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3B6" w:rsidRPr="003306FC" w:rsidRDefault="009A63B6">
      <w:pPr>
        <w:rPr>
          <w:rFonts w:ascii="Times New Roman" w:hAnsi="Times New Roman"/>
          <w:sz w:val="22"/>
          <w:szCs w:val="22"/>
          <w:lang w:val="bg-BG"/>
        </w:rPr>
      </w:pPr>
    </w:p>
    <w:p w:rsidR="009A63B6" w:rsidRPr="00EB0028" w:rsidRDefault="009A63B6" w:rsidP="002054F8">
      <w:pPr>
        <w:jc w:val="center"/>
        <w:rPr>
          <w:rFonts w:ascii="Times New Roman" w:hAnsi="Times New Roman"/>
          <w:b/>
          <w:szCs w:val="20"/>
          <w:u w:val="single"/>
          <w:lang w:val="bg-BG"/>
        </w:rPr>
      </w:pPr>
    </w:p>
    <w:p w:rsidR="009A63B6" w:rsidRPr="00EB0028" w:rsidRDefault="009A63B6" w:rsidP="00D71F2C">
      <w:pPr>
        <w:ind w:left="3540" w:firstLine="708"/>
        <w:rPr>
          <w:rFonts w:ascii="Times New Roman" w:hAnsi="Times New Roman"/>
          <w:b/>
          <w:szCs w:val="20"/>
          <w:lang w:val="bg-BG"/>
        </w:rPr>
      </w:pPr>
      <w:r>
        <w:rPr>
          <w:rFonts w:ascii="Times New Roman" w:hAnsi="Times New Roman"/>
          <w:b/>
          <w:szCs w:val="20"/>
          <w:lang w:val="bg-BG"/>
        </w:rPr>
        <w:t>ОДОБРИЛ</w:t>
      </w:r>
      <w:r w:rsidRPr="00EB0028">
        <w:rPr>
          <w:rFonts w:ascii="Times New Roman" w:hAnsi="Times New Roman"/>
          <w:b/>
          <w:szCs w:val="20"/>
          <w:lang w:val="bg-BG"/>
        </w:rPr>
        <w:t>:</w:t>
      </w:r>
    </w:p>
    <w:p w:rsidR="009A63B6" w:rsidRPr="00EB0028" w:rsidRDefault="009A63B6" w:rsidP="002054F8">
      <w:pPr>
        <w:ind w:left="4320"/>
        <w:rPr>
          <w:rFonts w:ascii="Times New Roman" w:hAnsi="Times New Roman"/>
          <w:b/>
          <w:szCs w:val="20"/>
          <w:lang w:val="bg-BG"/>
        </w:rPr>
      </w:pPr>
    </w:p>
    <w:p w:rsidR="009A63B6" w:rsidRPr="00AA53AA" w:rsidRDefault="009A63B6" w:rsidP="006B5A9F">
      <w:pPr>
        <w:ind w:left="3540" w:firstLine="708"/>
        <w:jc w:val="both"/>
        <w:rPr>
          <w:rFonts w:ascii="Times New Roman" w:hAnsi="Times New Roman"/>
          <w:b/>
          <w:bCs/>
          <w:szCs w:val="20"/>
          <w:lang w:val="ru-RU"/>
        </w:rPr>
      </w:pPr>
      <w:r w:rsidRPr="00AA53AA">
        <w:rPr>
          <w:rFonts w:ascii="Times New Roman" w:hAnsi="Times New Roman"/>
          <w:b/>
          <w:bCs/>
          <w:szCs w:val="20"/>
          <w:lang w:val="ru-RU"/>
        </w:rPr>
        <w:t>Кмет на Община Петрич:.................</w:t>
      </w:r>
      <w:r>
        <w:rPr>
          <w:rFonts w:ascii="Times New Roman" w:hAnsi="Times New Roman"/>
          <w:b/>
          <w:bCs/>
          <w:szCs w:val="20"/>
          <w:lang w:val="bg-BG"/>
        </w:rPr>
        <w:t>/п/</w:t>
      </w:r>
      <w:r w:rsidRPr="00AA53AA">
        <w:rPr>
          <w:rFonts w:ascii="Times New Roman" w:hAnsi="Times New Roman"/>
          <w:b/>
          <w:bCs/>
          <w:szCs w:val="20"/>
          <w:lang w:val="ru-RU"/>
        </w:rPr>
        <w:t>..................</w:t>
      </w:r>
    </w:p>
    <w:p w:rsidR="009A63B6" w:rsidRPr="00EB0028" w:rsidRDefault="009A63B6" w:rsidP="00480E81">
      <w:pPr>
        <w:rPr>
          <w:rFonts w:ascii="Times New Roman" w:hAnsi="Times New Roman"/>
          <w:b/>
          <w:szCs w:val="20"/>
          <w:u w:val="single"/>
          <w:lang w:val="bg-BG"/>
        </w:rPr>
      </w:pPr>
      <w:r w:rsidRPr="00AA53AA">
        <w:rPr>
          <w:rFonts w:ascii="Times New Roman" w:hAnsi="Times New Roman"/>
          <w:b/>
          <w:bCs/>
          <w:szCs w:val="20"/>
          <w:lang w:val="ru-RU"/>
        </w:rPr>
        <w:tab/>
      </w:r>
      <w:r w:rsidRPr="00AA53AA">
        <w:rPr>
          <w:rFonts w:ascii="Times New Roman" w:hAnsi="Times New Roman"/>
          <w:b/>
          <w:bCs/>
          <w:szCs w:val="20"/>
          <w:lang w:val="ru-RU"/>
        </w:rPr>
        <w:tab/>
      </w:r>
      <w:r w:rsidRPr="00AA53AA">
        <w:rPr>
          <w:rFonts w:ascii="Times New Roman" w:hAnsi="Times New Roman"/>
          <w:b/>
          <w:bCs/>
          <w:szCs w:val="20"/>
          <w:lang w:val="ru-RU"/>
        </w:rPr>
        <w:tab/>
      </w:r>
      <w:r w:rsidRPr="00AA53AA">
        <w:rPr>
          <w:rFonts w:ascii="Times New Roman" w:hAnsi="Times New Roman"/>
          <w:b/>
          <w:bCs/>
          <w:szCs w:val="20"/>
          <w:lang w:val="ru-RU"/>
        </w:rPr>
        <w:tab/>
      </w:r>
      <w:r w:rsidRPr="00AA53AA">
        <w:rPr>
          <w:rFonts w:ascii="Times New Roman" w:hAnsi="Times New Roman"/>
          <w:b/>
          <w:bCs/>
          <w:szCs w:val="20"/>
          <w:lang w:val="ru-RU"/>
        </w:rPr>
        <w:tab/>
      </w:r>
      <w:r w:rsidRPr="00AA53AA">
        <w:rPr>
          <w:rFonts w:ascii="Times New Roman" w:hAnsi="Times New Roman"/>
          <w:b/>
          <w:bCs/>
          <w:szCs w:val="20"/>
          <w:lang w:val="ru-RU"/>
        </w:rPr>
        <w:tab/>
      </w:r>
      <w:r w:rsidRPr="00EB0028">
        <w:rPr>
          <w:rFonts w:ascii="Times New Roman" w:hAnsi="Times New Roman"/>
          <w:b/>
          <w:bCs/>
          <w:szCs w:val="20"/>
          <w:lang w:val="bg-BG"/>
        </w:rPr>
        <w:tab/>
      </w:r>
      <w:r w:rsidRPr="00EB0028">
        <w:rPr>
          <w:rFonts w:ascii="Times New Roman" w:hAnsi="Times New Roman"/>
          <w:b/>
          <w:bCs/>
          <w:szCs w:val="20"/>
          <w:lang w:val="bg-BG"/>
        </w:rPr>
        <w:tab/>
        <w:t>/инж.Вельо Атанасов Илиев/</w:t>
      </w:r>
    </w:p>
    <w:p w:rsidR="009A63B6" w:rsidRPr="00EB0028" w:rsidRDefault="009A63B6" w:rsidP="002054F8">
      <w:pPr>
        <w:jc w:val="center"/>
        <w:rPr>
          <w:rFonts w:ascii="Times New Roman" w:hAnsi="Times New Roman"/>
          <w:b/>
          <w:szCs w:val="20"/>
          <w:u w:val="single"/>
          <w:lang w:val="bg-BG"/>
        </w:rPr>
      </w:pPr>
    </w:p>
    <w:p w:rsidR="009A63B6" w:rsidRPr="00EB0028" w:rsidRDefault="009A63B6" w:rsidP="002054F8">
      <w:pPr>
        <w:jc w:val="center"/>
        <w:rPr>
          <w:rFonts w:ascii="Times New Roman" w:hAnsi="Times New Roman"/>
          <w:b/>
          <w:szCs w:val="20"/>
          <w:u w:val="single"/>
          <w:lang w:val="bg-BG"/>
        </w:rPr>
      </w:pPr>
    </w:p>
    <w:p w:rsidR="009A63B6" w:rsidRPr="00EB0028" w:rsidRDefault="009A63B6" w:rsidP="002054F8">
      <w:pPr>
        <w:jc w:val="center"/>
        <w:rPr>
          <w:rFonts w:ascii="Times New Roman" w:hAnsi="Times New Roman"/>
          <w:b/>
          <w:szCs w:val="20"/>
          <w:u w:val="single"/>
          <w:lang w:val="bg-BG"/>
        </w:rPr>
      </w:pPr>
    </w:p>
    <w:p w:rsidR="009A63B6" w:rsidRPr="0029298F" w:rsidRDefault="009A63B6" w:rsidP="002054F8">
      <w:pPr>
        <w:jc w:val="center"/>
        <w:rPr>
          <w:rFonts w:ascii="Times New Roman" w:hAnsi="Times New Roman"/>
          <w:b/>
          <w:sz w:val="40"/>
          <w:szCs w:val="40"/>
          <w:u w:val="single"/>
          <w:lang w:val="bg-BG"/>
        </w:rPr>
      </w:pPr>
    </w:p>
    <w:p w:rsidR="009A63B6" w:rsidRPr="0029298F" w:rsidRDefault="009A63B6" w:rsidP="002054F8">
      <w:pPr>
        <w:jc w:val="center"/>
        <w:rPr>
          <w:rFonts w:ascii="Times New Roman" w:hAnsi="Times New Roman"/>
          <w:b/>
          <w:sz w:val="40"/>
          <w:szCs w:val="40"/>
          <w:lang w:val="bg-BG"/>
        </w:rPr>
      </w:pPr>
      <w:r w:rsidRPr="0029298F">
        <w:rPr>
          <w:rFonts w:ascii="Times New Roman" w:hAnsi="Times New Roman"/>
          <w:b/>
          <w:sz w:val="40"/>
          <w:szCs w:val="40"/>
          <w:lang w:val="bg-BG"/>
        </w:rPr>
        <w:t xml:space="preserve">ДОКУМЕНТАЦИЯ </w:t>
      </w:r>
    </w:p>
    <w:p w:rsidR="009A63B6" w:rsidRPr="00AA53AA" w:rsidRDefault="009A63B6" w:rsidP="002054F8">
      <w:pPr>
        <w:jc w:val="center"/>
        <w:rPr>
          <w:rFonts w:ascii="Times New Roman" w:hAnsi="Times New Roman"/>
          <w:b/>
          <w:szCs w:val="20"/>
          <w:lang w:val="ru-RU"/>
        </w:rPr>
      </w:pPr>
    </w:p>
    <w:p w:rsidR="009A63B6" w:rsidRPr="00EB0028" w:rsidRDefault="009A63B6" w:rsidP="002054F8">
      <w:pPr>
        <w:jc w:val="center"/>
        <w:rPr>
          <w:rFonts w:ascii="Times New Roman" w:hAnsi="Times New Roman"/>
          <w:b/>
          <w:szCs w:val="20"/>
          <w:lang w:val="bg-BG"/>
        </w:rPr>
      </w:pPr>
      <w:r>
        <w:rPr>
          <w:rFonts w:ascii="Times New Roman" w:hAnsi="Times New Roman"/>
          <w:b/>
          <w:szCs w:val="20"/>
          <w:lang w:val="bg-BG"/>
        </w:rPr>
        <w:t>к</w:t>
      </w:r>
      <w:r w:rsidRPr="00EB0028">
        <w:rPr>
          <w:rFonts w:ascii="Times New Roman" w:hAnsi="Times New Roman"/>
          <w:b/>
          <w:szCs w:val="20"/>
          <w:lang w:val="bg-BG"/>
        </w:rPr>
        <w:t xml:space="preserve">ъм </w:t>
      </w:r>
    </w:p>
    <w:p w:rsidR="009A63B6" w:rsidRPr="00AA53AA" w:rsidRDefault="009A63B6" w:rsidP="001610CC">
      <w:pPr>
        <w:tabs>
          <w:tab w:val="left" w:pos="180"/>
        </w:tabs>
        <w:snapToGrid w:val="0"/>
        <w:ind w:right="22"/>
        <w:jc w:val="both"/>
        <w:rPr>
          <w:rFonts w:ascii="Times New Roman" w:hAnsi="Times New Roman"/>
          <w:b/>
          <w:i/>
          <w:color w:val="000000"/>
          <w:szCs w:val="20"/>
          <w:lang w:val="ru-RU"/>
        </w:rPr>
      </w:pPr>
    </w:p>
    <w:p w:rsidR="009A63B6" w:rsidRPr="00B76175" w:rsidRDefault="009A63B6" w:rsidP="00017337">
      <w:pPr>
        <w:ind w:right="96"/>
        <w:jc w:val="both"/>
        <w:rPr>
          <w:rFonts w:ascii="Times New Roman" w:hAnsi="Times New Roman"/>
          <w:i/>
          <w:szCs w:val="20"/>
          <w:lang w:val="bg-BG"/>
        </w:rPr>
      </w:pPr>
      <w:r w:rsidRPr="00B76175">
        <w:rPr>
          <w:rFonts w:ascii="Times New Roman" w:hAnsi="Times New Roman"/>
          <w:i/>
          <w:color w:val="000000"/>
          <w:szCs w:val="20"/>
          <w:lang w:val="bg-BG"/>
        </w:rPr>
        <w:t>Публична покана, отправена от Община Петрич  съгласно чл.101а, ал.2 от ЗОП за възлагане на обществена поръчка с предмет</w:t>
      </w:r>
      <w:r w:rsidRPr="00AA53AA">
        <w:rPr>
          <w:rFonts w:ascii="Times New Roman" w:hAnsi="Times New Roman"/>
          <w:i/>
          <w:color w:val="000000"/>
          <w:szCs w:val="20"/>
          <w:lang w:val="ru-RU"/>
        </w:rPr>
        <w:t xml:space="preserve"> </w:t>
      </w:r>
      <w:r w:rsidRPr="00B76175">
        <w:rPr>
          <w:rFonts w:ascii="Times New Roman" w:hAnsi="Times New Roman"/>
          <w:i/>
          <w:szCs w:val="20"/>
          <w:lang w:val="bg-BG"/>
        </w:rPr>
        <w:t xml:space="preserve">„Извършване на дейности за информация и публичност по проект  </w:t>
      </w:r>
      <w:r w:rsidRPr="00B76175">
        <w:rPr>
          <w:rFonts w:ascii="Times New Roman" w:hAnsi="Times New Roman"/>
          <w:i/>
          <w:szCs w:val="16"/>
          <w:lang w:val="bg-BG"/>
        </w:rPr>
        <w:t>„Да научим повече – сътрудничество и обмяна на опит”</w:t>
      </w:r>
      <w:r w:rsidRPr="00B76175">
        <w:rPr>
          <w:rFonts w:ascii="Times New Roman" w:hAnsi="Times New Roman"/>
          <w:i/>
          <w:szCs w:val="20"/>
          <w:lang w:val="bg-BG" w:eastAsia="bg-BG"/>
        </w:rPr>
        <w:t xml:space="preserve">, ДБФП </w:t>
      </w:r>
      <w:r w:rsidRPr="00B76175">
        <w:rPr>
          <w:rFonts w:ascii="Times New Roman" w:hAnsi="Times New Roman"/>
          <w:i/>
          <w:szCs w:val="16"/>
        </w:rPr>
        <w:t>BG</w:t>
      </w:r>
      <w:r w:rsidRPr="00AA53AA">
        <w:rPr>
          <w:rFonts w:ascii="Times New Roman" w:hAnsi="Times New Roman"/>
          <w:i/>
          <w:szCs w:val="16"/>
          <w:lang w:val="ru-RU"/>
        </w:rPr>
        <w:t>051</w:t>
      </w:r>
      <w:r w:rsidRPr="00B76175">
        <w:rPr>
          <w:rFonts w:ascii="Times New Roman" w:hAnsi="Times New Roman"/>
          <w:i/>
          <w:szCs w:val="16"/>
        </w:rPr>
        <w:t>PO</w:t>
      </w:r>
      <w:r w:rsidRPr="00AA53AA">
        <w:rPr>
          <w:rFonts w:ascii="Times New Roman" w:hAnsi="Times New Roman"/>
          <w:i/>
          <w:szCs w:val="16"/>
          <w:lang w:val="ru-RU"/>
        </w:rPr>
        <w:t>001-</w:t>
      </w:r>
      <w:r w:rsidRPr="00B76175">
        <w:rPr>
          <w:rFonts w:ascii="Times New Roman" w:hAnsi="Times New Roman"/>
          <w:i/>
          <w:szCs w:val="16"/>
          <w:lang w:val="bg-BG"/>
        </w:rPr>
        <w:t>7</w:t>
      </w:r>
      <w:r w:rsidRPr="00AA53AA">
        <w:rPr>
          <w:rFonts w:ascii="Times New Roman" w:hAnsi="Times New Roman"/>
          <w:i/>
          <w:szCs w:val="16"/>
          <w:lang w:val="ru-RU"/>
        </w:rPr>
        <w:t>.</w:t>
      </w:r>
      <w:r w:rsidRPr="00B76175">
        <w:rPr>
          <w:rFonts w:ascii="Times New Roman" w:hAnsi="Times New Roman"/>
          <w:i/>
          <w:szCs w:val="16"/>
          <w:lang w:val="bg-BG"/>
        </w:rPr>
        <w:t>0</w:t>
      </w:r>
      <w:r w:rsidRPr="00AA53AA">
        <w:rPr>
          <w:rFonts w:ascii="Times New Roman" w:hAnsi="Times New Roman"/>
          <w:i/>
          <w:szCs w:val="16"/>
          <w:lang w:val="ru-RU"/>
        </w:rPr>
        <w:t>.0</w:t>
      </w:r>
      <w:r w:rsidRPr="00B76175">
        <w:rPr>
          <w:rFonts w:ascii="Times New Roman" w:hAnsi="Times New Roman"/>
          <w:i/>
          <w:szCs w:val="16"/>
          <w:lang w:val="bg-BG"/>
        </w:rPr>
        <w:t>7-0163-С0001</w:t>
      </w:r>
      <w:r w:rsidRPr="00B76175">
        <w:rPr>
          <w:rFonts w:ascii="Times New Roman" w:hAnsi="Times New Roman"/>
          <w:i/>
          <w:szCs w:val="20"/>
          <w:lang w:val="ru-RU" w:eastAsia="bg-BG"/>
        </w:rPr>
        <w:t xml:space="preserve">, по схема  </w:t>
      </w:r>
      <w:r w:rsidRPr="00B76175">
        <w:rPr>
          <w:rFonts w:ascii="Times New Roman" w:hAnsi="Times New Roman"/>
          <w:i/>
          <w:snapToGrid w:val="0"/>
          <w:szCs w:val="20"/>
          <w:lang w:eastAsia="bg-BG"/>
        </w:rPr>
        <w:t>BG</w:t>
      </w:r>
      <w:r w:rsidRPr="00B76175">
        <w:rPr>
          <w:rFonts w:ascii="Times New Roman" w:hAnsi="Times New Roman"/>
          <w:i/>
          <w:snapToGrid w:val="0"/>
          <w:szCs w:val="20"/>
          <w:lang w:val="ru-RU" w:eastAsia="bg-BG"/>
        </w:rPr>
        <w:t>051</w:t>
      </w:r>
      <w:r w:rsidRPr="00B76175">
        <w:rPr>
          <w:rFonts w:ascii="Times New Roman" w:hAnsi="Times New Roman"/>
          <w:i/>
          <w:snapToGrid w:val="0"/>
          <w:szCs w:val="20"/>
          <w:lang w:eastAsia="bg-BG"/>
        </w:rPr>
        <w:t>PO</w:t>
      </w:r>
      <w:r w:rsidRPr="00B76175">
        <w:rPr>
          <w:rFonts w:ascii="Times New Roman" w:hAnsi="Times New Roman"/>
          <w:i/>
          <w:snapToGrid w:val="0"/>
          <w:szCs w:val="20"/>
          <w:lang w:val="ru-RU" w:eastAsia="bg-BG"/>
        </w:rPr>
        <w:t>001-7.</w:t>
      </w:r>
      <w:r w:rsidRPr="00B76175">
        <w:rPr>
          <w:rFonts w:ascii="Times New Roman" w:hAnsi="Times New Roman"/>
          <w:i/>
          <w:snapToGrid w:val="0"/>
          <w:szCs w:val="20"/>
          <w:lang w:val="bg-BG" w:eastAsia="bg-BG"/>
        </w:rPr>
        <w:t>0</w:t>
      </w:r>
      <w:r w:rsidRPr="00B76175">
        <w:rPr>
          <w:rFonts w:ascii="Times New Roman" w:hAnsi="Times New Roman"/>
          <w:i/>
          <w:snapToGrid w:val="0"/>
          <w:szCs w:val="20"/>
          <w:lang w:val="ru-RU" w:eastAsia="bg-BG"/>
        </w:rPr>
        <w:t>.</w:t>
      </w:r>
      <w:r w:rsidRPr="00B76175">
        <w:rPr>
          <w:rFonts w:ascii="Times New Roman" w:hAnsi="Times New Roman"/>
          <w:i/>
          <w:snapToGrid w:val="0"/>
          <w:szCs w:val="20"/>
          <w:lang w:val="bg-BG" w:eastAsia="bg-BG"/>
        </w:rPr>
        <w:t>07 „Без граници – компонент 1”- фаза 2</w:t>
      </w:r>
      <w:r w:rsidRPr="00B76175">
        <w:rPr>
          <w:rFonts w:ascii="Times New Roman" w:hAnsi="Times New Roman"/>
          <w:i/>
          <w:szCs w:val="20"/>
          <w:lang w:val="bg-BG" w:eastAsia="bg-BG"/>
        </w:rPr>
        <w:t>, по</w:t>
      </w:r>
      <w:r w:rsidRPr="00B76175">
        <w:rPr>
          <w:rFonts w:ascii="Times New Roman" w:hAnsi="Times New Roman"/>
          <w:bCs/>
          <w:i/>
          <w:iCs/>
          <w:color w:val="000000"/>
          <w:szCs w:val="20"/>
          <w:lang w:val="bg-BG" w:eastAsia="bg-BG"/>
        </w:rPr>
        <w:t xml:space="preserve"> Оперативна програма „Развитие на човешките ресурси”, </w:t>
      </w:r>
      <w:r w:rsidRPr="00B76175">
        <w:rPr>
          <w:rFonts w:ascii="Times New Roman" w:hAnsi="Times New Roman"/>
          <w:i/>
          <w:szCs w:val="20"/>
          <w:lang w:val="bg-BG" w:eastAsia="bg-BG"/>
        </w:rPr>
        <w:t xml:space="preserve">публикувана в АОП под номер </w:t>
      </w:r>
      <w:r>
        <w:rPr>
          <w:rFonts w:ascii="Times New Roman" w:hAnsi="Times New Roman"/>
          <w:i/>
          <w:szCs w:val="20"/>
          <w:lang w:val="bg-BG" w:eastAsia="bg-BG"/>
        </w:rPr>
        <w:t>9037027</w:t>
      </w:r>
    </w:p>
    <w:p w:rsidR="009A63B6" w:rsidRPr="00B76175" w:rsidRDefault="009A63B6" w:rsidP="002054F8">
      <w:pPr>
        <w:jc w:val="center"/>
        <w:rPr>
          <w:rFonts w:ascii="Times New Roman" w:hAnsi="Times New Roman"/>
          <w:i/>
          <w:szCs w:val="20"/>
          <w:lang w:val="bg-BG"/>
        </w:rPr>
      </w:pPr>
    </w:p>
    <w:p w:rsidR="009A63B6" w:rsidRPr="0046654C"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p>
    <w:p w:rsidR="009A63B6" w:rsidRPr="0046654C" w:rsidRDefault="009A63B6" w:rsidP="002054F8">
      <w:pPr>
        <w:jc w:val="center"/>
        <w:rPr>
          <w:rFonts w:ascii="Times New Roman" w:hAnsi="Times New Roman"/>
          <w:b/>
          <w:sz w:val="22"/>
          <w:szCs w:val="22"/>
          <w:lang w:val="bg-BG"/>
        </w:rPr>
      </w:pPr>
    </w:p>
    <w:p w:rsidR="009A63B6" w:rsidRPr="0046654C" w:rsidRDefault="009A63B6" w:rsidP="002054F8">
      <w:pPr>
        <w:jc w:val="center"/>
        <w:rPr>
          <w:rFonts w:ascii="Times New Roman" w:hAnsi="Times New Roman"/>
          <w:b/>
          <w:sz w:val="22"/>
          <w:szCs w:val="22"/>
          <w:lang w:val="bg-BG"/>
        </w:rPr>
      </w:pPr>
    </w:p>
    <w:p w:rsidR="009A63B6" w:rsidRPr="0046654C" w:rsidRDefault="009A63B6" w:rsidP="002054F8">
      <w:pPr>
        <w:jc w:val="center"/>
        <w:rPr>
          <w:rFonts w:ascii="Times New Roman" w:hAnsi="Times New Roman"/>
          <w:b/>
          <w:sz w:val="22"/>
          <w:szCs w:val="22"/>
          <w:lang w:val="bg-BG"/>
        </w:rPr>
      </w:pPr>
    </w:p>
    <w:p w:rsidR="009A63B6" w:rsidRPr="0046654C" w:rsidRDefault="009A63B6" w:rsidP="002054F8">
      <w:pPr>
        <w:jc w:val="center"/>
        <w:rPr>
          <w:rFonts w:ascii="Times New Roman" w:hAnsi="Times New Roman"/>
          <w:b/>
          <w:sz w:val="22"/>
          <w:szCs w:val="22"/>
          <w:lang w:val="bg-BG"/>
        </w:rPr>
      </w:pPr>
    </w:p>
    <w:p w:rsidR="009A63B6" w:rsidRPr="0046654C" w:rsidRDefault="009A63B6" w:rsidP="002054F8">
      <w:pPr>
        <w:jc w:val="center"/>
        <w:rPr>
          <w:rFonts w:ascii="Times New Roman" w:hAnsi="Times New Roman"/>
          <w:b/>
          <w:sz w:val="22"/>
          <w:szCs w:val="22"/>
          <w:u w:val="single"/>
          <w:lang w:val="bg-BG"/>
        </w:rPr>
      </w:pPr>
    </w:p>
    <w:p w:rsidR="009A63B6" w:rsidRPr="0046654C" w:rsidRDefault="009A63B6" w:rsidP="002054F8">
      <w:pPr>
        <w:jc w:val="center"/>
        <w:rPr>
          <w:rFonts w:ascii="Times New Roman" w:hAnsi="Times New Roman"/>
          <w:b/>
          <w:sz w:val="22"/>
          <w:szCs w:val="22"/>
          <w:lang w:val="bg-BG"/>
        </w:rPr>
      </w:pPr>
      <w:r w:rsidRPr="0046654C">
        <w:rPr>
          <w:rFonts w:ascii="Times New Roman" w:hAnsi="Times New Roman"/>
          <w:b/>
          <w:sz w:val="22"/>
          <w:szCs w:val="22"/>
          <w:lang w:val="bg-BG"/>
        </w:rPr>
        <w:t>201</w:t>
      </w:r>
      <w:r>
        <w:rPr>
          <w:rFonts w:ascii="Times New Roman" w:hAnsi="Times New Roman"/>
          <w:b/>
          <w:sz w:val="22"/>
          <w:szCs w:val="22"/>
          <w:lang w:val="bg-BG"/>
        </w:rPr>
        <w:t>4</w:t>
      </w:r>
      <w:r w:rsidRPr="0046654C">
        <w:rPr>
          <w:rFonts w:ascii="Times New Roman" w:hAnsi="Times New Roman"/>
          <w:b/>
          <w:sz w:val="22"/>
          <w:szCs w:val="22"/>
          <w:lang w:val="bg-BG"/>
        </w:rPr>
        <w:t xml:space="preserve"> г.</w:t>
      </w:r>
    </w:p>
    <w:p w:rsidR="009A63B6" w:rsidRPr="0046654C" w:rsidRDefault="009A63B6" w:rsidP="002054F8">
      <w:pPr>
        <w:jc w:val="center"/>
        <w:rPr>
          <w:rFonts w:ascii="Times New Roman" w:hAnsi="Times New Roman"/>
          <w:b/>
          <w:sz w:val="22"/>
          <w:szCs w:val="22"/>
          <w:lang w:val="bg-BG"/>
        </w:rPr>
      </w:pPr>
    </w:p>
    <w:p w:rsidR="009A63B6" w:rsidRDefault="009A63B6" w:rsidP="002054F8">
      <w:pPr>
        <w:jc w:val="center"/>
        <w:rPr>
          <w:rFonts w:ascii="Times New Roman" w:hAnsi="Times New Roman"/>
          <w:b/>
          <w:sz w:val="22"/>
          <w:szCs w:val="22"/>
          <w:lang w:val="bg-BG"/>
        </w:rPr>
      </w:pPr>
      <w:r w:rsidRPr="0046654C">
        <w:rPr>
          <w:rFonts w:ascii="Times New Roman" w:hAnsi="Times New Roman"/>
          <w:b/>
          <w:sz w:val="22"/>
          <w:szCs w:val="22"/>
          <w:lang w:val="bg-BG"/>
        </w:rPr>
        <w:t>гр. Петрич</w:t>
      </w:r>
    </w:p>
    <w:p w:rsidR="009A63B6" w:rsidRDefault="009A63B6" w:rsidP="008825C1">
      <w:pPr>
        <w:rPr>
          <w:rFonts w:ascii="Times New Roman" w:hAnsi="Times New Roman"/>
          <w:b/>
          <w:sz w:val="22"/>
          <w:szCs w:val="22"/>
          <w:lang w:val="bg-BG"/>
        </w:rPr>
      </w:pPr>
      <w:r>
        <w:rPr>
          <w:rFonts w:ascii="Times New Roman" w:hAnsi="Times New Roman"/>
          <w:b/>
          <w:sz w:val="22"/>
          <w:szCs w:val="22"/>
          <w:lang w:val="bg-BG"/>
        </w:rPr>
        <w:br w:type="page"/>
      </w:r>
    </w:p>
    <w:p w:rsidR="009A63B6" w:rsidRDefault="009A63B6" w:rsidP="008825C1">
      <w:pPr>
        <w:rPr>
          <w:rFonts w:ascii="Times New Roman" w:hAnsi="Times New Roman"/>
          <w:b/>
          <w:sz w:val="22"/>
          <w:szCs w:val="22"/>
          <w:lang w:val="bg-BG"/>
        </w:rPr>
      </w:pPr>
    </w:p>
    <w:p w:rsidR="009A63B6" w:rsidRPr="008825C1" w:rsidRDefault="009A63B6" w:rsidP="008825C1">
      <w:pPr>
        <w:rPr>
          <w:rFonts w:ascii="Times New Roman" w:hAnsi="Times New Roman"/>
          <w:szCs w:val="20"/>
          <w:lang w:val="bg-BG"/>
        </w:rPr>
      </w:pPr>
      <w:r w:rsidRPr="008825C1">
        <w:rPr>
          <w:rFonts w:ascii="Times New Roman" w:hAnsi="Times New Roman"/>
          <w:szCs w:val="20"/>
          <w:lang w:val="bg-BG"/>
        </w:rPr>
        <w:t>Документацията е съгласувана от:</w:t>
      </w:r>
    </w:p>
    <w:p w:rsidR="009A63B6" w:rsidRPr="008825C1" w:rsidRDefault="009A63B6" w:rsidP="002054F8">
      <w:pPr>
        <w:jc w:val="center"/>
        <w:rPr>
          <w:rFonts w:ascii="Times New Roman" w:hAnsi="Times New Roman"/>
          <w:szCs w:val="20"/>
          <w:lang w:val="bg-BG"/>
        </w:rPr>
      </w:pPr>
    </w:p>
    <w:p w:rsidR="009A63B6" w:rsidRPr="003443D1" w:rsidRDefault="009A63B6" w:rsidP="002054F8">
      <w:pPr>
        <w:jc w:val="center"/>
        <w:rPr>
          <w:rFonts w:ascii="Times New Roman" w:hAnsi="Times New Roman"/>
          <w:color w:val="FFFFFF"/>
          <w:szCs w:val="20"/>
          <w:lang w:val="bg-BG"/>
        </w:rPr>
      </w:pPr>
    </w:p>
    <w:p w:rsidR="009A63B6" w:rsidRPr="003443D1" w:rsidRDefault="009A63B6" w:rsidP="008825C1">
      <w:pPr>
        <w:rPr>
          <w:rFonts w:ascii="Times New Roman" w:hAnsi="Times New Roman"/>
          <w:color w:val="FFFFFF"/>
          <w:szCs w:val="20"/>
          <w:lang w:val="bg-BG"/>
        </w:rPr>
      </w:pPr>
      <w:r w:rsidRPr="003443D1">
        <w:rPr>
          <w:rFonts w:ascii="Times New Roman" w:hAnsi="Times New Roman"/>
          <w:color w:val="FFFFFF"/>
          <w:szCs w:val="20"/>
          <w:lang w:val="bg-BG"/>
        </w:rPr>
        <w:t>1.Ръководител проект ........................................../д-р Николай Георгиев/</w:t>
      </w:r>
    </w:p>
    <w:p w:rsidR="009A63B6" w:rsidRPr="003443D1" w:rsidRDefault="009A63B6" w:rsidP="00EB6999">
      <w:pPr>
        <w:rPr>
          <w:rFonts w:ascii="Times New Roman" w:hAnsi="Times New Roman"/>
          <w:color w:val="FFFFFF"/>
          <w:szCs w:val="20"/>
          <w:lang w:val="bg-BG"/>
        </w:rPr>
      </w:pPr>
    </w:p>
    <w:p w:rsidR="009A63B6" w:rsidRPr="003443D1" w:rsidRDefault="009A63B6" w:rsidP="00EB6999">
      <w:pPr>
        <w:rPr>
          <w:rFonts w:ascii="Times New Roman" w:hAnsi="Times New Roman"/>
          <w:color w:val="FFFFFF"/>
          <w:szCs w:val="20"/>
          <w:lang w:val="bg-BG"/>
        </w:rPr>
      </w:pPr>
      <w:r w:rsidRPr="003443D1">
        <w:rPr>
          <w:rFonts w:ascii="Times New Roman" w:hAnsi="Times New Roman"/>
          <w:color w:val="FFFFFF"/>
          <w:szCs w:val="20"/>
          <w:lang w:val="bg-BG"/>
        </w:rPr>
        <w:t>2</w:t>
      </w:r>
      <w:r w:rsidRPr="00AA53AA">
        <w:rPr>
          <w:rFonts w:ascii="Times New Roman" w:hAnsi="Times New Roman"/>
          <w:color w:val="FFFFFF"/>
          <w:szCs w:val="20"/>
          <w:lang w:val="ru-RU"/>
        </w:rPr>
        <w:t xml:space="preserve">. </w:t>
      </w:r>
      <w:r w:rsidRPr="003443D1">
        <w:rPr>
          <w:rFonts w:ascii="Times New Roman" w:hAnsi="Times New Roman"/>
          <w:color w:val="FFFFFF"/>
          <w:szCs w:val="20"/>
          <w:lang w:val="bg-BG"/>
        </w:rPr>
        <w:t>Главен юрист:.........................................Св.Христова</w:t>
      </w:r>
    </w:p>
    <w:p w:rsidR="009A63B6" w:rsidRPr="003443D1" w:rsidRDefault="009A63B6" w:rsidP="002054F8">
      <w:pPr>
        <w:jc w:val="center"/>
        <w:rPr>
          <w:rFonts w:ascii="Times New Roman" w:hAnsi="Times New Roman"/>
          <w:color w:val="FFFFFF"/>
          <w:szCs w:val="20"/>
          <w:lang w:val="bg-BG"/>
        </w:rPr>
      </w:pPr>
      <w:r w:rsidRPr="003443D1">
        <w:rPr>
          <w:rFonts w:ascii="Times New Roman" w:hAnsi="Times New Roman"/>
          <w:color w:val="FFFFFF"/>
          <w:szCs w:val="20"/>
          <w:lang w:val="bg-BG"/>
        </w:rPr>
        <w:br w:type="page"/>
      </w:r>
    </w:p>
    <w:p w:rsidR="009A63B6" w:rsidRPr="00CE0975" w:rsidRDefault="009A63B6" w:rsidP="00586AA6">
      <w:pPr>
        <w:pStyle w:val="ListParagraph"/>
        <w:tabs>
          <w:tab w:val="left" w:pos="284"/>
        </w:tabs>
        <w:ind w:left="0"/>
        <w:jc w:val="center"/>
        <w:rPr>
          <w:rFonts w:ascii="Times New Roman" w:hAnsi="Times New Roman"/>
          <w:b/>
          <w:bCs/>
          <w:szCs w:val="20"/>
          <w:u w:val="single"/>
          <w:lang w:val="bg-BG"/>
        </w:rPr>
      </w:pPr>
      <w:r w:rsidRPr="00CE0975">
        <w:rPr>
          <w:rFonts w:ascii="Times New Roman" w:hAnsi="Times New Roman"/>
          <w:b/>
          <w:bCs/>
          <w:szCs w:val="20"/>
          <w:u w:val="single"/>
          <w:lang w:val="bg-BG"/>
        </w:rPr>
        <w:t>ЧАСТ ПЪРВА</w:t>
      </w:r>
    </w:p>
    <w:p w:rsidR="009A63B6" w:rsidRPr="00CE0975" w:rsidRDefault="009A63B6" w:rsidP="00586AA6">
      <w:pPr>
        <w:pStyle w:val="ListParagraph"/>
        <w:tabs>
          <w:tab w:val="left" w:pos="284"/>
        </w:tabs>
        <w:ind w:left="0"/>
        <w:jc w:val="center"/>
        <w:rPr>
          <w:rFonts w:ascii="Times New Roman" w:hAnsi="Times New Roman"/>
          <w:b/>
          <w:bCs/>
          <w:szCs w:val="20"/>
          <w:u w:val="single"/>
          <w:lang w:val="bg-BG"/>
        </w:rPr>
      </w:pPr>
      <w:r w:rsidRPr="00CE0975">
        <w:rPr>
          <w:rFonts w:ascii="Times New Roman" w:hAnsi="Times New Roman"/>
          <w:b/>
          <w:bCs/>
          <w:szCs w:val="20"/>
          <w:u w:val="single"/>
          <w:lang w:val="bg-BG"/>
        </w:rPr>
        <w:t>ДОПЪЛНИТЕЛНА ИНФОРМАЦИЯ, УКАЗАНИЯ И УСЛОВИЯ ЗА ИЗГОТВЯНЕ И ПРЕДСТАВЯНЕ НА ОФЕРТАТА</w:t>
      </w:r>
    </w:p>
    <w:p w:rsidR="009A63B6" w:rsidRPr="00CE0975" w:rsidRDefault="009A63B6" w:rsidP="00720BAA">
      <w:pPr>
        <w:pStyle w:val="ListParagraph"/>
        <w:tabs>
          <w:tab w:val="left" w:pos="284"/>
        </w:tabs>
        <w:ind w:left="0"/>
        <w:jc w:val="both"/>
        <w:rPr>
          <w:rFonts w:ascii="Times New Roman" w:hAnsi="Times New Roman"/>
          <w:b/>
          <w:bCs/>
          <w:szCs w:val="20"/>
          <w:lang w:val="bg-BG"/>
        </w:rPr>
      </w:pPr>
    </w:p>
    <w:p w:rsidR="009A63B6" w:rsidRPr="00CE0975" w:rsidRDefault="009A63B6" w:rsidP="00720BAA">
      <w:pPr>
        <w:tabs>
          <w:tab w:val="left" w:pos="900"/>
        </w:tabs>
        <w:rPr>
          <w:rFonts w:ascii="Times New Roman" w:hAnsi="Times New Roman"/>
          <w:b/>
          <w:bCs/>
          <w:szCs w:val="20"/>
          <w:lang w:val="bg-BG"/>
        </w:rPr>
      </w:pPr>
    </w:p>
    <w:p w:rsidR="009A63B6" w:rsidRPr="00CE0975" w:rsidRDefault="009A63B6" w:rsidP="00720BAA">
      <w:pPr>
        <w:tabs>
          <w:tab w:val="left" w:pos="900"/>
        </w:tabs>
        <w:rPr>
          <w:rFonts w:ascii="Times New Roman" w:hAnsi="Times New Roman"/>
          <w:b/>
          <w:bCs/>
          <w:color w:val="000000"/>
          <w:szCs w:val="20"/>
          <w:lang w:val="bg-BG"/>
        </w:rPr>
      </w:pPr>
      <w:r w:rsidRPr="00CE0975">
        <w:rPr>
          <w:rFonts w:ascii="Times New Roman" w:hAnsi="Times New Roman"/>
          <w:b/>
          <w:bCs/>
          <w:szCs w:val="20"/>
          <w:lang w:val="bg-BG"/>
        </w:rPr>
        <w:t xml:space="preserve">I.ОБЩИ УСЛОВИЯ ЗА ИЗПЪЛНЕНИЕ НА ОБЩЕСТВЕНАТА ПОРЪЧКА </w:t>
      </w:r>
    </w:p>
    <w:p w:rsidR="009A63B6" w:rsidRPr="00CE0975" w:rsidRDefault="009A63B6" w:rsidP="00720BAA">
      <w:pPr>
        <w:ind w:firstLine="708"/>
        <w:jc w:val="both"/>
        <w:rPr>
          <w:rFonts w:ascii="Times New Roman" w:hAnsi="Times New Roman"/>
          <w:b/>
          <w:szCs w:val="20"/>
          <w:lang w:val="bg-BG"/>
        </w:rPr>
      </w:pPr>
    </w:p>
    <w:p w:rsidR="009A63B6" w:rsidRPr="00CE0975" w:rsidRDefault="009A63B6" w:rsidP="00FA1D1A">
      <w:pPr>
        <w:overflowPunct w:val="0"/>
        <w:autoSpaceDE w:val="0"/>
        <w:autoSpaceDN w:val="0"/>
        <w:adjustRightInd w:val="0"/>
        <w:spacing w:before="120"/>
        <w:ind w:right="138"/>
        <w:rPr>
          <w:rFonts w:ascii="Times New Roman" w:hAnsi="Times New Roman"/>
          <w:b/>
          <w:szCs w:val="20"/>
          <w:lang w:val="bg-BG"/>
        </w:rPr>
      </w:pPr>
      <w:r w:rsidRPr="00CE0975">
        <w:rPr>
          <w:rFonts w:ascii="Times New Roman" w:hAnsi="Times New Roman"/>
          <w:b/>
          <w:szCs w:val="20"/>
          <w:lang w:val="bg-BG"/>
        </w:rPr>
        <w:t>1. Възложител</w:t>
      </w:r>
    </w:p>
    <w:p w:rsidR="009A63B6" w:rsidRPr="00CE0975" w:rsidRDefault="009A63B6" w:rsidP="008F3EA4">
      <w:pPr>
        <w:overflowPunct w:val="0"/>
        <w:autoSpaceDE w:val="0"/>
        <w:autoSpaceDN w:val="0"/>
        <w:adjustRightInd w:val="0"/>
        <w:ind w:right="138"/>
        <w:jc w:val="both"/>
        <w:rPr>
          <w:rFonts w:ascii="Times New Roman" w:hAnsi="Times New Roman"/>
          <w:szCs w:val="20"/>
          <w:lang w:val="bg-BG"/>
        </w:rPr>
      </w:pPr>
      <w:r w:rsidRPr="00CE0975">
        <w:rPr>
          <w:rFonts w:ascii="Times New Roman" w:hAnsi="Times New Roman"/>
          <w:szCs w:val="20"/>
          <w:lang w:val="bg-BG"/>
        </w:rPr>
        <w:t>Възложител на настоящата обществена поръчка е: Община Петрич, гр. Петрич, „Цар Борис III” № 24, тел.:</w:t>
      </w:r>
      <w:r w:rsidRPr="00CE0975">
        <w:rPr>
          <w:rFonts w:ascii="Times New Roman" w:hAnsi="Times New Roman"/>
          <w:spacing w:val="-2"/>
          <w:szCs w:val="20"/>
          <w:lang w:val="bg-BG"/>
        </w:rPr>
        <w:t xml:space="preserve"> 0745 69</w:t>
      </w:r>
      <w:r>
        <w:rPr>
          <w:rFonts w:ascii="Times New Roman" w:hAnsi="Times New Roman"/>
          <w:spacing w:val="-2"/>
          <w:szCs w:val="20"/>
          <w:lang w:val="bg-BG"/>
        </w:rPr>
        <w:t>-</w:t>
      </w:r>
      <w:r w:rsidRPr="00CE0975">
        <w:rPr>
          <w:rFonts w:ascii="Times New Roman" w:hAnsi="Times New Roman"/>
          <w:spacing w:val="-2"/>
          <w:szCs w:val="20"/>
          <w:lang w:val="bg-BG"/>
        </w:rPr>
        <w:t>112 , факс : 6</w:t>
      </w:r>
      <w:r>
        <w:rPr>
          <w:rFonts w:ascii="Times New Roman" w:hAnsi="Times New Roman"/>
          <w:spacing w:val="-2"/>
          <w:szCs w:val="20"/>
          <w:lang w:val="bg-BG"/>
        </w:rPr>
        <w:t>-</w:t>
      </w:r>
      <w:r w:rsidRPr="00CE0975">
        <w:rPr>
          <w:rFonts w:ascii="Times New Roman" w:hAnsi="Times New Roman"/>
          <w:spacing w:val="-2"/>
          <w:szCs w:val="20"/>
          <w:lang w:val="bg-BG"/>
        </w:rPr>
        <w:t>20</w:t>
      </w:r>
      <w:r>
        <w:rPr>
          <w:rFonts w:ascii="Times New Roman" w:hAnsi="Times New Roman"/>
          <w:spacing w:val="-2"/>
          <w:szCs w:val="20"/>
          <w:lang w:val="bg-BG"/>
        </w:rPr>
        <w:t>-</w:t>
      </w:r>
      <w:r w:rsidRPr="00CE0975">
        <w:rPr>
          <w:rFonts w:ascii="Times New Roman" w:hAnsi="Times New Roman"/>
          <w:spacing w:val="-2"/>
          <w:szCs w:val="20"/>
          <w:lang w:val="bg-BG"/>
        </w:rPr>
        <w:t>90</w:t>
      </w:r>
      <w:r w:rsidRPr="00CE0975">
        <w:rPr>
          <w:rFonts w:ascii="Times New Roman" w:hAnsi="Times New Roman"/>
          <w:szCs w:val="20"/>
          <w:lang w:val="bg-BG"/>
        </w:rPr>
        <w:t>, e-mail:</w:t>
      </w:r>
      <w:r w:rsidRPr="00CE0975">
        <w:rPr>
          <w:rFonts w:ascii="Times New Roman" w:hAnsi="Times New Roman"/>
          <w:spacing w:val="-2"/>
          <w:szCs w:val="20"/>
          <w:lang w:val="bg-BG"/>
        </w:rPr>
        <w:t xml:space="preserve"> oa_petrich@mbox.contact.bg</w:t>
      </w:r>
    </w:p>
    <w:p w:rsidR="009A63B6" w:rsidRPr="00CE0975" w:rsidRDefault="009A63B6" w:rsidP="00FA1D1A">
      <w:pPr>
        <w:overflowPunct w:val="0"/>
        <w:autoSpaceDE w:val="0"/>
        <w:autoSpaceDN w:val="0"/>
        <w:adjustRightInd w:val="0"/>
        <w:ind w:right="138"/>
        <w:rPr>
          <w:rFonts w:ascii="Times New Roman" w:hAnsi="Times New Roman"/>
          <w:szCs w:val="20"/>
          <w:lang w:val="bg-BG"/>
        </w:rPr>
      </w:pPr>
    </w:p>
    <w:p w:rsidR="009A63B6" w:rsidRPr="00CE0975" w:rsidRDefault="009A63B6" w:rsidP="00CD54BC">
      <w:pPr>
        <w:tabs>
          <w:tab w:val="left" w:pos="142"/>
        </w:tabs>
        <w:overflowPunct w:val="0"/>
        <w:autoSpaceDE w:val="0"/>
        <w:autoSpaceDN w:val="0"/>
        <w:adjustRightInd w:val="0"/>
        <w:ind w:right="138"/>
        <w:rPr>
          <w:rFonts w:ascii="Times New Roman" w:hAnsi="Times New Roman"/>
          <w:b/>
          <w:szCs w:val="20"/>
          <w:lang w:val="bg-BG"/>
        </w:rPr>
      </w:pPr>
      <w:r w:rsidRPr="00CE0975">
        <w:rPr>
          <w:rFonts w:ascii="Times New Roman" w:hAnsi="Times New Roman"/>
          <w:b/>
          <w:szCs w:val="20"/>
          <w:lang w:val="bg-BG"/>
        </w:rPr>
        <w:t>2.Правно основание за възлагане на поръчката</w:t>
      </w:r>
    </w:p>
    <w:p w:rsidR="009A63B6" w:rsidRPr="00CE0975" w:rsidRDefault="009A63B6" w:rsidP="00CD54BC">
      <w:pPr>
        <w:overflowPunct w:val="0"/>
        <w:autoSpaceDE w:val="0"/>
        <w:autoSpaceDN w:val="0"/>
        <w:adjustRightInd w:val="0"/>
        <w:ind w:right="138"/>
        <w:jc w:val="both"/>
        <w:rPr>
          <w:rFonts w:ascii="Times New Roman" w:hAnsi="Times New Roman"/>
          <w:b/>
          <w:szCs w:val="20"/>
          <w:lang w:val="bg-BG"/>
        </w:rPr>
      </w:pPr>
      <w:r w:rsidRPr="00CE0975">
        <w:rPr>
          <w:rFonts w:ascii="Times New Roman" w:hAnsi="Times New Roman"/>
          <w:szCs w:val="20"/>
          <w:lang w:val="bg-BG"/>
        </w:rPr>
        <w:t xml:space="preserve">Възложителят обявява настоящата процедура за възлагане на обществена поръчка на основание чл. 14, ал.4, т.2 и във връзка с глава осма «а» от Закона за обществените поръчки. </w:t>
      </w:r>
    </w:p>
    <w:p w:rsidR="009A63B6" w:rsidRPr="00CE0975" w:rsidRDefault="009A63B6" w:rsidP="00F840D2">
      <w:pPr>
        <w:ind w:right="96"/>
        <w:jc w:val="both"/>
        <w:rPr>
          <w:rFonts w:ascii="Times New Roman" w:hAnsi="Times New Roman"/>
          <w:b/>
          <w:bCs/>
          <w:szCs w:val="20"/>
          <w:lang w:val="bg-BG"/>
        </w:rPr>
      </w:pPr>
    </w:p>
    <w:p w:rsidR="009A63B6" w:rsidRPr="00CE0975" w:rsidRDefault="009A63B6" w:rsidP="00F840D2">
      <w:pPr>
        <w:ind w:right="96"/>
        <w:jc w:val="both"/>
        <w:rPr>
          <w:rFonts w:ascii="Times New Roman" w:hAnsi="Times New Roman"/>
          <w:b/>
          <w:bCs/>
          <w:szCs w:val="20"/>
          <w:lang w:val="bg-BG"/>
        </w:rPr>
      </w:pPr>
      <w:r w:rsidRPr="00CE0975">
        <w:rPr>
          <w:rFonts w:ascii="Times New Roman" w:hAnsi="Times New Roman"/>
          <w:b/>
          <w:bCs/>
          <w:szCs w:val="20"/>
          <w:lang w:val="bg-BG"/>
        </w:rPr>
        <w:t>3. Предмет на обществената поръчка</w:t>
      </w:r>
    </w:p>
    <w:p w:rsidR="009A63B6" w:rsidRDefault="009A63B6" w:rsidP="00F840D2">
      <w:pPr>
        <w:ind w:right="96"/>
        <w:jc w:val="both"/>
        <w:rPr>
          <w:rFonts w:ascii="Times New Roman" w:hAnsi="Times New Roman"/>
          <w:bCs/>
          <w:i/>
          <w:iCs/>
          <w:color w:val="000000"/>
          <w:szCs w:val="20"/>
          <w:lang w:val="bg-BG" w:eastAsia="bg-BG"/>
        </w:rPr>
      </w:pP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CE0975" w:rsidRDefault="009A63B6" w:rsidP="00F840D2">
      <w:pPr>
        <w:ind w:right="96"/>
        <w:jc w:val="both"/>
        <w:rPr>
          <w:rFonts w:ascii="Times New Roman" w:hAnsi="Times New Roman"/>
          <w:bCs/>
          <w:szCs w:val="20"/>
          <w:lang w:val="bg-BG"/>
        </w:rPr>
      </w:pPr>
    </w:p>
    <w:p w:rsidR="009A63B6" w:rsidRDefault="009A63B6" w:rsidP="00450067">
      <w:pPr>
        <w:pStyle w:val="ListParagraph"/>
        <w:numPr>
          <w:ilvl w:val="0"/>
          <w:numId w:val="1"/>
        </w:numPr>
        <w:tabs>
          <w:tab w:val="left" w:pos="284"/>
        </w:tabs>
        <w:ind w:left="0" w:firstLine="0"/>
        <w:jc w:val="both"/>
        <w:rPr>
          <w:rFonts w:ascii="Times New Roman" w:hAnsi="Times New Roman"/>
          <w:b/>
          <w:szCs w:val="20"/>
          <w:lang w:val="bg-BG"/>
        </w:rPr>
      </w:pPr>
      <w:r>
        <w:rPr>
          <w:rFonts w:ascii="Times New Roman" w:hAnsi="Times New Roman"/>
          <w:b/>
          <w:szCs w:val="20"/>
          <w:lang w:val="bg-BG"/>
        </w:rPr>
        <w:t>Обект на обществената поръчка- услуга</w:t>
      </w:r>
    </w:p>
    <w:p w:rsidR="009A63B6" w:rsidRDefault="009A63B6" w:rsidP="001336DB">
      <w:pPr>
        <w:pStyle w:val="ListParagraph"/>
        <w:tabs>
          <w:tab w:val="left" w:pos="284"/>
        </w:tabs>
        <w:ind w:left="0"/>
        <w:jc w:val="both"/>
        <w:rPr>
          <w:rFonts w:ascii="Times New Roman" w:hAnsi="Times New Roman"/>
          <w:b/>
          <w:szCs w:val="20"/>
          <w:lang w:val="bg-BG"/>
        </w:rPr>
      </w:pPr>
    </w:p>
    <w:p w:rsidR="009A63B6" w:rsidRPr="00CE0975" w:rsidRDefault="009A63B6" w:rsidP="00450067">
      <w:pPr>
        <w:pStyle w:val="ListParagraph"/>
        <w:numPr>
          <w:ilvl w:val="0"/>
          <w:numId w:val="1"/>
        </w:numPr>
        <w:tabs>
          <w:tab w:val="left" w:pos="284"/>
        </w:tabs>
        <w:ind w:left="0" w:firstLine="0"/>
        <w:jc w:val="both"/>
        <w:rPr>
          <w:rFonts w:ascii="Times New Roman" w:hAnsi="Times New Roman"/>
          <w:b/>
          <w:szCs w:val="20"/>
          <w:lang w:val="bg-BG"/>
        </w:rPr>
      </w:pPr>
      <w:r w:rsidRPr="00CE0975">
        <w:rPr>
          <w:rFonts w:ascii="Times New Roman" w:hAnsi="Times New Roman"/>
          <w:b/>
          <w:szCs w:val="20"/>
          <w:lang w:val="bg-BG"/>
        </w:rPr>
        <w:t>Информация за обществената поръчка</w:t>
      </w:r>
    </w:p>
    <w:p w:rsidR="009A63B6" w:rsidRDefault="009A63B6" w:rsidP="001336DB">
      <w:pPr>
        <w:tabs>
          <w:tab w:val="left" w:pos="142"/>
        </w:tabs>
        <w:autoSpaceDE w:val="0"/>
        <w:autoSpaceDN w:val="0"/>
        <w:adjustRightInd w:val="0"/>
        <w:jc w:val="both"/>
        <w:rPr>
          <w:rFonts w:ascii="Times New Roman" w:hAnsi="Times New Roman"/>
          <w:bCs/>
          <w:i/>
          <w:iCs/>
          <w:color w:val="000000"/>
          <w:szCs w:val="20"/>
          <w:lang w:val="bg-BG" w:eastAsia="bg-BG"/>
        </w:rPr>
      </w:pPr>
      <w:r w:rsidRPr="001336DB">
        <w:rPr>
          <w:rFonts w:ascii="Times New Roman" w:hAnsi="Times New Roman"/>
          <w:i/>
          <w:szCs w:val="20"/>
          <w:lang w:val="bg-BG"/>
        </w:rPr>
        <w:t xml:space="preserve">Дейностите, предмет на поръчката, са част от изпълнението на проект: </w:t>
      </w:r>
      <w:r w:rsidRPr="00B019F9">
        <w:rPr>
          <w:rFonts w:ascii="Times New Roman" w:hAnsi="Times New Roman"/>
          <w:b/>
          <w:i/>
          <w:szCs w:val="16"/>
          <w:lang w:val="bg-BG"/>
        </w:rPr>
        <w:t>„Да научим повече – сътрудничество и обмяна на опит”</w:t>
      </w:r>
      <w:r>
        <w:rPr>
          <w:rFonts w:ascii="Times New Roman" w:hAnsi="Times New Roman"/>
          <w:i/>
          <w:szCs w:val="20"/>
          <w:lang w:val="bg-BG" w:eastAsia="bg-BG"/>
        </w:rPr>
        <w:t xml:space="preserve">, </w:t>
      </w:r>
      <w:r w:rsidRPr="001336DB">
        <w:rPr>
          <w:rFonts w:ascii="Times New Roman" w:hAnsi="Times New Roman"/>
          <w:i/>
          <w:szCs w:val="20"/>
          <w:lang w:val="bg-BG" w:eastAsia="bg-BG"/>
        </w:rPr>
        <w:t>ДБФП</w:t>
      </w:r>
      <w:r w:rsidRPr="00AA53AA">
        <w:rPr>
          <w:rFonts w:ascii="Times New Roman" w:hAnsi="Times New Roman"/>
          <w:i/>
          <w:snapToGrid w:val="0"/>
          <w:szCs w:val="20"/>
          <w:lang w:val="ru-RU" w:eastAsia="bg-BG"/>
        </w:rPr>
        <w:t xml:space="preserve">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1336DB">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1336DB">
        <w:rPr>
          <w:rFonts w:ascii="Times New Roman" w:hAnsi="Times New Roman"/>
          <w:i/>
          <w:szCs w:val="20"/>
          <w:lang w:val="bg-BG" w:eastAsia="bg-BG"/>
        </w:rPr>
        <w:t>, по</w:t>
      </w:r>
      <w:r w:rsidRPr="001336DB">
        <w:rPr>
          <w:rFonts w:ascii="Times New Roman" w:hAnsi="Times New Roman"/>
          <w:bCs/>
          <w:i/>
          <w:iCs/>
          <w:color w:val="000000"/>
          <w:szCs w:val="20"/>
          <w:lang w:val="bg-BG" w:eastAsia="bg-BG"/>
        </w:rPr>
        <w:t xml:space="preserve"> Оперативна програма „Развитие на човешките ресурси”</w:t>
      </w:r>
      <w:r>
        <w:rPr>
          <w:rFonts w:ascii="Times New Roman" w:hAnsi="Times New Roman"/>
          <w:bCs/>
          <w:i/>
          <w:iCs/>
          <w:color w:val="000000"/>
          <w:szCs w:val="20"/>
          <w:lang w:val="bg-BG" w:eastAsia="bg-BG"/>
        </w:rPr>
        <w:t xml:space="preserve"> и са следните:</w:t>
      </w:r>
    </w:p>
    <w:p w:rsidR="009A63B6" w:rsidRDefault="009A63B6" w:rsidP="001336DB">
      <w:pPr>
        <w:tabs>
          <w:tab w:val="left" w:pos="142"/>
        </w:tabs>
        <w:autoSpaceDE w:val="0"/>
        <w:autoSpaceDN w:val="0"/>
        <w:adjustRightInd w:val="0"/>
        <w:jc w:val="both"/>
        <w:rPr>
          <w:rFonts w:ascii="Times New Roman" w:hAnsi="Times New Roman"/>
          <w:bCs/>
          <w:i/>
          <w:iCs/>
          <w:color w:val="000000"/>
          <w:szCs w:val="20"/>
          <w:lang w:val="bg-BG" w:eastAsia="bg-BG"/>
        </w:rPr>
      </w:pPr>
    </w:p>
    <w:p w:rsidR="009A63B6" w:rsidRDefault="009A63B6" w:rsidP="001336DB">
      <w:pPr>
        <w:numPr>
          <w:ilvl w:val="3"/>
          <w:numId w:val="18"/>
        </w:numPr>
        <w:tabs>
          <w:tab w:val="clear" w:pos="2520"/>
          <w:tab w:val="left" w:pos="142"/>
          <w:tab w:val="num" w:pos="1276"/>
        </w:tabs>
        <w:autoSpaceDE w:val="0"/>
        <w:autoSpaceDN w:val="0"/>
        <w:adjustRightInd w:val="0"/>
        <w:ind w:left="0"/>
        <w:jc w:val="both"/>
        <w:rPr>
          <w:rFonts w:ascii="Times New Roman" w:hAnsi="Times New Roman"/>
          <w:color w:val="000000"/>
          <w:szCs w:val="20"/>
          <w:lang w:val="bg-BG" w:eastAsia="bg-BG"/>
        </w:rPr>
      </w:pPr>
      <w:r w:rsidRPr="001336DB">
        <w:rPr>
          <w:rFonts w:ascii="Times New Roman" w:hAnsi="Times New Roman"/>
          <w:color w:val="000000"/>
          <w:szCs w:val="20"/>
          <w:lang w:val="bg-BG" w:eastAsia="bg-BG"/>
        </w:rPr>
        <w:t>Публикуване на публикации в местни/ регионални медии;</w:t>
      </w:r>
    </w:p>
    <w:p w:rsidR="009A63B6" w:rsidRPr="001336DB" w:rsidRDefault="009A63B6" w:rsidP="001336DB">
      <w:pPr>
        <w:tabs>
          <w:tab w:val="left" w:pos="142"/>
        </w:tabs>
        <w:autoSpaceDE w:val="0"/>
        <w:autoSpaceDN w:val="0"/>
        <w:adjustRightInd w:val="0"/>
        <w:jc w:val="both"/>
        <w:rPr>
          <w:rFonts w:ascii="Times New Roman" w:hAnsi="Times New Roman"/>
          <w:color w:val="000000"/>
          <w:szCs w:val="20"/>
          <w:lang w:val="bg-BG" w:eastAsia="bg-BG"/>
        </w:rPr>
      </w:pPr>
    </w:p>
    <w:p w:rsidR="009A63B6" w:rsidRPr="001336DB" w:rsidRDefault="009A63B6" w:rsidP="001336DB">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1336DB">
        <w:rPr>
          <w:rFonts w:ascii="Times New Roman" w:hAnsi="Times New Roman"/>
          <w:color w:val="000000"/>
          <w:szCs w:val="20"/>
          <w:lang w:val="bg-BG" w:eastAsia="bg-BG"/>
        </w:rPr>
        <w:t xml:space="preserve">Изработване, доставка и монтаж на </w:t>
      </w:r>
      <w:r>
        <w:rPr>
          <w:rFonts w:ascii="Times New Roman" w:hAnsi="Times New Roman"/>
          <w:color w:val="000000"/>
          <w:szCs w:val="20"/>
          <w:lang w:val="bg-BG" w:eastAsia="bg-BG"/>
        </w:rPr>
        <w:t>2 бр. информационни табели</w:t>
      </w:r>
      <w:r w:rsidRPr="001336DB">
        <w:rPr>
          <w:rFonts w:ascii="Times New Roman" w:hAnsi="Times New Roman"/>
          <w:color w:val="000000"/>
          <w:szCs w:val="20"/>
          <w:lang w:val="bg-BG" w:eastAsia="bg-BG"/>
        </w:rPr>
        <w:t>;</w:t>
      </w:r>
    </w:p>
    <w:p w:rsidR="009A63B6" w:rsidRPr="001336DB" w:rsidRDefault="009A63B6" w:rsidP="001336DB">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1336DB">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1336DB">
        <w:rPr>
          <w:rFonts w:ascii="Times New Roman" w:hAnsi="Times New Roman"/>
          <w:color w:val="000000"/>
          <w:szCs w:val="20"/>
          <w:lang w:val="bg-BG" w:eastAsia="bg-BG"/>
        </w:rPr>
        <w:t xml:space="preserve"> на брошури;</w:t>
      </w:r>
    </w:p>
    <w:p w:rsidR="009A63B6" w:rsidRDefault="009A63B6" w:rsidP="001336DB">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дипляни</w:t>
      </w:r>
      <w:r w:rsidRPr="001336DB">
        <w:rPr>
          <w:rFonts w:ascii="Times New Roman" w:hAnsi="Times New Roman"/>
          <w:color w:val="000000"/>
          <w:szCs w:val="20"/>
          <w:lang w:val="bg-BG" w:eastAsia="bg-BG"/>
        </w:rPr>
        <w:t>;</w:t>
      </w:r>
    </w:p>
    <w:p w:rsidR="009A63B6" w:rsidRDefault="009A63B6" w:rsidP="001336DB">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листовки;</w:t>
      </w:r>
    </w:p>
    <w:p w:rsidR="009A63B6" w:rsidRDefault="009A63B6" w:rsidP="00AD6D5F">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печат и разпространение на информационен бюлетин;</w:t>
      </w:r>
    </w:p>
    <w:p w:rsidR="009A63B6" w:rsidRPr="00AD6D5F" w:rsidRDefault="009A63B6" w:rsidP="00AD6D5F">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програма за развитие на социалната политика на Община Петрич и Община Серес.</w:t>
      </w:r>
    </w:p>
    <w:p w:rsidR="009A63B6" w:rsidRDefault="009A63B6" w:rsidP="00924952">
      <w:pPr>
        <w:jc w:val="both"/>
        <w:rPr>
          <w:rFonts w:ascii="Times New Roman" w:hAnsi="Times New Roman"/>
          <w:bCs/>
          <w:iCs/>
          <w:szCs w:val="20"/>
          <w:lang w:val="bg-BG"/>
        </w:rPr>
      </w:pPr>
      <w:r>
        <w:rPr>
          <w:rFonts w:ascii="Times New Roman" w:hAnsi="Times New Roman"/>
          <w:b/>
          <w:bCs/>
          <w:iCs/>
          <w:szCs w:val="20"/>
          <w:lang w:val="bg-BG"/>
        </w:rPr>
        <w:t>5</w:t>
      </w:r>
      <w:r w:rsidRPr="00CE0975">
        <w:rPr>
          <w:rFonts w:ascii="Times New Roman" w:hAnsi="Times New Roman"/>
          <w:b/>
          <w:bCs/>
          <w:iCs/>
          <w:szCs w:val="20"/>
          <w:lang w:val="bg-BG"/>
        </w:rPr>
        <w:t>.Стойност на поръчката</w:t>
      </w:r>
      <w:r>
        <w:rPr>
          <w:rFonts w:ascii="Times New Roman" w:hAnsi="Times New Roman"/>
          <w:b/>
          <w:bCs/>
          <w:iCs/>
          <w:szCs w:val="20"/>
          <w:lang w:val="bg-BG"/>
        </w:rPr>
        <w:t xml:space="preserve"> </w:t>
      </w:r>
      <w:r w:rsidRPr="00CE0975">
        <w:rPr>
          <w:rFonts w:ascii="Times New Roman" w:hAnsi="Times New Roman"/>
          <w:b/>
          <w:bCs/>
          <w:iCs/>
          <w:szCs w:val="20"/>
          <w:lang w:val="bg-BG"/>
        </w:rPr>
        <w:t>-</w:t>
      </w:r>
      <w:r>
        <w:rPr>
          <w:rFonts w:ascii="Times New Roman" w:hAnsi="Times New Roman"/>
          <w:b/>
          <w:bCs/>
          <w:iCs/>
          <w:szCs w:val="20"/>
          <w:lang w:val="bg-BG"/>
        </w:rPr>
        <w:t xml:space="preserve"> </w:t>
      </w:r>
      <w:r w:rsidRPr="00CE0975">
        <w:rPr>
          <w:rFonts w:ascii="Times New Roman" w:hAnsi="Times New Roman"/>
          <w:b/>
          <w:bCs/>
          <w:iCs/>
          <w:szCs w:val="20"/>
          <w:lang w:val="bg-BG"/>
        </w:rPr>
        <w:t xml:space="preserve">до </w:t>
      </w:r>
      <w:r>
        <w:rPr>
          <w:rFonts w:ascii="Times New Roman" w:hAnsi="Times New Roman"/>
          <w:b/>
          <w:bCs/>
          <w:iCs/>
          <w:szCs w:val="20"/>
          <w:lang w:val="bg-BG"/>
        </w:rPr>
        <w:t>25 350.00</w:t>
      </w:r>
      <w:r w:rsidRPr="00CE0975">
        <w:rPr>
          <w:rFonts w:ascii="Times New Roman" w:hAnsi="Times New Roman"/>
          <w:b/>
          <w:bCs/>
          <w:iCs/>
          <w:szCs w:val="20"/>
          <w:lang w:val="bg-BG"/>
        </w:rPr>
        <w:t xml:space="preserve"> лева без ДДС</w:t>
      </w:r>
      <w:r w:rsidRPr="00161FFF">
        <w:rPr>
          <w:rFonts w:ascii="Times New Roman" w:hAnsi="Times New Roman"/>
          <w:b/>
          <w:bCs/>
          <w:iCs/>
          <w:szCs w:val="20"/>
          <w:lang w:val="ru-RU"/>
        </w:rPr>
        <w:t xml:space="preserve">, </w:t>
      </w:r>
      <w:r w:rsidRPr="00CE0975">
        <w:rPr>
          <w:rFonts w:ascii="Times New Roman" w:hAnsi="Times New Roman"/>
          <w:bCs/>
          <w:iCs/>
          <w:szCs w:val="20"/>
          <w:lang w:val="bg-BG"/>
        </w:rPr>
        <w:t>в това число:</w:t>
      </w: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p w:rsidR="009A63B6" w:rsidRPr="00CE0975"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Cs/>
          <w:szCs w:val="20"/>
          <w:lang w:val="bg-BG"/>
        </w:rPr>
      </w:pPr>
    </w:p>
    <w:tbl>
      <w:tblPr>
        <w:tblW w:w="0" w:type="auto"/>
        <w:tblLayout w:type="fixed"/>
        <w:tblCellMar>
          <w:left w:w="30" w:type="dxa"/>
          <w:right w:w="30" w:type="dxa"/>
        </w:tblCellMar>
        <w:tblLook w:val="0000"/>
      </w:tblPr>
      <w:tblGrid>
        <w:gridCol w:w="1023"/>
        <w:gridCol w:w="3969"/>
        <w:gridCol w:w="993"/>
        <w:gridCol w:w="1042"/>
        <w:gridCol w:w="1745"/>
      </w:tblGrid>
      <w:tr w:rsidR="009A63B6" w:rsidRPr="00F7065D" w:rsidTr="000F7883">
        <w:trPr>
          <w:trHeight w:val="540"/>
        </w:trPr>
        <w:tc>
          <w:tcPr>
            <w:tcW w:w="102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Дейност</w:t>
            </w:r>
          </w:p>
          <w:p w:rsidR="009A63B6" w:rsidRPr="00F7065D" w:rsidRDefault="009A63B6" w:rsidP="00F66363">
            <w:pPr>
              <w:autoSpaceDE w:val="0"/>
              <w:autoSpaceDN w:val="0"/>
              <w:adjustRightInd w:val="0"/>
              <w:jc w:val="center"/>
              <w:rPr>
                <w:rFonts w:ascii="Times New Roman" w:hAnsi="Times New Roman"/>
                <w:b/>
                <w:bCs/>
                <w:color w:val="000000"/>
                <w:szCs w:val="20"/>
                <w:lang w:val="bg-BG"/>
              </w:rPr>
            </w:pPr>
          </w:p>
          <w:p w:rsidR="009A63B6" w:rsidRPr="00F66363" w:rsidRDefault="009A63B6" w:rsidP="00013711">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szCs w:val="20"/>
                <w:lang w:val="bg-BG" w:eastAsia="bg-BG"/>
              </w:rPr>
              <w:t>Дейност</w:t>
            </w:r>
          </w:p>
        </w:tc>
        <w:tc>
          <w:tcPr>
            <w:tcW w:w="993"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Единица мярка</w:t>
            </w:r>
          </w:p>
        </w:tc>
        <w:tc>
          <w:tcPr>
            <w:tcW w:w="1042"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Брой единици</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C00A59">
            <w:pPr>
              <w:jc w:val="center"/>
              <w:rPr>
                <w:rFonts w:ascii="Times New Roman" w:hAnsi="Times New Roman"/>
                <w:b/>
                <w:bCs/>
                <w:szCs w:val="20"/>
                <w:lang w:val="bg-BG" w:eastAsia="bg-BG"/>
              </w:rPr>
            </w:pPr>
            <w:r w:rsidRPr="00F7065D">
              <w:rPr>
                <w:rFonts w:ascii="Times New Roman" w:hAnsi="Times New Roman"/>
                <w:b/>
                <w:bCs/>
                <w:szCs w:val="20"/>
                <w:lang w:val="bg-BG" w:eastAsia="bg-BG"/>
              </w:rPr>
              <w:t>Стойност по бюджет</w:t>
            </w:r>
          </w:p>
          <w:p w:rsidR="009A63B6" w:rsidRPr="00F7065D" w:rsidRDefault="009A63B6" w:rsidP="00C00A59">
            <w:pPr>
              <w:jc w:val="center"/>
              <w:rPr>
                <w:rFonts w:ascii="Times New Roman" w:hAnsi="Times New Roman"/>
                <w:b/>
                <w:bCs/>
                <w:szCs w:val="20"/>
                <w:lang w:val="bg-BG" w:eastAsia="bg-BG"/>
              </w:rPr>
            </w:pPr>
            <w:r w:rsidRPr="00F7065D">
              <w:rPr>
                <w:rFonts w:ascii="Times New Roman" w:hAnsi="Times New Roman"/>
                <w:b/>
                <w:bCs/>
                <w:szCs w:val="20"/>
                <w:lang w:val="bg-BG" w:eastAsia="bg-BG"/>
              </w:rPr>
              <w:t>Лв. Без ДДС</w:t>
            </w:r>
          </w:p>
          <w:p w:rsidR="009A63B6" w:rsidRPr="00F66363" w:rsidRDefault="009A63B6" w:rsidP="00C00A59">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szCs w:val="20"/>
                <w:lang w:val="bg-BG" w:eastAsia="bg-BG"/>
              </w:rPr>
              <w:t>(максимално допустима</w:t>
            </w:r>
            <w:r>
              <w:rPr>
                <w:rFonts w:ascii="Times New Roman" w:hAnsi="Times New Roman"/>
                <w:b/>
                <w:bCs/>
                <w:szCs w:val="20"/>
                <w:lang w:val="bg-BG" w:eastAsia="bg-BG"/>
              </w:rPr>
              <w:t>)</w:t>
            </w:r>
          </w:p>
        </w:tc>
      </w:tr>
      <w:tr w:rsidR="009A63B6" w:rsidRPr="00F7065D" w:rsidTr="000F7883">
        <w:trPr>
          <w:trHeight w:val="335"/>
        </w:trPr>
        <w:tc>
          <w:tcPr>
            <w:tcW w:w="102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1</w:t>
            </w:r>
          </w:p>
        </w:tc>
        <w:tc>
          <w:tcPr>
            <w:tcW w:w="3969"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2</w:t>
            </w:r>
          </w:p>
        </w:tc>
        <w:tc>
          <w:tcPr>
            <w:tcW w:w="99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3</w:t>
            </w:r>
          </w:p>
        </w:tc>
        <w:tc>
          <w:tcPr>
            <w:tcW w:w="1042"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F66363">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4</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C00A59">
            <w:pPr>
              <w:jc w:val="center"/>
              <w:rPr>
                <w:rFonts w:ascii="Times New Roman" w:hAnsi="Times New Roman"/>
                <w:b/>
                <w:bCs/>
                <w:szCs w:val="20"/>
                <w:lang w:val="bg-BG" w:eastAsia="bg-BG"/>
              </w:rPr>
            </w:pPr>
            <w:r w:rsidRPr="00F7065D">
              <w:rPr>
                <w:rFonts w:ascii="Times New Roman" w:hAnsi="Times New Roman"/>
                <w:b/>
                <w:bCs/>
                <w:szCs w:val="20"/>
                <w:lang w:val="bg-BG" w:eastAsia="bg-BG"/>
              </w:rPr>
              <w:t>5</w:t>
            </w:r>
          </w:p>
        </w:tc>
      </w:tr>
      <w:tr w:rsidR="009A63B6" w:rsidRPr="00F7065D" w:rsidTr="000F7883">
        <w:trPr>
          <w:trHeight w:val="55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7624EE">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7624EE">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1</w:t>
            </w:r>
          </w:p>
        </w:tc>
        <w:tc>
          <w:tcPr>
            <w:tcW w:w="3969" w:type="dxa"/>
            <w:tcBorders>
              <w:top w:val="single" w:sz="6" w:space="0" w:color="auto"/>
              <w:left w:val="single" w:sz="6" w:space="0" w:color="auto"/>
              <w:bottom w:val="single" w:sz="6" w:space="0" w:color="auto"/>
              <w:right w:val="single" w:sz="6" w:space="0" w:color="auto"/>
            </w:tcBorders>
          </w:tcPr>
          <w:p w:rsidR="009A63B6" w:rsidRPr="00D51475" w:rsidRDefault="009A63B6" w:rsidP="00D51475">
            <w:pPr>
              <w:suppressAutoHyphens/>
              <w:spacing w:before="60"/>
              <w:rPr>
                <w:rFonts w:ascii="Times New Roman" w:hAnsi="Times New Roman"/>
                <w:bCs/>
                <w:color w:val="000000"/>
                <w:szCs w:val="20"/>
                <w:lang w:val="bg-BG"/>
              </w:rPr>
            </w:pPr>
            <w:r w:rsidRPr="00D51475">
              <w:rPr>
                <w:rFonts w:ascii="Times New Roman" w:hAnsi="Times New Roman"/>
                <w:color w:val="000000"/>
                <w:szCs w:val="20"/>
                <w:lang w:val="bg-BG" w:eastAsia="bg-BG"/>
              </w:rPr>
              <w:t>Публикуване на публикации в местни/ регионални медии</w:t>
            </w:r>
          </w:p>
          <w:p w:rsidR="009A63B6" w:rsidRPr="00F66363" w:rsidRDefault="009A63B6" w:rsidP="00F66363">
            <w:pPr>
              <w:autoSpaceDE w:val="0"/>
              <w:autoSpaceDN w:val="0"/>
              <w:adjustRightInd w:val="0"/>
              <w:rPr>
                <w:rFonts w:ascii="Times New Roman" w:hAnsi="Times New Roman"/>
                <w:color w:val="000000"/>
                <w:szCs w:val="20"/>
                <w:u w:val="single"/>
                <w:lang w:val="bg-BG"/>
              </w:rPr>
            </w:pP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20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1 000</w:t>
            </w:r>
            <w:r w:rsidRPr="00F66363">
              <w:rPr>
                <w:rFonts w:ascii="Times New Roman" w:hAnsi="Times New Roman"/>
                <w:b/>
                <w:color w:val="000000"/>
                <w:szCs w:val="20"/>
                <w:lang w:val="bg-BG"/>
              </w:rPr>
              <w:t xml:space="preserve">,00   </w:t>
            </w:r>
          </w:p>
        </w:tc>
      </w:tr>
      <w:tr w:rsidR="009A63B6" w:rsidRPr="00F7065D" w:rsidTr="000F7883">
        <w:trPr>
          <w:trHeight w:val="548"/>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7624EE">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7624EE">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2</w:t>
            </w:r>
          </w:p>
        </w:tc>
        <w:tc>
          <w:tcPr>
            <w:tcW w:w="3969" w:type="dxa"/>
            <w:tcBorders>
              <w:top w:val="single" w:sz="6" w:space="0" w:color="auto"/>
              <w:left w:val="single" w:sz="6" w:space="0" w:color="auto"/>
              <w:bottom w:val="single" w:sz="6" w:space="0" w:color="auto"/>
              <w:right w:val="single" w:sz="6" w:space="0" w:color="auto"/>
            </w:tcBorders>
          </w:tcPr>
          <w:p w:rsidR="009A63B6" w:rsidRPr="00F66363" w:rsidRDefault="009A63B6" w:rsidP="006C16EA">
            <w:pPr>
              <w:autoSpaceDE w:val="0"/>
              <w:autoSpaceDN w:val="0"/>
              <w:adjustRightInd w:val="0"/>
              <w:rPr>
                <w:rFonts w:ascii="Times New Roman" w:hAnsi="Times New Roman"/>
                <w:color w:val="000000"/>
                <w:szCs w:val="20"/>
                <w:lang w:val="bg-BG"/>
              </w:rPr>
            </w:pPr>
            <w:r w:rsidRPr="001336DB">
              <w:rPr>
                <w:rFonts w:ascii="Times New Roman" w:hAnsi="Times New Roman"/>
                <w:color w:val="000000"/>
                <w:szCs w:val="20"/>
                <w:lang w:val="bg-BG" w:eastAsia="bg-BG"/>
              </w:rPr>
              <w:t>Из</w:t>
            </w:r>
            <w:r>
              <w:rPr>
                <w:rFonts w:ascii="Times New Roman" w:hAnsi="Times New Roman"/>
                <w:color w:val="000000"/>
                <w:szCs w:val="20"/>
                <w:lang w:val="bg-BG" w:eastAsia="bg-BG"/>
              </w:rPr>
              <w:t>работване, доставка и монтаж на информационни табели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2</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7</w:t>
            </w:r>
            <w:r w:rsidRPr="00F66363">
              <w:rPr>
                <w:rFonts w:ascii="Times New Roman" w:hAnsi="Times New Roman"/>
                <w:b/>
                <w:color w:val="000000"/>
                <w:szCs w:val="20"/>
                <w:lang w:val="bg-BG"/>
              </w:rPr>
              <w:t>00,00</w:t>
            </w:r>
          </w:p>
        </w:tc>
      </w:tr>
      <w:tr w:rsidR="009A63B6" w:rsidRPr="00F7065D" w:rsidTr="000F7883">
        <w:trPr>
          <w:trHeight w:val="34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7624EE">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7624EE">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3</w:t>
            </w:r>
          </w:p>
        </w:tc>
        <w:tc>
          <w:tcPr>
            <w:tcW w:w="3969"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rPr>
                <w:rFonts w:ascii="Times New Roman" w:hAnsi="Times New Roman"/>
                <w:color w:val="000000"/>
                <w:szCs w:val="20"/>
                <w:lang w:val="bg-BG"/>
              </w:rPr>
            </w:pPr>
            <w:r w:rsidRPr="001336DB">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1336DB">
              <w:rPr>
                <w:rFonts w:ascii="Times New Roman" w:hAnsi="Times New Roman"/>
                <w:color w:val="000000"/>
                <w:szCs w:val="20"/>
                <w:lang w:val="bg-BG" w:eastAsia="bg-BG"/>
              </w:rPr>
              <w:t xml:space="preserve"> на брошури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B4C7E">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2 650</w:t>
            </w:r>
            <w:r w:rsidRPr="00F66363">
              <w:rPr>
                <w:rFonts w:ascii="Times New Roman" w:hAnsi="Times New Roman"/>
                <w:b/>
                <w:color w:val="000000"/>
                <w:szCs w:val="20"/>
                <w:lang w:val="bg-BG"/>
              </w:rPr>
              <w:t>,00</w:t>
            </w:r>
          </w:p>
        </w:tc>
      </w:tr>
      <w:tr w:rsidR="009A63B6" w:rsidRPr="00F7065D" w:rsidTr="000F7883">
        <w:trPr>
          <w:trHeight w:val="34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4E61C4">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4E61C4">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4</w:t>
            </w:r>
          </w:p>
        </w:tc>
        <w:tc>
          <w:tcPr>
            <w:tcW w:w="3969" w:type="dxa"/>
            <w:tcBorders>
              <w:top w:val="single" w:sz="6" w:space="0" w:color="auto"/>
              <w:left w:val="single" w:sz="6" w:space="0" w:color="auto"/>
              <w:bottom w:val="single" w:sz="6" w:space="0" w:color="auto"/>
              <w:right w:val="single" w:sz="6" w:space="0" w:color="auto"/>
            </w:tcBorders>
          </w:tcPr>
          <w:p w:rsidR="009A63B6" w:rsidRPr="00F7065D" w:rsidRDefault="009A63B6" w:rsidP="00F66363">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и печат на дипляни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171EB">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171EB">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171EB">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2 000</w:t>
            </w:r>
            <w:r w:rsidRPr="00F66363">
              <w:rPr>
                <w:rFonts w:ascii="Times New Roman" w:hAnsi="Times New Roman"/>
                <w:b/>
                <w:color w:val="000000"/>
                <w:szCs w:val="20"/>
                <w:lang w:val="bg-BG"/>
              </w:rPr>
              <w:t>,00</w:t>
            </w:r>
          </w:p>
        </w:tc>
      </w:tr>
      <w:tr w:rsidR="009A63B6" w:rsidRPr="00F7065D" w:rsidTr="000F7883">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4E61C4">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4E61C4">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5</w:t>
            </w:r>
          </w:p>
        </w:tc>
        <w:tc>
          <w:tcPr>
            <w:tcW w:w="3969"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и печат на листовки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5</w:t>
            </w:r>
            <w:r w:rsidRPr="00F66363">
              <w:rPr>
                <w:rFonts w:ascii="Times New Roman" w:hAnsi="Times New Roman"/>
                <w:color w:val="000000"/>
                <w:szCs w:val="20"/>
                <w:lang w:val="bg-BG"/>
              </w:rPr>
              <w:t>00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1 000</w:t>
            </w:r>
            <w:r w:rsidRPr="00F66363">
              <w:rPr>
                <w:rFonts w:ascii="Times New Roman" w:hAnsi="Times New Roman"/>
                <w:b/>
                <w:color w:val="000000"/>
                <w:szCs w:val="20"/>
                <w:lang w:val="bg-BG"/>
              </w:rPr>
              <w:t>,00</w:t>
            </w:r>
          </w:p>
        </w:tc>
      </w:tr>
      <w:tr w:rsidR="009A63B6" w:rsidRPr="00F7065D" w:rsidTr="000F7883">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735E8B">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735E8B">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6</w:t>
            </w:r>
          </w:p>
        </w:tc>
        <w:tc>
          <w:tcPr>
            <w:tcW w:w="3969"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печат и разпространение на информационен бюлетин</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F66363">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F66363">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10 000</w:t>
            </w:r>
            <w:r w:rsidRPr="00F66363">
              <w:rPr>
                <w:rFonts w:ascii="Times New Roman" w:hAnsi="Times New Roman"/>
                <w:b/>
                <w:color w:val="000000"/>
                <w:szCs w:val="20"/>
                <w:lang w:val="bg-BG"/>
              </w:rPr>
              <w:t>,00</w:t>
            </w:r>
          </w:p>
        </w:tc>
      </w:tr>
      <w:tr w:rsidR="009A63B6" w:rsidRPr="00F66363" w:rsidTr="00E20333">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58313D">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7</w:t>
            </w:r>
          </w:p>
        </w:tc>
        <w:tc>
          <w:tcPr>
            <w:tcW w:w="3969" w:type="dxa"/>
            <w:tcBorders>
              <w:top w:val="single" w:sz="6" w:space="0" w:color="auto"/>
              <w:left w:val="single" w:sz="6" w:space="0" w:color="auto"/>
              <w:bottom w:val="single" w:sz="6" w:space="0" w:color="auto"/>
              <w:right w:val="single" w:sz="6" w:space="0" w:color="auto"/>
            </w:tcBorders>
          </w:tcPr>
          <w:p w:rsidR="009A63B6" w:rsidRPr="001C6265" w:rsidRDefault="009A63B6" w:rsidP="00AF117E">
            <w:pPr>
              <w:autoSpaceDE w:val="0"/>
              <w:autoSpaceDN w:val="0"/>
              <w:adjustRightInd w:val="0"/>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програма за развитие на социалната политика на Община Петрич и Община Серес</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745"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r>
              <w:rPr>
                <w:rFonts w:ascii="Times New Roman" w:hAnsi="Times New Roman"/>
                <w:b/>
                <w:color w:val="000000"/>
                <w:szCs w:val="20"/>
                <w:lang w:val="bg-BG"/>
              </w:rPr>
              <w:t>8 000</w:t>
            </w:r>
            <w:r w:rsidRPr="00F66363">
              <w:rPr>
                <w:rFonts w:ascii="Times New Roman" w:hAnsi="Times New Roman"/>
                <w:b/>
                <w:color w:val="000000"/>
                <w:szCs w:val="20"/>
                <w:lang w:val="bg-BG"/>
              </w:rPr>
              <w:t>,00</w:t>
            </w:r>
          </w:p>
        </w:tc>
      </w:tr>
    </w:tbl>
    <w:p w:rsidR="009A63B6" w:rsidRDefault="009A63B6" w:rsidP="00924952">
      <w:pPr>
        <w:jc w:val="both"/>
        <w:rPr>
          <w:rFonts w:ascii="Times New Roman" w:hAnsi="Times New Roman"/>
          <w:bCs/>
          <w:iCs/>
          <w:szCs w:val="20"/>
          <w:lang w:val="bg-BG"/>
        </w:rPr>
      </w:pPr>
    </w:p>
    <w:p w:rsidR="009A63B6" w:rsidRDefault="009A63B6" w:rsidP="00924952">
      <w:pPr>
        <w:jc w:val="both"/>
        <w:rPr>
          <w:rFonts w:ascii="Times New Roman" w:hAnsi="Times New Roman"/>
          <w:bCs/>
          <w:i/>
          <w:iCs/>
          <w:color w:val="000000"/>
          <w:szCs w:val="20"/>
          <w:lang w:val="bg-BG"/>
        </w:rPr>
      </w:pPr>
      <w:r w:rsidRPr="00CE0975">
        <w:rPr>
          <w:rFonts w:ascii="Times New Roman" w:hAnsi="Times New Roman"/>
          <w:bCs/>
          <w:i/>
          <w:iCs/>
          <w:color w:val="000000"/>
          <w:szCs w:val="20"/>
          <w:lang w:val="bg-BG"/>
        </w:rPr>
        <w:t>Посочената от участника  обща цена за изпълнение на обществената поръчка не може да надвишава посочената по-горе стойност, определена по бюджета на проекта. Участниците в своите оферти посочват освен обща  цена за изпълнение на обществената поръчка и цена за изпълнение на съответната  дейност, която не може да надвишава посочената по-горе стойност за съответната дейност, определена по бюджета на проекта. Оферта, която съдържа  цени по-високи от стойностите обявени от Възложителя, няма да бъде разглеждана, оценявана и кла</w:t>
      </w:r>
      <w:r>
        <w:rPr>
          <w:rFonts w:ascii="Times New Roman" w:hAnsi="Times New Roman"/>
          <w:bCs/>
          <w:i/>
          <w:iCs/>
          <w:color w:val="000000"/>
          <w:szCs w:val="20"/>
          <w:lang w:val="bg-BG"/>
        </w:rPr>
        <w:t>с</w:t>
      </w:r>
      <w:r w:rsidRPr="00CE0975">
        <w:rPr>
          <w:rFonts w:ascii="Times New Roman" w:hAnsi="Times New Roman"/>
          <w:bCs/>
          <w:i/>
          <w:iCs/>
          <w:color w:val="000000"/>
          <w:szCs w:val="20"/>
          <w:lang w:val="bg-BG"/>
        </w:rPr>
        <w:t>ирана.</w:t>
      </w:r>
    </w:p>
    <w:p w:rsidR="009A63B6" w:rsidRDefault="009A63B6" w:rsidP="00924952">
      <w:pPr>
        <w:jc w:val="both"/>
        <w:rPr>
          <w:rFonts w:ascii="Times New Roman" w:hAnsi="Times New Roman"/>
          <w:bCs/>
          <w:i/>
          <w:iCs/>
          <w:color w:val="000000"/>
          <w:szCs w:val="20"/>
          <w:lang w:val="bg-BG"/>
        </w:rPr>
      </w:pPr>
    </w:p>
    <w:p w:rsidR="009A63B6" w:rsidRPr="009A635E" w:rsidRDefault="009A63B6" w:rsidP="00BF69BC">
      <w:pPr>
        <w:jc w:val="both"/>
        <w:rPr>
          <w:rFonts w:ascii="Times New Roman" w:hAnsi="Times New Roman"/>
          <w:szCs w:val="20"/>
          <w:lang w:val="bg-BG"/>
        </w:rPr>
      </w:pPr>
      <w:r w:rsidRPr="006A08F6">
        <w:rPr>
          <w:rFonts w:ascii="Times New Roman" w:hAnsi="Times New Roman"/>
          <w:szCs w:val="20"/>
          <w:lang w:val="ru-RU"/>
        </w:rPr>
        <w:t xml:space="preserve">Предлаганите от участниците цени следва да </w:t>
      </w:r>
      <w:r>
        <w:rPr>
          <w:rFonts w:ascii="Times New Roman" w:hAnsi="Times New Roman"/>
          <w:iCs/>
          <w:szCs w:val="20"/>
          <w:lang w:val="ru-RU"/>
        </w:rPr>
        <w:t xml:space="preserve">включват </w:t>
      </w:r>
      <w:r w:rsidRPr="009A635E">
        <w:rPr>
          <w:rFonts w:ascii="Times New Roman" w:hAnsi="Times New Roman"/>
          <w:szCs w:val="20"/>
          <w:lang w:val="bg-BG"/>
        </w:rPr>
        <w:t xml:space="preserve">всички разходи по изпълнение на поръчката - проект, дизайн, подготовка, снимков материал, хартия, печат, довършителни операции, опаковка и транспорт на съответните изделия до </w:t>
      </w:r>
      <w:r>
        <w:rPr>
          <w:rFonts w:ascii="Times New Roman" w:hAnsi="Times New Roman"/>
          <w:szCs w:val="20"/>
          <w:lang w:val="bg-BG"/>
        </w:rPr>
        <w:t>мястото за изпълнение на поръчката</w:t>
      </w:r>
      <w:r w:rsidRPr="009A635E">
        <w:rPr>
          <w:rFonts w:ascii="Times New Roman" w:hAnsi="Times New Roman"/>
          <w:szCs w:val="20"/>
          <w:lang w:val="bg-BG"/>
        </w:rPr>
        <w:t>, всички разходи  за оформяне на публикациите, всички разходи дължими по нормативен акт, както и възнаграждения, командировъчни, нощувки и други разходи за членовете на екипа на Изпълнителя.</w:t>
      </w:r>
    </w:p>
    <w:p w:rsidR="009A63B6" w:rsidRPr="006A08F6" w:rsidRDefault="009A63B6" w:rsidP="006A08F6">
      <w:pPr>
        <w:spacing w:before="60"/>
        <w:ind w:right="23"/>
        <w:jc w:val="both"/>
        <w:rPr>
          <w:rFonts w:ascii="Times New Roman" w:hAnsi="Times New Roman"/>
          <w:iCs/>
          <w:color w:val="000000"/>
          <w:szCs w:val="20"/>
          <w:lang w:val="bg-BG" w:eastAsia="bg-BG"/>
        </w:rPr>
      </w:pPr>
    </w:p>
    <w:p w:rsidR="009A63B6" w:rsidRPr="00C83B47" w:rsidRDefault="009A63B6" w:rsidP="00EF6550">
      <w:pPr>
        <w:jc w:val="both"/>
        <w:rPr>
          <w:rFonts w:ascii="Times New Roman" w:hAnsi="Times New Roman"/>
          <w:iCs/>
          <w:color w:val="000000"/>
          <w:szCs w:val="20"/>
          <w:lang w:val="bg-BG" w:eastAsia="bg-BG"/>
        </w:rPr>
      </w:pPr>
      <w:r w:rsidRPr="00C83B47">
        <w:rPr>
          <w:rFonts w:ascii="Times New Roman" w:hAnsi="Times New Roman"/>
          <w:iCs/>
          <w:color w:val="000000"/>
          <w:szCs w:val="20"/>
          <w:lang w:val="bg-BG" w:eastAsia="bg-BG"/>
        </w:rPr>
        <w:t>Общата цена за изпълнение на обществената поръчка и цените за изпълнението на дейностите от предмета на поръчката не подлежат на промяна за целия срок на договора</w:t>
      </w:r>
      <w:r>
        <w:rPr>
          <w:rFonts w:ascii="Times New Roman" w:hAnsi="Times New Roman"/>
          <w:iCs/>
          <w:color w:val="000000"/>
          <w:szCs w:val="20"/>
          <w:lang w:val="bg-BG" w:eastAsia="bg-BG"/>
        </w:rPr>
        <w:t xml:space="preserve"> освен в полза на Възложителя</w:t>
      </w:r>
      <w:r w:rsidRPr="00C83B47">
        <w:rPr>
          <w:rFonts w:ascii="Times New Roman" w:hAnsi="Times New Roman"/>
          <w:iCs/>
          <w:color w:val="000000"/>
          <w:szCs w:val="20"/>
          <w:lang w:val="bg-BG" w:eastAsia="bg-BG"/>
        </w:rPr>
        <w:t>.</w:t>
      </w:r>
    </w:p>
    <w:p w:rsidR="009A63B6" w:rsidRDefault="009A63B6" w:rsidP="00EF6550">
      <w:pPr>
        <w:tabs>
          <w:tab w:val="left" w:pos="0"/>
        </w:tabs>
        <w:autoSpaceDE w:val="0"/>
        <w:autoSpaceDN w:val="0"/>
        <w:jc w:val="both"/>
        <w:rPr>
          <w:rFonts w:ascii="Times New Roman" w:hAnsi="Times New Roman"/>
          <w:color w:val="000000"/>
          <w:szCs w:val="20"/>
          <w:lang w:val="bg-BG" w:eastAsia="bg-BG"/>
        </w:rPr>
      </w:pPr>
    </w:p>
    <w:p w:rsidR="009A63B6" w:rsidRPr="00CE0975" w:rsidRDefault="009A63B6" w:rsidP="00E21A6C">
      <w:pPr>
        <w:rPr>
          <w:rFonts w:ascii="Times New Roman" w:hAnsi="Times New Roman"/>
          <w:b/>
          <w:snapToGrid w:val="0"/>
          <w:szCs w:val="20"/>
          <w:lang w:val="bg-BG"/>
        </w:rPr>
      </w:pPr>
      <w:r>
        <w:rPr>
          <w:rFonts w:ascii="Times New Roman" w:hAnsi="Times New Roman"/>
          <w:b/>
          <w:snapToGrid w:val="0"/>
          <w:szCs w:val="20"/>
          <w:lang w:val="bg-BG"/>
        </w:rPr>
        <w:t>6</w:t>
      </w:r>
      <w:r w:rsidRPr="00CE0975">
        <w:rPr>
          <w:rFonts w:ascii="Times New Roman" w:hAnsi="Times New Roman"/>
          <w:b/>
          <w:snapToGrid w:val="0"/>
          <w:szCs w:val="20"/>
          <w:lang w:val="bg-BG"/>
        </w:rPr>
        <w:t>. Финансиране на поръчката и начин на плащане</w:t>
      </w:r>
    </w:p>
    <w:p w:rsidR="009A63B6" w:rsidRPr="00CE0975" w:rsidRDefault="009A63B6" w:rsidP="00E21A6C">
      <w:pPr>
        <w:rPr>
          <w:rFonts w:ascii="Times New Roman" w:hAnsi="Times New Roman"/>
          <w:b/>
          <w:snapToGrid w:val="0"/>
          <w:szCs w:val="20"/>
          <w:lang w:val="bg-BG"/>
        </w:rPr>
      </w:pPr>
    </w:p>
    <w:p w:rsidR="009A63B6" w:rsidRDefault="009A63B6" w:rsidP="00542203">
      <w:pPr>
        <w:ind w:right="96"/>
        <w:jc w:val="both"/>
        <w:rPr>
          <w:rFonts w:ascii="Times New Roman" w:hAnsi="Times New Roman"/>
          <w:bCs/>
          <w:i/>
          <w:iCs/>
          <w:color w:val="000000"/>
          <w:szCs w:val="20"/>
          <w:lang w:val="bg-BG" w:eastAsia="bg-BG"/>
        </w:rPr>
      </w:pPr>
      <w:r>
        <w:rPr>
          <w:rFonts w:ascii="Times New Roman" w:hAnsi="Times New Roman"/>
          <w:b/>
          <w:snapToGrid w:val="0"/>
          <w:szCs w:val="20"/>
          <w:lang w:val="bg-BG"/>
        </w:rPr>
        <w:t>6</w:t>
      </w:r>
      <w:r w:rsidRPr="00CE0975">
        <w:rPr>
          <w:rFonts w:ascii="Times New Roman" w:hAnsi="Times New Roman"/>
          <w:b/>
          <w:snapToGrid w:val="0"/>
          <w:szCs w:val="20"/>
          <w:lang w:val="bg-BG"/>
        </w:rPr>
        <w:t>.1. Финансиране:</w:t>
      </w:r>
      <w:r>
        <w:rPr>
          <w:rFonts w:ascii="Times New Roman" w:hAnsi="Times New Roman"/>
          <w:b/>
          <w:snapToGrid w:val="0"/>
          <w:szCs w:val="20"/>
          <w:lang w:val="bg-BG"/>
        </w:rPr>
        <w:t xml:space="preserve"> </w:t>
      </w:r>
      <w:r>
        <w:rPr>
          <w:rFonts w:ascii="Times New Roman" w:hAnsi="Times New Roman"/>
          <w:i/>
          <w:szCs w:val="20"/>
          <w:lang w:val="bg-BG"/>
        </w:rPr>
        <w:t xml:space="preserve">От бюджета по </w:t>
      </w:r>
      <w:r w:rsidRPr="00EB0028">
        <w:rPr>
          <w:rFonts w:ascii="Times New Roman" w:hAnsi="Times New Roman"/>
          <w:i/>
          <w:szCs w:val="20"/>
          <w:lang w:val="bg-BG"/>
        </w:rPr>
        <w:t xml:space="preserve">проект </w:t>
      </w:r>
      <w:r w:rsidRPr="001336DB">
        <w:rPr>
          <w:rFonts w:ascii="Times New Roman" w:hAnsi="Times New Roman"/>
          <w:i/>
          <w:szCs w:val="20"/>
          <w:lang w:val="bg-BG"/>
        </w:rPr>
        <w:t xml:space="preserve">: </w:t>
      </w:r>
      <w:r w:rsidRPr="00B019F9">
        <w:rPr>
          <w:rFonts w:ascii="Times New Roman" w:hAnsi="Times New Roman"/>
          <w:b/>
          <w:i/>
          <w:szCs w:val="16"/>
          <w:lang w:val="bg-BG"/>
        </w:rPr>
        <w:t>„Да научим повече – сътрудничество и обмяна на опит”</w:t>
      </w:r>
      <w:r>
        <w:rPr>
          <w:rFonts w:ascii="Times New Roman" w:hAnsi="Times New Roman"/>
          <w:i/>
          <w:szCs w:val="20"/>
          <w:lang w:val="bg-BG" w:eastAsia="bg-BG"/>
        </w:rPr>
        <w:t xml:space="preserve">, </w:t>
      </w:r>
      <w:r w:rsidRPr="001336DB">
        <w:rPr>
          <w:rFonts w:ascii="Times New Roman" w:hAnsi="Times New Roman"/>
          <w:i/>
          <w:szCs w:val="20"/>
          <w:lang w:val="bg-BG" w:eastAsia="bg-BG"/>
        </w:rPr>
        <w:t>ДБФП</w:t>
      </w:r>
      <w:r w:rsidRPr="00AA53AA">
        <w:rPr>
          <w:rFonts w:ascii="Times New Roman" w:hAnsi="Times New Roman"/>
          <w:i/>
          <w:snapToGrid w:val="0"/>
          <w:szCs w:val="20"/>
          <w:lang w:val="ru-RU" w:eastAsia="bg-BG"/>
        </w:rPr>
        <w:t xml:space="preserve">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1336DB">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542203" w:rsidRDefault="009A63B6" w:rsidP="00E21A6C">
      <w:pPr>
        <w:jc w:val="both"/>
        <w:rPr>
          <w:rFonts w:ascii="Times New Roman" w:hAnsi="Times New Roman"/>
          <w:b/>
          <w:color w:val="FF0000"/>
          <w:szCs w:val="20"/>
          <w:lang w:val="bg-BG" w:eastAsia="bg-BG"/>
        </w:rPr>
      </w:pPr>
    </w:p>
    <w:p w:rsidR="009A63B6" w:rsidRDefault="009A63B6" w:rsidP="00E21A6C">
      <w:pPr>
        <w:jc w:val="both"/>
        <w:rPr>
          <w:rFonts w:ascii="Times New Roman" w:hAnsi="Times New Roman"/>
          <w:b/>
          <w:szCs w:val="20"/>
          <w:lang w:val="bg-BG" w:eastAsia="bg-BG"/>
        </w:rPr>
      </w:pPr>
      <w:r>
        <w:rPr>
          <w:rFonts w:ascii="Times New Roman" w:hAnsi="Times New Roman"/>
          <w:b/>
          <w:szCs w:val="20"/>
          <w:lang w:val="bg-BG" w:eastAsia="bg-BG"/>
        </w:rPr>
        <w:t>6</w:t>
      </w:r>
      <w:r w:rsidRPr="000B19D0">
        <w:rPr>
          <w:rFonts w:ascii="Times New Roman" w:hAnsi="Times New Roman"/>
          <w:b/>
          <w:szCs w:val="20"/>
          <w:lang w:val="bg-BG" w:eastAsia="bg-BG"/>
        </w:rPr>
        <w:t>.2.Начин на плащане:</w:t>
      </w:r>
    </w:p>
    <w:p w:rsidR="009A63B6" w:rsidRDefault="009A63B6" w:rsidP="00E21A6C">
      <w:pPr>
        <w:jc w:val="both"/>
        <w:rPr>
          <w:rFonts w:ascii="Times New Roman" w:hAnsi="Times New Roman"/>
          <w:b/>
          <w:szCs w:val="20"/>
          <w:lang w:val="bg-BG" w:eastAsia="bg-BG"/>
        </w:rPr>
      </w:pPr>
    </w:p>
    <w:p w:rsidR="009A63B6" w:rsidRPr="00FB251F" w:rsidRDefault="009A63B6" w:rsidP="000C0D95">
      <w:pPr>
        <w:autoSpaceDE w:val="0"/>
        <w:autoSpaceDN w:val="0"/>
        <w:adjustRightInd w:val="0"/>
        <w:jc w:val="both"/>
        <w:rPr>
          <w:rFonts w:ascii="Times New Roman" w:hAnsi="Times New Roman"/>
          <w:szCs w:val="20"/>
          <w:lang w:val="bg-BG" w:eastAsia="bg-BG"/>
        </w:rPr>
      </w:pPr>
      <w:r w:rsidRPr="00FB251F">
        <w:rPr>
          <w:rFonts w:ascii="Times New Roman" w:hAnsi="Times New Roman"/>
          <w:szCs w:val="20"/>
          <w:lang w:val="bg-BG"/>
        </w:rPr>
        <w:t xml:space="preserve">Възнагражденията за всяка дейност/поддейност са платими </w:t>
      </w:r>
      <w:r w:rsidRPr="00FB251F">
        <w:rPr>
          <w:rFonts w:ascii="Times New Roman" w:hAnsi="Times New Roman"/>
          <w:szCs w:val="20"/>
          <w:lang w:val="bg-BG" w:eastAsia="bg-BG"/>
        </w:rPr>
        <w:t>в срок от 20(двадесет) календарни дни от представяне на оригинал на фактура, изготвена съгласно Закона за счетоводството и приемателно-предавателен  протокол, подписан от Ръководителя на проекта без забележки за извършената в пълен обем дейност/поддейност от предмета на обществената поръчка ведно с приложените към него изискуеми документи.</w:t>
      </w:r>
    </w:p>
    <w:p w:rsidR="009A63B6" w:rsidRPr="00FB251F" w:rsidRDefault="009A63B6" w:rsidP="000C0D95">
      <w:pPr>
        <w:widowControl w:val="0"/>
        <w:shd w:val="clear" w:color="auto" w:fill="FFFFFF"/>
        <w:tabs>
          <w:tab w:val="left" w:pos="360"/>
        </w:tabs>
        <w:autoSpaceDE w:val="0"/>
        <w:autoSpaceDN w:val="0"/>
        <w:adjustRightInd w:val="0"/>
        <w:ind w:right="180"/>
        <w:jc w:val="both"/>
        <w:rPr>
          <w:rFonts w:ascii="Times New Roman" w:hAnsi="Times New Roman"/>
          <w:bCs/>
          <w:szCs w:val="20"/>
          <w:lang w:val="bg-BG"/>
        </w:rPr>
      </w:pPr>
    </w:p>
    <w:p w:rsidR="009A63B6" w:rsidRPr="00FB251F" w:rsidRDefault="009A63B6" w:rsidP="00200298">
      <w:pPr>
        <w:widowControl w:val="0"/>
        <w:autoSpaceDE w:val="0"/>
        <w:autoSpaceDN w:val="0"/>
        <w:adjustRightInd w:val="0"/>
        <w:jc w:val="both"/>
        <w:rPr>
          <w:rFonts w:ascii="Times New Roman" w:hAnsi="Times New Roman"/>
          <w:szCs w:val="20"/>
          <w:lang w:val="ru-RU" w:eastAsia="bg-BG"/>
        </w:rPr>
      </w:pPr>
      <w:r w:rsidRPr="00FB251F">
        <w:rPr>
          <w:rFonts w:ascii="Times New Roman" w:hAnsi="Times New Roman"/>
          <w:szCs w:val="20"/>
          <w:lang w:val="bg-BG" w:eastAsia="bg-BG"/>
        </w:rPr>
        <w:t>В случаите, когато за договора за обществена поръчка</w:t>
      </w:r>
      <w:r w:rsidRPr="00AA53AA">
        <w:rPr>
          <w:rFonts w:ascii="Times New Roman" w:hAnsi="Times New Roman"/>
          <w:szCs w:val="20"/>
          <w:lang w:val="ru-RU" w:eastAsia="bg-BG"/>
        </w:rPr>
        <w:t xml:space="preserve"> има сключени договори за подизпълнение</w:t>
      </w:r>
      <w:r w:rsidRPr="00FB251F">
        <w:rPr>
          <w:rFonts w:ascii="Times New Roman" w:hAnsi="Times New Roman"/>
          <w:szCs w:val="20"/>
          <w:lang w:val="bg-BG" w:eastAsia="bg-BG"/>
        </w:rPr>
        <w:t xml:space="preserve">, </w:t>
      </w:r>
      <w:r w:rsidRPr="00AA53AA">
        <w:rPr>
          <w:rFonts w:ascii="Times New Roman" w:hAnsi="Times New Roman"/>
          <w:szCs w:val="20"/>
          <w:lang w:val="ru-RU" w:eastAsia="bg-BG"/>
        </w:rPr>
        <w:t>Възложителят извършва плащане</w:t>
      </w:r>
      <w:r w:rsidRPr="00FB251F">
        <w:rPr>
          <w:rFonts w:ascii="Times New Roman" w:hAnsi="Times New Roman"/>
          <w:szCs w:val="20"/>
          <w:lang w:val="bg-BG" w:eastAsia="bg-BG"/>
        </w:rPr>
        <w:t>то при спазване на условията на чл. 45 б от ЗОП.</w:t>
      </w:r>
    </w:p>
    <w:p w:rsidR="009A63B6" w:rsidRPr="00FB251F" w:rsidRDefault="009A63B6" w:rsidP="002949E7">
      <w:pPr>
        <w:widowControl w:val="0"/>
        <w:shd w:val="clear" w:color="auto" w:fill="FFFFFF"/>
        <w:tabs>
          <w:tab w:val="left" w:pos="360"/>
        </w:tabs>
        <w:autoSpaceDE w:val="0"/>
        <w:autoSpaceDN w:val="0"/>
        <w:adjustRightInd w:val="0"/>
        <w:ind w:right="180"/>
        <w:jc w:val="both"/>
        <w:rPr>
          <w:rFonts w:ascii="Times New Roman" w:hAnsi="Times New Roman"/>
          <w:bCs/>
          <w:szCs w:val="20"/>
          <w:lang w:val="bg-BG"/>
        </w:rPr>
      </w:pPr>
    </w:p>
    <w:p w:rsidR="009A63B6" w:rsidRPr="00FB251F" w:rsidRDefault="009A63B6" w:rsidP="002949E7">
      <w:pPr>
        <w:widowControl w:val="0"/>
        <w:shd w:val="clear" w:color="auto" w:fill="FFFFFF"/>
        <w:tabs>
          <w:tab w:val="left" w:pos="360"/>
        </w:tabs>
        <w:autoSpaceDE w:val="0"/>
        <w:autoSpaceDN w:val="0"/>
        <w:adjustRightInd w:val="0"/>
        <w:ind w:right="180"/>
        <w:jc w:val="both"/>
        <w:rPr>
          <w:rFonts w:ascii="Times New Roman" w:hAnsi="Times New Roman"/>
          <w:szCs w:val="20"/>
          <w:lang w:val="bg-BG"/>
        </w:rPr>
      </w:pPr>
      <w:r w:rsidRPr="00FB251F">
        <w:rPr>
          <w:rFonts w:ascii="Times New Roman" w:hAnsi="Times New Roman"/>
          <w:szCs w:val="20"/>
          <w:lang w:val="bg-BG"/>
        </w:rPr>
        <w:t>В Оригиналната фактура, Изпълнителят е длъжен да посочва  наименованието на оперативната програма, номера на Договора за безвъзмездна финансова помощ и  наименованието на проекта.</w:t>
      </w:r>
    </w:p>
    <w:p w:rsidR="009A63B6" w:rsidRPr="00FB251F" w:rsidRDefault="009A63B6" w:rsidP="00092655">
      <w:pPr>
        <w:ind w:right="96"/>
        <w:jc w:val="both"/>
        <w:rPr>
          <w:rFonts w:ascii="Times New Roman" w:hAnsi="Times New Roman"/>
          <w:bCs/>
          <w:iCs/>
          <w:color w:val="000000"/>
          <w:szCs w:val="20"/>
          <w:lang w:val="bg-BG" w:eastAsia="bg-BG"/>
        </w:rPr>
      </w:pPr>
      <w:r w:rsidRPr="00FB251F">
        <w:rPr>
          <w:rFonts w:ascii="Times New Roman" w:hAnsi="Times New Roman"/>
          <w:szCs w:val="20"/>
          <w:lang w:val="bg-BG"/>
        </w:rPr>
        <w:t xml:space="preserve">Фактурата следва да съдържа всички реквизити съгласно Ръководство за конкретен бенефициент по изпълнение и управление на проект по процедура на директно представяне  </w:t>
      </w:r>
      <w:r w:rsidRPr="00FB251F">
        <w:rPr>
          <w:rFonts w:ascii="Times New Roman" w:hAnsi="Times New Roman"/>
          <w:szCs w:val="16"/>
        </w:rPr>
        <w:t>BG</w:t>
      </w:r>
      <w:r w:rsidRPr="00AA53AA">
        <w:rPr>
          <w:rFonts w:ascii="Times New Roman" w:hAnsi="Times New Roman"/>
          <w:szCs w:val="16"/>
          <w:lang w:val="ru-RU"/>
        </w:rPr>
        <w:t>051</w:t>
      </w:r>
      <w:r w:rsidRPr="00FB251F">
        <w:rPr>
          <w:rFonts w:ascii="Times New Roman" w:hAnsi="Times New Roman"/>
          <w:szCs w:val="16"/>
        </w:rPr>
        <w:t>PO</w:t>
      </w:r>
      <w:r w:rsidRPr="00AA53AA">
        <w:rPr>
          <w:rFonts w:ascii="Times New Roman" w:hAnsi="Times New Roman"/>
          <w:szCs w:val="16"/>
          <w:lang w:val="ru-RU"/>
        </w:rPr>
        <w:t>001-</w:t>
      </w:r>
      <w:r w:rsidRPr="00FB251F">
        <w:rPr>
          <w:rFonts w:ascii="Times New Roman" w:hAnsi="Times New Roman"/>
          <w:szCs w:val="16"/>
          <w:lang w:val="bg-BG"/>
        </w:rPr>
        <w:t>7</w:t>
      </w:r>
      <w:r w:rsidRPr="00AA53AA">
        <w:rPr>
          <w:rFonts w:ascii="Times New Roman" w:hAnsi="Times New Roman"/>
          <w:szCs w:val="16"/>
          <w:lang w:val="ru-RU"/>
        </w:rPr>
        <w:t>.</w:t>
      </w:r>
      <w:r w:rsidRPr="00FB251F">
        <w:rPr>
          <w:rFonts w:ascii="Times New Roman" w:hAnsi="Times New Roman"/>
          <w:szCs w:val="16"/>
          <w:lang w:val="bg-BG"/>
        </w:rPr>
        <w:t>0</w:t>
      </w:r>
      <w:r w:rsidRPr="00AA53AA">
        <w:rPr>
          <w:rFonts w:ascii="Times New Roman" w:hAnsi="Times New Roman"/>
          <w:szCs w:val="16"/>
          <w:lang w:val="ru-RU"/>
        </w:rPr>
        <w:t>.0</w:t>
      </w:r>
      <w:r w:rsidRPr="00FB251F">
        <w:rPr>
          <w:rFonts w:ascii="Times New Roman" w:hAnsi="Times New Roman"/>
          <w:szCs w:val="16"/>
          <w:lang w:val="bg-BG"/>
        </w:rPr>
        <w:t xml:space="preserve">7-0163-С0001 по проект: </w:t>
      </w:r>
      <w:r w:rsidRPr="00FB251F">
        <w:rPr>
          <w:rFonts w:ascii="Times New Roman" w:hAnsi="Times New Roman"/>
          <w:b/>
          <w:szCs w:val="16"/>
          <w:lang w:val="bg-BG"/>
        </w:rPr>
        <w:t>„Да научим повече – сътрудничество и обмяна на опит”</w:t>
      </w:r>
      <w:r w:rsidRPr="00FB251F">
        <w:rPr>
          <w:rFonts w:ascii="Times New Roman" w:hAnsi="Times New Roman"/>
          <w:szCs w:val="20"/>
          <w:lang w:val="ru-RU" w:eastAsia="bg-BG"/>
        </w:rPr>
        <w:t xml:space="preserve"> по схема </w:t>
      </w:r>
      <w:r w:rsidRPr="00FB251F">
        <w:rPr>
          <w:rFonts w:ascii="Times New Roman" w:hAnsi="Times New Roman"/>
          <w:snapToGrid w:val="0"/>
          <w:szCs w:val="20"/>
          <w:lang w:eastAsia="bg-BG"/>
        </w:rPr>
        <w:t>BG</w:t>
      </w:r>
      <w:r w:rsidRPr="00FB251F">
        <w:rPr>
          <w:rFonts w:ascii="Times New Roman" w:hAnsi="Times New Roman"/>
          <w:snapToGrid w:val="0"/>
          <w:szCs w:val="20"/>
          <w:lang w:val="ru-RU" w:eastAsia="bg-BG"/>
        </w:rPr>
        <w:t>051</w:t>
      </w:r>
      <w:r w:rsidRPr="00FB251F">
        <w:rPr>
          <w:rFonts w:ascii="Times New Roman" w:hAnsi="Times New Roman"/>
          <w:snapToGrid w:val="0"/>
          <w:szCs w:val="20"/>
          <w:lang w:eastAsia="bg-BG"/>
        </w:rPr>
        <w:t>PO</w:t>
      </w:r>
      <w:r w:rsidRPr="00FB251F">
        <w:rPr>
          <w:rFonts w:ascii="Times New Roman" w:hAnsi="Times New Roman"/>
          <w:snapToGrid w:val="0"/>
          <w:szCs w:val="20"/>
          <w:lang w:val="ru-RU" w:eastAsia="bg-BG"/>
        </w:rPr>
        <w:t>001-7.</w:t>
      </w:r>
      <w:r w:rsidRPr="00FB251F">
        <w:rPr>
          <w:rFonts w:ascii="Times New Roman" w:hAnsi="Times New Roman"/>
          <w:snapToGrid w:val="0"/>
          <w:szCs w:val="20"/>
          <w:lang w:val="bg-BG" w:eastAsia="bg-BG"/>
        </w:rPr>
        <w:t>0</w:t>
      </w:r>
      <w:r w:rsidRPr="00FB251F">
        <w:rPr>
          <w:rFonts w:ascii="Times New Roman" w:hAnsi="Times New Roman"/>
          <w:snapToGrid w:val="0"/>
          <w:szCs w:val="20"/>
          <w:lang w:val="ru-RU" w:eastAsia="bg-BG"/>
        </w:rPr>
        <w:t>.</w:t>
      </w:r>
      <w:r w:rsidRPr="00FB251F">
        <w:rPr>
          <w:rFonts w:ascii="Times New Roman" w:hAnsi="Times New Roman"/>
          <w:snapToGrid w:val="0"/>
          <w:szCs w:val="20"/>
          <w:lang w:val="bg-BG" w:eastAsia="bg-BG"/>
        </w:rPr>
        <w:t>07 „Без граници – компонент 1”- фаза 2</w:t>
      </w:r>
      <w:r w:rsidRPr="00FB251F">
        <w:rPr>
          <w:rFonts w:ascii="Times New Roman" w:hAnsi="Times New Roman"/>
          <w:szCs w:val="20"/>
          <w:lang w:val="bg-BG" w:eastAsia="bg-BG"/>
        </w:rPr>
        <w:t>, по</w:t>
      </w:r>
      <w:r w:rsidRPr="00FB251F">
        <w:rPr>
          <w:rFonts w:ascii="Times New Roman" w:hAnsi="Times New Roman"/>
          <w:bCs/>
          <w:iCs/>
          <w:color w:val="000000"/>
          <w:szCs w:val="20"/>
          <w:lang w:val="bg-BG" w:eastAsia="bg-BG"/>
        </w:rPr>
        <w:t xml:space="preserve"> Оперативна програма „Развитие на човешките ресурси”</w:t>
      </w:r>
      <w:r w:rsidRPr="00FB251F">
        <w:rPr>
          <w:rFonts w:ascii="Times New Roman" w:hAnsi="Times New Roman"/>
          <w:szCs w:val="20"/>
          <w:lang w:val="bg-BG"/>
        </w:rPr>
        <w:t>.</w:t>
      </w:r>
    </w:p>
    <w:p w:rsidR="009A63B6" w:rsidRPr="00FB251F" w:rsidRDefault="009A63B6" w:rsidP="002949E7">
      <w:pPr>
        <w:widowControl w:val="0"/>
        <w:shd w:val="clear" w:color="auto" w:fill="FFFFFF"/>
        <w:tabs>
          <w:tab w:val="left" w:pos="360"/>
        </w:tabs>
        <w:autoSpaceDE w:val="0"/>
        <w:autoSpaceDN w:val="0"/>
        <w:adjustRightInd w:val="0"/>
        <w:ind w:right="180"/>
        <w:jc w:val="both"/>
        <w:rPr>
          <w:rFonts w:ascii="Book Antiqua" w:hAnsi="Book Antiqua"/>
          <w:color w:val="000000"/>
          <w:sz w:val="24"/>
          <w:lang w:val="ru-RU" w:eastAsia="en-GB"/>
        </w:rPr>
      </w:pPr>
    </w:p>
    <w:p w:rsidR="009A63B6" w:rsidRPr="00FB251F" w:rsidRDefault="009A63B6" w:rsidP="002949E7">
      <w:pPr>
        <w:widowControl w:val="0"/>
        <w:shd w:val="clear" w:color="auto" w:fill="FFFFFF"/>
        <w:tabs>
          <w:tab w:val="left" w:pos="1469"/>
        </w:tabs>
        <w:autoSpaceDE w:val="0"/>
        <w:autoSpaceDN w:val="0"/>
        <w:adjustRightInd w:val="0"/>
        <w:ind w:right="180"/>
        <w:jc w:val="both"/>
        <w:rPr>
          <w:rFonts w:ascii="Times New Roman" w:hAnsi="Times New Roman"/>
          <w:spacing w:val="-5"/>
          <w:szCs w:val="20"/>
          <w:lang w:val="bg-BG"/>
        </w:rPr>
      </w:pPr>
      <w:r w:rsidRPr="00FB251F">
        <w:rPr>
          <w:rFonts w:ascii="Times New Roman" w:hAnsi="Times New Roman"/>
          <w:szCs w:val="20"/>
          <w:lang w:val="bg-BG"/>
        </w:rPr>
        <w:t>Плащанията се извършват по банков път, в лева по банкова сметка на Изпълнителя.</w:t>
      </w:r>
    </w:p>
    <w:p w:rsidR="009A63B6" w:rsidRPr="00FB251F" w:rsidRDefault="009A63B6" w:rsidP="002949E7">
      <w:pPr>
        <w:jc w:val="both"/>
        <w:rPr>
          <w:rFonts w:ascii="Times New Roman" w:hAnsi="Times New Roman"/>
          <w:b/>
          <w:snapToGrid w:val="0"/>
          <w:szCs w:val="20"/>
          <w:lang w:val="bg-BG"/>
        </w:rPr>
      </w:pPr>
    </w:p>
    <w:p w:rsidR="009A63B6" w:rsidRPr="00FB251F" w:rsidRDefault="009A63B6" w:rsidP="002949E7">
      <w:pPr>
        <w:tabs>
          <w:tab w:val="center" w:pos="4320"/>
          <w:tab w:val="center" w:pos="4421"/>
          <w:tab w:val="left" w:pos="7725"/>
          <w:tab w:val="right" w:pos="8640"/>
        </w:tabs>
        <w:jc w:val="both"/>
        <w:rPr>
          <w:rFonts w:ascii="Times New Roman" w:hAnsi="Times New Roman"/>
          <w:szCs w:val="20"/>
          <w:lang w:val="bg-BG" w:eastAsia="bg-BG"/>
        </w:rPr>
      </w:pPr>
      <w:r w:rsidRPr="00FB251F">
        <w:rPr>
          <w:rFonts w:ascii="Times New Roman" w:hAnsi="Times New Roman"/>
          <w:b/>
          <w:szCs w:val="20"/>
          <w:lang w:val="bg-BG"/>
        </w:rPr>
        <w:t>7.Място за изпълнение на обществената поръчка-</w:t>
      </w:r>
      <w:r w:rsidRPr="00FB251F">
        <w:rPr>
          <w:rFonts w:ascii="Times New Roman" w:hAnsi="Times New Roman"/>
          <w:szCs w:val="20"/>
          <w:lang w:val="bg-BG" w:eastAsia="bg-BG"/>
        </w:rPr>
        <w:t xml:space="preserve">Общинска администрация-гр.Петрич. Адрес: град Петрич; улица „Цар Борис </w:t>
      </w:r>
      <w:r w:rsidRPr="00FB251F">
        <w:rPr>
          <w:rFonts w:ascii="Times New Roman" w:hAnsi="Times New Roman"/>
          <w:szCs w:val="20"/>
          <w:lang w:eastAsia="bg-BG"/>
        </w:rPr>
        <w:t>III</w:t>
      </w:r>
      <w:r w:rsidRPr="00FB251F">
        <w:rPr>
          <w:rFonts w:ascii="Times New Roman" w:hAnsi="Times New Roman"/>
          <w:szCs w:val="20"/>
          <w:lang w:val="bg-BG" w:eastAsia="bg-BG"/>
        </w:rPr>
        <w:t>” №24</w:t>
      </w:r>
    </w:p>
    <w:p w:rsidR="009A63B6" w:rsidRPr="00FB251F" w:rsidRDefault="009A63B6" w:rsidP="002949E7">
      <w:pPr>
        <w:ind w:firstLine="708"/>
        <w:jc w:val="both"/>
        <w:rPr>
          <w:rFonts w:ascii="Times New Roman" w:hAnsi="Times New Roman"/>
          <w:color w:val="C00000"/>
          <w:szCs w:val="20"/>
          <w:lang w:val="bg-BG" w:eastAsia="bg-BG"/>
        </w:rPr>
      </w:pPr>
    </w:p>
    <w:p w:rsidR="009A63B6" w:rsidRPr="00FB251F" w:rsidRDefault="009A63B6" w:rsidP="005D7164">
      <w:pPr>
        <w:ind w:right="180"/>
        <w:jc w:val="both"/>
        <w:rPr>
          <w:rFonts w:ascii="Times New Roman" w:hAnsi="Times New Roman"/>
          <w:b/>
          <w:color w:val="FF0000"/>
          <w:szCs w:val="20"/>
          <w:lang w:val="bg-BG"/>
        </w:rPr>
      </w:pPr>
      <w:r w:rsidRPr="00FB251F">
        <w:rPr>
          <w:rFonts w:ascii="Times New Roman" w:hAnsi="Times New Roman"/>
          <w:b/>
          <w:color w:val="000000"/>
          <w:szCs w:val="20"/>
          <w:lang w:val="bg-BG" w:eastAsia="bg-BG"/>
        </w:rPr>
        <w:t xml:space="preserve">8. Срок за изпълнение на обществената </w:t>
      </w:r>
      <w:r w:rsidRPr="00FB251F">
        <w:rPr>
          <w:rFonts w:ascii="Times New Roman" w:hAnsi="Times New Roman"/>
          <w:b/>
          <w:szCs w:val="20"/>
          <w:lang w:val="bg-BG" w:eastAsia="bg-BG"/>
        </w:rPr>
        <w:t>поръчка</w:t>
      </w:r>
      <w:r w:rsidRPr="00FB251F">
        <w:rPr>
          <w:rFonts w:ascii="Times New Roman" w:hAnsi="Times New Roman"/>
          <w:szCs w:val="20"/>
          <w:lang w:val="bg-BG" w:eastAsia="bg-BG"/>
        </w:rPr>
        <w:t xml:space="preserve">- </w:t>
      </w:r>
      <w:r w:rsidRPr="00FB251F">
        <w:rPr>
          <w:rFonts w:ascii="Times New Roman" w:hAnsi="Times New Roman"/>
          <w:b/>
          <w:szCs w:val="20"/>
          <w:lang w:val="bg-BG" w:eastAsia="bg-BG"/>
        </w:rPr>
        <w:t>до 30.06</w:t>
      </w:r>
      <w:r w:rsidRPr="00FB251F">
        <w:rPr>
          <w:rFonts w:ascii="Times New Roman" w:hAnsi="Times New Roman"/>
          <w:b/>
          <w:szCs w:val="20"/>
          <w:lang w:val="bg-BG"/>
        </w:rPr>
        <w:t>.2015 г.</w:t>
      </w:r>
    </w:p>
    <w:p w:rsidR="009A63B6" w:rsidRPr="00FB251F" w:rsidRDefault="009A63B6" w:rsidP="005D7164">
      <w:pPr>
        <w:ind w:right="180"/>
        <w:jc w:val="both"/>
        <w:rPr>
          <w:rFonts w:ascii="Times New Roman" w:hAnsi="Times New Roman"/>
          <w:color w:val="FF0000"/>
          <w:szCs w:val="20"/>
          <w:lang w:val="bg-BG"/>
        </w:rPr>
      </w:pPr>
    </w:p>
    <w:p w:rsidR="009A63B6" w:rsidRPr="00476D22" w:rsidRDefault="009A63B6" w:rsidP="00775D03">
      <w:pPr>
        <w:ind w:right="180"/>
        <w:jc w:val="both"/>
        <w:rPr>
          <w:rFonts w:ascii="Times New Roman" w:hAnsi="Times New Roman"/>
          <w:szCs w:val="20"/>
          <w:lang w:val="bg-BG"/>
        </w:rPr>
      </w:pPr>
      <w:r w:rsidRPr="00476D22">
        <w:rPr>
          <w:rFonts w:ascii="Times New Roman" w:hAnsi="Times New Roman"/>
          <w:szCs w:val="20"/>
          <w:lang w:val="bg-BG"/>
        </w:rPr>
        <w:t>Това е срокът, през който Изпълнителят трябва да извърши всички дейности в пълен обем и в съответствие с Техническата спецификация на Възложителя и Техническото предложение за изпълнение на обществената поръчка и се извършат всички плащания от Възложителя.</w:t>
      </w:r>
    </w:p>
    <w:p w:rsidR="009A63B6" w:rsidRPr="00476D22" w:rsidRDefault="009A63B6" w:rsidP="00476D22">
      <w:pPr>
        <w:spacing w:before="60"/>
        <w:ind w:right="23"/>
        <w:jc w:val="both"/>
        <w:rPr>
          <w:rFonts w:ascii="Times New Roman" w:hAnsi="Times New Roman"/>
          <w:b/>
          <w:snapToGrid w:val="0"/>
          <w:szCs w:val="20"/>
          <w:lang w:val="bg-BG"/>
        </w:rPr>
      </w:pPr>
      <w:r w:rsidRPr="00476D22">
        <w:rPr>
          <w:rFonts w:ascii="Times New Roman" w:hAnsi="Times New Roman"/>
          <w:b/>
          <w:snapToGrid w:val="0"/>
          <w:szCs w:val="20"/>
          <w:lang w:val="bg-BG"/>
        </w:rPr>
        <w:t>Необходимо е стриктното спазване на обявените от Възложителя срокове за изпълнение на дейностите от предмета на обществената поръчка.</w:t>
      </w:r>
    </w:p>
    <w:p w:rsidR="009A63B6" w:rsidRPr="00476D22" w:rsidRDefault="009A63B6" w:rsidP="005D7164">
      <w:pPr>
        <w:ind w:right="180"/>
        <w:jc w:val="both"/>
        <w:rPr>
          <w:rFonts w:ascii="Times New Roman" w:hAnsi="Times New Roman"/>
          <w:szCs w:val="20"/>
          <w:lang w:val="bg-BG"/>
        </w:rPr>
      </w:pPr>
    </w:p>
    <w:p w:rsidR="009A63B6" w:rsidRPr="00CE0975" w:rsidRDefault="009A63B6" w:rsidP="00684574">
      <w:pPr>
        <w:jc w:val="both"/>
        <w:rPr>
          <w:rFonts w:ascii="Times New Roman" w:hAnsi="Times New Roman"/>
          <w:b/>
          <w:szCs w:val="20"/>
          <w:lang w:val="bg-BG"/>
        </w:rPr>
      </w:pPr>
      <w:r>
        <w:rPr>
          <w:rFonts w:ascii="Times New Roman" w:hAnsi="Times New Roman"/>
          <w:b/>
          <w:szCs w:val="20"/>
          <w:lang w:val="bg-BG"/>
        </w:rPr>
        <w:t>9</w:t>
      </w:r>
      <w:r w:rsidRPr="00CE0975">
        <w:rPr>
          <w:rFonts w:ascii="Times New Roman" w:hAnsi="Times New Roman"/>
          <w:b/>
          <w:szCs w:val="20"/>
          <w:lang w:val="bg-BG"/>
        </w:rPr>
        <w:t xml:space="preserve">.Комуникация между Възложителя и участниците </w:t>
      </w:r>
    </w:p>
    <w:p w:rsidR="009A63B6" w:rsidRDefault="009A63B6" w:rsidP="00684574">
      <w:pPr>
        <w:jc w:val="both"/>
        <w:rPr>
          <w:rFonts w:ascii="Times New Roman" w:hAnsi="Times New Roman"/>
          <w:szCs w:val="20"/>
          <w:lang w:val="bg-BG"/>
        </w:rPr>
      </w:pPr>
    </w:p>
    <w:p w:rsidR="009A63B6" w:rsidRPr="00CE0975" w:rsidRDefault="009A63B6" w:rsidP="00684574">
      <w:pPr>
        <w:jc w:val="both"/>
        <w:rPr>
          <w:rFonts w:ascii="Times New Roman" w:hAnsi="Times New Roman"/>
          <w:szCs w:val="20"/>
          <w:lang w:val="bg-BG"/>
        </w:rPr>
      </w:pPr>
      <w:r>
        <w:rPr>
          <w:rFonts w:ascii="Times New Roman" w:hAnsi="Times New Roman"/>
          <w:szCs w:val="20"/>
          <w:lang w:val="bg-BG"/>
        </w:rPr>
        <w:t>9</w:t>
      </w:r>
      <w:r w:rsidRPr="00CE0975">
        <w:rPr>
          <w:rFonts w:ascii="Times New Roman" w:hAnsi="Times New Roman"/>
          <w:szCs w:val="20"/>
          <w:lang w:val="bg-BG"/>
        </w:rPr>
        <w:t>.1.Комуникацията между Възложителя и участниците е в писмен вид.</w:t>
      </w:r>
    </w:p>
    <w:p w:rsidR="009A63B6" w:rsidRPr="00CE0975" w:rsidRDefault="009A63B6" w:rsidP="00684574">
      <w:pPr>
        <w:jc w:val="both"/>
        <w:rPr>
          <w:rFonts w:ascii="Times New Roman" w:hAnsi="Times New Roman"/>
          <w:szCs w:val="20"/>
          <w:lang w:val="bg-BG"/>
        </w:rPr>
      </w:pPr>
    </w:p>
    <w:p w:rsidR="009A63B6" w:rsidRPr="00CE0975" w:rsidRDefault="009A63B6" w:rsidP="00684574">
      <w:pPr>
        <w:jc w:val="both"/>
        <w:rPr>
          <w:rFonts w:ascii="Times New Roman" w:hAnsi="Times New Roman"/>
          <w:szCs w:val="20"/>
          <w:lang w:val="bg-BG"/>
        </w:rPr>
      </w:pPr>
      <w:r>
        <w:rPr>
          <w:rFonts w:ascii="Times New Roman" w:hAnsi="Times New Roman"/>
          <w:szCs w:val="20"/>
          <w:lang w:val="bg-BG"/>
        </w:rPr>
        <w:t>9</w:t>
      </w:r>
      <w:r w:rsidRPr="00CE0975">
        <w:rPr>
          <w:rFonts w:ascii="Times New Roman" w:hAnsi="Times New Roman"/>
          <w:szCs w:val="20"/>
          <w:lang w:val="bg-BG"/>
        </w:rPr>
        <w:t xml:space="preserve">.2. Обменът на информация между Възложителя и участника се извършва по един от следните начини: лично срещу подпис; по пощата–писмо с обратна разписка, изпратено на посочените от Възложителя/участника адреси; чрез куриерска служба; по факс; по електронен път при условията и по реда на Закона за електронния документ и електронния подпис или чрез комбинация от тези средства по избор на </w:t>
      </w:r>
      <w:r>
        <w:rPr>
          <w:rFonts w:ascii="Times New Roman" w:hAnsi="Times New Roman"/>
          <w:szCs w:val="20"/>
          <w:lang w:val="bg-BG"/>
        </w:rPr>
        <w:t>В</w:t>
      </w:r>
      <w:r w:rsidRPr="00CE0975">
        <w:rPr>
          <w:rFonts w:ascii="Times New Roman" w:hAnsi="Times New Roman"/>
          <w:szCs w:val="20"/>
          <w:lang w:val="bg-BG"/>
        </w:rPr>
        <w:t>ъзложителя.</w:t>
      </w:r>
    </w:p>
    <w:p w:rsidR="009A63B6" w:rsidRPr="00CE0975" w:rsidRDefault="009A63B6" w:rsidP="00684574">
      <w:pPr>
        <w:jc w:val="both"/>
        <w:rPr>
          <w:rFonts w:ascii="Times New Roman" w:hAnsi="Times New Roman"/>
          <w:szCs w:val="20"/>
          <w:lang w:val="bg-BG"/>
        </w:rPr>
      </w:pPr>
    </w:p>
    <w:p w:rsidR="009A63B6" w:rsidRPr="00CE0975" w:rsidRDefault="009A63B6" w:rsidP="00684574">
      <w:pPr>
        <w:jc w:val="both"/>
        <w:rPr>
          <w:rFonts w:ascii="Times New Roman" w:hAnsi="Times New Roman"/>
          <w:szCs w:val="20"/>
          <w:lang w:val="bg-BG"/>
        </w:rPr>
      </w:pPr>
      <w:r>
        <w:rPr>
          <w:rFonts w:ascii="Times New Roman" w:hAnsi="Times New Roman"/>
          <w:szCs w:val="20"/>
          <w:lang w:val="bg-BG"/>
        </w:rPr>
        <w:t>9</w:t>
      </w:r>
      <w:r w:rsidRPr="00CE0975">
        <w:rPr>
          <w:rFonts w:ascii="Times New Roman" w:hAnsi="Times New Roman"/>
          <w:szCs w:val="20"/>
          <w:lang w:val="bg-BG"/>
        </w:rPr>
        <w:t>.3.За получено уведомление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възложителя,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9A63B6" w:rsidRPr="00AA53AA" w:rsidRDefault="009A63B6" w:rsidP="00684574">
      <w:pPr>
        <w:shd w:val="clear" w:color="auto" w:fill="FFFFFF"/>
        <w:ind w:right="49"/>
        <w:jc w:val="both"/>
        <w:rPr>
          <w:rFonts w:ascii="Times New Roman" w:hAnsi="Times New Roman"/>
          <w:spacing w:val="1"/>
          <w:szCs w:val="20"/>
          <w:lang w:val="ru-RU"/>
        </w:rPr>
      </w:pPr>
    </w:p>
    <w:p w:rsidR="009A63B6" w:rsidRPr="00CE0975" w:rsidRDefault="009A63B6" w:rsidP="00684574">
      <w:pPr>
        <w:shd w:val="clear" w:color="auto" w:fill="FFFFFF"/>
        <w:ind w:right="49"/>
        <w:jc w:val="both"/>
        <w:rPr>
          <w:rFonts w:ascii="Times New Roman" w:hAnsi="Times New Roman"/>
          <w:spacing w:val="-2"/>
          <w:szCs w:val="20"/>
          <w:lang w:val="bg-BG"/>
        </w:rPr>
      </w:pPr>
      <w:r w:rsidRPr="00CE0975">
        <w:rPr>
          <w:rFonts w:ascii="Times New Roman" w:hAnsi="Times New Roman"/>
          <w:spacing w:val="1"/>
          <w:szCs w:val="20"/>
          <w:lang w:val="bg-BG"/>
        </w:rPr>
        <w:t>При промяна в посочения адрес и факс за кореспонденция участниците/изпълнителят</w:t>
      </w:r>
      <w:r w:rsidRPr="00CE0975">
        <w:rPr>
          <w:rFonts w:ascii="Times New Roman" w:hAnsi="Times New Roman"/>
          <w:spacing w:val="-2"/>
          <w:szCs w:val="20"/>
          <w:lang w:val="bg-BG"/>
        </w:rPr>
        <w:t xml:space="preserve"> са длъжни в срок до 24 часа надлежно да уведомят Възложителя.</w:t>
      </w:r>
    </w:p>
    <w:p w:rsidR="009A63B6" w:rsidRPr="00CE0975" w:rsidRDefault="009A63B6" w:rsidP="005D1E61">
      <w:pPr>
        <w:tabs>
          <w:tab w:val="left" w:pos="1276"/>
        </w:tabs>
        <w:jc w:val="both"/>
        <w:rPr>
          <w:rFonts w:ascii="Times New Roman" w:hAnsi="Times New Roman"/>
          <w:bCs/>
          <w:szCs w:val="20"/>
          <w:lang w:val="bg-BG"/>
        </w:rPr>
      </w:pPr>
    </w:p>
    <w:p w:rsidR="009A63B6" w:rsidRPr="00CE0975" w:rsidRDefault="009A63B6" w:rsidP="005D1E61">
      <w:pPr>
        <w:tabs>
          <w:tab w:val="left" w:pos="1276"/>
        </w:tabs>
        <w:jc w:val="both"/>
        <w:rPr>
          <w:rFonts w:ascii="Times New Roman" w:hAnsi="Times New Roman"/>
          <w:bCs/>
          <w:szCs w:val="20"/>
          <w:lang w:val="bg-BG"/>
        </w:rPr>
      </w:pPr>
      <w:r>
        <w:rPr>
          <w:rFonts w:ascii="Times New Roman" w:hAnsi="Times New Roman"/>
          <w:bCs/>
          <w:szCs w:val="20"/>
          <w:lang w:val="bg-BG"/>
        </w:rPr>
        <w:t>9</w:t>
      </w:r>
      <w:r w:rsidRPr="00CE0975">
        <w:rPr>
          <w:rFonts w:ascii="Times New Roman" w:hAnsi="Times New Roman"/>
          <w:bCs/>
          <w:szCs w:val="20"/>
          <w:lang w:val="bg-BG"/>
        </w:rPr>
        <w:t>.4. Изчисляване на срокове</w:t>
      </w:r>
      <w:r>
        <w:rPr>
          <w:rFonts w:ascii="Times New Roman" w:hAnsi="Times New Roman"/>
          <w:bCs/>
          <w:szCs w:val="20"/>
          <w:lang w:val="bg-BG"/>
        </w:rPr>
        <w:t xml:space="preserve"> при възлагане на обществената поръчка</w:t>
      </w:r>
    </w:p>
    <w:p w:rsidR="009A63B6" w:rsidRPr="00CE0975" w:rsidRDefault="009A63B6" w:rsidP="00450067">
      <w:pPr>
        <w:numPr>
          <w:ilvl w:val="0"/>
          <w:numId w:val="2"/>
        </w:numPr>
        <w:tabs>
          <w:tab w:val="num" w:pos="284"/>
        </w:tabs>
        <w:ind w:left="0" w:firstLine="0"/>
        <w:jc w:val="both"/>
        <w:rPr>
          <w:rFonts w:ascii="Times New Roman" w:hAnsi="Times New Roman"/>
          <w:szCs w:val="20"/>
          <w:lang w:val="bg-BG"/>
        </w:rPr>
      </w:pPr>
      <w:r w:rsidRPr="00CE0975">
        <w:rPr>
          <w:rFonts w:ascii="Times New Roman" w:hAnsi="Times New Roman"/>
          <w:szCs w:val="20"/>
          <w:lang w:val="bg-BG"/>
        </w:rPr>
        <w:t>когато срокът е посочен в дни, той изтича в края на последния ден на посочения период;</w:t>
      </w:r>
    </w:p>
    <w:p w:rsidR="009A63B6" w:rsidRPr="00CE0975" w:rsidRDefault="009A63B6" w:rsidP="00450067">
      <w:pPr>
        <w:numPr>
          <w:ilvl w:val="0"/>
          <w:numId w:val="2"/>
        </w:numPr>
        <w:tabs>
          <w:tab w:val="num" w:pos="284"/>
        </w:tabs>
        <w:ind w:left="0" w:firstLine="0"/>
        <w:jc w:val="both"/>
        <w:rPr>
          <w:rFonts w:ascii="Times New Roman" w:hAnsi="Times New Roman"/>
          <w:szCs w:val="20"/>
          <w:lang w:val="bg-BG"/>
        </w:rPr>
      </w:pPr>
      <w:r w:rsidRPr="00CE0975">
        <w:rPr>
          <w:rFonts w:ascii="Times New Roman" w:hAnsi="Times New Roman"/>
          <w:szCs w:val="20"/>
          <w:lang w:val="bg-BG"/>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9A63B6" w:rsidRDefault="009A63B6" w:rsidP="005D1E61">
      <w:pPr>
        <w:jc w:val="both"/>
        <w:rPr>
          <w:rFonts w:ascii="Times New Roman" w:hAnsi="Times New Roman"/>
          <w:szCs w:val="20"/>
          <w:lang w:val="bg-BG"/>
        </w:rPr>
      </w:pPr>
      <w:r w:rsidRPr="00CE0975">
        <w:rPr>
          <w:rFonts w:ascii="Times New Roman" w:hAnsi="Times New Roman"/>
          <w:szCs w:val="20"/>
          <w:lang w:val="bg-BG"/>
        </w:rPr>
        <w:t xml:space="preserve">- </w:t>
      </w:r>
      <w:r>
        <w:rPr>
          <w:rFonts w:ascii="Times New Roman" w:hAnsi="Times New Roman"/>
          <w:szCs w:val="20"/>
          <w:lang w:val="bg-BG"/>
        </w:rPr>
        <w:t xml:space="preserve">    </w:t>
      </w:r>
      <w:r w:rsidRPr="00CE0975">
        <w:rPr>
          <w:rFonts w:ascii="Times New Roman" w:hAnsi="Times New Roman"/>
          <w:szCs w:val="20"/>
          <w:lang w:val="bg-BG"/>
        </w:rPr>
        <w:t>когато срокът е в работни дни, това е изрично указано при посочването на съответния срок.</w:t>
      </w:r>
    </w:p>
    <w:p w:rsidR="009A63B6" w:rsidRDefault="009A63B6" w:rsidP="005D1E61">
      <w:pPr>
        <w:jc w:val="both"/>
        <w:rPr>
          <w:rFonts w:ascii="Times New Roman" w:hAnsi="Times New Roman"/>
          <w:szCs w:val="20"/>
          <w:lang w:val="bg-BG"/>
        </w:rPr>
      </w:pPr>
    </w:p>
    <w:p w:rsidR="009A63B6" w:rsidRDefault="009A63B6" w:rsidP="00593539">
      <w:pPr>
        <w:tabs>
          <w:tab w:val="left" w:pos="426"/>
        </w:tabs>
        <w:autoSpaceDE w:val="0"/>
        <w:autoSpaceDN w:val="0"/>
        <w:adjustRightInd w:val="0"/>
        <w:jc w:val="both"/>
        <w:rPr>
          <w:rFonts w:ascii="Times New Roman" w:hAnsi="Times New Roman"/>
          <w:b/>
          <w:szCs w:val="20"/>
          <w:lang w:val="ru-RU"/>
        </w:rPr>
      </w:pPr>
      <w:r w:rsidRPr="00593539">
        <w:rPr>
          <w:rFonts w:ascii="Times New Roman" w:hAnsi="Times New Roman"/>
          <w:b/>
          <w:szCs w:val="20"/>
          <w:lang w:val="ru-RU"/>
        </w:rPr>
        <w:t xml:space="preserve">9.5.Комисията съставя протокол за получаването, разглеждането и оценката на офертите и за класирането на участниците. Протоколът се представя на </w:t>
      </w:r>
      <w:r>
        <w:rPr>
          <w:rFonts w:ascii="Times New Roman" w:hAnsi="Times New Roman"/>
          <w:b/>
          <w:szCs w:val="20"/>
          <w:lang w:val="ru-RU"/>
        </w:rPr>
        <w:t>В</w:t>
      </w:r>
      <w:r w:rsidRPr="00593539">
        <w:rPr>
          <w:rFonts w:ascii="Times New Roman" w:hAnsi="Times New Roman"/>
          <w:b/>
          <w:szCs w:val="20"/>
          <w:lang w:val="ru-RU"/>
        </w:rPr>
        <w:t>ъзложителя за утвърждаване, след което в един и същи ден се изпраща на участниците и се публикува в профила на купувача на Възложителя при условията на чл. 22 б, ал.3 от ЗОП</w:t>
      </w:r>
      <w:r>
        <w:rPr>
          <w:rFonts w:ascii="Times New Roman" w:hAnsi="Times New Roman"/>
          <w:b/>
          <w:szCs w:val="20"/>
          <w:lang w:val="ru-RU"/>
        </w:rPr>
        <w:t>.</w:t>
      </w:r>
    </w:p>
    <w:p w:rsidR="009A63B6" w:rsidRPr="00593539" w:rsidRDefault="009A63B6" w:rsidP="00593539">
      <w:pPr>
        <w:tabs>
          <w:tab w:val="left" w:pos="426"/>
        </w:tabs>
        <w:autoSpaceDE w:val="0"/>
        <w:autoSpaceDN w:val="0"/>
        <w:adjustRightInd w:val="0"/>
        <w:jc w:val="both"/>
        <w:rPr>
          <w:rFonts w:ascii="Times New Roman" w:hAnsi="Times New Roman"/>
          <w:b/>
          <w:szCs w:val="20"/>
          <w:lang w:val="ru-RU"/>
        </w:rPr>
      </w:pPr>
    </w:p>
    <w:p w:rsidR="009A63B6" w:rsidRPr="00CE0975" w:rsidRDefault="009A63B6" w:rsidP="009A3B4E">
      <w:pPr>
        <w:rPr>
          <w:rFonts w:ascii="Times New Roman" w:hAnsi="Times New Roman"/>
          <w:b/>
          <w:caps/>
          <w:szCs w:val="20"/>
          <w:lang w:val="bg-BG"/>
        </w:rPr>
      </w:pPr>
      <w:r w:rsidRPr="00CE0975">
        <w:rPr>
          <w:rFonts w:ascii="Times New Roman" w:hAnsi="Times New Roman"/>
          <w:b/>
          <w:caps/>
          <w:szCs w:val="20"/>
          <w:lang w:val="bg-BG"/>
        </w:rPr>
        <w:t>II.ИЗИСКВАНИЯ КЪМ УЧАСТНИЦИТЕ В ОБЩЕСТВЕНАТА ПОРЪЧКА</w:t>
      </w:r>
    </w:p>
    <w:p w:rsidR="009A63B6" w:rsidRPr="00CE0975" w:rsidRDefault="009A63B6" w:rsidP="007B45BF">
      <w:pPr>
        <w:autoSpaceDE w:val="0"/>
        <w:autoSpaceDN w:val="0"/>
        <w:adjustRightInd w:val="0"/>
        <w:rPr>
          <w:rFonts w:ascii="Times New Roman" w:hAnsi="Times New Roman"/>
          <w:b/>
          <w:color w:val="FF0000"/>
          <w:szCs w:val="20"/>
          <w:lang w:val="bg-BG"/>
        </w:rPr>
      </w:pPr>
    </w:p>
    <w:p w:rsidR="009A63B6" w:rsidRPr="00CE0975" w:rsidRDefault="009A63B6" w:rsidP="007F0D55">
      <w:pPr>
        <w:autoSpaceDE w:val="0"/>
        <w:autoSpaceDN w:val="0"/>
        <w:adjustRightInd w:val="0"/>
        <w:rPr>
          <w:rFonts w:ascii="Times New Roman" w:hAnsi="Times New Roman"/>
          <w:b/>
          <w:szCs w:val="20"/>
          <w:lang w:val="bg-BG"/>
        </w:rPr>
      </w:pPr>
      <w:r w:rsidRPr="00CE0975">
        <w:rPr>
          <w:rFonts w:ascii="Times New Roman" w:hAnsi="Times New Roman"/>
          <w:b/>
          <w:szCs w:val="20"/>
          <w:lang w:val="bg-BG"/>
        </w:rPr>
        <w:t>1.ОБЩИ УСЛОВИЯ ЗА УЧАСТИЕ В ОБЩЕСТВЕНАТА ПОРЪЧКА</w:t>
      </w:r>
    </w:p>
    <w:p w:rsidR="009A63B6" w:rsidRPr="00CE0975" w:rsidRDefault="009A63B6" w:rsidP="007F0D55">
      <w:pPr>
        <w:jc w:val="both"/>
        <w:rPr>
          <w:rFonts w:ascii="Times New Roman" w:hAnsi="Times New Roman"/>
          <w:b/>
          <w:szCs w:val="20"/>
          <w:lang w:val="bg-BG"/>
        </w:rPr>
      </w:pPr>
    </w:p>
    <w:p w:rsidR="009A63B6" w:rsidRPr="00CE0975" w:rsidRDefault="009A63B6" w:rsidP="007F0D55">
      <w:pPr>
        <w:jc w:val="both"/>
        <w:rPr>
          <w:rFonts w:ascii="Times New Roman" w:hAnsi="Times New Roman"/>
          <w:szCs w:val="20"/>
          <w:lang w:val="bg-BG"/>
        </w:rPr>
      </w:pPr>
      <w:r w:rsidRPr="00CE0975">
        <w:rPr>
          <w:rFonts w:ascii="Times New Roman" w:hAnsi="Times New Roman"/>
          <w:szCs w:val="20"/>
          <w:lang w:val="bg-BG"/>
        </w:rPr>
        <w:t>Във възлагането на обществената поръчка може да участва всяко българско или чуждестранно физическо или юридическо лице, както и техни обединения, което отговаря на определените в ЗОП, ППЗОП и обявените от ВЪЗЛОЖИТЕЛЯ в публичната покана и документацията изисквания и условия.</w:t>
      </w:r>
    </w:p>
    <w:p w:rsidR="009A63B6" w:rsidRPr="00CE0975" w:rsidRDefault="009A63B6" w:rsidP="009C52A2">
      <w:pPr>
        <w:jc w:val="both"/>
        <w:rPr>
          <w:rFonts w:ascii="Times New Roman" w:hAnsi="Times New Roman"/>
          <w:szCs w:val="20"/>
          <w:lang w:val="bg-BG"/>
        </w:rPr>
      </w:pPr>
    </w:p>
    <w:p w:rsidR="009A63B6" w:rsidRDefault="009A63B6" w:rsidP="00B57949">
      <w:pPr>
        <w:autoSpaceDE w:val="0"/>
        <w:autoSpaceDN w:val="0"/>
        <w:adjustRightInd w:val="0"/>
        <w:jc w:val="both"/>
        <w:rPr>
          <w:rFonts w:ascii="Times New Roman" w:hAnsi="Times New Roman"/>
          <w:szCs w:val="20"/>
          <w:lang w:val="bg-BG"/>
        </w:rPr>
      </w:pPr>
      <w:r w:rsidRPr="00CE0975">
        <w:rPr>
          <w:rFonts w:ascii="Times New Roman" w:hAnsi="Times New Roman"/>
          <w:szCs w:val="20"/>
          <w:lang w:val="bg-BG"/>
        </w:rPr>
        <w:t>1.1.</w:t>
      </w:r>
      <w:r>
        <w:rPr>
          <w:rFonts w:ascii="Times New Roman" w:hAnsi="Times New Roman"/>
          <w:szCs w:val="20"/>
          <w:lang w:val="bg-BG"/>
        </w:rPr>
        <w:t>Участникът следва да отговаря на изискванията на чл.47, ал.1, т.1 и ал.5 от ЗОП.</w:t>
      </w:r>
    </w:p>
    <w:p w:rsidR="009A63B6" w:rsidRDefault="009A63B6" w:rsidP="00B57949">
      <w:pPr>
        <w:autoSpaceDE w:val="0"/>
        <w:autoSpaceDN w:val="0"/>
        <w:adjustRightInd w:val="0"/>
        <w:jc w:val="both"/>
        <w:rPr>
          <w:rFonts w:ascii="Times New Roman" w:hAnsi="Times New Roman"/>
          <w:szCs w:val="20"/>
          <w:lang w:val="bg-BG"/>
        </w:rPr>
      </w:pPr>
    </w:p>
    <w:p w:rsidR="009A63B6" w:rsidRPr="00B57949" w:rsidRDefault="009A63B6" w:rsidP="00B57949">
      <w:pPr>
        <w:jc w:val="both"/>
        <w:rPr>
          <w:rFonts w:ascii="Times New Roman" w:hAnsi="Times New Roman"/>
          <w:color w:val="000000"/>
          <w:szCs w:val="20"/>
          <w:lang w:val="bg-BG" w:eastAsia="bg-BG"/>
        </w:rPr>
      </w:pPr>
      <w:r w:rsidRPr="00B57949">
        <w:rPr>
          <w:rFonts w:ascii="Times New Roman" w:hAnsi="Times New Roman"/>
          <w:color w:val="000000"/>
          <w:szCs w:val="20"/>
          <w:lang w:val="bg-BG" w:eastAsia="bg-BG"/>
        </w:rPr>
        <w:t>При сключване на договор класираният на първо място участник представя:</w:t>
      </w:r>
    </w:p>
    <w:p w:rsidR="009A63B6" w:rsidRPr="00B57949" w:rsidRDefault="009A63B6" w:rsidP="00B57949">
      <w:pPr>
        <w:jc w:val="both"/>
        <w:rPr>
          <w:rFonts w:ascii="Times New Roman" w:hAnsi="Times New Roman"/>
          <w:color w:val="000000"/>
          <w:szCs w:val="20"/>
          <w:lang w:val="bg-BG" w:eastAsia="bg-BG"/>
        </w:rPr>
      </w:pPr>
      <w:r w:rsidRPr="00B57949">
        <w:rPr>
          <w:rFonts w:ascii="Times New Roman" w:hAnsi="Times New Roman"/>
          <w:color w:val="000000"/>
          <w:szCs w:val="20"/>
          <w:lang w:val="bg-BG" w:eastAsia="bg-BG"/>
        </w:rPr>
        <w:t xml:space="preserve">а)документи, издадени от компетентен орган, за удостоверяване липсата на обстоятелствата по </w:t>
      </w:r>
      <w:hyperlink r:id="rId7" w:history="1">
        <w:r w:rsidRPr="00B57949">
          <w:rPr>
            <w:rFonts w:ascii="Times New Roman" w:hAnsi="Times New Roman"/>
            <w:color w:val="000000"/>
            <w:szCs w:val="20"/>
            <w:lang w:val="bg-BG" w:eastAsia="bg-BG"/>
          </w:rPr>
          <w:t>чл. 47, ал. 1, т. 1</w:t>
        </w:r>
      </w:hyperlink>
      <w:r w:rsidRPr="00B57949">
        <w:rPr>
          <w:rFonts w:ascii="Times New Roman" w:hAnsi="Times New Roman"/>
          <w:color w:val="000000"/>
          <w:szCs w:val="20"/>
          <w:lang w:val="bg-BG" w:eastAsia="bg-BG"/>
        </w:rP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9A63B6" w:rsidRPr="00B57949" w:rsidRDefault="009A63B6" w:rsidP="00B57949">
      <w:pPr>
        <w:jc w:val="both"/>
        <w:rPr>
          <w:rFonts w:ascii="Times New Roman" w:hAnsi="Times New Roman"/>
          <w:color w:val="000000"/>
          <w:szCs w:val="20"/>
          <w:lang w:val="bg-BG" w:eastAsia="bg-BG"/>
        </w:rPr>
      </w:pPr>
      <w:r w:rsidRPr="00B57949">
        <w:rPr>
          <w:rFonts w:ascii="Times New Roman" w:hAnsi="Times New Roman"/>
          <w:color w:val="000000"/>
          <w:szCs w:val="20"/>
          <w:lang w:val="bg-BG" w:eastAsia="bg-BG"/>
        </w:rPr>
        <w:t xml:space="preserve">б)декларации за липсата на обстоятелствата по </w:t>
      </w:r>
      <w:hyperlink r:id="rId8" w:history="1">
        <w:r w:rsidRPr="00B57949">
          <w:rPr>
            <w:rFonts w:ascii="Times New Roman" w:hAnsi="Times New Roman"/>
            <w:color w:val="000000"/>
            <w:szCs w:val="20"/>
            <w:lang w:val="bg-BG" w:eastAsia="bg-BG"/>
          </w:rPr>
          <w:t>чл. 47, ал. 5</w:t>
        </w:r>
      </w:hyperlink>
      <w:r w:rsidRPr="00B57949">
        <w:rPr>
          <w:rFonts w:ascii="Times New Roman" w:hAnsi="Times New Roman"/>
          <w:color w:val="000000"/>
          <w:szCs w:val="20"/>
          <w:lang w:val="bg-BG" w:eastAsia="bg-BG"/>
        </w:rPr>
        <w:t>от ЗОП</w:t>
      </w:r>
    </w:p>
    <w:p w:rsidR="009A63B6" w:rsidRDefault="009A63B6" w:rsidP="009C52A2">
      <w:pPr>
        <w:jc w:val="both"/>
        <w:rPr>
          <w:rFonts w:ascii="Times New Roman" w:hAnsi="Times New Roman"/>
          <w:szCs w:val="20"/>
          <w:lang w:val="ru-RU"/>
        </w:rPr>
      </w:pPr>
    </w:p>
    <w:p w:rsidR="009A63B6" w:rsidRPr="00CE0975" w:rsidRDefault="009A63B6" w:rsidP="00450067">
      <w:pPr>
        <w:pStyle w:val="ListParagraph"/>
        <w:numPr>
          <w:ilvl w:val="0"/>
          <w:numId w:val="3"/>
        </w:numPr>
        <w:tabs>
          <w:tab w:val="left" w:pos="284"/>
        </w:tabs>
        <w:ind w:left="0" w:firstLine="0"/>
        <w:jc w:val="both"/>
        <w:textAlignment w:val="center"/>
        <w:rPr>
          <w:rFonts w:ascii="Times New Roman" w:hAnsi="Times New Roman"/>
          <w:i/>
          <w:szCs w:val="20"/>
          <w:lang w:val="bg-BG"/>
        </w:rPr>
      </w:pPr>
      <w:bookmarkStart w:id="0" w:name="_Ref78442206"/>
      <w:bookmarkStart w:id="1" w:name="_Ref137214486"/>
      <w:r w:rsidRPr="00CE0975">
        <w:rPr>
          <w:rFonts w:ascii="Times New Roman" w:hAnsi="Times New Roman"/>
          <w:i/>
          <w:szCs w:val="20"/>
          <w:lang w:val="bg-BG"/>
        </w:rPr>
        <w:t>Изискванията на чл. 47, ал. 1, т. 1  от ЗОП</w:t>
      </w:r>
      <w:r>
        <w:rPr>
          <w:rFonts w:ascii="Times New Roman" w:hAnsi="Times New Roman"/>
          <w:i/>
          <w:szCs w:val="20"/>
          <w:lang w:val="bg-BG"/>
        </w:rPr>
        <w:t xml:space="preserve"> </w:t>
      </w:r>
      <w:r w:rsidRPr="00CE0975">
        <w:rPr>
          <w:rFonts w:ascii="Times New Roman" w:hAnsi="Times New Roman"/>
          <w:i/>
          <w:szCs w:val="20"/>
          <w:lang w:val="bg-BG"/>
        </w:rPr>
        <w:t>се прилагат, както следва:</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1. при събирателно дружество - за лицата по </w:t>
      </w:r>
      <w:r w:rsidRPr="00CE0975">
        <w:rPr>
          <w:rFonts w:ascii="Times New Roman" w:hAnsi="Times New Roman"/>
          <w:i/>
          <w:szCs w:val="20"/>
          <w:u w:val="single"/>
          <w:lang w:val="bg-BG"/>
        </w:rPr>
        <w:t>чл. 84, ал. 1</w:t>
      </w:r>
      <w:r w:rsidRPr="00CE0975">
        <w:rPr>
          <w:rFonts w:ascii="Times New Roman" w:hAnsi="Times New Roman"/>
          <w:i/>
          <w:szCs w:val="20"/>
          <w:lang w:val="bg-BG"/>
        </w:rPr>
        <w:t xml:space="preserve"> и </w:t>
      </w:r>
      <w:r w:rsidRPr="00CE0975">
        <w:rPr>
          <w:rFonts w:ascii="Times New Roman" w:hAnsi="Times New Roman"/>
          <w:i/>
          <w:szCs w:val="20"/>
          <w:u w:val="single"/>
          <w:lang w:val="bg-BG"/>
        </w:rPr>
        <w:t>чл. 89, ал. 1</w:t>
      </w:r>
      <w:r w:rsidRPr="00CE0975">
        <w:rPr>
          <w:rFonts w:ascii="Times New Roman" w:hAnsi="Times New Roman"/>
          <w:i/>
          <w:szCs w:val="20"/>
          <w:lang w:val="bg-BG"/>
        </w:rPr>
        <w:t xml:space="preserve"> от Търговския закон;</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2. при командитно дружество - за лицата по </w:t>
      </w:r>
      <w:r w:rsidRPr="00CE0975">
        <w:rPr>
          <w:rFonts w:ascii="Times New Roman" w:hAnsi="Times New Roman"/>
          <w:i/>
          <w:szCs w:val="20"/>
          <w:u w:val="single"/>
          <w:lang w:val="bg-BG"/>
        </w:rPr>
        <w:t>чл. 105</w:t>
      </w:r>
      <w:r w:rsidRPr="00CE0975">
        <w:rPr>
          <w:rFonts w:ascii="Times New Roman" w:hAnsi="Times New Roman"/>
          <w:i/>
          <w:szCs w:val="20"/>
          <w:lang w:val="bg-BG"/>
        </w:rPr>
        <w:t xml:space="preserve"> от Търговския закон, без ограничено отговорните съдружници;</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3. при дружество с ограничена отговорност - за лицата по </w:t>
      </w:r>
      <w:r w:rsidRPr="00CE0975">
        <w:rPr>
          <w:rFonts w:ascii="Times New Roman" w:hAnsi="Times New Roman"/>
          <w:i/>
          <w:szCs w:val="20"/>
          <w:u w:val="single"/>
          <w:lang w:val="bg-BG"/>
        </w:rPr>
        <w:t>чл. 141, ал. 2</w:t>
      </w:r>
      <w:r w:rsidRPr="00CE0975">
        <w:rPr>
          <w:rFonts w:ascii="Times New Roman" w:hAnsi="Times New Roman"/>
          <w:i/>
          <w:szCs w:val="20"/>
          <w:lang w:val="bg-BG"/>
        </w:rPr>
        <w:t xml:space="preserve"> от Търговския закон, а при еднолично дружество с ограничена отговорност - за лицата по </w:t>
      </w:r>
      <w:r w:rsidRPr="00CE0975">
        <w:rPr>
          <w:rFonts w:ascii="Times New Roman" w:hAnsi="Times New Roman"/>
          <w:i/>
          <w:szCs w:val="20"/>
          <w:u w:val="single"/>
          <w:lang w:val="bg-BG"/>
        </w:rPr>
        <w:t>чл. 147, ал. 1</w:t>
      </w:r>
      <w:r w:rsidRPr="00CE0975">
        <w:rPr>
          <w:rFonts w:ascii="Times New Roman" w:hAnsi="Times New Roman"/>
          <w:i/>
          <w:szCs w:val="20"/>
          <w:lang w:val="bg-BG"/>
        </w:rPr>
        <w:t xml:space="preserve"> от Търговския закон;</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4. при акционерно дружество - за овластените лица по </w:t>
      </w:r>
      <w:r w:rsidRPr="00CE0975">
        <w:rPr>
          <w:rFonts w:ascii="Times New Roman" w:hAnsi="Times New Roman"/>
          <w:i/>
          <w:szCs w:val="20"/>
          <w:u w:val="single"/>
          <w:lang w:val="bg-BG"/>
        </w:rPr>
        <w:t>чл. 235, ал. 2</w:t>
      </w:r>
      <w:r w:rsidRPr="00CE0975">
        <w:rPr>
          <w:rFonts w:ascii="Times New Roman" w:hAnsi="Times New Roman"/>
          <w:i/>
          <w:szCs w:val="20"/>
          <w:lang w:val="bg-BG"/>
        </w:rPr>
        <w:t xml:space="preserve"> от Търговския закон, а при липса на овластяване - за лицата по </w:t>
      </w:r>
      <w:r w:rsidRPr="00CE0975">
        <w:rPr>
          <w:rFonts w:ascii="Times New Roman" w:hAnsi="Times New Roman"/>
          <w:i/>
          <w:szCs w:val="20"/>
          <w:u w:val="single"/>
          <w:lang w:val="bg-BG"/>
        </w:rPr>
        <w:t>чл. 235, ал. 1</w:t>
      </w:r>
      <w:r w:rsidRPr="00CE0975">
        <w:rPr>
          <w:rFonts w:ascii="Times New Roman" w:hAnsi="Times New Roman"/>
          <w:i/>
          <w:szCs w:val="20"/>
          <w:lang w:val="bg-BG"/>
        </w:rPr>
        <w:t xml:space="preserve"> от Търговския закон;</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5. при командитно дружество с акции - за лицата по </w:t>
      </w:r>
      <w:r w:rsidRPr="00CE0975">
        <w:rPr>
          <w:rFonts w:ascii="Times New Roman" w:hAnsi="Times New Roman"/>
          <w:i/>
          <w:szCs w:val="20"/>
          <w:u w:val="single"/>
          <w:lang w:val="bg-BG"/>
        </w:rPr>
        <w:t>чл. 244, ал. 4</w:t>
      </w:r>
      <w:r w:rsidRPr="00CE0975">
        <w:rPr>
          <w:rFonts w:ascii="Times New Roman" w:hAnsi="Times New Roman"/>
          <w:i/>
          <w:szCs w:val="20"/>
          <w:lang w:val="bg-BG"/>
        </w:rPr>
        <w:t xml:space="preserve"> от Търговския закон;</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6. при едноличен търговец - за физическото лице - търговец;</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7. във всички останали случаи, включително за чуждестранните лица - за лицата, които представляват участника;</w:t>
      </w:r>
    </w:p>
    <w:p w:rsidR="009A63B6" w:rsidRPr="00CE0975" w:rsidRDefault="009A63B6" w:rsidP="00186204">
      <w:pPr>
        <w:tabs>
          <w:tab w:val="left" w:pos="284"/>
        </w:tabs>
        <w:jc w:val="both"/>
        <w:textAlignment w:val="center"/>
        <w:rPr>
          <w:rFonts w:ascii="Times New Roman" w:hAnsi="Times New Roman"/>
          <w:i/>
          <w:szCs w:val="20"/>
          <w:lang w:val="bg-BG"/>
        </w:rPr>
      </w:pPr>
      <w:r w:rsidRPr="00CE0975">
        <w:rPr>
          <w:rFonts w:ascii="Times New Roman" w:hAnsi="Times New Roman"/>
          <w:i/>
          <w:szCs w:val="20"/>
          <w:lang w:val="bg-BG"/>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r w:rsidRPr="00CE0975">
        <w:rPr>
          <w:rFonts w:ascii="Times New Roman" w:hAnsi="Times New Roman"/>
          <w:i/>
          <w:szCs w:val="20"/>
          <w:u w:val="single"/>
          <w:lang w:val="bg-BG"/>
        </w:rPr>
        <w:t>чл. 7, т. 2</w:t>
      </w:r>
      <w:r w:rsidRPr="00CE0975">
        <w:rPr>
          <w:rFonts w:ascii="Times New Roman" w:hAnsi="Times New Roman"/>
          <w:i/>
          <w:szCs w:val="20"/>
          <w:lang w:val="bg-BG"/>
        </w:rPr>
        <w:t>.</w:t>
      </w:r>
    </w:p>
    <w:p w:rsidR="009A63B6" w:rsidRPr="00CE0975" w:rsidRDefault="009A63B6" w:rsidP="00186204">
      <w:pPr>
        <w:tabs>
          <w:tab w:val="left" w:pos="284"/>
        </w:tabs>
        <w:jc w:val="both"/>
        <w:textAlignment w:val="center"/>
        <w:rPr>
          <w:rFonts w:ascii="Times New Roman" w:hAnsi="Times New Roman"/>
          <w:i/>
          <w:szCs w:val="20"/>
          <w:lang w:val="bg-BG"/>
        </w:rPr>
      </w:pPr>
    </w:p>
    <w:bookmarkEnd w:id="0"/>
    <w:bookmarkEnd w:id="1"/>
    <w:p w:rsidR="009A63B6" w:rsidRPr="00CE0975" w:rsidRDefault="009A63B6" w:rsidP="00450067">
      <w:pPr>
        <w:pStyle w:val="ListParagraph"/>
        <w:numPr>
          <w:ilvl w:val="0"/>
          <w:numId w:val="3"/>
        </w:numPr>
        <w:tabs>
          <w:tab w:val="left" w:pos="284"/>
          <w:tab w:val="num" w:pos="1260"/>
        </w:tabs>
        <w:spacing w:before="120" w:after="120"/>
        <w:ind w:left="0" w:firstLine="0"/>
        <w:jc w:val="both"/>
        <w:rPr>
          <w:rFonts w:ascii="Times New Roman" w:hAnsi="Times New Roman"/>
          <w:i/>
          <w:szCs w:val="20"/>
          <w:lang w:val="bg-BG"/>
        </w:rPr>
      </w:pPr>
      <w:r w:rsidRPr="00CE0975">
        <w:rPr>
          <w:rFonts w:ascii="Times New Roman" w:hAnsi="Times New Roman"/>
          <w:i/>
          <w:szCs w:val="20"/>
          <w:lang w:val="bg-BG"/>
        </w:rPr>
        <w:t>Посочените  изисквания се отнасят, както за участника, така и когато участникът е обединение-за всяко от лицата, включени в обединението и за подизпълнителите, ако се предвиждат такива.</w:t>
      </w:r>
    </w:p>
    <w:p w:rsidR="009A63B6" w:rsidRPr="00CE0975" w:rsidRDefault="009A63B6" w:rsidP="00186204">
      <w:pPr>
        <w:pStyle w:val="ListParagraph"/>
        <w:tabs>
          <w:tab w:val="left" w:pos="284"/>
          <w:tab w:val="num" w:pos="1260"/>
        </w:tabs>
        <w:spacing w:before="120" w:after="120"/>
        <w:ind w:left="0"/>
        <w:jc w:val="both"/>
        <w:rPr>
          <w:rFonts w:ascii="Times New Roman" w:hAnsi="Times New Roman"/>
          <w:i/>
          <w:szCs w:val="20"/>
          <w:lang w:val="bg-BG"/>
        </w:rPr>
      </w:pPr>
    </w:p>
    <w:p w:rsidR="009A63B6" w:rsidRPr="00CE0975" w:rsidRDefault="009A63B6" w:rsidP="00450067">
      <w:pPr>
        <w:pStyle w:val="ListParagraph"/>
        <w:numPr>
          <w:ilvl w:val="0"/>
          <w:numId w:val="3"/>
        </w:numPr>
        <w:tabs>
          <w:tab w:val="left" w:pos="284"/>
        </w:tabs>
        <w:spacing w:before="120"/>
        <w:ind w:left="0" w:firstLine="0"/>
        <w:jc w:val="both"/>
        <w:rPr>
          <w:rFonts w:ascii="Times New Roman" w:hAnsi="Times New Roman"/>
          <w:i/>
          <w:szCs w:val="20"/>
          <w:lang w:val="bg-BG"/>
        </w:rPr>
      </w:pPr>
      <w:r w:rsidRPr="00CE0975">
        <w:rPr>
          <w:rFonts w:ascii="Times New Roman" w:hAnsi="Times New Roman"/>
          <w:i/>
          <w:szCs w:val="20"/>
          <w:lang w:val="bg-BG"/>
        </w:rPr>
        <w:t>Когато участникът е чуждестранно юридическо лице или обединение на чуждестранни физически и/или чуждестранни юридически лица, то тези чуждестранни лица трябва да отговарят на горепосочените изисквания в Р. България и в държавата, в която са установени.</w:t>
      </w:r>
    </w:p>
    <w:p w:rsidR="009A63B6" w:rsidRPr="00CE0975" w:rsidRDefault="009A63B6" w:rsidP="00E10FD6">
      <w:pPr>
        <w:jc w:val="both"/>
        <w:rPr>
          <w:rFonts w:ascii="Times New Roman" w:hAnsi="Times New Roman"/>
          <w:b/>
          <w:i/>
          <w:spacing w:val="-5"/>
          <w:szCs w:val="20"/>
          <w:lang w:val="bg-BG"/>
        </w:rPr>
      </w:pPr>
    </w:p>
    <w:p w:rsidR="009A63B6" w:rsidRPr="00CE0975" w:rsidRDefault="009A63B6" w:rsidP="00E10FD6">
      <w:pPr>
        <w:jc w:val="both"/>
        <w:rPr>
          <w:rFonts w:ascii="Times New Roman" w:hAnsi="Times New Roman"/>
          <w:b/>
          <w:spacing w:val="-5"/>
          <w:szCs w:val="20"/>
          <w:lang w:val="bg-BG"/>
        </w:rPr>
      </w:pPr>
      <w:r>
        <w:rPr>
          <w:rFonts w:ascii="Times New Roman" w:hAnsi="Times New Roman"/>
          <w:b/>
          <w:spacing w:val="-5"/>
          <w:szCs w:val="20"/>
          <w:lang w:val="bg-BG"/>
        </w:rPr>
        <w:t>2</w:t>
      </w:r>
      <w:r w:rsidRPr="00CE0975">
        <w:rPr>
          <w:rFonts w:ascii="Times New Roman" w:hAnsi="Times New Roman"/>
          <w:b/>
          <w:spacing w:val="-5"/>
          <w:szCs w:val="20"/>
          <w:lang w:val="bg-BG"/>
        </w:rPr>
        <w:t>. ИЗИСКВАНИЯ КЪМ УЧАСТНИК ОБЕДИНЕНИЕ/КОНСОРЦИУМ</w:t>
      </w:r>
    </w:p>
    <w:p w:rsidR="009A63B6" w:rsidRPr="00CE0975" w:rsidRDefault="009A63B6" w:rsidP="00E10FD6">
      <w:pPr>
        <w:widowControl w:val="0"/>
        <w:tabs>
          <w:tab w:val="left" w:pos="840"/>
        </w:tabs>
        <w:autoSpaceDE w:val="0"/>
        <w:autoSpaceDN w:val="0"/>
        <w:adjustRightInd w:val="0"/>
        <w:ind w:left="708"/>
        <w:jc w:val="both"/>
        <w:rPr>
          <w:rFonts w:ascii="Times New Roman" w:hAnsi="Times New Roman"/>
          <w:b/>
          <w:spacing w:val="-5"/>
          <w:szCs w:val="20"/>
          <w:lang w:val="bg-BG"/>
        </w:rPr>
      </w:pPr>
    </w:p>
    <w:p w:rsidR="009A63B6" w:rsidRDefault="009A63B6" w:rsidP="00D008F4">
      <w:pPr>
        <w:widowControl w:val="0"/>
        <w:tabs>
          <w:tab w:val="left" w:pos="840"/>
        </w:tabs>
        <w:autoSpaceDE w:val="0"/>
        <w:autoSpaceDN w:val="0"/>
        <w:adjustRightInd w:val="0"/>
        <w:jc w:val="both"/>
        <w:rPr>
          <w:rFonts w:ascii="Times New Roman" w:hAnsi="Times New Roman"/>
          <w:color w:val="000000"/>
          <w:szCs w:val="20"/>
          <w:lang w:val="bg-BG"/>
        </w:rPr>
      </w:pPr>
      <w:r>
        <w:rPr>
          <w:rFonts w:ascii="Times New Roman" w:hAnsi="Times New Roman"/>
          <w:szCs w:val="20"/>
          <w:lang w:val="bg-BG"/>
        </w:rPr>
        <w:t>2.1</w:t>
      </w:r>
      <w:r w:rsidRPr="00CE0975">
        <w:rPr>
          <w:rFonts w:ascii="Times New Roman" w:hAnsi="Times New Roman"/>
          <w:szCs w:val="20"/>
          <w:lang w:val="bg-BG"/>
        </w:rPr>
        <w:t>.</w:t>
      </w:r>
      <w:r w:rsidRPr="00CE0975">
        <w:rPr>
          <w:rFonts w:ascii="Times New Roman" w:hAnsi="Times New Roman"/>
          <w:color w:val="000000"/>
          <w:szCs w:val="20"/>
          <w:lang w:val="bg-BG"/>
        </w:rPr>
        <w:t xml:space="preserve">Участник обединение/консорциум, което/който не е юридическо лице, представя </w:t>
      </w:r>
      <w:r w:rsidRPr="00CE0975">
        <w:rPr>
          <w:rFonts w:ascii="Times New Roman" w:hAnsi="Times New Roman"/>
          <w:bCs/>
          <w:iCs/>
          <w:color w:val="000000"/>
          <w:szCs w:val="20"/>
          <w:lang w:val="bg-BG"/>
        </w:rPr>
        <w:t>Договор или споразумение за учредяване на обединението</w:t>
      </w:r>
      <w:r w:rsidRPr="00CE0975">
        <w:rPr>
          <w:rFonts w:ascii="Times New Roman" w:hAnsi="Times New Roman"/>
          <w:color w:val="000000"/>
          <w:szCs w:val="20"/>
          <w:lang w:val="bg-BG"/>
        </w:rPr>
        <w:t xml:space="preserve"> (оригинал или копие). </w:t>
      </w:r>
      <w:r>
        <w:rPr>
          <w:rFonts w:ascii="Times New Roman" w:hAnsi="Times New Roman"/>
          <w:color w:val="000000"/>
          <w:szCs w:val="20"/>
          <w:lang w:val="bg-BG"/>
        </w:rPr>
        <w:t xml:space="preserve">Когато в договора/споразумението не е посочено лицето, представляващо обединението се представя и документ, подписан от лицата в обединението, в който се посочва представляващия. </w:t>
      </w:r>
    </w:p>
    <w:p w:rsidR="009A63B6" w:rsidRDefault="009A63B6" w:rsidP="00D008F4">
      <w:pPr>
        <w:widowControl w:val="0"/>
        <w:tabs>
          <w:tab w:val="left" w:pos="840"/>
        </w:tabs>
        <w:autoSpaceDE w:val="0"/>
        <w:autoSpaceDN w:val="0"/>
        <w:adjustRightInd w:val="0"/>
        <w:jc w:val="both"/>
        <w:rPr>
          <w:rFonts w:ascii="Times New Roman" w:hAnsi="Times New Roman"/>
          <w:color w:val="000000"/>
          <w:szCs w:val="20"/>
          <w:lang w:val="bg-BG"/>
        </w:rPr>
      </w:pPr>
    </w:p>
    <w:p w:rsidR="009A63B6" w:rsidRDefault="009A63B6" w:rsidP="00D008F4">
      <w:pPr>
        <w:widowControl w:val="0"/>
        <w:tabs>
          <w:tab w:val="left" w:pos="840"/>
        </w:tabs>
        <w:autoSpaceDE w:val="0"/>
        <w:autoSpaceDN w:val="0"/>
        <w:adjustRightInd w:val="0"/>
        <w:jc w:val="both"/>
        <w:rPr>
          <w:rFonts w:ascii="Times New Roman" w:hAnsi="Times New Roman"/>
          <w:color w:val="000000"/>
          <w:szCs w:val="20"/>
          <w:lang w:val="bg-BG"/>
        </w:rPr>
      </w:pPr>
      <w:r>
        <w:rPr>
          <w:rFonts w:ascii="Times New Roman" w:hAnsi="Times New Roman"/>
          <w:color w:val="000000"/>
          <w:szCs w:val="20"/>
          <w:lang w:val="bg-BG"/>
        </w:rPr>
        <w:t>-Срокът на обединението следва да е не по-малък от срока за изпълнение на обществената поръчка.</w:t>
      </w:r>
    </w:p>
    <w:p w:rsidR="009A63B6" w:rsidRPr="00CE0975" w:rsidRDefault="009A63B6" w:rsidP="00B20C4E">
      <w:pPr>
        <w:widowControl w:val="0"/>
        <w:tabs>
          <w:tab w:val="num" w:pos="142"/>
        </w:tabs>
        <w:autoSpaceDE w:val="0"/>
        <w:autoSpaceDN w:val="0"/>
        <w:adjustRightInd w:val="0"/>
        <w:jc w:val="both"/>
        <w:rPr>
          <w:rFonts w:ascii="Times New Roman" w:hAnsi="Times New Roman"/>
          <w:szCs w:val="20"/>
          <w:lang w:val="bg-BG"/>
        </w:rPr>
      </w:pPr>
    </w:p>
    <w:p w:rsidR="009A63B6" w:rsidRPr="00CE0975" w:rsidRDefault="009A63B6" w:rsidP="002B360A">
      <w:pPr>
        <w:widowControl w:val="0"/>
        <w:tabs>
          <w:tab w:val="left" w:pos="840"/>
        </w:tabs>
        <w:autoSpaceDE w:val="0"/>
        <w:autoSpaceDN w:val="0"/>
        <w:adjustRightInd w:val="0"/>
        <w:jc w:val="both"/>
        <w:rPr>
          <w:rFonts w:ascii="Times New Roman" w:hAnsi="Times New Roman"/>
          <w:szCs w:val="20"/>
          <w:lang w:val="bg-BG"/>
        </w:rPr>
      </w:pPr>
      <w:r>
        <w:rPr>
          <w:rFonts w:ascii="Times New Roman" w:hAnsi="Times New Roman"/>
          <w:szCs w:val="20"/>
          <w:lang w:val="bg-BG"/>
        </w:rPr>
        <w:t>-</w:t>
      </w:r>
      <w:r w:rsidRPr="00CE0975">
        <w:rPr>
          <w:rFonts w:ascii="Times New Roman" w:hAnsi="Times New Roman"/>
          <w:szCs w:val="20"/>
          <w:lang w:val="bg-BG"/>
        </w:rPr>
        <w:t xml:space="preserve">Не се допускат промени в състава на обединението след подаване на офертата.  </w:t>
      </w:r>
    </w:p>
    <w:p w:rsidR="009A63B6" w:rsidRPr="00CE0975" w:rsidRDefault="009A63B6" w:rsidP="00E10FD6">
      <w:pPr>
        <w:widowControl w:val="0"/>
        <w:tabs>
          <w:tab w:val="left" w:pos="840"/>
        </w:tabs>
        <w:autoSpaceDE w:val="0"/>
        <w:autoSpaceDN w:val="0"/>
        <w:adjustRightInd w:val="0"/>
        <w:ind w:firstLine="708"/>
        <w:jc w:val="both"/>
        <w:rPr>
          <w:rFonts w:ascii="Times New Roman" w:hAnsi="Times New Roman"/>
          <w:szCs w:val="20"/>
          <w:lang w:val="bg-BG"/>
        </w:rPr>
      </w:pPr>
    </w:p>
    <w:p w:rsidR="009A63B6" w:rsidRPr="00CE0975" w:rsidRDefault="009A63B6" w:rsidP="002B360A">
      <w:pPr>
        <w:widowControl w:val="0"/>
        <w:tabs>
          <w:tab w:val="left" w:pos="1200"/>
        </w:tabs>
        <w:autoSpaceDE w:val="0"/>
        <w:autoSpaceDN w:val="0"/>
        <w:adjustRightInd w:val="0"/>
        <w:jc w:val="both"/>
        <w:rPr>
          <w:rFonts w:ascii="Times New Roman" w:hAnsi="Times New Roman"/>
          <w:szCs w:val="20"/>
          <w:lang w:val="bg-BG"/>
        </w:rPr>
      </w:pPr>
      <w:r>
        <w:rPr>
          <w:rFonts w:ascii="Times New Roman" w:hAnsi="Times New Roman"/>
          <w:szCs w:val="20"/>
          <w:lang w:val="bg-BG"/>
        </w:rPr>
        <w:t>-</w:t>
      </w:r>
      <w:r w:rsidRPr="00CE0975">
        <w:rPr>
          <w:rFonts w:ascii="Times New Roman" w:hAnsi="Times New Roman"/>
          <w:szCs w:val="20"/>
          <w:lang w:val="bg-BG"/>
        </w:rPr>
        <w:t xml:space="preserve">Не се допускат промени в състава на обединението, по време на изпълнение на договора, освен при наличие на следните кумулативно дадени предпоставки: </w:t>
      </w:r>
      <w:r w:rsidRPr="00CE0975">
        <w:rPr>
          <w:rFonts w:ascii="Times New Roman" w:hAnsi="Times New Roman"/>
          <w:szCs w:val="20"/>
          <w:lang w:val="bg-BG"/>
        </w:rPr>
        <w:tab/>
      </w:r>
    </w:p>
    <w:p w:rsidR="009A63B6" w:rsidRPr="00CE0975" w:rsidRDefault="009A63B6" w:rsidP="002B360A">
      <w:pPr>
        <w:widowControl w:val="0"/>
        <w:tabs>
          <w:tab w:val="left" w:pos="1200"/>
        </w:tabs>
        <w:autoSpaceDE w:val="0"/>
        <w:autoSpaceDN w:val="0"/>
        <w:adjustRightInd w:val="0"/>
        <w:jc w:val="both"/>
        <w:rPr>
          <w:rFonts w:ascii="Times New Roman" w:hAnsi="Times New Roman"/>
          <w:szCs w:val="20"/>
          <w:lang w:val="bg-BG"/>
        </w:rPr>
      </w:pPr>
    </w:p>
    <w:p w:rsidR="009A63B6" w:rsidRPr="00CE0975" w:rsidRDefault="009A63B6" w:rsidP="00A15B2C">
      <w:pPr>
        <w:widowControl w:val="0"/>
        <w:numPr>
          <w:ilvl w:val="0"/>
          <w:numId w:val="3"/>
        </w:numPr>
        <w:tabs>
          <w:tab w:val="left" w:pos="284"/>
        </w:tabs>
        <w:autoSpaceDE w:val="0"/>
        <w:autoSpaceDN w:val="0"/>
        <w:adjustRightInd w:val="0"/>
        <w:ind w:left="0" w:firstLine="0"/>
        <w:jc w:val="both"/>
        <w:rPr>
          <w:rFonts w:ascii="Times New Roman" w:hAnsi="Times New Roman"/>
          <w:szCs w:val="20"/>
          <w:lang w:val="bg-BG"/>
        </w:rPr>
      </w:pPr>
      <w:r w:rsidRPr="00CE0975">
        <w:rPr>
          <w:rFonts w:ascii="Times New Roman" w:hAnsi="Times New Roman"/>
          <w:szCs w:val="20"/>
          <w:lang w:val="bg-BG"/>
        </w:rPr>
        <w:t xml:space="preserve">съгласие от страна на </w:t>
      </w:r>
      <w:r>
        <w:rPr>
          <w:rFonts w:ascii="Times New Roman" w:hAnsi="Times New Roman"/>
          <w:szCs w:val="20"/>
          <w:lang w:val="bg-BG"/>
        </w:rPr>
        <w:t>В</w:t>
      </w:r>
      <w:r w:rsidRPr="00CE0975">
        <w:rPr>
          <w:rFonts w:ascii="Times New Roman" w:hAnsi="Times New Roman"/>
          <w:szCs w:val="20"/>
          <w:lang w:val="bg-BG"/>
        </w:rPr>
        <w:t xml:space="preserve">ъзложителя; </w:t>
      </w:r>
    </w:p>
    <w:p w:rsidR="009A63B6" w:rsidRPr="00CE0975" w:rsidRDefault="009A63B6" w:rsidP="00A15B2C">
      <w:pPr>
        <w:widowControl w:val="0"/>
        <w:tabs>
          <w:tab w:val="left" w:pos="284"/>
          <w:tab w:val="left" w:pos="720"/>
        </w:tabs>
        <w:autoSpaceDE w:val="0"/>
        <w:autoSpaceDN w:val="0"/>
        <w:adjustRightInd w:val="0"/>
        <w:jc w:val="both"/>
        <w:rPr>
          <w:rFonts w:ascii="Times New Roman" w:hAnsi="Times New Roman"/>
          <w:szCs w:val="20"/>
          <w:lang w:val="bg-BG"/>
        </w:rPr>
      </w:pPr>
    </w:p>
    <w:p w:rsidR="009A63B6" w:rsidRPr="00CE0975" w:rsidRDefault="009A63B6" w:rsidP="00A15B2C">
      <w:pPr>
        <w:widowControl w:val="0"/>
        <w:numPr>
          <w:ilvl w:val="0"/>
          <w:numId w:val="3"/>
        </w:numPr>
        <w:tabs>
          <w:tab w:val="left" w:pos="284"/>
          <w:tab w:val="left" w:pos="720"/>
        </w:tabs>
        <w:autoSpaceDE w:val="0"/>
        <w:autoSpaceDN w:val="0"/>
        <w:adjustRightInd w:val="0"/>
        <w:ind w:left="0" w:firstLine="0"/>
        <w:jc w:val="both"/>
        <w:rPr>
          <w:rFonts w:ascii="Times New Roman" w:hAnsi="Times New Roman"/>
          <w:szCs w:val="20"/>
          <w:lang w:val="bg-BG"/>
        </w:rPr>
      </w:pPr>
      <w:r w:rsidRPr="00CE0975">
        <w:rPr>
          <w:rFonts w:ascii="Times New Roman" w:hAnsi="Times New Roman"/>
          <w:szCs w:val="20"/>
          <w:lang w:val="bg-BG"/>
        </w:rPr>
        <w:t xml:space="preserve">възникване на извънредни обстоятелства, при които се налага промяна в състава на обединението поради обективни и независещи от всички негови членове причини; </w:t>
      </w:r>
    </w:p>
    <w:p w:rsidR="009A63B6" w:rsidRPr="00CE0975" w:rsidRDefault="009A63B6" w:rsidP="00A15B2C">
      <w:pPr>
        <w:widowControl w:val="0"/>
        <w:tabs>
          <w:tab w:val="left" w:pos="284"/>
          <w:tab w:val="left" w:pos="720"/>
        </w:tabs>
        <w:autoSpaceDE w:val="0"/>
        <w:autoSpaceDN w:val="0"/>
        <w:adjustRightInd w:val="0"/>
        <w:jc w:val="both"/>
        <w:rPr>
          <w:rFonts w:ascii="Times New Roman" w:hAnsi="Times New Roman"/>
          <w:szCs w:val="20"/>
          <w:lang w:val="bg-BG"/>
        </w:rPr>
      </w:pPr>
    </w:p>
    <w:p w:rsidR="009A63B6" w:rsidRPr="00CE0975" w:rsidRDefault="009A63B6" w:rsidP="00A15B2C">
      <w:pPr>
        <w:widowControl w:val="0"/>
        <w:numPr>
          <w:ilvl w:val="0"/>
          <w:numId w:val="3"/>
        </w:numPr>
        <w:tabs>
          <w:tab w:val="left" w:pos="284"/>
          <w:tab w:val="left" w:pos="720"/>
        </w:tabs>
        <w:autoSpaceDE w:val="0"/>
        <w:autoSpaceDN w:val="0"/>
        <w:adjustRightInd w:val="0"/>
        <w:ind w:left="0" w:firstLine="0"/>
        <w:jc w:val="both"/>
        <w:rPr>
          <w:rFonts w:ascii="Times New Roman" w:hAnsi="Times New Roman"/>
          <w:szCs w:val="20"/>
          <w:lang w:val="bg-BG"/>
        </w:rPr>
      </w:pPr>
      <w:r w:rsidRPr="00CE0975">
        <w:rPr>
          <w:rFonts w:ascii="Times New Roman" w:hAnsi="Times New Roman"/>
          <w:szCs w:val="20"/>
          <w:lang w:val="bg-BG"/>
        </w:rPr>
        <w:t xml:space="preserve">в случай на замяна на член на обединението, новият член на същото трябва да отговаря на приложимите изисквания за допустимост на участниците от настоящата документация; </w:t>
      </w:r>
    </w:p>
    <w:p w:rsidR="009A63B6" w:rsidRPr="00CE0975" w:rsidRDefault="009A63B6" w:rsidP="002B360A">
      <w:pPr>
        <w:widowControl w:val="0"/>
        <w:tabs>
          <w:tab w:val="left" w:pos="720"/>
        </w:tabs>
        <w:autoSpaceDE w:val="0"/>
        <w:autoSpaceDN w:val="0"/>
        <w:adjustRightInd w:val="0"/>
        <w:jc w:val="both"/>
        <w:rPr>
          <w:rFonts w:ascii="Times New Roman" w:hAnsi="Times New Roman"/>
          <w:szCs w:val="20"/>
          <w:lang w:val="bg-BG"/>
        </w:rPr>
      </w:pPr>
    </w:p>
    <w:p w:rsidR="009A63B6" w:rsidRPr="00CE0975" w:rsidRDefault="009A63B6" w:rsidP="002B360A">
      <w:pPr>
        <w:widowControl w:val="0"/>
        <w:tabs>
          <w:tab w:val="left" w:pos="720"/>
        </w:tabs>
        <w:autoSpaceDE w:val="0"/>
        <w:autoSpaceDN w:val="0"/>
        <w:adjustRightInd w:val="0"/>
        <w:jc w:val="both"/>
        <w:rPr>
          <w:rFonts w:ascii="Times New Roman" w:hAnsi="Times New Roman"/>
          <w:szCs w:val="20"/>
          <w:lang w:val="bg-BG"/>
        </w:rPr>
      </w:pPr>
      <w:r w:rsidRPr="00CE0975">
        <w:rPr>
          <w:rFonts w:ascii="Times New Roman" w:hAnsi="Times New Roman"/>
          <w:szCs w:val="20"/>
          <w:lang w:val="bg-BG"/>
        </w:rPr>
        <w:t xml:space="preserve">- Независимо от промяната в състава си, обединението трябва да продължи да отговаря на минималните </w:t>
      </w:r>
      <w:r>
        <w:rPr>
          <w:rFonts w:ascii="Times New Roman" w:hAnsi="Times New Roman"/>
          <w:szCs w:val="20"/>
          <w:lang w:val="bg-BG"/>
        </w:rPr>
        <w:t xml:space="preserve">изисквания за технически възможности и квалификация </w:t>
      </w:r>
      <w:r w:rsidRPr="00CE0975">
        <w:rPr>
          <w:rFonts w:ascii="Times New Roman" w:hAnsi="Times New Roman"/>
          <w:szCs w:val="20"/>
          <w:lang w:val="bg-BG"/>
        </w:rPr>
        <w:t xml:space="preserve">от настоящата документация. </w:t>
      </w:r>
    </w:p>
    <w:p w:rsidR="009A63B6" w:rsidRPr="00CE0975" w:rsidRDefault="009A63B6" w:rsidP="002B360A">
      <w:pPr>
        <w:widowControl w:val="0"/>
        <w:tabs>
          <w:tab w:val="left" w:pos="720"/>
        </w:tabs>
        <w:autoSpaceDE w:val="0"/>
        <w:autoSpaceDN w:val="0"/>
        <w:adjustRightInd w:val="0"/>
        <w:jc w:val="both"/>
        <w:rPr>
          <w:rFonts w:ascii="Times New Roman" w:hAnsi="Times New Roman"/>
          <w:szCs w:val="20"/>
          <w:lang w:val="bg-BG"/>
        </w:rPr>
      </w:pPr>
    </w:p>
    <w:p w:rsidR="009A63B6" w:rsidRPr="00CE0975" w:rsidRDefault="009A63B6" w:rsidP="002B360A">
      <w:pPr>
        <w:widowControl w:val="0"/>
        <w:tabs>
          <w:tab w:val="left" w:pos="720"/>
        </w:tabs>
        <w:autoSpaceDE w:val="0"/>
        <w:autoSpaceDN w:val="0"/>
        <w:adjustRightInd w:val="0"/>
        <w:jc w:val="both"/>
        <w:rPr>
          <w:rFonts w:ascii="Times New Roman" w:hAnsi="Times New Roman"/>
          <w:szCs w:val="20"/>
          <w:lang w:val="bg-BG"/>
        </w:rPr>
      </w:pPr>
      <w:r w:rsidRPr="00CE0975">
        <w:rPr>
          <w:rFonts w:ascii="Times New Roman" w:hAnsi="Times New Roman"/>
          <w:szCs w:val="20"/>
          <w:lang w:val="bg-BG"/>
        </w:rPr>
        <w:t>- Промяната в състава на изпълнителя не трябва да води до неговата фактическа подмяна, което ще се преценява от Възложителя за всеки конкретен случай.</w:t>
      </w:r>
    </w:p>
    <w:p w:rsidR="009A63B6" w:rsidRPr="00CE0975" w:rsidRDefault="009A63B6" w:rsidP="00E10FD6">
      <w:pPr>
        <w:tabs>
          <w:tab w:val="left" w:pos="840"/>
        </w:tabs>
        <w:ind w:firstLine="708"/>
        <w:jc w:val="both"/>
        <w:rPr>
          <w:rFonts w:ascii="Times New Roman" w:hAnsi="Times New Roman"/>
          <w:szCs w:val="20"/>
          <w:lang w:val="bg-BG"/>
        </w:rPr>
      </w:pPr>
    </w:p>
    <w:p w:rsidR="009A63B6" w:rsidRPr="00CE0975" w:rsidRDefault="009A63B6" w:rsidP="002B360A">
      <w:pPr>
        <w:tabs>
          <w:tab w:val="left" w:pos="840"/>
        </w:tabs>
        <w:jc w:val="both"/>
        <w:rPr>
          <w:rFonts w:ascii="Times New Roman" w:hAnsi="Times New Roman"/>
          <w:szCs w:val="20"/>
          <w:lang w:val="bg-BG"/>
        </w:rPr>
      </w:pPr>
      <w:r w:rsidRPr="00CE0975">
        <w:rPr>
          <w:rFonts w:ascii="Times New Roman" w:hAnsi="Times New Roman"/>
          <w:szCs w:val="20"/>
          <w:lang w:val="bg-BG"/>
        </w:rPr>
        <w:t>Офертата на участника няма да бъде разглеждана, оценявана и класирана, когато:</w:t>
      </w:r>
    </w:p>
    <w:p w:rsidR="009A63B6" w:rsidRPr="00CE0975" w:rsidRDefault="009A63B6" w:rsidP="002B360A">
      <w:pPr>
        <w:tabs>
          <w:tab w:val="left" w:pos="840"/>
        </w:tabs>
        <w:jc w:val="both"/>
        <w:rPr>
          <w:rFonts w:ascii="Times New Roman" w:hAnsi="Times New Roman"/>
          <w:szCs w:val="20"/>
          <w:lang w:val="bg-BG"/>
        </w:rPr>
      </w:pPr>
    </w:p>
    <w:p w:rsidR="009A63B6" w:rsidRPr="00CE0975" w:rsidRDefault="009A63B6" w:rsidP="00490746">
      <w:pPr>
        <w:tabs>
          <w:tab w:val="left" w:pos="840"/>
        </w:tabs>
        <w:jc w:val="both"/>
        <w:rPr>
          <w:rFonts w:ascii="Times New Roman" w:hAnsi="Times New Roman"/>
          <w:szCs w:val="20"/>
          <w:lang w:val="bg-BG"/>
        </w:rPr>
      </w:pPr>
      <w:r w:rsidRPr="00CE0975">
        <w:rPr>
          <w:rFonts w:ascii="Times New Roman" w:hAnsi="Times New Roman"/>
          <w:szCs w:val="20"/>
          <w:lang w:val="bg-BG"/>
        </w:rPr>
        <w:t xml:space="preserve">- не е представен договор/споразумение за създаването на обединение или в приложеният документ липсват клаузи, гарантиращи изпълнението на горепосочените условия.  </w:t>
      </w:r>
    </w:p>
    <w:p w:rsidR="009A63B6" w:rsidRPr="00CE0975" w:rsidRDefault="009A63B6" w:rsidP="00490746">
      <w:pPr>
        <w:tabs>
          <w:tab w:val="left" w:pos="840"/>
        </w:tabs>
        <w:jc w:val="both"/>
        <w:rPr>
          <w:rFonts w:ascii="Times New Roman" w:hAnsi="Times New Roman"/>
          <w:szCs w:val="20"/>
          <w:lang w:val="bg-BG"/>
        </w:rPr>
      </w:pPr>
      <w:r w:rsidRPr="00CE0975">
        <w:rPr>
          <w:rFonts w:ascii="Times New Roman" w:hAnsi="Times New Roman"/>
          <w:szCs w:val="20"/>
          <w:lang w:val="bg-BG"/>
        </w:rPr>
        <w:t>- състава на обединението се е променил след подаването на офертата.</w:t>
      </w:r>
    </w:p>
    <w:p w:rsidR="009A63B6" w:rsidRPr="00CE0975" w:rsidRDefault="009A63B6" w:rsidP="00E10FD6">
      <w:pPr>
        <w:tabs>
          <w:tab w:val="left" w:pos="840"/>
        </w:tabs>
        <w:ind w:firstLine="708"/>
        <w:jc w:val="both"/>
        <w:rPr>
          <w:rFonts w:ascii="Times New Roman" w:hAnsi="Times New Roman"/>
          <w:szCs w:val="20"/>
          <w:lang w:val="bg-BG"/>
        </w:rPr>
      </w:pPr>
    </w:p>
    <w:p w:rsidR="009A63B6" w:rsidRPr="00CE0975" w:rsidRDefault="009A63B6" w:rsidP="00490746">
      <w:pPr>
        <w:widowControl w:val="0"/>
        <w:tabs>
          <w:tab w:val="left" w:pos="840"/>
        </w:tabs>
        <w:autoSpaceDE w:val="0"/>
        <w:autoSpaceDN w:val="0"/>
        <w:adjustRightInd w:val="0"/>
        <w:jc w:val="both"/>
        <w:rPr>
          <w:rFonts w:ascii="Times New Roman" w:hAnsi="Times New Roman"/>
          <w:szCs w:val="20"/>
          <w:lang w:val="bg-BG"/>
        </w:rPr>
      </w:pPr>
      <w:r w:rsidRPr="00CE0975">
        <w:rPr>
          <w:rFonts w:ascii="Times New Roman" w:hAnsi="Times New Roman"/>
          <w:szCs w:val="20"/>
          <w:lang w:val="bg-BG"/>
        </w:rPr>
        <w:t>Лице, което участва в обединение не може:</w:t>
      </w:r>
    </w:p>
    <w:p w:rsidR="009A63B6" w:rsidRPr="00CE0975" w:rsidRDefault="009A63B6" w:rsidP="00450067">
      <w:pPr>
        <w:pStyle w:val="ListParagraph"/>
        <w:widowControl w:val="0"/>
        <w:numPr>
          <w:ilvl w:val="0"/>
          <w:numId w:val="5"/>
        </w:numPr>
        <w:tabs>
          <w:tab w:val="clear" w:pos="1000"/>
          <w:tab w:val="num" w:pos="142"/>
        </w:tabs>
        <w:autoSpaceDE w:val="0"/>
        <w:autoSpaceDN w:val="0"/>
        <w:adjustRightInd w:val="0"/>
        <w:spacing w:before="120"/>
        <w:ind w:left="0" w:firstLine="0"/>
        <w:jc w:val="both"/>
        <w:rPr>
          <w:rFonts w:ascii="Times New Roman" w:hAnsi="Times New Roman"/>
          <w:szCs w:val="20"/>
          <w:lang w:val="bg-BG"/>
        </w:rPr>
      </w:pPr>
      <w:r w:rsidRPr="00CE0975">
        <w:rPr>
          <w:rFonts w:ascii="Times New Roman" w:hAnsi="Times New Roman"/>
          <w:szCs w:val="20"/>
          <w:lang w:val="bg-BG"/>
        </w:rPr>
        <w:t xml:space="preserve">да представя самостоятелна оферта, </w:t>
      </w:r>
    </w:p>
    <w:p w:rsidR="009A63B6" w:rsidRPr="00CE0975" w:rsidRDefault="009A63B6" w:rsidP="00450067">
      <w:pPr>
        <w:widowControl w:val="0"/>
        <w:numPr>
          <w:ilvl w:val="0"/>
          <w:numId w:val="5"/>
        </w:numPr>
        <w:tabs>
          <w:tab w:val="clear" w:pos="1000"/>
          <w:tab w:val="num" w:pos="142"/>
        </w:tabs>
        <w:autoSpaceDE w:val="0"/>
        <w:autoSpaceDN w:val="0"/>
        <w:adjustRightInd w:val="0"/>
        <w:spacing w:before="120"/>
        <w:ind w:left="0" w:firstLine="0"/>
        <w:jc w:val="both"/>
        <w:rPr>
          <w:rFonts w:ascii="Times New Roman" w:hAnsi="Times New Roman"/>
          <w:szCs w:val="20"/>
          <w:lang w:val="bg-BG"/>
        </w:rPr>
      </w:pPr>
      <w:r w:rsidRPr="00CE0975">
        <w:rPr>
          <w:rFonts w:ascii="Times New Roman" w:hAnsi="Times New Roman"/>
          <w:szCs w:val="20"/>
          <w:lang w:val="bg-BG"/>
        </w:rPr>
        <w:t xml:space="preserve">да участва в друго обединение, подало оферта за изпълнение на обществената поръчка; </w:t>
      </w:r>
    </w:p>
    <w:p w:rsidR="009A63B6" w:rsidRPr="00CE0975" w:rsidRDefault="009A63B6" w:rsidP="00450067">
      <w:pPr>
        <w:widowControl w:val="0"/>
        <w:numPr>
          <w:ilvl w:val="0"/>
          <w:numId w:val="5"/>
        </w:numPr>
        <w:tabs>
          <w:tab w:val="clear" w:pos="1000"/>
          <w:tab w:val="num" w:pos="142"/>
        </w:tabs>
        <w:autoSpaceDE w:val="0"/>
        <w:autoSpaceDN w:val="0"/>
        <w:adjustRightInd w:val="0"/>
        <w:spacing w:before="120"/>
        <w:ind w:left="0" w:firstLine="0"/>
        <w:jc w:val="both"/>
        <w:rPr>
          <w:rFonts w:ascii="Times New Roman" w:hAnsi="Times New Roman"/>
          <w:szCs w:val="20"/>
          <w:lang w:val="bg-BG"/>
        </w:rPr>
      </w:pPr>
      <w:r w:rsidRPr="00CE0975">
        <w:rPr>
          <w:rFonts w:ascii="Times New Roman" w:hAnsi="Times New Roman"/>
          <w:szCs w:val="20"/>
          <w:lang w:val="bg-BG"/>
        </w:rPr>
        <w:t xml:space="preserve"> да дава съгласие и да фигурира като подизпълнител в офертата на друг участник.</w:t>
      </w:r>
    </w:p>
    <w:p w:rsidR="009A63B6" w:rsidRPr="00CE0975" w:rsidRDefault="009A63B6" w:rsidP="00E10FD6">
      <w:pPr>
        <w:ind w:firstLine="708"/>
        <w:jc w:val="both"/>
        <w:rPr>
          <w:rFonts w:ascii="Times New Roman" w:hAnsi="Times New Roman"/>
          <w:szCs w:val="20"/>
          <w:lang w:val="bg-BG"/>
        </w:rPr>
      </w:pPr>
    </w:p>
    <w:p w:rsidR="009A63B6" w:rsidRPr="00CE0975" w:rsidRDefault="009A63B6" w:rsidP="00A44CE8">
      <w:pPr>
        <w:jc w:val="both"/>
        <w:rPr>
          <w:rFonts w:ascii="Times New Roman" w:hAnsi="Times New Roman"/>
          <w:szCs w:val="20"/>
          <w:lang w:val="bg-BG"/>
        </w:rPr>
      </w:pPr>
      <w:r w:rsidRPr="00CE0975">
        <w:rPr>
          <w:rFonts w:ascii="Times New Roman" w:hAnsi="Times New Roman"/>
          <w:szCs w:val="20"/>
          <w:lang w:val="bg-BG"/>
        </w:rPr>
        <w:t>2.2.Възложителят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 В този случай договорът за обществена поръчка ще се сключи след като изпълнителят представи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9A63B6" w:rsidRPr="00CE0975" w:rsidRDefault="009A63B6" w:rsidP="00397BAC">
      <w:pPr>
        <w:jc w:val="both"/>
        <w:rPr>
          <w:rFonts w:ascii="Times New Roman" w:hAnsi="Times New Roman"/>
          <w:b/>
          <w:color w:val="000000"/>
          <w:szCs w:val="20"/>
          <w:lang w:val="bg-BG" w:eastAsia="bg-BG"/>
        </w:rPr>
      </w:pPr>
    </w:p>
    <w:p w:rsidR="009A63B6" w:rsidRPr="001155B6" w:rsidRDefault="009A63B6" w:rsidP="00C01B3C">
      <w:pPr>
        <w:widowControl w:val="0"/>
        <w:autoSpaceDE w:val="0"/>
        <w:autoSpaceDN w:val="0"/>
        <w:adjustRightInd w:val="0"/>
        <w:jc w:val="both"/>
        <w:rPr>
          <w:rFonts w:ascii="Times New Roman" w:hAnsi="Times New Roman"/>
          <w:b/>
          <w:szCs w:val="20"/>
          <w:lang w:val="bg-BG"/>
        </w:rPr>
      </w:pPr>
      <w:r w:rsidRPr="001155B6">
        <w:rPr>
          <w:rFonts w:ascii="Times New Roman" w:hAnsi="Times New Roman"/>
          <w:b/>
          <w:szCs w:val="20"/>
          <w:lang w:val="bg-BG"/>
        </w:rPr>
        <w:t>3.ИЗИСКВАНИЯ ЗА МИНИМАЛНИ ТЕХНИЧЕСКИ ВЪЗМОЖНОСТИ И КВАЛИФИКАЦИЯ</w:t>
      </w:r>
    </w:p>
    <w:p w:rsidR="009A63B6" w:rsidRPr="001155B6" w:rsidRDefault="009A63B6" w:rsidP="001155B6">
      <w:pPr>
        <w:jc w:val="both"/>
        <w:rPr>
          <w:rFonts w:ascii="Times New Roman" w:hAnsi="Times New Roman"/>
          <w:szCs w:val="20"/>
          <w:lang w:val="ru-RU"/>
        </w:rPr>
      </w:pPr>
      <w:r w:rsidRPr="001155B6">
        <w:rPr>
          <w:rFonts w:ascii="Times New Roman" w:hAnsi="Times New Roman"/>
          <w:szCs w:val="20"/>
          <w:lang w:val="bg-BG"/>
        </w:rPr>
        <w:t xml:space="preserve">1.Участникът следва да е изпълнил през последните 3 (три) години, считано от датата на подаване на оферти, минимум </w:t>
      </w:r>
      <w:r w:rsidRPr="001155B6">
        <w:rPr>
          <w:rFonts w:ascii="Times New Roman" w:hAnsi="Times New Roman"/>
          <w:szCs w:val="20"/>
          <w:lang w:val="ru-RU"/>
        </w:rPr>
        <w:t>една услуга, която да е еднаква или сходна с предмета на настоящата обществена поръчка.</w:t>
      </w:r>
    </w:p>
    <w:p w:rsidR="009A63B6" w:rsidRPr="001155B6" w:rsidRDefault="009A63B6" w:rsidP="00C01B3C">
      <w:pPr>
        <w:jc w:val="both"/>
        <w:rPr>
          <w:rFonts w:ascii="Times New Roman" w:hAnsi="Times New Roman"/>
          <w:b/>
          <w:i/>
          <w:szCs w:val="20"/>
          <w:lang w:val="bg-BG"/>
        </w:rPr>
      </w:pPr>
    </w:p>
    <w:p w:rsidR="009A63B6" w:rsidRPr="001155B6" w:rsidRDefault="009A63B6" w:rsidP="00773F1F">
      <w:pPr>
        <w:jc w:val="both"/>
        <w:rPr>
          <w:rFonts w:ascii="Times New Roman" w:hAnsi="Times New Roman"/>
          <w:b/>
          <w:i/>
          <w:szCs w:val="20"/>
          <w:lang w:val="bg-BG"/>
        </w:rPr>
      </w:pPr>
      <w:r w:rsidRPr="001155B6">
        <w:rPr>
          <w:rFonts w:ascii="Times New Roman" w:hAnsi="Times New Roman"/>
          <w:b/>
          <w:i/>
          <w:szCs w:val="20"/>
          <w:lang w:val="bg-BG"/>
        </w:rPr>
        <w:t>Услуги</w:t>
      </w:r>
      <w:r>
        <w:rPr>
          <w:rFonts w:ascii="Times New Roman" w:hAnsi="Times New Roman"/>
          <w:b/>
          <w:i/>
          <w:szCs w:val="20"/>
          <w:lang w:val="bg-BG"/>
        </w:rPr>
        <w:t>,</w:t>
      </w:r>
      <w:r w:rsidRPr="001155B6">
        <w:rPr>
          <w:rFonts w:ascii="Times New Roman" w:hAnsi="Times New Roman"/>
          <w:b/>
          <w:i/>
          <w:szCs w:val="20"/>
          <w:lang w:val="bg-BG"/>
        </w:rPr>
        <w:t xml:space="preserve"> сходни с предмета на обществената поръчка</w:t>
      </w:r>
      <w:r>
        <w:rPr>
          <w:rFonts w:ascii="Times New Roman" w:hAnsi="Times New Roman"/>
          <w:b/>
          <w:i/>
          <w:szCs w:val="20"/>
          <w:lang w:val="bg-BG"/>
        </w:rPr>
        <w:t xml:space="preserve"> </w:t>
      </w:r>
      <w:r w:rsidRPr="001155B6">
        <w:rPr>
          <w:rFonts w:ascii="Times New Roman" w:hAnsi="Times New Roman"/>
          <w:b/>
          <w:i/>
          <w:szCs w:val="20"/>
          <w:lang w:val="bg-BG"/>
        </w:rPr>
        <w:t xml:space="preserve">са услуги, свързани с </w:t>
      </w:r>
      <w:r w:rsidRPr="00AA53AA">
        <w:rPr>
          <w:rFonts w:ascii="Times New Roman" w:hAnsi="Times New Roman"/>
          <w:b/>
          <w:i/>
          <w:szCs w:val="20"/>
          <w:lang w:val="ru-RU"/>
        </w:rPr>
        <w:t xml:space="preserve">организиране на медийно отразяване </w:t>
      </w:r>
      <w:r>
        <w:rPr>
          <w:rFonts w:ascii="Times New Roman" w:hAnsi="Times New Roman"/>
          <w:b/>
          <w:i/>
          <w:szCs w:val="20"/>
          <w:lang w:val="bg-BG"/>
        </w:rPr>
        <w:t xml:space="preserve"> и/или</w:t>
      </w:r>
      <w:r w:rsidRPr="00AA53AA">
        <w:rPr>
          <w:rFonts w:ascii="Times New Roman" w:hAnsi="Times New Roman"/>
          <w:b/>
          <w:i/>
          <w:szCs w:val="20"/>
          <w:lang w:val="ru-RU"/>
        </w:rPr>
        <w:t xml:space="preserve"> дейности свързани с дизайн</w:t>
      </w:r>
      <w:r>
        <w:rPr>
          <w:rFonts w:ascii="Times New Roman" w:hAnsi="Times New Roman"/>
          <w:b/>
          <w:i/>
          <w:szCs w:val="20"/>
          <w:lang w:val="bg-BG"/>
        </w:rPr>
        <w:t xml:space="preserve"> и/или</w:t>
      </w:r>
      <w:r w:rsidRPr="00AA53AA">
        <w:rPr>
          <w:rFonts w:ascii="Times New Roman" w:hAnsi="Times New Roman"/>
          <w:b/>
          <w:i/>
          <w:szCs w:val="20"/>
          <w:lang w:val="ru-RU"/>
        </w:rPr>
        <w:t xml:space="preserve"> отпечатване на рекламни</w:t>
      </w:r>
      <w:r>
        <w:rPr>
          <w:rFonts w:ascii="Times New Roman" w:hAnsi="Times New Roman"/>
          <w:b/>
          <w:i/>
          <w:szCs w:val="20"/>
          <w:lang w:val="bg-BG"/>
        </w:rPr>
        <w:t xml:space="preserve"> и/или информационни</w:t>
      </w:r>
      <w:r w:rsidRPr="00AA53AA">
        <w:rPr>
          <w:rFonts w:ascii="Times New Roman" w:hAnsi="Times New Roman"/>
          <w:b/>
          <w:i/>
          <w:szCs w:val="20"/>
          <w:lang w:val="ru-RU"/>
        </w:rPr>
        <w:t xml:space="preserve"> материали.</w:t>
      </w:r>
    </w:p>
    <w:p w:rsidR="009A63B6" w:rsidRPr="001155B6" w:rsidRDefault="009A63B6" w:rsidP="00773F1F">
      <w:pPr>
        <w:ind w:right="26"/>
        <w:jc w:val="both"/>
        <w:rPr>
          <w:rFonts w:ascii="Times New Roman" w:hAnsi="Times New Roman"/>
          <w:b/>
          <w:bCs/>
          <w:i/>
          <w:iCs/>
          <w:szCs w:val="20"/>
          <w:lang w:val="bg-BG"/>
        </w:rPr>
      </w:pPr>
    </w:p>
    <w:p w:rsidR="009A63B6" w:rsidRPr="000A2733" w:rsidRDefault="009A63B6" w:rsidP="004B3497">
      <w:pPr>
        <w:pBdr>
          <w:top w:val="single" w:sz="4" w:space="1" w:color="auto"/>
          <w:left w:val="single" w:sz="4" w:space="4" w:color="auto"/>
          <w:bottom w:val="single" w:sz="4" w:space="1" w:color="auto"/>
          <w:right w:val="single" w:sz="4" w:space="4" w:color="auto"/>
        </w:pBdr>
        <w:jc w:val="both"/>
        <w:rPr>
          <w:rFonts w:ascii="Times New Roman" w:eastAsia="Batang" w:hAnsi="Times New Roman"/>
          <w:iCs/>
          <w:color w:val="C00000"/>
          <w:szCs w:val="20"/>
          <w:lang w:val="bg-BG"/>
        </w:rPr>
      </w:pPr>
      <w:r w:rsidRPr="004B3497">
        <w:rPr>
          <w:rFonts w:ascii="Times New Roman" w:eastAsia="Batang" w:hAnsi="Times New Roman"/>
          <w:iCs/>
          <w:szCs w:val="20"/>
          <w:lang w:val="ru-RU"/>
        </w:rPr>
        <w:t xml:space="preserve">Съответствието с изискването се доказва от участника със Списък на услугите, които са еднакви или сходни с предмета на </w:t>
      </w:r>
      <w:r w:rsidRPr="001155B6">
        <w:rPr>
          <w:rFonts w:ascii="Times New Roman" w:eastAsia="Batang" w:hAnsi="Times New Roman"/>
          <w:iCs/>
          <w:szCs w:val="20"/>
          <w:lang w:val="ru-RU"/>
        </w:rPr>
        <w:t xml:space="preserve">обществената </w:t>
      </w:r>
      <w:r w:rsidRPr="004B3497">
        <w:rPr>
          <w:rFonts w:ascii="Times New Roman" w:eastAsia="Batang" w:hAnsi="Times New Roman"/>
          <w:iCs/>
          <w:szCs w:val="20"/>
          <w:lang w:val="ru-RU"/>
        </w:rPr>
        <w:t>поръчка</w:t>
      </w:r>
      <w:r w:rsidRPr="001155B6">
        <w:rPr>
          <w:rFonts w:ascii="Times New Roman" w:eastAsia="Batang" w:hAnsi="Times New Roman"/>
          <w:iCs/>
          <w:szCs w:val="20"/>
          <w:lang w:val="ru-RU"/>
        </w:rPr>
        <w:t xml:space="preserve">, </w:t>
      </w:r>
      <w:r w:rsidRPr="004B3497">
        <w:rPr>
          <w:rFonts w:ascii="Times New Roman" w:eastAsia="Batang" w:hAnsi="Times New Roman"/>
          <w:iCs/>
          <w:szCs w:val="20"/>
          <w:lang w:val="ru-RU"/>
        </w:rPr>
        <w:t xml:space="preserve">изпълнени през последните 3 години, считано от датата на подаване на </w:t>
      </w:r>
      <w:r w:rsidRPr="004725AF">
        <w:rPr>
          <w:rFonts w:ascii="Times New Roman" w:eastAsia="Batang" w:hAnsi="Times New Roman"/>
          <w:iCs/>
          <w:szCs w:val="20"/>
          <w:lang w:val="ru-RU"/>
        </w:rPr>
        <w:t>офертата</w:t>
      </w:r>
      <w:r>
        <w:rPr>
          <w:rFonts w:ascii="Times New Roman" w:eastAsia="Batang" w:hAnsi="Times New Roman"/>
          <w:iCs/>
          <w:szCs w:val="20"/>
          <w:lang w:val="ru-RU"/>
        </w:rPr>
        <w:t xml:space="preserve"> с посочване на стойностите, датите и получателите</w:t>
      </w:r>
      <w:r w:rsidRPr="004725AF">
        <w:rPr>
          <w:rFonts w:ascii="Times New Roman" w:eastAsia="Batang" w:hAnsi="Times New Roman"/>
          <w:iCs/>
          <w:szCs w:val="20"/>
          <w:lang w:val="ru-RU"/>
        </w:rPr>
        <w:t xml:space="preserve">- </w:t>
      </w:r>
      <w:r w:rsidRPr="000A2733">
        <w:rPr>
          <w:rFonts w:ascii="Times New Roman" w:eastAsia="Batang" w:hAnsi="Times New Roman"/>
          <w:b/>
          <w:iCs/>
          <w:szCs w:val="20"/>
          <w:lang w:val="ru-RU"/>
        </w:rPr>
        <w:t>Образец №</w:t>
      </w:r>
      <w:r w:rsidRPr="00AA53AA">
        <w:rPr>
          <w:rFonts w:ascii="Times New Roman" w:eastAsia="Batang" w:hAnsi="Times New Roman"/>
          <w:b/>
          <w:iCs/>
          <w:szCs w:val="20"/>
          <w:lang w:val="ru-RU"/>
        </w:rPr>
        <w:t>4</w:t>
      </w:r>
      <w:r w:rsidRPr="000A2733">
        <w:rPr>
          <w:rFonts w:ascii="Times New Roman" w:eastAsia="Batang" w:hAnsi="Times New Roman"/>
          <w:b/>
          <w:iCs/>
          <w:szCs w:val="20"/>
          <w:lang w:val="bg-BG"/>
        </w:rPr>
        <w:t>.</w:t>
      </w:r>
    </w:p>
    <w:p w:rsidR="009A63B6" w:rsidRPr="004B3497" w:rsidRDefault="009A63B6" w:rsidP="004B3497">
      <w:pPr>
        <w:pBdr>
          <w:top w:val="single" w:sz="4" w:space="1" w:color="auto"/>
          <w:left w:val="single" w:sz="4" w:space="4" w:color="auto"/>
          <w:bottom w:val="single" w:sz="4" w:space="1" w:color="auto"/>
          <w:right w:val="single" w:sz="4" w:space="4" w:color="auto"/>
        </w:pBdr>
        <w:jc w:val="both"/>
        <w:rPr>
          <w:rFonts w:ascii="Times New Roman" w:hAnsi="Times New Roman"/>
          <w:color w:val="000000"/>
          <w:szCs w:val="20"/>
          <w:lang w:val="ru-RU"/>
        </w:rPr>
      </w:pPr>
      <w:r w:rsidRPr="004B3497">
        <w:rPr>
          <w:rFonts w:ascii="Times New Roman" w:eastAsia="Batang" w:hAnsi="Times New Roman"/>
          <w:iCs/>
          <w:szCs w:val="20"/>
          <w:lang w:val="ru-RU"/>
        </w:rPr>
        <w:t>Към всяка посочена в списъка услуга, еднаква или сходна с предмета на поръчката следва</w:t>
      </w:r>
      <w:r w:rsidRPr="001155B6">
        <w:rPr>
          <w:rFonts w:ascii="Times New Roman" w:eastAsia="Batang" w:hAnsi="Times New Roman"/>
          <w:iCs/>
          <w:szCs w:val="20"/>
          <w:lang w:val="ru-RU"/>
        </w:rPr>
        <w:t>,</w:t>
      </w:r>
      <w:r w:rsidRPr="004B3497">
        <w:rPr>
          <w:rFonts w:ascii="Times New Roman" w:eastAsia="Batang" w:hAnsi="Times New Roman"/>
          <w:iCs/>
          <w:szCs w:val="20"/>
          <w:lang w:val="ru-RU"/>
        </w:rPr>
        <w:t xml:space="preserve"> да се представи доказателство за извършване на услугата под формата на удостоверение, издадено от получателя или от компетентен орган, или да се посочи публичен регистър, в който е публикувана информация за услугата.  </w:t>
      </w:r>
    </w:p>
    <w:p w:rsidR="009A63B6" w:rsidRPr="004B3497" w:rsidRDefault="009A63B6" w:rsidP="004B3497">
      <w:pPr>
        <w:jc w:val="both"/>
        <w:rPr>
          <w:rFonts w:ascii="Times New Roman" w:hAnsi="Times New Roman"/>
          <w:b/>
          <w:szCs w:val="20"/>
          <w:lang w:val="ru-RU"/>
        </w:rPr>
      </w:pPr>
    </w:p>
    <w:p w:rsidR="009A63B6" w:rsidRDefault="009A63B6" w:rsidP="00AA62DE">
      <w:pPr>
        <w:tabs>
          <w:tab w:val="num" w:pos="1260"/>
        </w:tabs>
        <w:jc w:val="both"/>
        <w:rPr>
          <w:rFonts w:ascii="Times New Roman" w:hAnsi="Times New Roman"/>
          <w:szCs w:val="20"/>
          <w:lang w:val="bg-BG"/>
        </w:rPr>
      </w:pPr>
      <w:r w:rsidRPr="00AA62DE">
        <w:rPr>
          <w:rFonts w:ascii="Times New Roman" w:hAnsi="Times New Roman"/>
          <w:b/>
          <w:szCs w:val="20"/>
          <w:lang w:val="bg-BG"/>
        </w:rPr>
        <w:t>2.</w:t>
      </w:r>
      <w:r w:rsidRPr="00AA62DE">
        <w:rPr>
          <w:rFonts w:ascii="Times New Roman" w:hAnsi="Times New Roman"/>
          <w:szCs w:val="20"/>
          <w:lang w:val="bg-BG"/>
        </w:rPr>
        <w:t xml:space="preserve">Участникът следва да разполага с </w:t>
      </w:r>
      <w:r>
        <w:rPr>
          <w:rFonts w:ascii="Times New Roman" w:hAnsi="Times New Roman"/>
          <w:szCs w:val="20"/>
          <w:lang w:val="bg-BG"/>
        </w:rPr>
        <w:t xml:space="preserve">минимум </w:t>
      </w:r>
      <w:r w:rsidRPr="00AA62DE">
        <w:rPr>
          <w:rFonts w:ascii="Times New Roman" w:hAnsi="Times New Roman"/>
          <w:szCs w:val="20"/>
          <w:lang w:val="bg-BG"/>
        </w:rPr>
        <w:t xml:space="preserve">един собствен и/или нает </w:t>
      </w:r>
      <w:r w:rsidRPr="00AA62DE">
        <w:rPr>
          <w:rFonts w:ascii="Times New Roman" w:hAnsi="Times New Roman"/>
          <w:b/>
          <w:szCs w:val="20"/>
          <w:lang w:val="bg-BG"/>
        </w:rPr>
        <w:t>к</w:t>
      </w:r>
      <w:r w:rsidRPr="00AA62DE">
        <w:rPr>
          <w:rFonts w:ascii="Times New Roman" w:hAnsi="Times New Roman"/>
          <w:b/>
          <w:iCs/>
          <w:szCs w:val="20"/>
          <w:lang w:val="bg-BG"/>
        </w:rPr>
        <w:t>лючов експерт с</w:t>
      </w:r>
      <w:r w:rsidRPr="00AA62DE">
        <w:rPr>
          <w:rFonts w:ascii="Times New Roman" w:hAnsi="Times New Roman"/>
          <w:szCs w:val="20"/>
          <w:lang w:val="bg-BG" w:eastAsia="ar-SA"/>
        </w:rPr>
        <w:t xml:space="preserve"> образователно-квалификационна степен</w:t>
      </w:r>
      <w:r>
        <w:rPr>
          <w:rFonts w:ascii="Times New Roman" w:hAnsi="Times New Roman"/>
          <w:szCs w:val="20"/>
          <w:lang w:val="bg-BG" w:eastAsia="ar-SA"/>
        </w:rPr>
        <w:t xml:space="preserve"> „бакалавър“ и/или</w:t>
      </w:r>
      <w:r w:rsidRPr="00AA62DE">
        <w:rPr>
          <w:rFonts w:ascii="Times New Roman" w:hAnsi="Times New Roman"/>
          <w:szCs w:val="20"/>
          <w:lang w:val="bg-BG" w:eastAsia="ar-SA"/>
        </w:rPr>
        <w:t xml:space="preserve"> „магистър“ или  еквивалентна в една от следните области: журналистика, реклама, публична администрация, връзки с обществеността или икономика; професионален опит</w:t>
      </w:r>
      <w:r>
        <w:rPr>
          <w:rFonts w:ascii="Times New Roman" w:hAnsi="Times New Roman"/>
          <w:szCs w:val="20"/>
          <w:lang w:val="bg-BG" w:eastAsia="ar-SA"/>
        </w:rPr>
        <w:t xml:space="preserve"> по специалността</w:t>
      </w:r>
      <w:r w:rsidRPr="00AA62DE">
        <w:rPr>
          <w:rFonts w:ascii="Times New Roman" w:hAnsi="Times New Roman"/>
          <w:szCs w:val="20"/>
          <w:lang w:val="bg-BG" w:eastAsia="ar-SA"/>
        </w:rPr>
        <w:t xml:space="preserve">- </w:t>
      </w:r>
      <w:r>
        <w:rPr>
          <w:rFonts w:ascii="Times New Roman" w:hAnsi="Times New Roman"/>
          <w:szCs w:val="20"/>
          <w:lang w:val="bg-BG" w:eastAsia="ar-SA"/>
        </w:rPr>
        <w:t>минимум 2</w:t>
      </w:r>
      <w:r w:rsidRPr="00AA62DE">
        <w:rPr>
          <w:rFonts w:ascii="Times New Roman" w:hAnsi="Times New Roman"/>
          <w:szCs w:val="20"/>
          <w:lang w:val="bg-BG" w:eastAsia="ar-SA"/>
        </w:rPr>
        <w:t xml:space="preserve"> години</w:t>
      </w:r>
      <w:r>
        <w:rPr>
          <w:rFonts w:ascii="Times New Roman" w:hAnsi="Times New Roman"/>
          <w:bCs/>
          <w:iCs/>
          <w:szCs w:val="20"/>
          <w:lang w:val="bg-BG"/>
        </w:rPr>
        <w:t xml:space="preserve">и; специфичен опит </w:t>
      </w:r>
      <w:r w:rsidRPr="00AA62DE">
        <w:rPr>
          <w:rFonts w:ascii="Times New Roman" w:hAnsi="Times New Roman"/>
          <w:bCs/>
          <w:iCs/>
          <w:szCs w:val="20"/>
          <w:lang w:val="bg-BG"/>
        </w:rPr>
        <w:t>в организиране на събития</w:t>
      </w:r>
      <w:r w:rsidRPr="00AA53AA">
        <w:rPr>
          <w:rFonts w:ascii="Times New Roman" w:hAnsi="Times New Roman"/>
          <w:szCs w:val="20"/>
          <w:lang w:val="ru-RU"/>
        </w:rPr>
        <w:t xml:space="preserve"> и/или медийно отразяване</w:t>
      </w:r>
      <w:r>
        <w:rPr>
          <w:rFonts w:ascii="Times New Roman" w:hAnsi="Times New Roman"/>
          <w:szCs w:val="20"/>
          <w:lang w:val="bg-BG"/>
        </w:rPr>
        <w:t xml:space="preserve"> </w:t>
      </w:r>
      <w:r w:rsidRPr="00AA62DE">
        <w:rPr>
          <w:rFonts w:ascii="Times New Roman" w:hAnsi="Times New Roman"/>
          <w:szCs w:val="20"/>
          <w:lang w:val="bg-BG"/>
        </w:rPr>
        <w:t>и/или публични комуникации</w:t>
      </w:r>
      <w:r w:rsidRPr="00AA53AA">
        <w:rPr>
          <w:rFonts w:ascii="Times New Roman" w:hAnsi="Times New Roman"/>
          <w:szCs w:val="20"/>
          <w:lang w:val="ru-RU"/>
        </w:rPr>
        <w:t xml:space="preserve"> и/или дейности свързани с дизайн</w:t>
      </w:r>
      <w:r>
        <w:rPr>
          <w:rFonts w:ascii="Times New Roman" w:hAnsi="Times New Roman"/>
          <w:szCs w:val="20"/>
          <w:lang w:val="bg-BG"/>
        </w:rPr>
        <w:t xml:space="preserve"> и/или</w:t>
      </w:r>
      <w:r w:rsidRPr="00AA53AA">
        <w:rPr>
          <w:rFonts w:ascii="Times New Roman" w:hAnsi="Times New Roman"/>
          <w:szCs w:val="20"/>
          <w:lang w:val="ru-RU"/>
        </w:rPr>
        <w:t xml:space="preserve"> предпечатна подготовка</w:t>
      </w:r>
      <w:r>
        <w:rPr>
          <w:rFonts w:ascii="Times New Roman" w:hAnsi="Times New Roman"/>
          <w:szCs w:val="20"/>
          <w:lang w:val="bg-BG"/>
        </w:rPr>
        <w:t xml:space="preserve"> и/или</w:t>
      </w:r>
      <w:r w:rsidRPr="00AA53AA">
        <w:rPr>
          <w:rFonts w:ascii="Times New Roman" w:hAnsi="Times New Roman"/>
          <w:szCs w:val="20"/>
          <w:lang w:val="ru-RU"/>
        </w:rPr>
        <w:t xml:space="preserve"> отпечатване на рекламни материали</w:t>
      </w:r>
      <w:r w:rsidRPr="00AA62DE">
        <w:rPr>
          <w:rFonts w:ascii="Times New Roman" w:hAnsi="Times New Roman"/>
          <w:szCs w:val="20"/>
          <w:lang w:val="bg-BG"/>
        </w:rPr>
        <w:t>.</w:t>
      </w:r>
    </w:p>
    <w:p w:rsidR="009A63B6" w:rsidRDefault="009A63B6" w:rsidP="00AA62DE">
      <w:pPr>
        <w:tabs>
          <w:tab w:val="num" w:pos="1260"/>
        </w:tabs>
        <w:jc w:val="both"/>
        <w:rPr>
          <w:rFonts w:ascii="Times New Roman" w:hAnsi="Times New Roman"/>
          <w:szCs w:val="20"/>
          <w:lang w:val="bg-BG"/>
        </w:rPr>
      </w:pPr>
    </w:p>
    <w:p w:rsidR="009A63B6" w:rsidRPr="009362F3" w:rsidRDefault="009A63B6" w:rsidP="00AA62DE">
      <w:pPr>
        <w:pBdr>
          <w:top w:val="single" w:sz="4" w:space="1" w:color="auto"/>
          <w:left w:val="single" w:sz="4" w:space="4" w:color="auto"/>
          <w:bottom w:val="single" w:sz="4" w:space="1" w:color="auto"/>
          <w:right w:val="single" w:sz="4" w:space="4" w:color="auto"/>
        </w:pBdr>
        <w:tabs>
          <w:tab w:val="left" w:leader="dot" w:pos="540"/>
        </w:tabs>
        <w:ind w:right="23"/>
        <w:jc w:val="both"/>
        <w:rPr>
          <w:rFonts w:ascii="Times New Roman" w:eastAsia="Batang" w:hAnsi="Times New Roman"/>
          <w:iCs/>
          <w:szCs w:val="20"/>
          <w:lang w:val="ru-RU"/>
        </w:rPr>
      </w:pPr>
      <w:r w:rsidRPr="009362F3">
        <w:rPr>
          <w:rFonts w:ascii="Times New Roman" w:eastAsia="Batang" w:hAnsi="Times New Roman"/>
          <w:iCs/>
          <w:szCs w:val="20"/>
          <w:lang w:val="ru-RU"/>
        </w:rPr>
        <w:t xml:space="preserve">За доказване </w:t>
      </w:r>
      <w:r>
        <w:rPr>
          <w:rFonts w:ascii="Times New Roman" w:eastAsia="Batang" w:hAnsi="Times New Roman"/>
          <w:iCs/>
          <w:szCs w:val="20"/>
          <w:lang w:val="ru-RU"/>
        </w:rPr>
        <w:t xml:space="preserve">на </w:t>
      </w:r>
      <w:r w:rsidRPr="009362F3">
        <w:rPr>
          <w:rFonts w:ascii="Times New Roman" w:eastAsia="Batang" w:hAnsi="Times New Roman"/>
          <w:iCs/>
          <w:szCs w:val="20"/>
          <w:lang w:val="ru-RU"/>
        </w:rPr>
        <w:t xml:space="preserve">съответствието с поставеното по-горе изискване, участникът следва да представи </w:t>
      </w:r>
      <w:r w:rsidRPr="0077684A">
        <w:rPr>
          <w:rFonts w:ascii="Times New Roman" w:hAnsi="Times New Roman"/>
          <w:b/>
          <w:szCs w:val="20"/>
          <w:lang w:val="ru-RU"/>
        </w:rPr>
        <w:t xml:space="preserve">Списък–декларация </w:t>
      </w:r>
      <w:r w:rsidRPr="009362F3">
        <w:rPr>
          <w:rFonts w:ascii="Times New Roman" w:hAnsi="Times New Roman"/>
          <w:b/>
          <w:szCs w:val="20"/>
          <w:lang w:val="ru-RU"/>
        </w:rPr>
        <w:t>на собстените и/или наети експерти</w:t>
      </w:r>
      <w:r w:rsidRPr="0077684A">
        <w:rPr>
          <w:rFonts w:ascii="Times New Roman" w:hAnsi="Times New Roman"/>
          <w:szCs w:val="20"/>
          <w:lang w:val="bg-BG"/>
        </w:rPr>
        <w:t>, ко</w:t>
      </w:r>
      <w:r w:rsidRPr="009362F3">
        <w:rPr>
          <w:rFonts w:ascii="Times New Roman" w:hAnsi="Times New Roman"/>
          <w:szCs w:val="20"/>
          <w:lang w:val="bg-BG"/>
        </w:rPr>
        <w:t>и</w:t>
      </w:r>
      <w:r w:rsidRPr="0077684A">
        <w:rPr>
          <w:rFonts w:ascii="Times New Roman" w:hAnsi="Times New Roman"/>
          <w:szCs w:val="20"/>
          <w:lang w:val="bg-BG"/>
        </w:rPr>
        <w:t>то ще отговаря</w:t>
      </w:r>
      <w:r w:rsidRPr="009362F3">
        <w:rPr>
          <w:rFonts w:ascii="Times New Roman" w:hAnsi="Times New Roman"/>
          <w:szCs w:val="20"/>
          <w:lang w:val="bg-BG"/>
        </w:rPr>
        <w:t>т</w:t>
      </w:r>
      <w:r w:rsidRPr="0077684A">
        <w:rPr>
          <w:rFonts w:ascii="Times New Roman" w:hAnsi="Times New Roman"/>
          <w:szCs w:val="20"/>
          <w:lang w:val="bg-BG"/>
        </w:rPr>
        <w:t xml:space="preserve"> за извършване на услугата, с  посочване на  образованието, професионалната квалификация и професионалния опит на всеки от тях</w:t>
      </w:r>
      <w:r w:rsidRPr="009362F3">
        <w:rPr>
          <w:rFonts w:ascii="Times New Roman" w:hAnsi="Times New Roman"/>
          <w:szCs w:val="20"/>
          <w:lang w:val="bg-BG"/>
        </w:rPr>
        <w:t>-</w:t>
      </w:r>
      <w:r w:rsidRPr="000A2733">
        <w:rPr>
          <w:rFonts w:ascii="Times New Roman" w:hAnsi="Times New Roman"/>
          <w:b/>
          <w:szCs w:val="20"/>
          <w:lang w:val="bg-BG"/>
        </w:rPr>
        <w:t xml:space="preserve">Образец </w:t>
      </w:r>
      <w:r w:rsidRPr="000A2733">
        <w:rPr>
          <w:rFonts w:ascii="Times New Roman" w:hAnsi="Times New Roman"/>
          <w:b/>
          <w:i/>
          <w:szCs w:val="20"/>
          <w:lang w:val="bg-BG"/>
        </w:rPr>
        <w:t>№</w:t>
      </w:r>
      <w:r w:rsidRPr="00AA53AA">
        <w:rPr>
          <w:rFonts w:ascii="Times New Roman" w:hAnsi="Times New Roman"/>
          <w:b/>
          <w:i/>
          <w:szCs w:val="20"/>
          <w:lang w:val="ru-RU"/>
        </w:rPr>
        <w:t>5</w:t>
      </w:r>
      <w:r w:rsidRPr="000A2733">
        <w:rPr>
          <w:rFonts w:ascii="Times New Roman" w:hAnsi="Times New Roman"/>
          <w:b/>
          <w:i/>
          <w:szCs w:val="20"/>
          <w:lang w:val="bg-BG"/>
        </w:rPr>
        <w:t>.</w:t>
      </w:r>
      <w:r>
        <w:rPr>
          <w:rFonts w:ascii="Times New Roman" w:hAnsi="Times New Roman"/>
          <w:b/>
          <w:i/>
          <w:szCs w:val="20"/>
          <w:lang w:val="bg-BG"/>
        </w:rPr>
        <w:t xml:space="preserve"> </w:t>
      </w:r>
      <w:r w:rsidRPr="009362F3">
        <w:rPr>
          <w:rFonts w:ascii="Times New Roman" w:hAnsi="Times New Roman"/>
          <w:szCs w:val="20"/>
          <w:lang w:val="bg-BG"/>
        </w:rPr>
        <w:t>Към списъка-декларация се прилага</w:t>
      </w:r>
      <w:r>
        <w:rPr>
          <w:rFonts w:ascii="Times New Roman" w:hAnsi="Times New Roman"/>
          <w:szCs w:val="20"/>
          <w:lang w:val="bg-BG"/>
        </w:rPr>
        <w:t xml:space="preserve"> </w:t>
      </w:r>
      <w:r w:rsidRPr="0077684A">
        <w:rPr>
          <w:rFonts w:ascii="Times New Roman" w:hAnsi="Times New Roman"/>
          <w:b/>
          <w:szCs w:val="20"/>
          <w:lang w:val="ru-RU"/>
        </w:rPr>
        <w:t>деклараци</w:t>
      </w:r>
      <w:r w:rsidRPr="009362F3">
        <w:rPr>
          <w:rFonts w:ascii="Times New Roman" w:hAnsi="Times New Roman"/>
          <w:b/>
          <w:szCs w:val="20"/>
          <w:lang w:val="ru-RU"/>
        </w:rPr>
        <w:t>я</w:t>
      </w:r>
      <w:r w:rsidRPr="0077684A">
        <w:rPr>
          <w:rFonts w:ascii="Times New Roman" w:hAnsi="Times New Roman"/>
          <w:szCs w:val="20"/>
          <w:lang w:val="ru-RU"/>
        </w:rPr>
        <w:t xml:space="preserve"> от всеки </w:t>
      </w:r>
      <w:r w:rsidRPr="009362F3">
        <w:rPr>
          <w:rFonts w:ascii="Times New Roman" w:hAnsi="Times New Roman"/>
          <w:szCs w:val="20"/>
          <w:lang w:val="ru-RU"/>
        </w:rPr>
        <w:t>експерт</w:t>
      </w:r>
      <w:r w:rsidRPr="0077684A">
        <w:rPr>
          <w:rFonts w:ascii="Times New Roman" w:hAnsi="Times New Roman"/>
          <w:szCs w:val="20"/>
          <w:lang w:val="ru-RU"/>
        </w:rPr>
        <w:t>, че ще е на разположение за изпълнение на услугата</w:t>
      </w:r>
      <w:r w:rsidRPr="009362F3">
        <w:rPr>
          <w:rFonts w:ascii="Times New Roman" w:hAnsi="Times New Roman"/>
          <w:szCs w:val="20"/>
          <w:lang w:val="ru-RU"/>
        </w:rPr>
        <w:t xml:space="preserve"> за целия срок на договора</w:t>
      </w:r>
      <w:r w:rsidRPr="0077684A">
        <w:rPr>
          <w:rFonts w:ascii="Times New Roman" w:hAnsi="Times New Roman"/>
          <w:szCs w:val="20"/>
          <w:lang w:val="ru-RU"/>
        </w:rPr>
        <w:t>, ако участни</w:t>
      </w:r>
      <w:r w:rsidRPr="009362F3">
        <w:rPr>
          <w:rFonts w:ascii="Times New Roman" w:hAnsi="Times New Roman"/>
          <w:szCs w:val="20"/>
          <w:lang w:val="ru-RU"/>
        </w:rPr>
        <w:t xml:space="preserve">кът бъде избран за изпълнител </w:t>
      </w:r>
      <w:r w:rsidRPr="009362F3">
        <w:rPr>
          <w:rFonts w:ascii="Times New Roman" w:hAnsi="Times New Roman"/>
          <w:i/>
          <w:szCs w:val="20"/>
          <w:lang w:val="ru-RU"/>
        </w:rPr>
        <w:t>(свободен текст)</w:t>
      </w:r>
      <w:r w:rsidRPr="009362F3">
        <w:rPr>
          <w:rFonts w:ascii="Times New Roman" w:hAnsi="Times New Roman"/>
          <w:szCs w:val="20"/>
          <w:lang w:val="ru-RU"/>
        </w:rPr>
        <w:t>.</w:t>
      </w:r>
    </w:p>
    <w:p w:rsidR="009A63B6" w:rsidRDefault="009A63B6" w:rsidP="00AA62DE">
      <w:pPr>
        <w:tabs>
          <w:tab w:val="num" w:pos="1260"/>
        </w:tabs>
        <w:jc w:val="both"/>
        <w:rPr>
          <w:rFonts w:ascii="Times New Roman" w:hAnsi="Times New Roman"/>
          <w:szCs w:val="20"/>
          <w:lang w:val="bg-BG"/>
        </w:rPr>
      </w:pPr>
    </w:p>
    <w:p w:rsidR="009A63B6" w:rsidRPr="0077684A" w:rsidRDefault="009A63B6" w:rsidP="00541934">
      <w:pPr>
        <w:jc w:val="both"/>
        <w:rPr>
          <w:rFonts w:ascii="Times New Roman" w:hAnsi="Times New Roman"/>
          <w:szCs w:val="20"/>
          <w:lang w:val="bg-BG"/>
        </w:rPr>
      </w:pPr>
      <w:r w:rsidRPr="00322B25">
        <w:rPr>
          <w:rFonts w:ascii="Times New Roman" w:hAnsi="Times New Roman"/>
          <w:b/>
          <w:i/>
          <w:szCs w:val="20"/>
          <w:u w:val="single"/>
          <w:lang w:val="ru-RU"/>
        </w:rPr>
        <w:t>Указание</w:t>
      </w:r>
      <w:r w:rsidRPr="0077684A">
        <w:rPr>
          <w:rFonts w:ascii="Times New Roman" w:hAnsi="Times New Roman"/>
          <w:b/>
          <w:i/>
          <w:szCs w:val="20"/>
          <w:u w:val="single"/>
          <w:lang w:val="ru-RU"/>
        </w:rPr>
        <w:t>:</w:t>
      </w:r>
    </w:p>
    <w:p w:rsidR="009A63B6" w:rsidRPr="005D0655" w:rsidRDefault="009A63B6" w:rsidP="009362F3">
      <w:pPr>
        <w:tabs>
          <w:tab w:val="left" w:pos="1080"/>
        </w:tabs>
        <w:jc w:val="both"/>
        <w:rPr>
          <w:rFonts w:ascii="Cambria" w:hAnsi="Cambria"/>
          <w:b/>
          <w:i/>
          <w:szCs w:val="20"/>
          <w:lang w:val="ru-RU"/>
        </w:rPr>
      </w:pPr>
      <w:r w:rsidRPr="005D0655">
        <w:rPr>
          <w:rFonts w:ascii="Times New Roman" w:hAnsi="Times New Roman"/>
          <w:b/>
          <w:szCs w:val="20"/>
          <w:lang w:val="bg-BG"/>
        </w:rPr>
        <w:t xml:space="preserve">1. </w:t>
      </w:r>
      <w:r w:rsidRPr="005D0655">
        <w:rPr>
          <w:rFonts w:ascii="Times New Roman" w:eastAsia="Batang" w:hAnsi="Times New Roman"/>
          <w:b/>
          <w:i/>
          <w:szCs w:val="20"/>
          <w:lang w:val="bg-BG" w:eastAsia="ko-KR"/>
        </w:rPr>
        <w:t>Участниците могат да предл</w:t>
      </w:r>
      <w:r>
        <w:rPr>
          <w:rFonts w:ascii="Times New Roman" w:eastAsia="Batang" w:hAnsi="Times New Roman"/>
          <w:b/>
          <w:i/>
          <w:szCs w:val="20"/>
          <w:lang w:val="bg-BG" w:eastAsia="ko-KR"/>
        </w:rPr>
        <w:t>ожат</w:t>
      </w:r>
      <w:r w:rsidRPr="005D0655">
        <w:rPr>
          <w:rFonts w:ascii="Times New Roman" w:hAnsi="Times New Roman"/>
          <w:b/>
          <w:i/>
          <w:szCs w:val="20"/>
          <w:lang w:val="ru-RU"/>
        </w:rPr>
        <w:t xml:space="preserve"> други лица извън изискваните от Възложителя. Комисията няма да преценява съответствието им с поставените от Възложителя изисквания.</w:t>
      </w:r>
    </w:p>
    <w:p w:rsidR="009A63B6" w:rsidRPr="005D0655" w:rsidRDefault="009A63B6" w:rsidP="00C01B3C">
      <w:pPr>
        <w:ind w:right="26"/>
        <w:jc w:val="both"/>
        <w:rPr>
          <w:rFonts w:ascii="Times New Roman" w:hAnsi="Times New Roman"/>
          <w:b/>
          <w:bCs/>
          <w:i/>
          <w:iCs/>
          <w:szCs w:val="20"/>
          <w:lang w:val="bg-BG"/>
        </w:rPr>
      </w:pPr>
    </w:p>
    <w:p w:rsidR="009A63B6" w:rsidRPr="005D0655" w:rsidRDefault="009A63B6" w:rsidP="00C01B3C">
      <w:pPr>
        <w:ind w:right="26"/>
        <w:jc w:val="both"/>
        <w:rPr>
          <w:rFonts w:ascii="Times New Roman" w:hAnsi="Times New Roman"/>
          <w:b/>
          <w:bCs/>
          <w:i/>
          <w:iCs/>
          <w:szCs w:val="20"/>
          <w:lang w:val="bg-BG"/>
        </w:rPr>
      </w:pPr>
      <w:r w:rsidRPr="005D0655">
        <w:rPr>
          <w:rFonts w:ascii="Times New Roman" w:hAnsi="Times New Roman"/>
          <w:b/>
          <w:bCs/>
          <w:i/>
          <w:iCs/>
          <w:szCs w:val="20"/>
          <w:lang w:val="bg-BG"/>
        </w:rPr>
        <w:t>В случай, че участникът е обединение, което не е юридическо лице, изискванията</w:t>
      </w:r>
      <w:r>
        <w:rPr>
          <w:rFonts w:ascii="Times New Roman" w:hAnsi="Times New Roman"/>
          <w:b/>
          <w:bCs/>
          <w:i/>
          <w:iCs/>
          <w:szCs w:val="20"/>
          <w:lang w:val="bg-BG"/>
        </w:rPr>
        <w:t xml:space="preserve"> </w:t>
      </w:r>
      <w:r w:rsidRPr="005D0655">
        <w:rPr>
          <w:rFonts w:ascii="Times New Roman" w:hAnsi="Times New Roman"/>
          <w:b/>
          <w:bCs/>
          <w:i/>
          <w:iCs/>
          <w:szCs w:val="20"/>
          <w:lang w:val="bg-BG"/>
        </w:rPr>
        <w:t>по-горе (т.1 и т.2) трябва да бъдат изпълнени общо от обединението.</w:t>
      </w:r>
    </w:p>
    <w:p w:rsidR="009A63B6" w:rsidRPr="00CE0975" w:rsidRDefault="009A63B6" w:rsidP="00C01B3C">
      <w:pPr>
        <w:ind w:firstLine="720"/>
        <w:jc w:val="both"/>
        <w:rPr>
          <w:rFonts w:ascii="Times New Roman" w:hAnsi="Times New Roman"/>
          <w:szCs w:val="20"/>
          <w:lang w:val="bg-BG"/>
        </w:rPr>
      </w:pPr>
    </w:p>
    <w:p w:rsidR="009A63B6" w:rsidRPr="00CE0975" w:rsidRDefault="009A63B6" w:rsidP="00C01B3C">
      <w:pPr>
        <w:tabs>
          <w:tab w:val="left" w:pos="1080"/>
        </w:tabs>
        <w:overflowPunct w:val="0"/>
        <w:autoSpaceDE w:val="0"/>
        <w:autoSpaceDN w:val="0"/>
        <w:adjustRightInd w:val="0"/>
        <w:rPr>
          <w:rFonts w:ascii="Times New Roman" w:hAnsi="Times New Roman"/>
          <w:b/>
          <w:szCs w:val="20"/>
          <w:lang w:val="bg-BG"/>
        </w:rPr>
      </w:pPr>
      <w:r w:rsidRPr="00CE0975">
        <w:rPr>
          <w:rFonts w:ascii="Times New Roman" w:hAnsi="Times New Roman"/>
          <w:b/>
          <w:szCs w:val="20"/>
          <w:lang w:val="bg-BG"/>
        </w:rPr>
        <w:t>III. ИЗИСКВАНИЯ КЪМ СЪД</w:t>
      </w:r>
      <w:r>
        <w:rPr>
          <w:rFonts w:ascii="Times New Roman" w:hAnsi="Times New Roman"/>
          <w:b/>
          <w:szCs w:val="20"/>
          <w:lang w:val="bg-BG"/>
        </w:rPr>
        <w:t>ЪРЖАНИЕТО И ОБХВАТА НА ОФЕРТАТА</w:t>
      </w:r>
    </w:p>
    <w:p w:rsidR="009A63B6" w:rsidRPr="00CE0975" w:rsidRDefault="009A63B6" w:rsidP="009606E6">
      <w:pPr>
        <w:tabs>
          <w:tab w:val="left" w:pos="1080"/>
        </w:tabs>
        <w:ind w:firstLine="600"/>
        <w:jc w:val="center"/>
        <w:rPr>
          <w:rFonts w:ascii="Times New Roman" w:hAnsi="Times New Roman"/>
          <w:b/>
          <w:i/>
          <w:szCs w:val="20"/>
          <w:lang w:val="bg-BG"/>
        </w:rPr>
      </w:pPr>
    </w:p>
    <w:p w:rsidR="009A63B6" w:rsidRPr="00CE0975" w:rsidRDefault="009A63B6" w:rsidP="000C2EEC">
      <w:pPr>
        <w:jc w:val="both"/>
        <w:rPr>
          <w:rFonts w:ascii="Times New Roman" w:hAnsi="Times New Roman"/>
          <w:szCs w:val="20"/>
          <w:lang w:val="bg-BG"/>
        </w:rPr>
      </w:pPr>
      <w:r w:rsidRPr="00CE0975">
        <w:rPr>
          <w:rFonts w:ascii="Times New Roman" w:hAnsi="Times New Roman"/>
          <w:b/>
          <w:szCs w:val="20"/>
          <w:lang w:val="bg-BG"/>
        </w:rPr>
        <w:t>1.</w:t>
      </w:r>
      <w:r w:rsidRPr="00CE0975">
        <w:rPr>
          <w:rFonts w:ascii="Times New Roman" w:hAnsi="Times New Roman"/>
          <w:szCs w:val="20"/>
          <w:lang w:val="bg-BG"/>
        </w:rPr>
        <w:t xml:space="preserve"> Участникът следва да представи оферта, изготвена при условията и изискванията на Възложителя, разписани </w:t>
      </w:r>
      <w:r>
        <w:rPr>
          <w:rFonts w:ascii="Times New Roman" w:hAnsi="Times New Roman"/>
          <w:szCs w:val="20"/>
          <w:lang w:val="bg-BG"/>
        </w:rPr>
        <w:t xml:space="preserve">в </w:t>
      </w:r>
      <w:r w:rsidRPr="00CE0975">
        <w:rPr>
          <w:rFonts w:ascii="Times New Roman" w:hAnsi="Times New Roman"/>
          <w:szCs w:val="20"/>
          <w:lang w:val="bg-BG"/>
        </w:rPr>
        <w:t>настоящата документация. Същата се представя в срока и на адреса, посочени в Публичната покана за обществената поръчка по реда, описан в настоящата документация.</w:t>
      </w:r>
    </w:p>
    <w:p w:rsidR="009A63B6" w:rsidRPr="00CE0975" w:rsidRDefault="009A63B6" w:rsidP="000C2EEC">
      <w:pPr>
        <w:jc w:val="both"/>
        <w:rPr>
          <w:rFonts w:ascii="Times New Roman" w:hAnsi="Times New Roman"/>
          <w:b/>
          <w:szCs w:val="20"/>
          <w:lang w:val="bg-BG"/>
        </w:rPr>
      </w:pPr>
    </w:p>
    <w:p w:rsidR="009A63B6" w:rsidRPr="00CE0975" w:rsidRDefault="009A63B6" w:rsidP="00F67E78">
      <w:pPr>
        <w:jc w:val="both"/>
        <w:rPr>
          <w:rFonts w:ascii="Times New Roman" w:hAnsi="Times New Roman"/>
          <w:szCs w:val="20"/>
          <w:lang w:val="bg-BG"/>
        </w:rPr>
      </w:pPr>
      <w:r w:rsidRPr="00CE0975">
        <w:rPr>
          <w:rFonts w:ascii="Times New Roman" w:hAnsi="Times New Roman"/>
          <w:b/>
          <w:szCs w:val="20"/>
          <w:lang w:val="bg-BG"/>
        </w:rPr>
        <w:t>2.</w:t>
      </w:r>
      <w:r w:rsidRPr="00CE0975">
        <w:rPr>
          <w:rFonts w:ascii="Times New Roman" w:hAnsi="Times New Roman"/>
          <w:szCs w:val="20"/>
          <w:lang w:val="bg-BG"/>
        </w:rPr>
        <w:t xml:space="preserve"> Всеки участник има право да представи само една оферта. Варианти не се приемат.</w:t>
      </w:r>
    </w:p>
    <w:p w:rsidR="009A63B6" w:rsidRPr="00CE0975" w:rsidRDefault="009A63B6" w:rsidP="000C2EEC">
      <w:pPr>
        <w:jc w:val="both"/>
        <w:rPr>
          <w:rFonts w:ascii="Times New Roman" w:hAnsi="Times New Roman"/>
          <w:szCs w:val="20"/>
          <w:lang w:val="bg-BG"/>
        </w:rPr>
      </w:pPr>
    </w:p>
    <w:p w:rsidR="009A63B6" w:rsidRPr="00CE0975" w:rsidRDefault="009A63B6" w:rsidP="00F67E78">
      <w:pPr>
        <w:jc w:val="both"/>
        <w:rPr>
          <w:rFonts w:ascii="Times New Roman" w:hAnsi="Times New Roman"/>
          <w:szCs w:val="20"/>
          <w:lang w:val="bg-BG"/>
        </w:rPr>
      </w:pPr>
      <w:r w:rsidRPr="00416ACF">
        <w:rPr>
          <w:rFonts w:ascii="Times New Roman" w:hAnsi="Times New Roman"/>
          <w:b/>
          <w:szCs w:val="20"/>
          <w:lang w:val="bg-BG"/>
        </w:rPr>
        <w:t>3</w:t>
      </w:r>
      <w:r w:rsidRPr="00CE0975">
        <w:rPr>
          <w:rFonts w:ascii="Times New Roman" w:hAnsi="Times New Roman"/>
          <w:szCs w:val="20"/>
          <w:lang w:val="bg-BG"/>
        </w:rPr>
        <w:t>.Участникът трябва да проучи всички образци и условия в настоящата документация. Участниците са задължени да подадат оферта за пълния обем на поръчката и не може да оферират само за част от нея.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и Публичната покана, при всички случаи води до неразглеждане, оценяване и класиране на неговата оферта.</w:t>
      </w:r>
    </w:p>
    <w:p w:rsidR="009A63B6" w:rsidRPr="00CE0975" w:rsidRDefault="009A63B6" w:rsidP="000C2EEC">
      <w:pPr>
        <w:jc w:val="both"/>
        <w:rPr>
          <w:rFonts w:ascii="Times New Roman" w:hAnsi="Times New Roman"/>
          <w:b/>
          <w:szCs w:val="20"/>
          <w:lang w:val="bg-BG"/>
        </w:rPr>
      </w:pPr>
    </w:p>
    <w:p w:rsidR="009A63B6" w:rsidRPr="00CE0975" w:rsidRDefault="009A63B6" w:rsidP="000C2EEC">
      <w:pPr>
        <w:jc w:val="both"/>
        <w:rPr>
          <w:rFonts w:ascii="Times New Roman" w:hAnsi="Times New Roman"/>
          <w:szCs w:val="20"/>
          <w:lang w:val="bg-BG"/>
        </w:rPr>
      </w:pPr>
      <w:r w:rsidRPr="00CE0975">
        <w:rPr>
          <w:rFonts w:ascii="Times New Roman" w:hAnsi="Times New Roman"/>
          <w:b/>
          <w:szCs w:val="20"/>
          <w:lang w:val="bg-BG"/>
        </w:rPr>
        <w:t>4.</w:t>
      </w:r>
      <w:r w:rsidRPr="00CE0975">
        <w:rPr>
          <w:rFonts w:ascii="Times New Roman" w:hAnsi="Times New Roman"/>
          <w:szCs w:val="20"/>
          <w:lang w:val="bg-BG"/>
        </w:rPr>
        <w:t xml:space="preserve"> Количеството, вида и качеството на дейностите трябва да отговарят напълно на условията за изпълнение на поръчката на Възложителя, разписани в отделните части на документацията за възлагане на обществената поръчка и Публичната покана.</w:t>
      </w:r>
    </w:p>
    <w:p w:rsidR="009A63B6" w:rsidRPr="00CE0975" w:rsidRDefault="009A63B6" w:rsidP="000C2EEC">
      <w:pPr>
        <w:jc w:val="both"/>
        <w:rPr>
          <w:rFonts w:ascii="Times New Roman" w:hAnsi="Times New Roman"/>
          <w:b/>
          <w:szCs w:val="20"/>
          <w:lang w:val="bg-BG"/>
        </w:rPr>
      </w:pPr>
    </w:p>
    <w:p w:rsidR="009A63B6" w:rsidRDefault="009A63B6" w:rsidP="000C2EEC">
      <w:pPr>
        <w:jc w:val="both"/>
        <w:rPr>
          <w:rFonts w:ascii="Times New Roman" w:hAnsi="Times New Roman"/>
          <w:szCs w:val="20"/>
          <w:lang w:val="bg-BG"/>
        </w:rPr>
      </w:pPr>
      <w:r w:rsidRPr="00CE0975">
        <w:rPr>
          <w:rFonts w:ascii="Times New Roman" w:hAnsi="Times New Roman"/>
          <w:b/>
          <w:szCs w:val="20"/>
          <w:lang w:val="bg-BG"/>
        </w:rPr>
        <w:t>5.</w:t>
      </w:r>
      <w:r w:rsidRPr="00CE0975">
        <w:rPr>
          <w:rFonts w:ascii="Times New Roman" w:hAnsi="Times New Roman"/>
          <w:szCs w:val="20"/>
          <w:lang w:val="bg-BG"/>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w:t>
      </w:r>
      <w:r>
        <w:rPr>
          <w:rFonts w:ascii="Times New Roman" w:hAnsi="Times New Roman"/>
          <w:szCs w:val="20"/>
          <w:lang w:val="bg-BG"/>
        </w:rPr>
        <w:t>).</w:t>
      </w:r>
    </w:p>
    <w:p w:rsidR="009A63B6" w:rsidRDefault="009A63B6" w:rsidP="000C2EEC">
      <w:pPr>
        <w:jc w:val="both"/>
        <w:rPr>
          <w:rFonts w:ascii="Times New Roman" w:hAnsi="Times New Roman"/>
          <w:szCs w:val="20"/>
          <w:lang w:val="bg-BG"/>
        </w:rPr>
      </w:pPr>
    </w:p>
    <w:p w:rsidR="009A63B6" w:rsidRPr="00CE0975" w:rsidRDefault="009A63B6" w:rsidP="000C2EEC">
      <w:pPr>
        <w:jc w:val="both"/>
        <w:rPr>
          <w:rFonts w:ascii="Times New Roman" w:hAnsi="Times New Roman"/>
          <w:szCs w:val="20"/>
          <w:lang w:val="bg-BG"/>
        </w:rPr>
      </w:pPr>
      <w:r w:rsidRPr="00CE0975">
        <w:rPr>
          <w:rFonts w:ascii="Times New Roman" w:hAnsi="Times New Roman"/>
          <w:b/>
          <w:szCs w:val="20"/>
          <w:lang w:val="bg-BG"/>
        </w:rPr>
        <w:t>6.</w:t>
      </w:r>
      <w:r w:rsidRPr="00CE0975">
        <w:rPr>
          <w:rFonts w:ascii="Times New Roman" w:hAnsi="Times New Roman"/>
          <w:szCs w:val="20"/>
          <w:lang w:val="bg-BG"/>
        </w:rPr>
        <w:t xml:space="preserve">Офертата се изготвя и подава на български език. Когато участникът в поръчката е чуждестранно юридическо лице или обединение на чуждестранни юридически лица, посочените документи в настоящата документация се представят и в превод </w:t>
      </w:r>
      <w:bookmarkStart w:id="2" w:name="OLE_LINK1"/>
      <w:bookmarkStart w:id="3" w:name="OLE_LINK2"/>
      <w:r w:rsidRPr="00CE0975">
        <w:rPr>
          <w:rFonts w:ascii="Times New Roman" w:hAnsi="Times New Roman"/>
          <w:szCs w:val="20"/>
          <w:lang w:val="bg-BG"/>
        </w:rPr>
        <w:t>на български език</w:t>
      </w:r>
      <w:bookmarkEnd w:id="2"/>
      <w:bookmarkEnd w:id="3"/>
      <w:r>
        <w:rPr>
          <w:rFonts w:ascii="Times New Roman" w:hAnsi="Times New Roman"/>
          <w:szCs w:val="20"/>
          <w:lang w:val="bg-BG"/>
        </w:rPr>
        <w:t xml:space="preserve">, освен ако Възложителят не е изрично поставил изискване за официален превод. </w:t>
      </w:r>
    </w:p>
    <w:p w:rsidR="009A63B6" w:rsidRPr="00CE0975" w:rsidRDefault="009A63B6" w:rsidP="000C2EEC">
      <w:pPr>
        <w:jc w:val="both"/>
        <w:rPr>
          <w:rFonts w:ascii="Times New Roman" w:hAnsi="Times New Roman"/>
          <w:b/>
          <w:szCs w:val="20"/>
          <w:lang w:val="bg-BG"/>
        </w:rPr>
      </w:pPr>
    </w:p>
    <w:p w:rsidR="009A63B6" w:rsidRPr="00CE0975" w:rsidRDefault="009A63B6" w:rsidP="00C70D23">
      <w:pPr>
        <w:jc w:val="both"/>
        <w:rPr>
          <w:rFonts w:ascii="Times New Roman" w:hAnsi="Times New Roman"/>
          <w:szCs w:val="20"/>
          <w:lang w:val="bg-BG"/>
        </w:rPr>
      </w:pPr>
      <w:r w:rsidRPr="00CE0975">
        <w:rPr>
          <w:rFonts w:ascii="Times New Roman" w:hAnsi="Times New Roman"/>
          <w:b/>
          <w:szCs w:val="20"/>
          <w:lang w:val="bg-BG"/>
        </w:rPr>
        <w:t>7.</w:t>
      </w:r>
      <w:r w:rsidRPr="00CE0975">
        <w:rPr>
          <w:rFonts w:ascii="Times New Roman" w:hAnsi="Times New Roman"/>
          <w:szCs w:val="20"/>
          <w:lang w:val="bg-BG"/>
        </w:rPr>
        <w:t xml:space="preserve"> Представените в офертата копия на документи следва да бъдат заверени с гриф «вярно с оригинала» и собственоръчно подписани от представляващо участника лице.</w:t>
      </w:r>
    </w:p>
    <w:p w:rsidR="009A63B6" w:rsidRPr="00CE0975" w:rsidRDefault="009A63B6" w:rsidP="000C2EEC">
      <w:pPr>
        <w:jc w:val="both"/>
        <w:rPr>
          <w:rFonts w:ascii="Times New Roman" w:hAnsi="Times New Roman"/>
          <w:b/>
          <w:szCs w:val="20"/>
          <w:lang w:val="bg-BG"/>
        </w:rPr>
      </w:pPr>
    </w:p>
    <w:p w:rsidR="009A63B6" w:rsidRPr="00CE0975" w:rsidRDefault="009A63B6" w:rsidP="000C2EEC">
      <w:pPr>
        <w:jc w:val="both"/>
        <w:rPr>
          <w:rFonts w:ascii="Times New Roman" w:hAnsi="Times New Roman"/>
          <w:szCs w:val="20"/>
          <w:lang w:val="bg-BG"/>
        </w:rPr>
      </w:pPr>
      <w:r w:rsidRPr="00CE0975">
        <w:rPr>
          <w:rFonts w:ascii="Times New Roman" w:hAnsi="Times New Roman"/>
          <w:b/>
          <w:szCs w:val="20"/>
          <w:lang w:val="bg-BG"/>
        </w:rPr>
        <w:t>8.</w:t>
      </w:r>
      <w:r w:rsidRPr="00CE0975">
        <w:rPr>
          <w:rFonts w:ascii="Times New Roman" w:hAnsi="Times New Roman"/>
          <w:szCs w:val="20"/>
          <w:lang w:val="bg-BG"/>
        </w:rPr>
        <w:t>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не разглежда офертата на участника, поради несъответствие на офертата с изискванията на документацията за възлагане на обществената поръчка. Офертата няма да бъде разглеждана и оценяв</w:t>
      </w:r>
      <w:r>
        <w:rPr>
          <w:rFonts w:ascii="Times New Roman" w:hAnsi="Times New Roman"/>
          <w:szCs w:val="20"/>
          <w:lang w:val="bg-BG"/>
        </w:rPr>
        <w:t>ана и ако образците не съдържат</w:t>
      </w:r>
      <w:r w:rsidRPr="00CE0975">
        <w:rPr>
          <w:rFonts w:ascii="Times New Roman" w:hAnsi="Times New Roman"/>
          <w:szCs w:val="20"/>
          <w:lang w:val="bg-BG"/>
        </w:rPr>
        <w:t xml:space="preserve"> цялата изискуема от Възложителя информация.</w:t>
      </w:r>
    </w:p>
    <w:p w:rsidR="009A63B6" w:rsidRPr="00CE0975" w:rsidRDefault="009A63B6" w:rsidP="000C2EEC">
      <w:pPr>
        <w:widowControl w:val="0"/>
        <w:autoSpaceDE w:val="0"/>
        <w:autoSpaceDN w:val="0"/>
        <w:adjustRightInd w:val="0"/>
        <w:jc w:val="both"/>
        <w:rPr>
          <w:rFonts w:ascii="Times New Roman" w:hAnsi="Times New Roman"/>
          <w:b/>
          <w:szCs w:val="20"/>
          <w:lang w:val="bg-BG"/>
        </w:rPr>
      </w:pPr>
    </w:p>
    <w:p w:rsidR="009A63B6" w:rsidRPr="00CE0975" w:rsidRDefault="009A63B6" w:rsidP="004007BF">
      <w:pPr>
        <w:jc w:val="both"/>
        <w:rPr>
          <w:rFonts w:ascii="Times New Roman" w:hAnsi="Times New Roman"/>
          <w:szCs w:val="20"/>
          <w:lang w:val="bg-BG"/>
        </w:rPr>
      </w:pPr>
      <w:r>
        <w:rPr>
          <w:rFonts w:ascii="Times New Roman" w:hAnsi="Times New Roman"/>
          <w:b/>
          <w:szCs w:val="20"/>
          <w:lang w:val="bg-BG"/>
        </w:rPr>
        <w:t>9</w:t>
      </w:r>
      <w:r w:rsidRPr="00CE0975">
        <w:rPr>
          <w:rFonts w:ascii="Times New Roman" w:hAnsi="Times New Roman"/>
          <w:b/>
          <w:szCs w:val="20"/>
          <w:lang w:val="bg-BG"/>
        </w:rPr>
        <w:t>.</w:t>
      </w:r>
      <w:r w:rsidRPr="00CE0975">
        <w:rPr>
          <w:rFonts w:ascii="Times New Roman" w:hAnsi="Times New Roman"/>
          <w:szCs w:val="20"/>
          <w:lang w:val="bg-BG"/>
        </w:rPr>
        <w:t xml:space="preserve"> Не се допуска</w:t>
      </w:r>
      <w:r>
        <w:rPr>
          <w:rFonts w:ascii="Times New Roman" w:hAnsi="Times New Roman"/>
          <w:szCs w:val="20"/>
          <w:lang w:val="bg-BG"/>
        </w:rPr>
        <w:t>т</w:t>
      </w:r>
      <w:r w:rsidRPr="00CE0975">
        <w:rPr>
          <w:rFonts w:ascii="Times New Roman" w:hAnsi="Times New Roman"/>
          <w:szCs w:val="20"/>
          <w:lang w:val="bg-BG"/>
        </w:rPr>
        <w:t xml:space="preserve"> в </w:t>
      </w:r>
      <w:r>
        <w:rPr>
          <w:rFonts w:ascii="Times New Roman" w:hAnsi="Times New Roman"/>
          <w:szCs w:val="20"/>
          <w:lang w:val="bg-BG"/>
        </w:rPr>
        <w:t>оферта</w:t>
      </w:r>
      <w:r w:rsidRPr="00CE0975">
        <w:rPr>
          <w:rFonts w:ascii="Times New Roman" w:hAnsi="Times New Roman"/>
          <w:szCs w:val="20"/>
          <w:lang w:val="bg-BG"/>
        </w:rPr>
        <w:t xml:space="preserve">та  никакви вписвания между редовете, изтривания и корекции, освен ако не са заверени с подпис на законния представител на участника или  лицето/лицата, упълномощени от Участника, </w:t>
      </w:r>
      <w:r>
        <w:rPr>
          <w:rFonts w:ascii="Times New Roman" w:hAnsi="Times New Roman"/>
          <w:szCs w:val="20"/>
          <w:lang w:val="bg-BG"/>
        </w:rPr>
        <w:t>което/</w:t>
      </w:r>
      <w:r w:rsidRPr="00CE0975">
        <w:rPr>
          <w:rFonts w:ascii="Times New Roman" w:hAnsi="Times New Roman"/>
          <w:szCs w:val="20"/>
          <w:lang w:val="bg-BG"/>
        </w:rPr>
        <w:t>които го представляват.</w:t>
      </w:r>
    </w:p>
    <w:p w:rsidR="009A63B6" w:rsidRPr="00CE0975" w:rsidRDefault="009A63B6" w:rsidP="004007BF">
      <w:pPr>
        <w:jc w:val="both"/>
        <w:rPr>
          <w:rFonts w:ascii="Times New Roman" w:hAnsi="Times New Roman"/>
          <w:szCs w:val="20"/>
          <w:lang w:val="bg-BG"/>
        </w:rPr>
      </w:pPr>
    </w:p>
    <w:p w:rsidR="009A63B6" w:rsidRPr="00CE0975" w:rsidRDefault="009A63B6" w:rsidP="004007BF">
      <w:pPr>
        <w:jc w:val="both"/>
        <w:rPr>
          <w:rFonts w:ascii="Times New Roman" w:hAnsi="Times New Roman"/>
          <w:szCs w:val="20"/>
          <w:lang w:val="bg-BG"/>
        </w:rPr>
      </w:pPr>
      <w:r w:rsidRPr="00CE0975">
        <w:rPr>
          <w:rFonts w:ascii="Times New Roman" w:hAnsi="Times New Roman"/>
          <w:b/>
          <w:szCs w:val="20"/>
          <w:lang w:val="bg-BG"/>
        </w:rPr>
        <w:t>1</w:t>
      </w:r>
      <w:r>
        <w:rPr>
          <w:rFonts w:ascii="Times New Roman" w:hAnsi="Times New Roman"/>
          <w:b/>
          <w:szCs w:val="20"/>
          <w:lang w:val="bg-BG"/>
        </w:rPr>
        <w:t>0</w:t>
      </w:r>
      <w:r w:rsidRPr="00CE0975">
        <w:rPr>
          <w:rFonts w:ascii="Times New Roman" w:hAnsi="Times New Roman"/>
          <w:b/>
          <w:szCs w:val="20"/>
          <w:lang w:val="bg-BG"/>
        </w:rPr>
        <w:t>.</w:t>
      </w:r>
      <w:r w:rsidRPr="00CE0975">
        <w:rPr>
          <w:rFonts w:ascii="Times New Roman" w:hAnsi="Times New Roman"/>
          <w:szCs w:val="20"/>
          <w:lang w:val="bg-BG" w:eastAsia="bg-BG"/>
        </w:rPr>
        <w:t xml:space="preserve">Предлаганата от участника цена за </w:t>
      </w:r>
      <w:r w:rsidRPr="00CE0975">
        <w:rPr>
          <w:rFonts w:ascii="Times New Roman" w:hAnsi="Times New Roman"/>
          <w:szCs w:val="20"/>
          <w:lang w:val="bg-BG"/>
        </w:rPr>
        <w:t xml:space="preserve">изпълнение на обществената поръчка </w:t>
      </w:r>
      <w:r w:rsidRPr="00CE0975">
        <w:rPr>
          <w:rFonts w:ascii="Times New Roman" w:hAnsi="Times New Roman"/>
          <w:bCs/>
          <w:szCs w:val="20"/>
          <w:lang w:val="bg-BG"/>
        </w:rPr>
        <w:t xml:space="preserve"> се посочва </w:t>
      </w:r>
      <w:r w:rsidRPr="00CE0975">
        <w:rPr>
          <w:rFonts w:ascii="Times New Roman" w:hAnsi="Times New Roman"/>
          <w:szCs w:val="20"/>
          <w:lang w:val="bg-BG"/>
        </w:rPr>
        <w:t>с точност до втория знак (включително) след десетичната запетая. Когато последната цифра/последните цифри на предлаганата цена след десетичната запетая е/са «нула», допустимо е да не се изписват. В останалите случаи, офертата не се разглежда и оценява.</w:t>
      </w:r>
    </w:p>
    <w:p w:rsidR="009A63B6" w:rsidRPr="00CE0975" w:rsidRDefault="009A63B6" w:rsidP="00871A57">
      <w:pPr>
        <w:ind w:left="720"/>
        <w:jc w:val="both"/>
        <w:rPr>
          <w:rFonts w:ascii="Times New Roman" w:hAnsi="Times New Roman"/>
          <w:bCs/>
          <w:szCs w:val="20"/>
          <w:lang w:val="bg-BG"/>
        </w:rPr>
      </w:pPr>
    </w:p>
    <w:p w:rsidR="009A63B6" w:rsidRDefault="009A63B6" w:rsidP="00044ADD">
      <w:pPr>
        <w:rPr>
          <w:rFonts w:ascii="Times New Roman" w:hAnsi="Times New Roman"/>
          <w:szCs w:val="20"/>
          <w:lang w:val="bg-BG"/>
        </w:rPr>
      </w:pPr>
      <w:r w:rsidRPr="00CE0975">
        <w:rPr>
          <w:rFonts w:ascii="Times New Roman" w:hAnsi="Times New Roman"/>
          <w:b/>
          <w:szCs w:val="20"/>
          <w:lang w:val="bg-BG"/>
        </w:rPr>
        <w:t>1</w:t>
      </w:r>
      <w:r>
        <w:rPr>
          <w:rFonts w:ascii="Times New Roman" w:hAnsi="Times New Roman"/>
          <w:b/>
          <w:szCs w:val="20"/>
          <w:lang w:val="bg-BG"/>
        </w:rPr>
        <w:t>1</w:t>
      </w:r>
      <w:r w:rsidRPr="00CE0975">
        <w:rPr>
          <w:rFonts w:ascii="Times New Roman" w:hAnsi="Times New Roman"/>
          <w:szCs w:val="20"/>
          <w:lang w:val="bg-BG"/>
        </w:rPr>
        <w:t>. Офертата се представя в 1 (един) оригинал.</w:t>
      </w:r>
    </w:p>
    <w:p w:rsidR="009A63B6" w:rsidRDefault="009A63B6" w:rsidP="00044ADD">
      <w:pPr>
        <w:rPr>
          <w:rFonts w:ascii="Times New Roman" w:hAnsi="Times New Roman"/>
          <w:szCs w:val="20"/>
          <w:lang w:val="bg-BG"/>
        </w:rPr>
      </w:pPr>
    </w:p>
    <w:p w:rsidR="009A63B6" w:rsidRDefault="009A63B6" w:rsidP="00C12A37">
      <w:pPr>
        <w:pStyle w:val="CharChar1"/>
        <w:rPr>
          <w:rFonts w:ascii="Times New Roman" w:hAnsi="Times New Roman"/>
          <w:b/>
          <w:sz w:val="20"/>
          <w:szCs w:val="20"/>
          <w:lang w:val="bg-BG"/>
        </w:rPr>
      </w:pPr>
      <w:r w:rsidRPr="00CE0975">
        <w:rPr>
          <w:rFonts w:ascii="Times New Roman" w:hAnsi="Times New Roman"/>
          <w:b/>
          <w:sz w:val="20"/>
          <w:szCs w:val="20"/>
          <w:lang w:val="bg-BG"/>
        </w:rPr>
        <w:t xml:space="preserve">IV. </w:t>
      </w:r>
      <w:r>
        <w:rPr>
          <w:rFonts w:ascii="Times New Roman" w:hAnsi="Times New Roman"/>
          <w:b/>
          <w:sz w:val="20"/>
          <w:szCs w:val="20"/>
          <w:lang w:val="bg-BG"/>
        </w:rPr>
        <w:t>СРОК НА ВАЛИДНОСТ НА ОФЕРТАТА</w:t>
      </w:r>
    </w:p>
    <w:p w:rsidR="009A63B6" w:rsidRPr="00CE0975" w:rsidRDefault="009A63B6" w:rsidP="00C12A37">
      <w:pPr>
        <w:pStyle w:val="CharChar1"/>
        <w:rPr>
          <w:rFonts w:ascii="Times New Roman" w:hAnsi="Times New Roman"/>
          <w:b/>
          <w:sz w:val="20"/>
          <w:szCs w:val="20"/>
          <w:lang w:val="bg-BG"/>
        </w:rPr>
      </w:pPr>
    </w:p>
    <w:p w:rsidR="009A63B6" w:rsidRPr="00CE0975" w:rsidRDefault="009A63B6" w:rsidP="007359CE">
      <w:pPr>
        <w:widowControl w:val="0"/>
        <w:autoSpaceDE w:val="0"/>
        <w:autoSpaceDN w:val="0"/>
        <w:adjustRightInd w:val="0"/>
        <w:jc w:val="both"/>
        <w:rPr>
          <w:rFonts w:ascii="Times New Roman" w:hAnsi="Times New Roman"/>
          <w:szCs w:val="20"/>
          <w:lang w:val="bg-BG"/>
        </w:rPr>
      </w:pPr>
      <w:r w:rsidRPr="007359CE">
        <w:rPr>
          <w:rFonts w:ascii="Times New Roman" w:hAnsi="Times New Roman"/>
          <w:b/>
          <w:szCs w:val="20"/>
          <w:lang w:val="bg-BG"/>
        </w:rPr>
        <w:t>Срок на валидност на офертите</w:t>
      </w:r>
      <w:r>
        <w:rPr>
          <w:rFonts w:ascii="Times New Roman" w:hAnsi="Times New Roman"/>
          <w:b/>
          <w:szCs w:val="20"/>
          <w:lang w:val="bg-BG"/>
        </w:rPr>
        <w:t xml:space="preserve"> </w:t>
      </w:r>
      <w:r w:rsidRPr="00CE0975">
        <w:rPr>
          <w:rFonts w:ascii="Times New Roman" w:hAnsi="Times New Roman"/>
          <w:szCs w:val="20"/>
          <w:lang w:val="bg-BG"/>
        </w:rPr>
        <w:t>– не по–малко от 90 календарни дни, считано от датата, посочена като краен срок за подаване на офертите и представлява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9A63B6" w:rsidRPr="00CE0975" w:rsidRDefault="009A63B6" w:rsidP="007359CE">
      <w:pPr>
        <w:tabs>
          <w:tab w:val="left" w:pos="840"/>
        </w:tabs>
        <w:jc w:val="both"/>
        <w:rPr>
          <w:rFonts w:ascii="Times New Roman" w:hAnsi="Times New Roman"/>
          <w:szCs w:val="20"/>
          <w:lang w:val="bg-BG"/>
        </w:rPr>
      </w:pPr>
    </w:p>
    <w:p w:rsidR="009A63B6" w:rsidRPr="00CE0975" w:rsidRDefault="009A63B6" w:rsidP="007359CE">
      <w:pPr>
        <w:tabs>
          <w:tab w:val="left" w:pos="840"/>
        </w:tabs>
        <w:jc w:val="both"/>
        <w:rPr>
          <w:rFonts w:ascii="Times New Roman" w:hAnsi="Times New Roman"/>
          <w:szCs w:val="20"/>
          <w:lang w:val="bg-BG"/>
        </w:rPr>
      </w:pPr>
      <w:r w:rsidRPr="00CE0975">
        <w:rPr>
          <w:rFonts w:ascii="Times New Roman" w:hAnsi="Times New Roman"/>
          <w:szCs w:val="20"/>
          <w:lang w:val="bg-BG"/>
        </w:rPr>
        <w:t>Участник ще бъде отстранен от участие в настоящата обществена поръчка, ако представи оферта с по–кратък срок на валидност и</w:t>
      </w:r>
      <w:r>
        <w:rPr>
          <w:rFonts w:ascii="Times New Roman" w:hAnsi="Times New Roman"/>
          <w:szCs w:val="20"/>
          <w:lang w:val="bg-BG"/>
        </w:rPr>
        <w:t>ли</w:t>
      </w:r>
      <w:r w:rsidRPr="00CE0975">
        <w:rPr>
          <w:rFonts w:ascii="Times New Roman" w:hAnsi="Times New Roman"/>
          <w:szCs w:val="20"/>
          <w:lang w:val="bg-BG"/>
        </w:rPr>
        <w:t xml:space="preserve"> откаже да го удължи </w:t>
      </w:r>
      <w:r>
        <w:rPr>
          <w:rFonts w:ascii="Times New Roman" w:hAnsi="Times New Roman"/>
          <w:szCs w:val="20"/>
          <w:lang w:val="bg-BG"/>
        </w:rPr>
        <w:t>след покана</w:t>
      </w:r>
      <w:r w:rsidRPr="00CE0975">
        <w:rPr>
          <w:rFonts w:ascii="Times New Roman" w:hAnsi="Times New Roman"/>
          <w:szCs w:val="20"/>
          <w:lang w:val="bg-BG"/>
        </w:rPr>
        <w:t xml:space="preserve"> от Възложителя</w:t>
      </w:r>
      <w:r>
        <w:rPr>
          <w:rFonts w:ascii="Times New Roman" w:hAnsi="Times New Roman"/>
          <w:szCs w:val="20"/>
          <w:lang w:val="bg-BG"/>
        </w:rPr>
        <w:t>.</w:t>
      </w:r>
    </w:p>
    <w:p w:rsidR="009A63B6" w:rsidRPr="00CE0975" w:rsidRDefault="009A63B6" w:rsidP="002054F8">
      <w:pPr>
        <w:jc w:val="center"/>
        <w:rPr>
          <w:rFonts w:ascii="Times New Roman" w:hAnsi="Times New Roman"/>
          <w:b/>
          <w:szCs w:val="20"/>
          <w:lang w:val="bg-BG"/>
        </w:rPr>
      </w:pPr>
    </w:p>
    <w:p w:rsidR="009A63B6" w:rsidRPr="002A2766" w:rsidRDefault="009A63B6" w:rsidP="00C200FE">
      <w:pPr>
        <w:tabs>
          <w:tab w:val="left" w:pos="-1701"/>
        </w:tabs>
        <w:rPr>
          <w:rFonts w:ascii="Times New Roman" w:hAnsi="Times New Roman"/>
          <w:b/>
          <w:caps/>
          <w:szCs w:val="20"/>
          <w:lang w:val="bg-BG"/>
        </w:rPr>
      </w:pPr>
      <w:r w:rsidRPr="002A2766">
        <w:rPr>
          <w:rFonts w:ascii="Times New Roman" w:hAnsi="Times New Roman"/>
          <w:b/>
          <w:szCs w:val="20"/>
          <w:lang w:val="bg-BG"/>
        </w:rPr>
        <w:t>V.</w:t>
      </w:r>
      <w:r w:rsidRPr="002A2766">
        <w:rPr>
          <w:rFonts w:ascii="Times New Roman" w:hAnsi="Times New Roman"/>
          <w:b/>
          <w:caps/>
          <w:szCs w:val="20"/>
          <w:lang w:val="bg-BG"/>
        </w:rPr>
        <w:t xml:space="preserve"> ПОДГОТОВКА НА ОФЕРТАТА</w:t>
      </w:r>
    </w:p>
    <w:p w:rsidR="009A63B6" w:rsidRPr="00CE0975" w:rsidRDefault="009A63B6" w:rsidP="00667DE7">
      <w:pPr>
        <w:tabs>
          <w:tab w:val="left" w:pos="-1701"/>
        </w:tabs>
        <w:ind w:firstLine="600"/>
        <w:jc w:val="center"/>
        <w:rPr>
          <w:rFonts w:ascii="Times New Roman" w:hAnsi="Times New Roman"/>
          <w:b/>
          <w:szCs w:val="20"/>
          <w:lang w:val="bg-BG"/>
        </w:rPr>
      </w:pPr>
    </w:p>
    <w:p w:rsidR="009A63B6" w:rsidRDefault="009A63B6" w:rsidP="00667DE7">
      <w:pPr>
        <w:tabs>
          <w:tab w:val="left" w:pos="840"/>
        </w:tabs>
        <w:jc w:val="both"/>
        <w:rPr>
          <w:rFonts w:ascii="Times New Roman" w:hAnsi="Times New Roman"/>
          <w:szCs w:val="20"/>
          <w:lang w:val="bg-BG"/>
        </w:rPr>
      </w:pPr>
      <w:r w:rsidRPr="00CE0975">
        <w:rPr>
          <w:rFonts w:ascii="Times New Roman" w:hAnsi="Times New Roman"/>
          <w:szCs w:val="20"/>
          <w:lang w:val="bg-BG"/>
        </w:rPr>
        <w:t>Всеки участник в процедурата за възлагане на обществената поръчка има право да представи само една оферта за възлагане на обществената поръчка,  като при подготовката й се придържа точно към настоящите условия и обявените в Публичната покана. Оферт</w:t>
      </w:r>
      <w:r>
        <w:rPr>
          <w:rFonts w:ascii="Times New Roman" w:hAnsi="Times New Roman"/>
          <w:szCs w:val="20"/>
          <w:lang w:val="bg-BG"/>
        </w:rPr>
        <w:t>ата се представя в запечатан непрозрачен плик и следва да съдържа следните документи:</w:t>
      </w:r>
    </w:p>
    <w:p w:rsidR="009A63B6" w:rsidRPr="00CE0975" w:rsidRDefault="009A63B6" w:rsidP="00667DE7">
      <w:pPr>
        <w:tabs>
          <w:tab w:val="left" w:pos="840"/>
        </w:tabs>
        <w:ind w:firstLine="600"/>
        <w:jc w:val="both"/>
        <w:rPr>
          <w:rFonts w:ascii="Times New Roman" w:hAnsi="Times New Roman"/>
          <w:szCs w:val="20"/>
          <w:lang w:val="bg-BG"/>
        </w:rPr>
      </w:pPr>
    </w:p>
    <w:p w:rsidR="009A63B6" w:rsidRPr="000433F3" w:rsidRDefault="009A63B6" w:rsidP="006A2712">
      <w:pPr>
        <w:jc w:val="both"/>
        <w:rPr>
          <w:rFonts w:ascii="Times New Roman" w:hAnsi="Times New Roman"/>
          <w:b/>
          <w:szCs w:val="20"/>
          <w:lang w:val="ru-RU"/>
        </w:rPr>
      </w:pPr>
      <w:r w:rsidRPr="000433F3">
        <w:rPr>
          <w:rFonts w:ascii="Times New Roman" w:hAnsi="Times New Roman"/>
          <w:szCs w:val="20"/>
          <w:lang w:val="bg-BG"/>
        </w:rPr>
        <w:t xml:space="preserve">1. </w:t>
      </w:r>
      <w:r w:rsidRPr="000433F3">
        <w:rPr>
          <w:rFonts w:ascii="Times New Roman" w:hAnsi="Times New Roman"/>
          <w:b/>
          <w:szCs w:val="20"/>
          <w:lang w:val="ru-RU"/>
        </w:rPr>
        <w:t xml:space="preserve">Начален оферентен лист, който съдържа данни за лицето, което прави предложението, включително </w:t>
      </w:r>
      <w:r w:rsidRPr="000433F3">
        <w:rPr>
          <w:rFonts w:ascii="Times New Roman" w:hAnsi="Times New Roman"/>
          <w:szCs w:val="20"/>
          <w:lang w:val="bg-BG"/>
        </w:rPr>
        <w:t>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0433F3">
        <w:rPr>
          <w:rFonts w:ascii="Times New Roman" w:hAnsi="Times New Roman"/>
          <w:szCs w:val="20"/>
          <w:lang w:val="ru-RU"/>
        </w:rPr>
        <w:t>представя се в оригинал, на български език-</w:t>
      </w:r>
      <w:r w:rsidRPr="000433F3">
        <w:rPr>
          <w:rFonts w:ascii="Times New Roman" w:hAnsi="Times New Roman"/>
          <w:b/>
          <w:szCs w:val="20"/>
          <w:lang w:val="ru-RU"/>
        </w:rPr>
        <w:t>Образец 1;</w:t>
      </w:r>
    </w:p>
    <w:p w:rsidR="009A63B6" w:rsidRDefault="009A63B6" w:rsidP="00284961">
      <w:pPr>
        <w:widowControl w:val="0"/>
        <w:autoSpaceDE w:val="0"/>
        <w:autoSpaceDN w:val="0"/>
        <w:adjustRightInd w:val="0"/>
        <w:jc w:val="both"/>
        <w:rPr>
          <w:rFonts w:ascii="Times New Roman" w:hAnsi="Times New Roman"/>
          <w:szCs w:val="20"/>
          <w:lang w:val="bg-BG"/>
        </w:rPr>
      </w:pPr>
      <w:r w:rsidRPr="000433F3">
        <w:rPr>
          <w:rFonts w:ascii="Times New Roman" w:hAnsi="Times New Roman"/>
          <w:szCs w:val="20"/>
          <w:lang w:val="bg-BG"/>
        </w:rPr>
        <w:t xml:space="preserve">Забележка: Когато в документа по-горе не е посочено ЕИК съгласно чл. 23 от Закона за търговския регистър  участниците - юридически лица или еднолични търговци, прилагат към своите оферти и удостоверения за актуално състояние. </w:t>
      </w:r>
    </w:p>
    <w:p w:rsidR="009A63B6" w:rsidRPr="000433F3" w:rsidRDefault="009A63B6" w:rsidP="00284961">
      <w:pPr>
        <w:widowControl w:val="0"/>
        <w:autoSpaceDE w:val="0"/>
        <w:autoSpaceDN w:val="0"/>
        <w:adjustRightInd w:val="0"/>
        <w:jc w:val="both"/>
        <w:rPr>
          <w:rFonts w:ascii="Times New Roman" w:hAnsi="Times New Roman"/>
          <w:szCs w:val="20"/>
          <w:lang w:val="bg-BG"/>
        </w:rPr>
      </w:pPr>
      <w:r w:rsidRPr="000433F3">
        <w:rPr>
          <w:rFonts w:ascii="Times New Roman" w:hAnsi="Times New Roman"/>
          <w:szCs w:val="20"/>
          <w:lang w:val="bg-BG"/>
        </w:rPr>
        <w:t>Чуждестранните юридически лица прилагат еквивалентен документ на съдебен или административен орган от държавата, в която са установени. При представяне на документ, който е съставен на чужд език, същият следва да е представен в официален превод.</w:t>
      </w:r>
    </w:p>
    <w:p w:rsidR="009A63B6" w:rsidRPr="00284961" w:rsidRDefault="009A63B6" w:rsidP="00667DE7">
      <w:pPr>
        <w:widowControl w:val="0"/>
        <w:autoSpaceDE w:val="0"/>
        <w:autoSpaceDN w:val="0"/>
        <w:adjustRightInd w:val="0"/>
        <w:jc w:val="both"/>
        <w:rPr>
          <w:rFonts w:ascii="Times New Roman" w:hAnsi="Times New Roman"/>
          <w:i/>
          <w:szCs w:val="20"/>
          <w:lang w:val="bg-BG"/>
        </w:rPr>
      </w:pPr>
      <w:r w:rsidRPr="000433F3">
        <w:rPr>
          <w:rFonts w:ascii="Times New Roman" w:hAnsi="Times New Roman"/>
          <w:szCs w:val="20"/>
          <w:lang w:val="bg-BG"/>
        </w:rPr>
        <w:t>В случай, че участникът е обединение/консорциум, което/който не е юридическо лице, горните изисквания</w:t>
      </w:r>
      <w:r w:rsidRPr="00284961">
        <w:rPr>
          <w:rFonts w:ascii="Times New Roman" w:hAnsi="Times New Roman"/>
          <w:i/>
          <w:szCs w:val="20"/>
          <w:lang w:val="bg-BG"/>
        </w:rPr>
        <w:t xml:space="preserve"> се отнасят за всяко физическо или юридическ</w:t>
      </w:r>
      <w:r>
        <w:rPr>
          <w:rFonts w:ascii="Times New Roman" w:hAnsi="Times New Roman"/>
          <w:i/>
          <w:szCs w:val="20"/>
          <w:lang w:val="bg-BG"/>
        </w:rPr>
        <w:t>о лице, включено в обединението- участник.</w:t>
      </w:r>
    </w:p>
    <w:p w:rsidR="009A63B6" w:rsidRDefault="009A63B6" w:rsidP="00667DE7">
      <w:pPr>
        <w:widowControl w:val="0"/>
        <w:tabs>
          <w:tab w:val="left" w:pos="840"/>
        </w:tabs>
        <w:autoSpaceDE w:val="0"/>
        <w:autoSpaceDN w:val="0"/>
        <w:adjustRightInd w:val="0"/>
        <w:jc w:val="both"/>
        <w:rPr>
          <w:rFonts w:ascii="Times New Roman" w:hAnsi="Times New Roman"/>
          <w:color w:val="000000"/>
          <w:szCs w:val="20"/>
          <w:lang w:val="bg-BG"/>
        </w:rPr>
      </w:pPr>
      <w:r>
        <w:rPr>
          <w:rFonts w:ascii="Times New Roman" w:hAnsi="Times New Roman"/>
          <w:color w:val="000000"/>
          <w:szCs w:val="20"/>
          <w:lang w:val="bg-BG"/>
        </w:rPr>
        <w:t>2.</w:t>
      </w:r>
      <w:r w:rsidRPr="00CE0975">
        <w:rPr>
          <w:rFonts w:ascii="Times New Roman" w:hAnsi="Times New Roman"/>
          <w:color w:val="000000"/>
          <w:szCs w:val="20"/>
          <w:lang w:val="bg-BG"/>
        </w:rPr>
        <w:t xml:space="preserve">Участник обединение/консорциум, което/който не е юридическо лице, представя </w:t>
      </w:r>
      <w:r w:rsidRPr="00CE0975">
        <w:rPr>
          <w:rFonts w:ascii="Times New Roman" w:hAnsi="Times New Roman"/>
          <w:bCs/>
          <w:iCs/>
          <w:color w:val="000000"/>
          <w:szCs w:val="20"/>
          <w:lang w:val="bg-BG"/>
        </w:rPr>
        <w:t>Договор или споразумение за учредяване на обединението</w:t>
      </w:r>
      <w:r w:rsidRPr="00CE0975">
        <w:rPr>
          <w:rFonts w:ascii="Times New Roman" w:hAnsi="Times New Roman"/>
          <w:color w:val="000000"/>
          <w:szCs w:val="20"/>
          <w:lang w:val="bg-BG"/>
        </w:rPr>
        <w:t xml:space="preserve"> (оригинал или копие). </w:t>
      </w:r>
      <w:r>
        <w:rPr>
          <w:rFonts w:ascii="Times New Roman" w:hAnsi="Times New Roman"/>
          <w:color w:val="000000"/>
          <w:szCs w:val="20"/>
          <w:lang w:val="bg-BG"/>
        </w:rPr>
        <w:t>Когато в договора/споразумението не е посочено лицето, представляващо обединението се представя и документ, подписан от лицата в обединението, в който се посочва представляващия. Срокът на обединението следва да е не по-малък от срока за изпълнение на обществената поръчка.</w:t>
      </w:r>
    </w:p>
    <w:p w:rsidR="009A63B6" w:rsidRPr="00CE0975" w:rsidRDefault="009A63B6" w:rsidP="00284961">
      <w:pPr>
        <w:jc w:val="both"/>
        <w:rPr>
          <w:rFonts w:ascii="Times New Roman" w:hAnsi="Times New Roman"/>
          <w:szCs w:val="20"/>
          <w:lang w:val="bg-BG"/>
        </w:rPr>
      </w:pPr>
      <w:r>
        <w:rPr>
          <w:rFonts w:ascii="Times New Roman" w:hAnsi="Times New Roman"/>
          <w:szCs w:val="20"/>
          <w:lang w:val="bg-BG"/>
        </w:rPr>
        <w:t>3</w:t>
      </w:r>
      <w:r w:rsidRPr="00CE0975">
        <w:rPr>
          <w:rFonts w:ascii="Times New Roman" w:hAnsi="Times New Roman"/>
          <w:szCs w:val="20"/>
          <w:lang w:val="bg-BG"/>
        </w:rPr>
        <w:t>. Списък на документите, съдържащи се в офертата, подписан от участника или негов упълномощен представител;</w:t>
      </w:r>
    </w:p>
    <w:p w:rsidR="009A63B6" w:rsidRPr="00CE0975" w:rsidRDefault="009A63B6" w:rsidP="00667DE7">
      <w:pPr>
        <w:tabs>
          <w:tab w:val="left" w:pos="540"/>
        </w:tabs>
        <w:jc w:val="both"/>
        <w:rPr>
          <w:rFonts w:ascii="Times New Roman" w:hAnsi="Times New Roman"/>
          <w:szCs w:val="20"/>
          <w:lang w:val="bg-BG"/>
        </w:rPr>
      </w:pPr>
      <w:r w:rsidRPr="00CE0975">
        <w:rPr>
          <w:rFonts w:ascii="Times New Roman" w:hAnsi="Times New Roman"/>
          <w:szCs w:val="20"/>
          <w:lang w:val="bg-BG"/>
        </w:rPr>
        <w:t>4. Копие на удостоверение за регистрация по ЗДДС (или еквивалентен за участници-чуждестранни лица), ако е налично такова или декларация, че участникът не е регистриран по ЗДДС (свободен текст);</w:t>
      </w:r>
    </w:p>
    <w:p w:rsidR="009A63B6" w:rsidRPr="00CE0975" w:rsidRDefault="009A63B6" w:rsidP="00667DE7">
      <w:pPr>
        <w:tabs>
          <w:tab w:val="left" w:pos="540"/>
        </w:tabs>
        <w:jc w:val="both"/>
        <w:rPr>
          <w:rFonts w:ascii="Times New Roman" w:hAnsi="Times New Roman"/>
          <w:color w:val="000000"/>
          <w:szCs w:val="20"/>
          <w:lang w:val="bg-BG"/>
        </w:rPr>
      </w:pPr>
      <w:r w:rsidRPr="00CE0975">
        <w:rPr>
          <w:rFonts w:ascii="Times New Roman" w:hAnsi="Times New Roman"/>
          <w:color w:val="000000"/>
          <w:szCs w:val="20"/>
          <w:lang w:val="bg-BG"/>
        </w:rPr>
        <w:t>5</w:t>
      </w:r>
      <w:r w:rsidRPr="00CE0975">
        <w:rPr>
          <w:rFonts w:ascii="Times New Roman" w:hAnsi="Times New Roman"/>
          <w:iCs/>
          <w:color w:val="000000"/>
          <w:szCs w:val="20"/>
          <w:lang w:val="bg-BG"/>
        </w:rPr>
        <w:t>. Нотариално заверено п</w:t>
      </w:r>
      <w:r w:rsidRPr="00CE0975">
        <w:rPr>
          <w:rFonts w:ascii="Times New Roman" w:hAnsi="Times New Roman"/>
          <w:color w:val="000000"/>
          <w:szCs w:val="20"/>
          <w:lang w:val="bg-BG"/>
        </w:rPr>
        <w:t>ълномощно на лицет</w:t>
      </w:r>
      <w:r>
        <w:rPr>
          <w:rFonts w:ascii="Times New Roman" w:hAnsi="Times New Roman"/>
          <w:color w:val="000000"/>
          <w:szCs w:val="20"/>
          <w:lang w:val="bg-BG"/>
        </w:rPr>
        <w:t>о подписващо офертата-оригинал-</w:t>
      </w:r>
      <w:r w:rsidRPr="00CE0975">
        <w:rPr>
          <w:rFonts w:ascii="Times New Roman" w:hAnsi="Times New Roman"/>
          <w:color w:val="000000"/>
          <w:szCs w:val="20"/>
          <w:lang w:val="bg-BG"/>
        </w:rPr>
        <w:t>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w:t>
      </w:r>
      <w:r>
        <w:rPr>
          <w:rFonts w:ascii="Times New Roman" w:hAnsi="Times New Roman"/>
          <w:color w:val="000000"/>
          <w:szCs w:val="20"/>
          <w:lang w:val="bg-BG"/>
        </w:rPr>
        <w:t xml:space="preserve"> пред Възложителя на обществената поръчка</w:t>
      </w:r>
      <w:r w:rsidRPr="00CE0975">
        <w:rPr>
          <w:rFonts w:ascii="Times New Roman" w:hAnsi="Times New Roman"/>
          <w:color w:val="000000"/>
          <w:szCs w:val="20"/>
          <w:lang w:val="bg-BG"/>
        </w:rPr>
        <w:t xml:space="preserve">. </w:t>
      </w:r>
    </w:p>
    <w:p w:rsidR="009A63B6" w:rsidRPr="00B21418" w:rsidRDefault="009A63B6" w:rsidP="00B21418">
      <w:pPr>
        <w:jc w:val="both"/>
        <w:rPr>
          <w:rFonts w:ascii="Times New Roman" w:hAnsi="Times New Roman"/>
          <w:szCs w:val="20"/>
          <w:lang w:val="bg-BG" w:eastAsia="bg-BG"/>
        </w:rPr>
      </w:pPr>
      <w:r w:rsidRPr="00B21418">
        <w:rPr>
          <w:rFonts w:ascii="Times New Roman" w:hAnsi="Times New Roman"/>
          <w:szCs w:val="20"/>
          <w:lang w:val="bg-BG" w:eastAsia="bg-BG"/>
        </w:rPr>
        <w:t>6.Списък</w:t>
      </w:r>
      <w:r>
        <w:rPr>
          <w:rFonts w:ascii="Times New Roman" w:hAnsi="Times New Roman"/>
          <w:szCs w:val="20"/>
          <w:lang w:val="bg-BG" w:eastAsia="bg-BG"/>
        </w:rPr>
        <w:t>-декларация</w:t>
      </w:r>
      <w:r w:rsidRPr="00B21418">
        <w:rPr>
          <w:rFonts w:ascii="Times New Roman" w:hAnsi="Times New Roman"/>
          <w:szCs w:val="20"/>
          <w:lang w:val="bg-BG" w:eastAsia="bg-BG"/>
        </w:rPr>
        <w:t xml:space="preserve"> 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B21418">
        <w:rPr>
          <w:rFonts w:ascii="Times New Roman" w:hAnsi="Times New Roman"/>
          <w:b/>
          <w:szCs w:val="20"/>
          <w:lang w:val="bg-BG" w:eastAsia="bg-BG"/>
        </w:rPr>
        <w:t>– Образец №</w:t>
      </w:r>
      <w:r>
        <w:rPr>
          <w:rFonts w:ascii="Times New Roman" w:hAnsi="Times New Roman"/>
          <w:b/>
          <w:szCs w:val="20"/>
          <w:lang w:val="bg-BG" w:eastAsia="bg-BG"/>
        </w:rPr>
        <w:t>2</w:t>
      </w:r>
      <w:r w:rsidRPr="00B21418">
        <w:rPr>
          <w:rFonts w:ascii="Times New Roman" w:hAnsi="Times New Roman"/>
          <w:szCs w:val="20"/>
          <w:lang w:val="bg-BG" w:eastAsia="bg-BG"/>
        </w:rPr>
        <w:t>, (представя се само ако участникът предвижда участие на подизпълнители при изпълнение на обществената поръчка).</w:t>
      </w:r>
    </w:p>
    <w:p w:rsidR="009A63B6" w:rsidRPr="00B21418" w:rsidRDefault="009A63B6" w:rsidP="00B21418">
      <w:pPr>
        <w:tabs>
          <w:tab w:val="left" w:pos="840"/>
          <w:tab w:val="left" w:pos="1080"/>
        </w:tabs>
        <w:jc w:val="both"/>
        <w:rPr>
          <w:rFonts w:ascii="Times New Roman" w:hAnsi="Times New Roman"/>
          <w:bCs/>
          <w:color w:val="0000FF"/>
          <w:szCs w:val="20"/>
          <w:lang w:val="bg-BG" w:eastAsia="bg-BG"/>
        </w:rPr>
      </w:pPr>
      <w:r w:rsidRPr="00B21418">
        <w:rPr>
          <w:rFonts w:ascii="Times New Roman" w:hAnsi="Times New Roman"/>
          <w:szCs w:val="20"/>
          <w:lang w:val="bg-BG" w:eastAsia="bg-BG"/>
        </w:rPr>
        <w:t>7.Декларация з</w:t>
      </w:r>
      <w:r w:rsidRPr="00B21418">
        <w:rPr>
          <w:rFonts w:ascii="Times New Roman" w:hAnsi="Times New Roman"/>
          <w:bCs/>
          <w:szCs w:val="20"/>
          <w:lang w:val="bg-BG" w:eastAsia="bg-BG"/>
        </w:rPr>
        <w:t>а съгласие за участие като подизпълнител в изпълнението на обществената поръчка-</w:t>
      </w:r>
      <w:r w:rsidRPr="00B21418">
        <w:rPr>
          <w:rFonts w:ascii="Times New Roman" w:hAnsi="Times New Roman"/>
          <w:b/>
          <w:szCs w:val="20"/>
          <w:lang w:val="bg-BG" w:eastAsia="bg-BG"/>
        </w:rPr>
        <w:t xml:space="preserve">Образец </w:t>
      </w:r>
      <w:r w:rsidRPr="00B21418">
        <w:rPr>
          <w:rFonts w:ascii="Times New Roman" w:hAnsi="Times New Roman"/>
          <w:b/>
          <w:bCs/>
          <w:szCs w:val="20"/>
          <w:lang w:val="bg-BG" w:eastAsia="bg-BG"/>
        </w:rPr>
        <w:t>№</w:t>
      </w:r>
      <w:r>
        <w:rPr>
          <w:rFonts w:ascii="Times New Roman" w:hAnsi="Times New Roman"/>
          <w:b/>
          <w:bCs/>
          <w:szCs w:val="20"/>
          <w:lang w:val="bg-BG" w:eastAsia="bg-BG"/>
        </w:rPr>
        <w:t xml:space="preserve">3 </w:t>
      </w:r>
      <w:r w:rsidRPr="00B21418">
        <w:rPr>
          <w:rFonts w:ascii="Times New Roman" w:hAnsi="Times New Roman"/>
          <w:iCs/>
          <w:szCs w:val="20"/>
          <w:lang w:val="bg-BG" w:eastAsia="bg-BG"/>
        </w:rPr>
        <w:t>(представя се, когато се използват подизпълнители);</w:t>
      </w:r>
    </w:p>
    <w:p w:rsidR="009A63B6" w:rsidRPr="00CE0975" w:rsidRDefault="009A63B6" w:rsidP="00667DE7">
      <w:pPr>
        <w:jc w:val="both"/>
        <w:rPr>
          <w:rFonts w:ascii="Times New Roman" w:hAnsi="Times New Roman"/>
          <w:b/>
          <w:bCs/>
          <w:szCs w:val="20"/>
          <w:lang w:val="bg-BG"/>
        </w:rPr>
      </w:pPr>
      <w:r>
        <w:rPr>
          <w:rFonts w:ascii="Times New Roman" w:hAnsi="Times New Roman"/>
          <w:b/>
          <w:bCs/>
          <w:szCs w:val="20"/>
          <w:lang w:val="bg-BG"/>
        </w:rPr>
        <w:t>8</w:t>
      </w:r>
      <w:r w:rsidRPr="00CE0975">
        <w:rPr>
          <w:rFonts w:ascii="Times New Roman" w:hAnsi="Times New Roman"/>
          <w:b/>
          <w:bCs/>
          <w:szCs w:val="20"/>
          <w:lang w:val="bg-BG"/>
        </w:rPr>
        <w:t>. Документи, доказващи съответствието с минималните изисквания за технически възможности и квалификация на участниците:</w:t>
      </w:r>
    </w:p>
    <w:p w:rsidR="009A63B6" w:rsidRPr="006C37FE" w:rsidRDefault="009A63B6" w:rsidP="006C37FE">
      <w:pPr>
        <w:jc w:val="both"/>
        <w:rPr>
          <w:rFonts w:ascii="Times New Roman" w:eastAsia="Batang" w:hAnsi="Times New Roman"/>
          <w:iCs/>
          <w:color w:val="C00000"/>
          <w:szCs w:val="20"/>
          <w:lang w:val="bg-BG"/>
        </w:rPr>
      </w:pPr>
      <w:r>
        <w:rPr>
          <w:rFonts w:ascii="Times New Roman" w:hAnsi="Times New Roman"/>
          <w:szCs w:val="20"/>
          <w:lang w:val="bg-BG"/>
        </w:rPr>
        <w:t>8.</w:t>
      </w:r>
      <w:r w:rsidRPr="001155B6">
        <w:rPr>
          <w:rFonts w:ascii="Times New Roman" w:hAnsi="Times New Roman"/>
          <w:szCs w:val="20"/>
          <w:lang w:val="bg-BG"/>
        </w:rPr>
        <w:t>1.</w:t>
      </w:r>
      <w:r w:rsidRPr="004B3497">
        <w:rPr>
          <w:rFonts w:ascii="Times New Roman" w:eastAsia="Batang" w:hAnsi="Times New Roman"/>
          <w:iCs/>
          <w:szCs w:val="20"/>
          <w:lang w:val="ru-RU"/>
        </w:rPr>
        <w:t xml:space="preserve">Списък на услугите, които са еднакви или сходни с предмета на </w:t>
      </w:r>
      <w:r w:rsidRPr="001155B6">
        <w:rPr>
          <w:rFonts w:ascii="Times New Roman" w:eastAsia="Batang" w:hAnsi="Times New Roman"/>
          <w:iCs/>
          <w:szCs w:val="20"/>
          <w:lang w:val="ru-RU"/>
        </w:rPr>
        <w:t xml:space="preserve">обществената </w:t>
      </w:r>
      <w:r w:rsidRPr="004B3497">
        <w:rPr>
          <w:rFonts w:ascii="Times New Roman" w:eastAsia="Batang" w:hAnsi="Times New Roman"/>
          <w:iCs/>
          <w:szCs w:val="20"/>
          <w:lang w:val="ru-RU"/>
        </w:rPr>
        <w:t>поръчка</w:t>
      </w:r>
      <w:r w:rsidRPr="001155B6">
        <w:rPr>
          <w:rFonts w:ascii="Times New Roman" w:eastAsia="Batang" w:hAnsi="Times New Roman"/>
          <w:iCs/>
          <w:szCs w:val="20"/>
          <w:lang w:val="ru-RU"/>
        </w:rPr>
        <w:t xml:space="preserve">, </w:t>
      </w:r>
      <w:r w:rsidRPr="004B3497">
        <w:rPr>
          <w:rFonts w:ascii="Times New Roman" w:eastAsia="Batang" w:hAnsi="Times New Roman"/>
          <w:iCs/>
          <w:szCs w:val="20"/>
          <w:lang w:val="ru-RU"/>
        </w:rPr>
        <w:t xml:space="preserve">изпълнени през последните 3 години, считано от датата на подаване на </w:t>
      </w:r>
      <w:r w:rsidRPr="004725AF">
        <w:rPr>
          <w:rFonts w:ascii="Times New Roman" w:eastAsia="Batang" w:hAnsi="Times New Roman"/>
          <w:iCs/>
          <w:szCs w:val="20"/>
          <w:lang w:val="ru-RU"/>
        </w:rPr>
        <w:t>офертата</w:t>
      </w:r>
      <w:r>
        <w:rPr>
          <w:rFonts w:ascii="Times New Roman" w:eastAsia="Batang" w:hAnsi="Times New Roman"/>
          <w:iCs/>
          <w:szCs w:val="20"/>
          <w:lang w:val="ru-RU"/>
        </w:rPr>
        <w:t xml:space="preserve"> с посочване на стойностите, датите и получателите </w:t>
      </w:r>
      <w:r w:rsidRPr="004725AF">
        <w:rPr>
          <w:rFonts w:ascii="Times New Roman" w:eastAsia="Batang" w:hAnsi="Times New Roman"/>
          <w:iCs/>
          <w:szCs w:val="20"/>
          <w:lang w:val="ru-RU"/>
        </w:rPr>
        <w:t xml:space="preserve">- </w:t>
      </w:r>
      <w:r w:rsidRPr="006C37FE">
        <w:rPr>
          <w:rFonts w:ascii="Times New Roman" w:eastAsia="Batang" w:hAnsi="Times New Roman"/>
          <w:b/>
          <w:iCs/>
          <w:szCs w:val="20"/>
          <w:lang w:val="ru-RU"/>
        </w:rPr>
        <w:t>Образец №</w:t>
      </w:r>
      <w:r w:rsidRPr="00AA53AA">
        <w:rPr>
          <w:rFonts w:ascii="Times New Roman" w:eastAsia="Batang" w:hAnsi="Times New Roman"/>
          <w:iCs/>
          <w:szCs w:val="20"/>
          <w:lang w:val="ru-RU"/>
        </w:rPr>
        <w:t>4</w:t>
      </w:r>
      <w:r>
        <w:rPr>
          <w:rFonts w:ascii="Times New Roman" w:eastAsia="Batang" w:hAnsi="Times New Roman"/>
          <w:iCs/>
          <w:szCs w:val="20"/>
          <w:lang w:val="bg-BG"/>
        </w:rPr>
        <w:t>;</w:t>
      </w:r>
    </w:p>
    <w:p w:rsidR="009A63B6" w:rsidRPr="004B3497" w:rsidRDefault="009A63B6" w:rsidP="00360EDB">
      <w:pPr>
        <w:jc w:val="both"/>
        <w:rPr>
          <w:rFonts w:ascii="Times New Roman" w:hAnsi="Times New Roman"/>
          <w:color w:val="000000"/>
          <w:szCs w:val="20"/>
          <w:lang w:val="ru-RU"/>
        </w:rPr>
      </w:pPr>
      <w:r w:rsidRPr="004B3497">
        <w:rPr>
          <w:rFonts w:ascii="Times New Roman" w:eastAsia="Batang" w:hAnsi="Times New Roman"/>
          <w:iCs/>
          <w:szCs w:val="20"/>
          <w:lang w:val="ru-RU"/>
        </w:rPr>
        <w:t>Към всяка посочена в списъка услуга, еднаква или сходна с предмета на поръчката</w:t>
      </w:r>
      <w:r>
        <w:rPr>
          <w:rFonts w:ascii="Times New Roman" w:eastAsia="Batang" w:hAnsi="Times New Roman"/>
          <w:iCs/>
          <w:szCs w:val="20"/>
          <w:lang w:val="ru-RU"/>
        </w:rPr>
        <w:t>,</w:t>
      </w:r>
      <w:r w:rsidRPr="004B3497">
        <w:rPr>
          <w:rFonts w:ascii="Times New Roman" w:eastAsia="Batang" w:hAnsi="Times New Roman"/>
          <w:iCs/>
          <w:szCs w:val="20"/>
          <w:lang w:val="ru-RU"/>
        </w:rPr>
        <w:t xml:space="preserve"> следва да се представи доказателство за извършване на услугата под формата на удостоверение, издадено от получателя или от компетентен орган, или да се посочи публичен регистър, в който е публикувана информация за услугата.  </w:t>
      </w:r>
    </w:p>
    <w:p w:rsidR="009A63B6" w:rsidRPr="009362F3" w:rsidRDefault="009A63B6" w:rsidP="00360EDB">
      <w:pPr>
        <w:tabs>
          <w:tab w:val="num" w:pos="1260"/>
        </w:tabs>
        <w:jc w:val="both"/>
        <w:rPr>
          <w:rFonts w:ascii="Times New Roman" w:eastAsia="Batang" w:hAnsi="Times New Roman"/>
          <w:iCs/>
          <w:szCs w:val="20"/>
          <w:lang w:val="ru-RU"/>
        </w:rPr>
      </w:pPr>
      <w:r>
        <w:rPr>
          <w:rFonts w:ascii="Times New Roman" w:hAnsi="Times New Roman"/>
          <w:szCs w:val="20"/>
          <w:lang w:val="bg-BG"/>
        </w:rPr>
        <w:t>8</w:t>
      </w:r>
      <w:r w:rsidRPr="006C37FE">
        <w:rPr>
          <w:rFonts w:ascii="Times New Roman" w:hAnsi="Times New Roman"/>
          <w:szCs w:val="20"/>
          <w:lang w:val="bg-BG"/>
        </w:rPr>
        <w:t>.2.</w:t>
      </w:r>
      <w:r w:rsidRPr="006C37FE">
        <w:rPr>
          <w:rFonts w:ascii="Times New Roman" w:hAnsi="Times New Roman"/>
          <w:szCs w:val="20"/>
          <w:lang w:val="ru-RU"/>
        </w:rPr>
        <w:t>Списък–декларация на собст</w:t>
      </w:r>
      <w:r>
        <w:rPr>
          <w:rFonts w:ascii="Times New Roman" w:hAnsi="Times New Roman"/>
          <w:szCs w:val="20"/>
          <w:lang w:val="ru-RU"/>
        </w:rPr>
        <w:t>в</w:t>
      </w:r>
      <w:r w:rsidRPr="006C37FE">
        <w:rPr>
          <w:rFonts w:ascii="Times New Roman" w:hAnsi="Times New Roman"/>
          <w:szCs w:val="20"/>
          <w:lang w:val="ru-RU"/>
        </w:rPr>
        <w:t>ените и/или наети експерти</w:t>
      </w:r>
      <w:r w:rsidRPr="006C37FE">
        <w:rPr>
          <w:rFonts w:ascii="Times New Roman" w:hAnsi="Times New Roman"/>
          <w:szCs w:val="20"/>
          <w:lang w:val="bg-BG"/>
        </w:rPr>
        <w:t>, които ще отговарят за извършване на услугата, с  посочване</w:t>
      </w:r>
      <w:r w:rsidRPr="0077684A">
        <w:rPr>
          <w:rFonts w:ascii="Times New Roman" w:hAnsi="Times New Roman"/>
          <w:szCs w:val="20"/>
          <w:lang w:val="bg-BG"/>
        </w:rPr>
        <w:t xml:space="preserve"> на  образованието, професионалната квалификация и професионалния опит на всеки от тях</w:t>
      </w:r>
      <w:r w:rsidRPr="009362F3">
        <w:rPr>
          <w:rFonts w:ascii="Times New Roman" w:hAnsi="Times New Roman"/>
          <w:szCs w:val="20"/>
          <w:lang w:val="bg-BG"/>
        </w:rPr>
        <w:t>-</w:t>
      </w:r>
      <w:r w:rsidRPr="00360EDB">
        <w:rPr>
          <w:rFonts w:ascii="Times New Roman" w:hAnsi="Times New Roman"/>
          <w:b/>
          <w:szCs w:val="20"/>
          <w:lang w:val="bg-BG"/>
        </w:rPr>
        <w:t>Образец №5</w:t>
      </w:r>
      <w:r>
        <w:rPr>
          <w:rFonts w:ascii="Times New Roman" w:hAnsi="Times New Roman"/>
          <w:b/>
          <w:szCs w:val="20"/>
          <w:lang w:val="bg-BG"/>
        </w:rPr>
        <w:t xml:space="preserve">. </w:t>
      </w:r>
      <w:r w:rsidRPr="009362F3">
        <w:rPr>
          <w:rFonts w:ascii="Times New Roman" w:hAnsi="Times New Roman"/>
          <w:szCs w:val="20"/>
          <w:lang w:val="bg-BG"/>
        </w:rPr>
        <w:t>Към списъка-декларация се прилага</w:t>
      </w:r>
      <w:r>
        <w:rPr>
          <w:rFonts w:ascii="Times New Roman" w:hAnsi="Times New Roman"/>
          <w:szCs w:val="20"/>
          <w:lang w:val="bg-BG"/>
        </w:rPr>
        <w:t xml:space="preserve"> </w:t>
      </w:r>
      <w:r w:rsidRPr="0077684A">
        <w:rPr>
          <w:rFonts w:ascii="Times New Roman" w:hAnsi="Times New Roman"/>
          <w:b/>
          <w:szCs w:val="20"/>
          <w:lang w:val="ru-RU"/>
        </w:rPr>
        <w:t>деклараци</w:t>
      </w:r>
      <w:r w:rsidRPr="009362F3">
        <w:rPr>
          <w:rFonts w:ascii="Times New Roman" w:hAnsi="Times New Roman"/>
          <w:b/>
          <w:szCs w:val="20"/>
          <w:lang w:val="ru-RU"/>
        </w:rPr>
        <w:t>я</w:t>
      </w:r>
      <w:r w:rsidRPr="0077684A">
        <w:rPr>
          <w:rFonts w:ascii="Times New Roman" w:hAnsi="Times New Roman"/>
          <w:szCs w:val="20"/>
          <w:lang w:val="ru-RU"/>
        </w:rPr>
        <w:t xml:space="preserve"> от всеки </w:t>
      </w:r>
      <w:r w:rsidRPr="009362F3">
        <w:rPr>
          <w:rFonts w:ascii="Times New Roman" w:hAnsi="Times New Roman"/>
          <w:szCs w:val="20"/>
          <w:lang w:val="ru-RU"/>
        </w:rPr>
        <w:t>експерт</w:t>
      </w:r>
      <w:r w:rsidRPr="0077684A">
        <w:rPr>
          <w:rFonts w:ascii="Times New Roman" w:hAnsi="Times New Roman"/>
          <w:szCs w:val="20"/>
          <w:lang w:val="ru-RU"/>
        </w:rPr>
        <w:t>, че ще е на разположение за изпълнение на услугата</w:t>
      </w:r>
      <w:r w:rsidRPr="009362F3">
        <w:rPr>
          <w:rFonts w:ascii="Times New Roman" w:hAnsi="Times New Roman"/>
          <w:szCs w:val="20"/>
          <w:lang w:val="ru-RU"/>
        </w:rPr>
        <w:t xml:space="preserve"> за целия срок на договора</w:t>
      </w:r>
      <w:r w:rsidRPr="0077684A">
        <w:rPr>
          <w:rFonts w:ascii="Times New Roman" w:hAnsi="Times New Roman"/>
          <w:szCs w:val="20"/>
          <w:lang w:val="ru-RU"/>
        </w:rPr>
        <w:t>, ако участни</w:t>
      </w:r>
      <w:r w:rsidRPr="009362F3">
        <w:rPr>
          <w:rFonts w:ascii="Times New Roman" w:hAnsi="Times New Roman"/>
          <w:szCs w:val="20"/>
          <w:lang w:val="ru-RU"/>
        </w:rPr>
        <w:t xml:space="preserve">кът бъде избран за изпълнител </w:t>
      </w:r>
      <w:r w:rsidRPr="009362F3">
        <w:rPr>
          <w:rFonts w:ascii="Times New Roman" w:hAnsi="Times New Roman"/>
          <w:i/>
          <w:szCs w:val="20"/>
          <w:lang w:val="ru-RU"/>
        </w:rPr>
        <w:t>(свободен текст)</w:t>
      </w:r>
      <w:r w:rsidRPr="009362F3">
        <w:rPr>
          <w:rFonts w:ascii="Times New Roman" w:hAnsi="Times New Roman"/>
          <w:szCs w:val="20"/>
          <w:lang w:val="ru-RU"/>
        </w:rPr>
        <w:t>.</w:t>
      </w:r>
    </w:p>
    <w:p w:rsidR="009A63B6" w:rsidRDefault="009A63B6" w:rsidP="00360EDB">
      <w:pPr>
        <w:tabs>
          <w:tab w:val="num" w:pos="1260"/>
        </w:tabs>
        <w:jc w:val="both"/>
        <w:rPr>
          <w:rFonts w:ascii="Times New Roman" w:hAnsi="Times New Roman"/>
          <w:szCs w:val="20"/>
          <w:lang w:val="bg-BG"/>
        </w:rPr>
      </w:pPr>
    </w:p>
    <w:p w:rsidR="009A63B6" w:rsidRPr="00CE0975" w:rsidRDefault="009A63B6" w:rsidP="00667DE7">
      <w:pPr>
        <w:tabs>
          <w:tab w:val="left" w:pos="840"/>
          <w:tab w:val="left" w:pos="1080"/>
        </w:tabs>
        <w:jc w:val="both"/>
        <w:rPr>
          <w:rFonts w:ascii="Times New Roman" w:hAnsi="Times New Roman"/>
          <w:b/>
          <w:szCs w:val="20"/>
          <w:lang w:val="bg-BG"/>
        </w:rPr>
      </w:pPr>
      <w:r w:rsidRPr="00CE0975">
        <w:rPr>
          <w:rFonts w:ascii="Times New Roman" w:hAnsi="Times New Roman"/>
          <w:b/>
          <w:szCs w:val="20"/>
          <w:lang w:val="bg-BG"/>
        </w:rPr>
        <w:t xml:space="preserve">При представяне на документите да се спазват изискванията на чл.56, </w:t>
      </w:r>
      <w:r>
        <w:rPr>
          <w:rFonts w:ascii="Times New Roman" w:hAnsi="Times New Roman"/>
          <w:b/>
          <w:szCs w:val="20"/>
          <w:lang w:val="bg-BG"/>
        </w:rPr>
        <w:t xml:space="preserve">ал.2 и </w:t>
      </w:r>
      <w:r w:rsidRPr="00CE0975">
        <w:rPr>
          <w:rFonts w:ascii="Times New Roman" w:hAnsi="Times New Roman"/>
          <w:b/>
          <w:szCs w:val="20"/>
          <w:lang w:val="bg-BG"/>
        </w:rPr>
        <w:t>ал.</w:t>
      </w:r>
      <w:r>
        <w:rPr>
          <w:rFonts w:ascii="Times New Roman" w:hAnsi="Times New Roman"/>
          <w:b/>
          <w:szCs w:val="20"/>
          <w:lang w:val="bg-BG"/>
        </w:rPr>
        <w:t>3</w:t>
      </w:r>
      <w:r w:rsidRPr="00CE0975">
        <w:rPr>
          <w:rFonts w:ascii="Times New Roman" w:hAnsi="Times New Roman"/>
          <w:b/>
          <w:szCs w:val="20"/>
          <w:lang w:val="bg-BG"/>
        </w:rPr>
        <w:t xml:space="preserve">, </w:t>
      </w:r>
      <w:r>
        <w:rPr>
          <w:rFonts w:ascii="Times New Roman" w:hAnsi="Times New Roman"/>
          <w:b/>
          <w:szCs w:val="20"/>
          <w:lang w:val="bg-BG"/>
        </w:rPr>
        <w:t>т.2</w:t>
      </w:r>
      <w:r w:rsidRPr="00CE0975">
        <w:rPr>
          <w:rFonts w:ascii="Times New Roman" w:hAnsi="Times New Roman"/>
          <w:b/>
          <w:szCs w:val="20"/>
          <w:lang w:val="bg-BG"/>
        </w:rPr>
        <w:t xml:space="preserve"> от ЗОП.</w:t>
      </w:r>
    </w:p>
    <w:p w:rsidR="009A63B6" w:rsidRPr="00CE0975" w:rsidRDefault="009A63B6" w:rsidP="00667DE7">
      <w:pPr>
        <w:tabs>
          <w:tab w:val="left" w:pos="840"/>
          <w:tab w:val="left" w:pos="1080"/>
        </w:tabs>
        <w:jc w:val="both"/>
        <w:rPr>
          <w:rFonts w:ascii="Times New Roman" w:hAnsi="Times New Roman"/>
          <w:szCs w:val="20"/>
          <w:lang w:val="bg-BG"/>
        </w:rPr>
      </w:pPr>
    </w:p>
    <w:p w:rsidR="009A63B6" w:rsidRPr="008B3054" w:rsidRDefault="009A63B6" w:rsidP="00A53C22">
      <w:pPr>
        <w:tabs>
          <w:tab w:val="left" w:pos="284"/>
        </w:tabs>
        <w:jc w:val="both"/>
        <w:rPr>
          <w:rFonts w:ascii="Times New Roman" w:hAnsi="Times New Roman"/>
          <w:i/>
          <w:color w:val="000000"/>
          <w:szCs w:val="20"/>
          <w:lang w:val="bg-BG"/>
        </w:rPr>
      </w:pPr>
      <w:r>
        <w:rPr>
          <w:rFonts w:ascii="Times New Roman" w:hAnsi="Times New Roman"/>
          <w:szCs w:val="20"/>
          <w:lang w:val="bg-BG"/>
        </w:rPr>
        <w:t>9</w:t>
      </w:r>
      <w:r w:rsidRPr="000433F3">
        <w:rPr>
          <w:rFonts w:ascii="Times New Roman" w:hAnsi="Times New Roman"/>
          <w:szCs w:val="20"/>
          <w:lang w:val="bg-BG"/>
        </w:rPr>
        <w:t>. Техническо предложение за изпълнение на поръчката</w:t>
      </w:r>
      <w:r w:rsidRPr="00CE0975">
        <w:rPr>
          <w:rFonts w:ascii="Times New Roman" w:hAnsi="Times New Roman"/>
          <w:szCs w:val="20"/>
          <w:lang w:val="bg-BG"/>
        </w:rPr>
        <w:t>-</w:t>
      </w:r>
      <w:r w:rsidRPr="00CE0975">
        <w:rPr>
          <w:rFonts w:ascii="Times New Roman" w:hAnsi="Times New Roman"/>
          <w:b/>
          <w:szCs w:val="20"/>
          <w:lang w:val="bg-BG"/>
        </w:rPr>
        <w:t>Образец №</w:t>
      </w:r>
      <w:r>
        <w:rPr>
          <w:rFonts w:ascii="Times New Roman" w:hAnsi="Times New Roman"/>
          <w:b/>
          <w:szCs w:val="20"/>
          <w:lang w:val="bg-BG"/>
        </w:rPr>
        <w:t>6</w:t>
      </w:r>
      <w:r w:rsidRPr="00CE0975">
        <w:rPr>
          <w:rFonts w:ascii="Times New Roman" w:hAnsi="Times New Roman"/>
          <w:szCs w:val="20"/>
          <w:lang w:val="bg-BG"/>
        </w:rPr>
        <w:t xml:space="preserve"> в оригинал </w:t>
      </w:r>
    </w:p>
    <w:p w:rsidR="009A63B6" w:rsidRPr="00CE0975" w:rsidRDefault="009A63B6" w:rsidP="00667DE7">
      <w:pPr>
        <w:tabs>
          <w:tab w:val="left" w:pos="840"/>
          <w:tab w:val="left" w:pos="1080"/>
        </w:tabs>
        <w:jc w:val="both"/>
        <w:rPr>
          <w:rFonts w:ascii="Times New Roman" w:hAnsi="Times New Roman"/>
          <w:szCs w:val="20"/>
          <w:lang w:val="bg-BG"/>
        </w:rPr>
      </w:pPr>
      <w:r>
        <w:rPr>
          <w:rFonts w:ascii="Times New Roman" w:hAnsi="Times New Roman"/>
          <w:szCs w:val="20"/>
          <w:lang w:val="bg-BG"/>
        </w:rPr>
        <w:t>10. Ц</w:t>
      </w:r>
      <w:r w:rsidRPr="00CE0975">
        <w:rPr>
          <w:rFonts w:ascii="Times New Roman" w:hAnsi="Times New Roman"/>
          <w:szCs w:val="20"/>
          <w:lang w:val="bg-BG"/>
        </w:rPr>
        <w:t xml:space="preserve">еновото предложение на участника- </w:t>
      </w:r>
      <w:r w:rsidRPr="00CE0975">
        <w:rPr>
          <w:rFonts w:ascii="Times New Roman" w:hAnsi="Times New Roman"/>
          <w:b/>
          <w:szCs w:val="20"/>
          <w:lang w:val="bg-BG"/>
        </w:rPr>
        <w:t>Образец №</w:t>
      </w:r>
      <w:r>
        <w:rPr>
          <w:rFonts w:ascii="Times New Roman" w:hAnsi="Times New Roman"/>
          <w:b/>
          <w:szCs w:val="20"/>
          <w:lang w:val="bg-BG"/>
        </w:rPr>
        <w:t>7</w:t>
      </w:r>
      <w:r w:rsidRPr="00CE0975">
        <w:rPr>
          <w:rFonts w:ascii="Times New Roman" w:hAnsi="Times New Roman"/>
          <w:szCs w:val="20"/>
          <w:lang w:val="bg-BG"/>
        </w:rPr>
        <w:t xml:space="preserve"> в оригинал. </w:t>
      </w:r>
    </w:p>
    <w:p w:rsidR="009A63B6" w:rsidRPr="00CE0975" w:rsidRDefault="009A63B6" w:rsidP="002054F8">
      <w:pPr>
        <w:jc w:val="center"/>
        <w:rPr>
          <w:rFonts w:ascii="Times New Roman" w:hAnsi="Times New Roman"/>
          <w:b/>
          <w:szCs w:val="20"/>
          <w:lang w:val="bg-BG"/>
        </w:rPr>
      </w:pPr>
    </w:p>
    <w:p w:rsidR="009A63B6" w:rsidRPr="00531577" w:rsidRDefault="009A63B6" w:rsidP="00AC2EDD">
      <w:pPr>
        <w:tabs>
          <w:tab w:val="left" w:pos="-1701"/>
        </w:tabs>
        <w:rPr>
          <w:rFonts w:ascii="Times New Roman" w:hAnsi="Times New Roman"/>
          <w:b/>
          <w:caps/>
          <w:szCs w:val="20"/>
          <w:lang w:val="bg-BG"/>
        </w:rPr>
      </w:pPr>
      <w:r w:rsidRPr="00531577">
        <w:rPr>
          <w:rFonts w:ascii="Times New Roman" w:hAnsi="Times New Roman"/>
          <w:b/>
          <w:szCs w:val="20"/>
          <w:lang w:val="bg-BG"/>
        </w:rPr>
        <w:t>VI.</w:t>
      </w:r>
      <w:r w:rsidRPr="00531577">
        <w:rPr>
          <w:rFonts w:ascii="Times New Roman" w:hAnsi="Times New Roman"/>
          <w:b/>
          <w:caps/>
          <w:szCs w:val="20"/>
          <w:lang w:val="bg-BG"/>
        </w:rPr>
        <w:t xml:space="preserve"> ПРЕДСТАВЯНЕ/подаване  НА ОФЕРТАТА</w:t>
      </w:r>
    </w:p>
    <w:p w:rsidR="009A63B6" w:rsidRPr="00CE0975" w:rsidRDefault="009A63B6" w:rsidP="00AC2EDD">
      <w:pPr>
        <w:tabs>
          <w:tab w:val="left" w:pos="1440"/>
          <w:tab w:val="left" w:pos="1620"/>
        </w:tabs>
        <w:ind w:firstLine="720"/>
        <w:jc w:val="both"/>
        <w:rPr>
          <w:rFonts w:ascii="Times New Roman" w:hAnsi="Times New Roman"/>
          <w:b/>
          <w:szCs w:val="20"/>
          <w:u w:val="single"/>
          <w:lang w:val="bg-BG" w:eastAsia="bg-BG"/>
        </w:rPr>
      </w:pPr>
    </w:p>
    <w:p w:rsidR="009A63B6" w:rsidRPr="00CE0975" w:rsidRDefault="009A63B6" w:rsidP="00643E2B">
      <w:pPr>
        <w:autoSpaceDE w:val="0"/>
        <w:autoSpaceDN w:val="0"/>
        <w:adjustRightInd w:val="0"/>
        <w:jc w:val="both"/>
        <w:rPr>
          <w:rFonts w:ascii="Times New Roman" w:hAnsi="Times New Roman"/>
          <w:szCs w:val="20"/>
          <w:lang w:val="bg-BG" w:eastAsia="bg-BG"/>
        </w:rPr>
      </w:pPr>
      <w:r w:rsidRPr="00CE0975">
        <w:rPr>
          <w:rFonts w:ascii="Times New Roman" w:hAnsi="Times New Roman"/>
          <w:szCs w:val="20"/>
          <w:lang w:val="bg-BG" w:eastAsia="bg-BG"/>
        </w:rPr>
        <w:t>1.</w:t>
      </w:r>
      <w:r w:rsidRPr="00CE0975">
        <w:rPr>
          <w:rFonts w:ascii="Times New Roman" w:hAnsi="Times New Roman"/>
          <w:bCs/>
          <w:szCs w:val="20"/>
          <w:lang w:val="bg-BG" w:eastAsia="bg-BG"/>
        </w:rPr>
        <w:t xml:space="preserve"> Офертите трябва да бъдат получени от </w:t>
      </w:r>
      <w:r>
        <w:rPr>
          <w:rFonts w:ascii="Times New Roman" w:hAnsi="Times New Roman"/>
          <w:bCs/>
          <w:szCs w:val="20"/>
          <w:lang w:val="bg-BG" w:eastAsia="bg-BG"/>
        </w:rPr>
        <w:t>В</w:t>
      </w:r>
      <w:r w:rsidRPr="00CE0975">
        <w:rPr>
          <w:rFonts w:ascii="Times New Roman" w:hAnsi="Times New Roman"/>
          <w:bCs/>
          <w:szCs w:val="20"/>
          <w:lang w:val="bg-BG" w:eastAsia="bg-BG"/>
        </w:rPr>
        <w:t>ъзложителя на посочения адрес, не по-късно от датата и часа, посочени в публичната покана.</w:t>
      </w:r>
      <w:r w:rsidRPr="00CE0975">
        <w:rPr>
          <w:rFonts w:ascii="Times New Roman" w:hAnsi="Times New Roman"/>
          <w:szCs w:val="20"/>
          <w:lang w:val="bg-BG" w:eastAsia="bg-BG"/>
        </w:rPr>
        <w:t xml:space="preserve"> При приемане на офертата върху плика се отбелязва поредния номер, датата и часът на получаването и посочените данни се записват във входящ регистър, за което на приносителя се издава документ. </w:t>
      </w:r>
    </w:p>
    <w:p w:rsidR="009A63B6" w:rsidRPr="00CE0975" w:rsidRDefault="009A63B6" w:rsidP="00643E2B">
      <w:pPr>
        <w:autoSpaceDE w:val="0"/>
        <w:autoSpaceDN w:val="0"/>
        <w:adjustRightInd w:val="0"/>
        <w:jc w:val="both"/>
        <w:rPr>
          <w:rFonts w:ascii="Times New Roman" w:hAnsi="Times New Roman"/>
          <w:szCs w:val="20"/>
          <w:lang w:val="bg-BG" w:eastAsia="bg-BG"/>
        </w:rPr>
      </w:pPr>
    </w:p>
    <w:p w:rsidR="009A63B6" w:rsidRPr="00CE0975" w:rsidRDefault="009A63B6" w:rsidP="00643E2B">
      <w:pPr>
        <w:autoSpaceDE w:val="0"/>
        <w:autoSpaceDN w:val="0"/>
        <w:adjustRightInd w:val="0"/>
        <w:jc w:val="both"/>
        <w:rPr>
          <w:rFonts w:ascii="Times New Roman" w:hAnsi="Times New Roman"/>
          <w:szCs w:val="20"/>
          <w:lang w:val="bg-BG" w:eastAsia="bg-BG"/>
        </w:rPr>
      </w:pPr>
      <w:r w:rsidRPr="00CE0975">
        <w:rPr>
          <w:rFonts w:ascii="Times New Roman" w:hAnsi="Times New Roman"/>
          <w:szCs w:val="20"/>
          <w:lang w:val="bg-BG" w:eastAsia="bg-BG"/>
        </w:rPr>
        <w:t xml:space="preserve">Оферта, за която е налице поне едно от следните обстоятелства, не се приема и се връща незабавно на участника: </w:t>
      </w:r>
    </w:p>
    <w:p w:rsidR="009A63B6" w:rsidRPr="00CE0975" w:rsidRDefault="009A63B6" w:rsidP="00AC2EDD">
      <w:pPr>
        <w:autoSpaceDE w:val="0"/>
        <w:autoSpaceDN w:val="0"/>
        <w:adjustRightInd w:val="0"/>
        <w:ind w:firstLine="540"/>
        <w:jc w:val="both"/>
        <w:rPr>
          <w:rFonts w:ascii="Times New Roman" w:hAnsi="Times New Roman"/>
          <w:szCs w:val="20"/>
          <w:lang w:val="bg-BG" w:eastAsia="bg-BG"/>
        </w:rPr>
      </w:pPr>
      <w:r w:rsidRPr="00CE0975">
        <w:rPr>
          <w:rFonts w:ascii="Times New Roman" w:hAnsi="Times New Roman"/>
          <w:szCs w:val="20"/>
          <w:lang w:val="bg-BG" w:eastAsia="bg-BG"/>
        </w:rPr>
        <w:t>•</w:t>
      </w:r>
      <w:r w:rsidRPr="00CE0975">
        <w:rPr>
          <w:rFonts w:ascii="Times New Roman" w:hAnsi="Times New Roman"/>
          <w:szCs w:val="20"/>
          <w:lang w:val="bg-BG" w:eastAsia="bg-BG"/>
        </w:rPr>
        <w:tab/>
        <w:t>представената оферта е постъпила в незапечатан и/или прозрачен плик;</w:t>
      </w:r>
    </w:p>
    <w:p w:rsidR="009A63B6" w:rsidRPr="00CE0975" w:rsidRDefault="009A63B6" w:rsidP="00AC2EDD">
      <w:pPr>
        <w:autoSpaceDE w:val="0"/>
        <w:autoSpaceDN w:val="0"/>
        <w:adjustRightInd w:val="0"/>
        <w:ind w:firstLine="426"/>
        <w:jc w:val="both"/>
        <w:rPr>
          <w:rFonts w:ascii="Times New Roman" w:hAnsi="Times New Roman"/>
          <w:szCs w:val="20"/>
          <w:lang w:val="bg-BG" w:eastAsia="bg-BG"/>
        </w:rPr>
      </w:pPr>
      <w:r w:rsidRPr="00CE0975">
        <w:rPr>
          <w:rFonts w:ascii="Times New Roman" w:hAnsi="Times New Roman"/>
          <w:szCs w:val="20"/>
          <w:lang w:val="bg-BG" w:eastAsia="bg-BG"/>
        </w:rPr>
        <w:t xml:space="preserve">  •</w:t>
      </w:r>
      <w:r w:rsidRPr="00CE0975">
        <w:rPr>
          <w:rFonts w:ascii="Times New Roman" w:hAnsi="Times New Roman"/>
          <w:szCs w:val="20"/>
          <w:lang w:val="bg-BG" w:eastAsia="bg-BG"/>
        </w:rPr>
        <w:tab/>
        <w:t>представената оферта е постъпила с нарушена цялост;</w:t>
      </w:r>
    </w:p>
    <w:p w:rsidR="009A63B6" w:rsidRPr="00CE0975" w:rsidRDefault="009A63B6" w:rsidP="00AC2EDD">
      <w:pPr>
        <w:autoSpaceDE w:val="0"/>
        <w:autoSpaceDN w:val="0"/>
        <w:adjustRightInd w:val="0"/>
        <w:ind w:firstLine="426"/>
        <w:jc w:val="both"/>
        <w:rPr>
          <w:rFonts w:ascii="Times New Roman" w:hAnsi="Times New Roman"/>
          <w:szCs w:val="20"/>
          <w:lang w:val="bg-BG" w:eastAsia="bg-BG"/>
        </w:rPr>
      </w:pPr>
      <w:r w:rsidRPr="00CE0975">
        <w:rPr>
          <w:rFonts w:ascii="Times New Roman" w:hAnsi="Times New Roman"/>
          <w:szCs w:val="20"/>
          <w:lang w:val="bg-BG" w:eastAsia="bg-BG"/>
        </w:rPr>
        <w:t xml:space="preserve">  • </w:t>
      </w:r>
      <w:r w:rsidRPr="00CE0975">
        <w:rPr>
          <w:rFonts w:ascii="Times New Roman" w:hAnsi="Times New Roman"/>
          <w:szCs w:val="20"/>
          <w:lang w:val="bg-BG" w:eastAsia="bg-BG"/>
        </w:rPr>
        <w:tab/>
        <w:t>представената оферта е постъпила след изтичане на крайния срок.</w:t>
      </w:r>
    </w:p>
    <w:p w:rsidR="009A63B6" w:rsidRPr="00CE0975" w:rsidRDefault="009A63B6" w:rsidP="00643E2B">
      <w:pPr>
        <w:jc w:val="both"/>
        <w:rPr>
          <w:rFonts w:ascii="Times New Roman" w:hAnsi="Times New Roman"/>
          <w:szCs w:val="20"/>
          <w:lang w:val="bg-BG" w:eastAsia="bg-BG"/>
        </w:rPr>
      </w:pPr>
    </w:p>
    <w:p w:rsidR="009A63B6" w:rsidRPr="00CE0975" w:rsidRDefault="009A63B6" w:rsidP="00643E2B">
      <w:pPr>
        <w:jc w:val="both"/>
        <w:rPr>
          <w:rFonts w:ascii="Times New Roman" w:hAnsi="Times New Roman"/>
          <w:szCs w:val="20"/>
          <w:lang w:val="bg-BG" w:eastAsia="bg-BG"/>
        </w:rPr>
      </w:pPr>
      <w:r w:rsidRPr="00CE0975">
        <w:rPr>
          <w:rFonts w:ascii="Times New Roman" w:hAnsi="Times New Roman"/>
          <w:szCs w:val="20"/>
          <w:lang w:val="bg-BG" w:eastAsia="bg-BG"/>
        </w:rPr>
        <w:t>Тези обстоятелства се отбелязват във входящия регистър.</w:t>
      </w:r>
    </w:p>
    <w:p w:rsidR="009A63B6" w:rsidRPr="00CE0975" w:rsidRDefault="009A63B6" w:rsidP="00AC2EDD">
      <w:pPr>
        <w:jc w:val="both"/>
        <w:rPr>
          <w:rFonts w:ascii="Times New Roman" w:hAnsi="Times New Roman"/>
          <w:szCs w:val="20"/>
          <w:lang w:val="bg-BG" w:eastAsia="bg-BG"/>
        </w:rPr>
      </w:pPr>
    </w:p>
    <w:p w:rsidR="009A63B6" w:rsidRPr="00CE0975" w:rsidRDefault="009A63B6" w:rsidP="00643E2B">
      <w:pPr>
        <w:jc w:val="both"/>
        <w:rPr>
          <w:rFonts w:ascii="Times New Roman" w:hAnsi="Times New Roman"/>
          <w:szCs w:val="20"/>
          <w:lang w:val="bg-BG" w:eastAsia="bg-BG"/>
        </w:rPr>
      </w:pPr>
      <w:r w:rsidRPr="00CE0975">
        <w:rPr>
          <w:rFonts w:ascii="Times New Roman" w:hAnsi="Times New Roman"/>
          <w:szCs w:val="20"/>
          <w:lang w:val="bg-BG" w:eastAsia="bg-BG"/>
        </w:rPr>
        <w:t xml:space="preserve">2. Офертата се представя в </w:t>
      </w:r>
      <w:r w:rsidRPr="00CE0975">
        <w:rPr>
          <w:rFonts w:ascii="Times New Roman" w:hAnsi="Times New Roman"/>
          <w:b/>
          <w:i/>
          <w:szCs w:val="20"/>
          <w:u w:val="single"/>
          <w:lang w:val="bg-BG" w:eastAsia="bg-BG"/>
        </w:rPr>
        <w:t>запечатан непрозрачен плик</w:t>
      </w:r>
      <w:r w:rsidRPr="00CE0975">
        <w:rPr>
          <w:rFonts w:ascii="Times New Roman" w:hAnsi="Times New Roman"/>
          <w:szCs w:val="20"/>
          <w:lang w:val="bg-BG" w:eastAsia="bg-BG"/>
        </w:rPr>
        <w:t xml:space="preserve"> и се подава в обявения срок в Центъра за административно обслужване на Общинска администрация-Петрич, находящ се във фоайето на сградата на ОбА-Петрич, I етаж, всеки работен ден от </w:t>
      </w:r>
      <w:r w:rsidRPr="00CE0975">
        <w:rPr>
          <w:rFonts w:ascii="Times New Roman" w:hAnsi="Times New Roman"/>
          <w:bCs/>
          <w:szCs w:val="20"/>
          <w:lang w:val="bg-BG" w:eastAsia="bg-BG"/>
        </w:rPr>
        <w:t xml:space="preserve">08:00 часа до  17:00 часа </w:t>
      </w:r>
      <w:r w:rsidRPr="00CE0975">
        <w:rPr>
          <w:rFonts w:ascii="Times New Roman" w:hAnsi="Times New Roman"/>
          <w:szCs w:val="20"/>
          <w:lang w:val="bg-BG" w:eastAsia="bg-BG"/>
        </w:rPr>
        <w:t xml:space="preserve">от участника лично или от негов представител или по пощата с препоръчано писмо с обратна разписка или чрез куриерска служба. </w:t>
      </w:r>
    </w:p>
    <w:p w:rsidR="009A63B6" w:rsidRPr="00CE0975" w:rsidRDefault="009A63B6" w:rsidP="00AC2EDD">
      <w:pPr>
        <w:jc w:val="both"/>
        <w:rPr>
          <w:rFonts w:ascii="Times New Roman" w:hAnsi="Times New Roman"/>
          <w:b/>
          <w:bCs/>
          <w:szCs w:val="20"/>
          <w:lang w:val="bg-BG" w:eastAsia="bg-BG"/>
        </w:rPr>
      </w:pPr>
    </w:p>
    <w:p w:rsidR="009A63B6" w:rsidRPr="00CE0975" w:rsidRDefault="009A63B6" w:rsidP="00643E2B">
      <w:pPr>
        <w:jc w:val="both"/>
        <w:rPr>
          <w:rFonts w:ascii="Times New Roman" w:hAnsi="Times New Roman"/>
          <w:bCs/>
          <w:szCs w:val="20"/>
          <w:lang w:val="bg-BG" w:eastAsia="bg-BG"/>
        </w:rPr>
      </w:pPr>
      <w:r w:rsidRPr="00CE0975">
        <w:rPr>
          <w:rFonts w:ascii="Times New Roman" w:hAnsi="Times New Roman"/>
          <w:bCs/>
          <w:szCs w:val="20"/>
          <w:lang w:val="bg-BG" w:eastAsia="bg-BG"/>
        </w:rPr>
        <w:t>3.Върху общият плик с офертата участникът следва да постави следния НАДПИС:</w:t>
      </w:r>
    </w:p>
    <w:p w:rsidR="009A63B6" w:rsidRPr="00CE0975" w:rsidRDefault="009A63B6" w:rsidP="00AC2EDD">
      <w:pPr>
        <w:jc w:val="center"/>
        <w:rPr>
          <w:rFonts w:ascii="Times New Roman" w:hAnsi="Times New Roman"/>
          <w:b/>
          <w:color w:val="000000"/>
          <w:szCs w:val="20"/>
          <w:lang w:val="bg-BG" w:eastAsia="bg-BG"/>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75"/>
      </w:tblGrid>
      <w:tr w:rsidR="009A63B6" w:rsidRPr="00AA53AA" w:rsidTr="00625552">
        <w:trPr>
          <w:trHeight w:val="938"/>
        </w:trPr>
        <w:tc>
          <w:tcPr>
            <w:tcW w:w="9975" w:type="dxa"/>
          </w:tcPr>
          <w:p w:rsidR="009A63B6" w:rsidRPr="00121EB5" w:rsidRDefault="009A63B6" w:rsidP="00AC2EDD">
            <w:pPr>
              <w:jc w:val="center"/>
              <w:rPr>
                <w:rFonts w:ascii="Times New Roman" w:hAnsi="Times New Roman"/>
                <w:b/>
                <w:szCs w:val="20"/>
                <w:lang w:val="bg-BG" w:eastAsia="bg-BG"/>
              </w:rPr>
            </w:pPr>
            <w:r w:rsidRPr="00121EB5">
              <w:rPr>
                <w:rFonts w:ascii="Times New Roman" w:hAnsi="Times New Roman"/>
                <w:b/>
                <w:szCs w:val="20"/>
                <w:lang w:val="bg-BG" w:eastAsia="bg-BG"/>
              </w:rPr>
              <w:t>ОФЕРТА</w:t>
            </w:r>
          </w:p>
          <w:p w:rsidR="009A63B6" w:rsidRPr="00121EB5" w:rsidRDefault="009A63B6" w:rsidP="00121EB5">
            <w:pPr>
              <w:tabs>
                <w:tab w:val="left" w:pos="180"/>
              </w:tabs>
              <w:snapToGrid w:val="0"/>
              <w:ind w:right="22"/>
              <w:jc w:val="both"/>
              <w:rPr>
                <w:rFonts w:ascii="Times New Roman" w:hAnsi="Times New Roman"/>
                <w:b/>
                <w:szCs w:val="20"/>
                <w:lang w:val="bg-BG"/>
              </w:rPr>
            </w:pPr>
            <w:r w:rsidRPr="00121EB5">
              <w:rPr>
                <w:rFonts w:ascii="Times New Roman" w:hAnsi="Times New Roman"/>
                <w:b/>
                <w:szCs w:val="20"/>
                <w:lang w:val="bg-BG"/>
              </w:rPr>
              <w:t xml:space="preserve">За изпълнение на обществена поръчка с предмет: </w:t>
            </w:r>
            <w:r>
              <w:rPr>
                <w:rFonts w:ascii="Times New Roman" w:hAnsi="Times New Roman"/>
                <w:b/>
                <w:szCs w:val="20"/>
                <w:lang w:val="bg-BG"/>
              </w:rPr>
              <w:t>......................................................</w:t>
            </w:r>
          </w:p>
          <w:p w:rsidR="009A63B6" w:rsidRPr="00121EB5" w:rsidRDefault="009A63B6" w:rsidP="00AC2EDD">
            <w:pPr>
              <w:rPr>
                <w:rFonts w:ascii="Times New Roman" w:hAnsi="Times New Roman"/>
                <w:b/>
                <w:color w:val="000000"/>
                <w:szCs w:val="20"/>
                <w:lang w:val="bg-BG"/>
              </w:rPr>
            </w:pPr>
          </w:p>
          <w:p w:rsidR="009A63B6" w:rsidRPr="00121EB5" w:rsidRDefault="009A63B6" w:rsidP="00AC2EDD">
            <w:pPr>
              <w:rPr>
                <w:rFonts w:ascii="Times New Roman" w:hAnsi="Times New Roman"/>
                <w:szCs w:val="20"/>
                <w:lang w:val="bg-BG" w:eastAsia="bg-BG"/>
              </w:rPr>
            </w:pPr>
            <w:r w:rsidRPr="00121EB5">
              <w:rPr>
                <w:rFonts w:ascii="Times New Roman" w:hAnsi="Times New Roman"/>
                <w:szCs w:val="20"/>
                <w:lang w:val="bg-BG" w:eastAsia="bg-BG"/>
              </w:rPr>
              <w:t>От......................../изписва се наименованието на участника/.</w:t>
            </w:r>
          </w:p>
          <w:p w:rsidR="009A63B6" w:rsidRPr="00121EB5" w:rsidRDefault="009A63B6" w:rsidP="00AC2EDD">
            <w:pPr>
              <w:rPr>
                <w:rFonts w:ascii="Times New Roman" w:hAnsi="Times New Roman"/>
                <w:szCs w:val="20"/>
                <w:lang w:val="bg-BG" w:eastAsia="bg-BG"/>
              </w:rPr>
            </w:pPr>
          </w:p>
          <w:p w:rsidR="009A63B6" w:rsidRPr="00121EB5" w:rsidRDefault="009A63B6" w:rsidP="00AC2EDD">
            <w:pPr>
              <w:rPr>
                <w:rFonts w:ascii="Times New Roman" w:hAnsi="Times New Roman"/>
                <w:szCs w:val="20"/>
                <w:lang w:val="bg-BG" w:eastAsia="bg-BG"/>
              </w:rPr>
            </w:pPr>
            <w:r w:rsidRPr="00121EB5">
              <w:rPr>
                <w:rFonts w:ascii="Times New Roman" w:hAnsi="Times New Roman"/>
                <w:szCs w:val="20"/>
                <w:lang w:val="bg-BG" w:eastAsia="bg-BG"/>
              </w:rPr>
              <w:t>Адрес за кореспонденция..................................</w:t>
            </w:r>
          </w:p>
          <w:p w:rsidR="009A63B6" w:rsidRPr="00121EB5" w:rsidRDefault="009A63B6" w:rsidP="00AC2EDD">
            <w:pPr>
              <w:rPr>
                <w:rFonts w:ascii="Times New Roman" w:hAnsi="Times New Roman"/>
                <w:szCs w:val="20"/>
                <w:lang w:val="bg-BG" w:eastAsia="bg-BG"/>
              </w:rPr>
            </w:pPr>
          </w:p>
          <w:p w:rsidR="009A63B6" w:rsidRPr="00CE0975" w:rsidRDefault="009A63B6" w:rsidP="00AC2EDD">
            <w:pPr>
              <w:rPr>
                <w:rFonts w:ascii="Times New Roman" w:hAnsi="Times New Roman"/>
                <w:szCs w:val="20"/>
                <w:lang w:val="bg-BG" w:eastAsia="bg-BG"/>
              </w:rPr>
            </w:pPr>
            <w:r w:rsidRPr="00121EB5">
              <w:rPr>
                <w:rFonts w:ascii="Times New Roman" w:hAnsi="Times New Roman"/>
                <w:szCs w:val="20"/>
                <w:lang w:val="bg-BG" w:eastAsia="bg-BG"/>
              </w:rPr>
              <w:t>Тел.за контакт...........................факс............................e-mail адрес........................</w:t>
            </w:r>
          </w:p>
        </w:tc>
      </w:tr>
    </w:tbl>
    <w:p w:rsidR="009A63B6" w:rsidRPr="00CE0975" w:rsidRDefault="009A63B6" w:rsidP="00AC2EDD">
      <w:pPr>
        <w:widowControl w:val="0"/>
        <w:ind w:left="708"/>
        <w:jc w:val="both"/>
        <w:rPr>
          <w:rFonts w:ascii="Times New Roman" w:hAnsi="Times New Roman"/>
          <w:b/>
          <w:szCs w:val="20"/>
          <w:lang w:val="bg-BG" w:eastAsia="bg-BG"/>
        </w:rPr>
      </w:pPr>
    </w:p>
    <w:p w:rsidR="009A63B6" w:rsidRPr="004725AF" w:rsidRDefault="009A63B6" w:rsidP="00BF628F">
      <w:pPr>
        <w:rPr>
          <w:rFonts w:ascii="Times New Roman" w:hAnsi="Times New Roman"/>
          <w:b/>
          <w:caps/>
          <w:szCs w:val="20"/>
          <w:lang w:val="bg-BG"/>
        </w:rPr>
      </w:pPr>
      <w:r w:rsidRPr="004725AF">
        <w:rPr>
          <w:rFonts w:ascii="Times New Roman" w:hAnsi="Times New Roman"/>
          <w:b/>
          <w:szCs w:val="20"/>
          <w:lang w:val="bg-BG"/>
        </w:rPr>
        <w:t>VII.</w:t>
      </w:r>
      <w:r w:rsidRPr="004725AF">
        <w:rPr>
          <w:rFonts w:ascii="Times New Roman" w:hAnsi="Times New Roman"/>
          <w:b/>
          <w:caps/>
          <w:szCs w:val="20"/>
          <w:lang w:val="bg-BG"/>
        </w:rPr>
        <w:t xml:space="preserve"> Отваряне на офертите</w:t>
      </w:r>
    </w:p>
    <w:p w:rsidR="009A63B6" w:rsidRPr="008424FB" w:rsidRDefault="009A63B6" w:rsidP="00BF628F">
      <w:pPr>
        <w:jc w:val="both"/>
        <w:rPr>
          <w:rFonts w:ascii="Times New Roman" w:hAnsi="Times New Roman"/>
          <w:color w:val="FF0000"/>
          <w:szCs w:val="20"/>
          <w:lang w:val="bg-BG" w:eastAsia="bg-BG"/>
        </w:rPr>
      </w:pPr>
    </w:p>
    <w:p w:rsidR="009A63B6" w:rsidRPr="000832C2" w:rsidRDefault="009A63B6" w:rsidP="00BF628F">
      <w:pPr>
        <w:jc w:val="both"/>
        <w:rPr>
          <w:rFonts w:ascii="Times New Roman" w:hAnsi="Times New Roman"/>
          <w:szCs w:val="20"/>
          <w:lang w:val="bg-BG" w:eastAsia="bg-BG"/>
        </w:rPr>
      </w:pPr>
      <w:r w:rsidRPr="000832C2">
        <w:rPr>
          <w:rFonts w:ascii="Times New Roman" w:hAnsi="Times New Roman"/>
          <w:szCs w:val="20"/>
          <w:lang w:val="bg-BG" w:eastAsia="bg-BG"/>
        </w:rPr>
        <w:t>Отварянето на офертите ще се извърши в залата на Община Петрич,  на датата и в часа, посочен в публичната покана.</w:t>
      </w:r>
    </w:p>
    <w:p w:rsidR="009A63B6" w:rsidRPr="000832C2" w:rsidRDefault="009A63B6" w:rsidP="00BF628F">
      <w:pPr>
        <w:tabs>
          <w:tab w:val="left" w:pos="900"/>
        </w:tabs>
        <w:autoSpaceDE w:val="0"/>
        <w:autoSpaceDN w:val="0"/>
        <w:adjustRightInd w:val="0"/>
        <w:jc w:val="both"/>
        <w:rPr>
          <w:rFonts w:ascii="Times New Roman" w:hAnsi="Times New Roman"/>
          <w:szCs w:val="20"/>
          <w:lang w:val="bg-BG" w:eastAsia="bg-BG"/>
        </w:rPr>
      </w:pPr>
    </w:p>
    <w:p w:rsidR="009A63B6" w:rsidRPr="00AA53AA" w:rsidRDefault="009A63B6" w:rsidP="000832C2">
      <w:pPr>
        <w:widowControl w:val="0"/>
        <w:jc w:val="both"/>
        <w:rPr>
          <w:rFonts w:ascii="Times New Roman" w:hAnsi="Times New Roman"/>
          <w:bCs/>
          <w:szCs w:val="20"/>
          <w:lang w:val="ru-RU" w:eastAsia="bg-BG"/>
        </w:rPr>
      </w:pPr>
      <w:r w:rsidRPr="000832C2">
        <w:rPr>
          <w:rFonts w:ascii="Times New Roman" w:hAnsi="Times New Roman"/>
          <w:szCs w:val="20"/>
          <w:lang w:val="ru-RU" w:eastAsia="bg-BG"/>
        </w:rPr>
        <w:t xml:space="preserve">При разглеждане, оценяване и класиране на офертата, Комисията ще спазва регламента, посочен в Глава осма «а» на ЗОП и </w:t>
      </w:r>
      <w:r w:rsidRPr="000832C2">
        <w:rPr>
          <w:rFonts w:ascii="Times New Roman" w:hAnsi="Times New Roman"/>
          <w:bCs/>
          <w:szCs w:val="20"/>
          <w:lang w:val="bg-BG"/>
        </w:rPr>
        <w:t xml:space="preserve">ВЪТРЕШНИТЕ ПРАВИЛА на Община Петрич, </w:t>
      </w:r>
      <w:r w:rsidRPr="000832C2">
        <w:rPr>
          <w:rFonts w:ascii="Times New Roman" w:hAnsi="Times New Roman"/>
          <w:szCs w:val="20"/>
          <w:lang w:val="ru-RU" w:eastAsia="bg-BG"/>
        </w:rPr>
        <w:t xml:space="preserve"> публикувани в профила на купувача на интернет адрес: </w:t>
      </w:r>
      <w:r w:rsidRPr="000832C2">
        <w:rPr>
          <w:rFonts w:ascii="Times New Roman" w:hAnsi="Times New Roman"/>
          <w:szCs w:val="20"/>
          <w:lang w:eastAsia="bg-BG"/>
        </w:rPr>
        <w:t>www</w:t>
      </w:r>
      <w:r w:rsidRPr="00AA53AA">
        <w:rPr>
          <w:rFonts w:ascii="Times New Roman" w:hAnsi="Times New Roman"/>
          <w:szCs w:val="20"/>
          <w:lang w:val="ru-RU" w:eastAsia="bg-BG"/>
        </w:rPr>
        <w:t>.</w:t>
      </w:r>
      <w:r w:rsidRPr="000832C2">
        <w:rPr>
          <w:rFonts w:ascii="Times New Roman" w:hAnsi="Times New Roman"/>
          <w:szCs w:val="20"/>
          <w:lang w:eastAsia="bg-BG"/>
        </w:rPr>
        <w:t>profil</w:t>
      </w:r>
      <w:r w:rsidRPr="00AA53AA">
        <w:rPr>
          <w:rFonts w:ascii="Times New Roman" w:hAnsi="Times New Roman"/>
          <w:szCs w:val="20"/>
          <w:lang w:val="ru-RU" w:eastAsia="bg-BG"/>
        </w:rPr>
        <w:t>-</w:t>
      </w:r>
      <w:r w:rsidRPr="000832C2">
        <w:rPr>
          <w:rFonts w:ascii="Times New Roman" w:hAnsi="Times New Roman"/>
          <w:szCs w:val="20"/>
          <w:lang w:eastAsia="bg-BG"/>
        </w:rPr>
        <w:t>petrich</w:t>
      </w:r>
      <w:r w:rsidRPr="00AA53AA">
        <w:rPr>
          <w:rFonts w:ascii="Times New Roman" w:hAnsi="Times New Roman"/>
          <w:szCs w:val="20"/>
          <w:lang w:val="ru-RU" w:eastAsia="bg-BG"/>
        </w:rPr>
        <w:t>.</w:t>
      </w:r>
      <w:r w:rsidRPr="000832C2">
        <w:rPr>
          <w:rFonts w:ascii="Times New Roman" w:hAnsi="Times New Roman"/>
          <w:szCs w:val="20"/>
          <w:lang w:eastAsia="bg-BG"/>
        </w:rPr>
        <w:t>org</w:t>
      </w:r>
      <w:r w:rsidRPr="00AA53AA">
        <w:rPr>
          <w:rFonts w:ascii="Times New Roman" w:hAnsi="Times New Roman"/>
          <w:szCs w:val="20"/>
          <w:lang w:val="ru-RU" w:eastAsia="bg-BG"/>
        </w:rPr>
        <w:t>/</w:t>
      </w:r>
    </w:p>
    <w:p w:rsidR="009A63B6" w:rsidRPr="000832C2" w:rsidRDefault="009A63B6" w:rsidP="000832C2">
      <w:pPr>
        <w:widowControl w:val="0"/>
        <w:ind w:firstLine="540"/>
        <w:jc w:val="both"/>
        <w:rPr>
          <w:rFonts w:ascii="Times New Roman" w:hAnsi="Times New Roman"/>
          <w:bCs/>
          <w:szCs w:val="20"/>
          <w:lang w:val="bg-BG" w:eastAsia="bg-BG"/>
        </w:rPr>
      </w:pPr>
    </w:p>
    <w:p w:rsidR="009A63B6" w:rsidRPr="000832C2" w:rsidRDefault="009A63B6" w:rsidP="000832C2">
      <w:pPr>
        <w:widowControl w:val="0"/>
        <w:jc w:val="both"/>
        <w:rPr>
          <w:rFonts w:ascii="Times New Roman" w:hAnsi="Times New Roman"/>
          <w:bCs/>
          <w:szCs w:val="20"/>
          <w:lang w:val="bg-BG"/>
        </w:rPr>
      </w:pPr>
      <w:r w:rsidRPr="000832C2">
        <w:rPr>
          <w:rFonts w:ascii="Times New Roman" w:hAnsi="Times New Roman"/>
          <w:bCs/>
          <w:szCs w:val="20"/>
          <w:lang w:val="bg-BG" w:eastAsia="bg-BG"/>
        </w:rPr>
        <w:t>Всички участници също са длъжни да спазват реда, определен в посочените по-горе документи.</w:t>
      </w:r>
    </w:p>
    <w:p w:rsidR="009A63B6" w:rsidRPr="00CE0975" w:rsidRDefault="009A63B6" w:rsidP="00BF628F">
      <w:pPr>
        <w:jc w:val="both"/>
        <w:rPr>
          <w:rFonts w:ascii="Times New Roman" w:hAnsi="Times New Roman"/>
          <w:snapToGrid w:val="0"/>
          <w:color w:val="000000"/>
          <w:szCs w:val="20"/>
          <w:lang w:val="bg-BG"/>
        </w:rPr>
      </w:pPr>
    </w:p>
    <w:p w:rsidR="009A63B6" w:rsidRPr="00CE0975" w:rsidRDefault="009A63B6" w:rsidP="00D20B7E">
      <w:pPr>
        <w:rPr>
          <w:rFonts w:ascii="Times New Roman" w:hAnsi="Times New Roman"/>
          <w:b/>
          <w:caps/>
          <w:szCs w:val="20"/>
          <w:lang w:val="bg-BG"/>
        </w:rPr>
      </w:pPr>
      <w:r w:rsidRPr="00CE0975">
        <w:rPr>
          <w:rFonts w:ascii="Times New Roman" w:hAnsi="Times New Roman"/>
          <w:b/>
          <w:szCs w:val="20"/>
          <w:lang w:val="bg-BG"/>
        </w:rPr>
        <w:t xml:space="preserve">VIII. </w:t>
      </w:r>
      <w:r>
        <w:rPr>
          <w:rFonts w:ascii="Times New Roman" w:hAnsi="Times New Roman"/>
          <w:b/>
          <w:szCs w:val="20"/>
          <w:lang w:val="bg-BG"/>
        </w:rPr>
        <w:t>Критерий за оценка –„НАЙ-НИСКА ЦЕНА“</w:t>
      </w:r>
    </w:p>
    <w:p w:rsidR="009A63B6" w:rsidRPr="00CE0975" w:rsidRDefault="009A63B6" w:rsidP="00D8242C">
      <w:pPr>
        <w:jc w:val="center"/>
        <w:rPr>
          <w:rFonts w:ascii="Times New Roman" w:hAnsi="Times New Roman"/>
          <w:b/>
          <w:caps/>
          <w:szCs w:val="20"/>
          <w:lang w:val="bg-BG"/>
        </w:rPr>
      </w:pPr>
    </w:p>
    <w:p w:rsidR="009A63B6" w:rsidRPr="00CE0975" w:rsidRDefault="009A63B6" w:rsidP="003E480B">
      <w:pPr>
        <w:jc w:val="both"/>
        <w:rPr>
          <w:rFonts w:ascii="Times New Roman" w:hAnsi="Times New Roman"/>
          <w:color w:val="000000"/>
          <w:szCs w:val="20"/>
          <w:lang w:val="bg-BG"/>
        </w:rPr>
      </w:pPr>
      <w:bookmarkStart w:id="4" w:name="_Toc199789217"/>
      <w:r w:rsidRPr="00CE0975">
        <w:rPr>
          <w:rFonts w:ascii="Times New Roman" w:hAnsi="Times New Roman"/>
          <w:color w:val="000000"/>
          <w:szCs w:val="20"/>
          <w:lang w:val="bg-BG"/>
        </w:rPr>
        <w:t xml:space="preserve">Участникът, чиято оферта </w:t>
      </w:r>
      <w:r>
        <w:rPr>
          <w:rFonts w:ascii="Times New Roman" w:hAnsi="Times New Roman"/>
          <w:color w:val="000000"/>
          <w:szCs w:val="20"/>
          <w:lang w:val="bg-BG"/>
        </w:rPr>
        <w:t>съдържа най-ниска цена за изпълнение на обществената поръчка</w:t>
      </w:r>
      <w:r w:rsidRPr="00CE0975">
        <w:rPr>
          <w:rFonts w:ascii="Times New Roman" w:hAnsi="Times New Roman"/>
          <w:color w:val="000000"/>
          <w:szCs w:val="20"/>
          <w:lang w:val="bg-BG"/>
        </w:rPr>
        <w:t xml:space="preserve">, се класира на първо място, а останалите следват в низходящ ред, съгласно </w:t>
      </w:r>
      <w:bookmarkEnd w:id="4"/>
      <w:r>
        <w:rPr>
          <w:rFonts w:ascii="Times New Roman" w:hAnsi="Times New Roman"/>
          <w:color w:val="000000"/>
          <w:szCs w:val="20"/>
          <w:lang w:val="bg-BG"/>
        </w:rPr>
        <w:t>предложената от тях цена.</w:t>
      </w:r>
    </w:p>
    <w:p w:rsidR="009A63B6" w:rsidRPr="00CE0975" w:rsidRDefault="009A63B6" w:rsidP="003E480B">
      <w:pPr>
        <w:jc w:val="both"/>
        <w:rPr>
          <w:rFonts w:ascii="Times New Roman" w:hAnsi="Times New Roman"/>
          <w:color w:val="000000"/>
          <w:szCs w:val="20"/>
          <w:lang w:val="bg-BG"/>
        </w:rPr>
      </w:pPr>
    </w:p>
    <w:p w:rsidR="009A63B6" w:rsidRPr="00C27811" w:rsidRDefault="009A63B6" w:rsidP="000832C2">
      <w:pPr>
        <w:tabs>
          <w:tab w:val="left" w:pos="426"/>
        </w:tabs>
        <w:autoSpaceDE w:val="0"/>
        <w:autoSpaceDN w:val="0"/>
        <w:adjustRightInd w:val="0"/>
        <w:jc w:val="both"/>
        <w:rPr>
          <w:rFonts w:ascii="Times New Roman" w:hAnsi="Times New Roman"/>
          <w:szCs w:val="20"/>
          <w:lang w:val="bg-BG" w:eastAsia="bg-BG"/>
        </w:rPr>
      </w:pPr>
      <w:r w:rsidRPr="000832C2">
        <w:rPr>
          <w:rFonts w:ascii="Times New Roman" w:hAnsi="Times New Roman"/>
          <w:szCs w:val="20"/>
          <w:lang w:val="ru-RU" w:eastAsia="bg-BG"/>
        </w:rPr>
        <w:t xml:space="preserve">Комисията съставя протокол за получаването, разглеждането и оценката на офертите и за класирането на участниците. Протоколът се представя на </w:t>
      </w:r>
      <w:r>
        <w:rPr>
          <w:rFonts w:ascii="Times New Roman" w:hAnsi="Times New Roman"/>
          <w:szCs w:val="20"/>
          <w:lang w:val="ru-RU" w:eastAsia="bg-BG"/>
        </w:rPr>
        <w:t>В</w:t>
      </w:r>
      <w:r w:rsidRPr="000832C2">
        <w:rPr>
          <w:rFonts w:ascii="Times New Roman" w:hAnsi="Times New Roman"/>
          <w:szCs w:val="20"/>
          <w:lang w:val="ru-RU" w:eastAsia="bg-BG"/>
        </w:rPr>
        <w:t>ъзложителя за утвърждаване, след което в един и същи ден се изпраща на участниците и се публикува в профила на купувача на интернет адрес</w:t>
      </w:r>
      <w:r w:rsidRPr="002F06EC">
        <w:rPr>
          <w:rFonts w:ascii="Times New Roman" w:hAnsi="Times New Roman"/>
          <w:i/>
          <w:szCs w:val="20"/>
          <w:lang w:val="ru-RU" w:eastAsia="bg-BG"/>
        </w:rPr>
        <w:t xml:space="preserve">: </w:t>
      </w:r>
      <w:r w:rsidRPr="002F06EC">
        <w:rPr>
          <w:rFonts w:ascii="Times New Roman" w:hAnsi="Times New Roman"/>
          <w:b/>
          <w:bCs/>
          <w:i/>
          <w:szCs w:val="20"/>
          <w:shd w:val="clear" w:color="auto" w:fill="FFFFFF"/>
          <w:lang w:val="bg-BG" w:eastAsia="bg-BG"/>
        </w:rPr>
        <w:t>www.</w:t>
      </w:r>
      <w:r w:rsidRPr="002F06EC">
        <w:rPr>
          <w:rFonts w:ascii="Times New Roman" w:hAnsi="Times New Roman"/>
          <w:b/>
          <w:bCs/>
          <w:i/>
          <w:szCs w:val="20"/>
          <w:shd w:val="clear" w:color="auto" w:fill="FFFFFF"/>
          <w:lang w:eastAsia="bg-BG"/>
        </w:rPr>
        <w:t>petrich</w:t>
      </w:r>
      <w:r w:rsidRPr="002F06EC">
        <w:rPr>
          <w:rFonts w:ascii="Times New Roman" w:hAnsi="Times New Roman"/>
          <w:b/>
          <w:bCs/>
          <w:i/>
          <w:szCs w:val="20"/>
          <w:shd w:val="clear" w:color="auto" w:fill="FFFFFF"/>
          <w:lang w:val="bg-BG" w:eastAsia="bg-BG"/>
        </w:rPr>
        <w:t>.com</w:t>
      </w:r>
      <w:r w:rsidRPr="000832C2">
        <w:rPr>
          <w:rFonts w:ascii="Times New Roman" w:hAnsi="Times New Roman"/>
          <w:bCs/>
          <w:szCs w:val="20"/>
          <w:shd w:val="clear" w:color="auto" w:fill="FFFFFF"/>
          <w:lang w:val="bg-BG" w:eastAsia="bg-BG"/>
        </w:rPr>
        <w:t>/</w:t>
      </w:r>
      <w:r w:rsidRPr="000832C2">
        <w:rPr>
          <w:rFonts w:ascii="Times New Roman" w:hAnsi="Times New Roman"/>
          <w:szCs w:val="20"/>
          <w:lang w:val="ru-RU" w:eastAsia="bg-BG"/>
        </w:rPr>
        <w:t>при условията на чл. 22 б, ал.3 от ЗОП</w:t>
      </w:r>
      <w:r>
        <w:rPr>
          <w:rFonts w:ascii="Times New Roman" w:hAnsi="Times New Roman"/>
          <w:szCs w:val="20"/>
          <w:lang w:val="ru-RU" w:eastAsia="bg-BG"/>
        </w:rPr>
        <w:t>.</w:t>
      </w:r>
    </w:p>
    <w:p w:rsidR="009A63B6" w:rsidRPr="00AA53AA" w:rsidRDefault="009A63B6" w:rsidP="004725AF">
      <w:pPr>
        <w:tabs>
          <w:tab w:val="left" w:pos="900"/>
        </w:tabs>
        <w:rPr>
          <w:rFonts w:ascii="Arial Narrow" w:hAnsi="Arial Narrow" w:cs="Arial"/>
          <w:b/>
          <w:sz w:val="24"/>
          <w:lang w:val="ru-RU" w:eastAsia="bg-BG"/>
        </w:rPr>
      </w:pPr>
    </w:p>
    <w:p w:rsidR="009A63B6" w:rsidRPr="004725AF" w:rsidRDefault="009A63B6" w:rsidP="004725AF">
      <w:pPr>
        <w:tabs>
          <w:tab w:val="left" w:pos="900"/>
        </w:tabs>
        <w:rPr>
          <w:rFonts w:ascii="Times New Roman" w:hAnsi="Times New Roman"/>
          <w:b/>
          <w:szCs w:val="20"/>
          <w:lang w:val="ru-RU" w:eastAsia="bg-BG"/>
        </w:rPr>
      </w:pPr>
      <w:r w:rsidRPr="004725AF">
        <w:rPr>
          <w:rFonts w:ascii="Times New Roman" w:hAnsi="Times New Roman"/>
          <w:b/>
          <w:szCs w:val="20"/>
          <w:lang w:eastAsia="bg-BG"/>
        </w:rPr>
        <w:t>IX</w:t>
      </w:r>
      <w:r w:rsidRPr="004725AF">
        <w:rPr>
          <w:rFonts w:ascii="Times New Roman" w:hAnsi="Times New Roman"/>
          <w:b/>
          <w:szCs w:val="20"/>
          <w:lang w:val="ru-RU" w:eastAsia="bg-BG"/>
        </w:rPr>
        <w:t>.СКЛЮЧВАНЕ НА ДОГОВОРА</w:t>
      </w:r>
    </w:p>
    <w:p w:rsidR="009A63B6" w:rsidRPr="004725AF" w:rsidRDefault="009A63B6" w:rsidP="004725AF">
      <w:pPr>
        <w:tabs>
          <w:tab w:val="left" w:pos="900"/>
        </w:tabs>
        <w:ind w:firstLine="720"/>
        <w:rPr>
          <w:rFonts w:ascii="Times New Roman" w:hAnsi="Times New Roman"/>
          <w:szCs w:val="20"/>
          <w:lang w:val="ru-RU" w:eastAsia="bg-BG"/>
        </w:rPr>
      </w:pPr>
    </w:p>
    <w:p w:rsidR="009A63B6" w:rsidRPr="004725AF" w:rsidRDefault="009A63B6" w:rsidP="004725AF">
      <w:pPr>
        <w:tabs>
          <w:tab w:val="left" w:pos="900"/>
        </w:tabs>
        <w:jc w:val="both"/>
        <w:rPr>
          <w:rFonts w:ascii="Times New Roman" w:hAnsi="Times New Roman"/>
          <w:szCs w:val="20"/>
          <w:lang w:val="ru-RU" w:eastAsia="bg-BG"/>
        </w:rPr>
      </w:pPr>
      <w:r w:rsidRPr="004725AF">
        <w:rPr>
          <w:rFonts w:ascii="Times New Roman" w:hAnsi="Times New Roman"/>
          <w:szCs w:val="20"/>
          <w:lang w:val="ru-RU" w:eastAsia="bg-BG"/>
        </w:rPr>
        <w:t>Договорът (Приложение 2 към настоящата документация) се сключва с участника класиран на първо място в срока, който Възложителят ще определи в писмено уведомление до него.</w:t>
      </w:r>
    </w:p>
    <w:p w:rsidR="009A63B6" w:rsidRPr="004725AF" w:rsidRDefault="009A63B6" w:rsidP="004725AF">
      <w:pPr>
        <w:tabs>
          <w:tab w:val="left" w:pos="900"/>
        </w:tabs>
        <w:autoSpaceDE w:val="0"/>
        <w:autoSpaceDN w:val="0"/>
        <w:adjustRightInd w:val="0"/>
        <w:ind w:firstLine="708"/>
        <w:jc w:val="both"/>
        <w:rPr>
          <w:rFonts w:ascii="Times New Roman" w:hAnsi="Times New Roman"/>
          <w:szCs w:val="20"/>
          <w:lang w:val="bg-BG" w:eastAsia="bg-BG"/>
        </w:rPr>
      </w:pP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При сключване на договор класираният на първо място участник представя: </w:t>
      </w: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1. документи, издадени от компетентен орган, за удостоверяване липсата на обстоятелствата по чл. 47, ал. 1, т. 1от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w:t>
      </w:r>
      <w:r>
        <w:rPr>
          <w:rFonts w:ascii="Times New Roman" w:hAnsi="Times New Roman"/>
          <w:color w:val="000000"/>
          <w:szCs w:val="20"/>
          <w:lang w:val="bg-BG" w:eastAsia="bg-BG"/>
        </w:rPr>
        <w:t>В</w:t>
      </w:r>
      <w:r w:rsidRPr="004725AF">
        <w:rPr>
          <w:rFonts w:ascii="Times New Roman" w:hAnsi="Times New Roman"/>
          <w:color w:val="000000"/>
          <w:szCs w:val="20"/>
          <w:lang w:val="bg-BG" w:eastAsia="bg-BG"/>
        </w:rPr>
        <w:t xml:space="preserve">ъзложителя, и </w:t>
      </w: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2. декларации за липсата на обстоятелствата по чл. 47, ал. 5 от ЗОП </w:t>
      </w:r>
    </w:p>
    <w:p w:rsidR="009A63B6" w:rsidRPr="004725AF" w:rsidRDefault="009A63B6" w:rsidP="004725AF">
      <w:pPr>
        <w:autoSpaceDE w:val="0"/>
        <w:autoSpaceDN w:val="0"/>
        <w:adjustRightInd w:val="0"/>
        <w:ind w:firstLine="708"/>
        <w:rPr>
          <w:rFonts w:ascii="Times New Roman" w:hAnsi="Times New Roman"/>
          <w:color w:val="000000"/>
          <w:szCs w:val="20"/>
          <w:lang w:val="bg-BG" w:eastAsia="bg-BG"/>
        </w:rPr>
      </w:pP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Възложителят може последователно да предложи сключване на договор при посочените по-горе условия с участника, класиран на второ и на следващо място, когато участникът, който е имал право да сключи договора: </w:t>
      </w: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1. откаже да сключи договор; </w:t>
      </w:r>
    </w:p>
    <w:p w:rsidR="009A63B6" w:rsidRPr="004725AF" w:rsidRDefault="009A63B6" w:rsidP="004725AF">
      <w:pPr>
        <w:autoSpaceDE w:val="0"/>
        <w:autoSpaceDN w:val="0"/>
        <w:adjustRightInd w:val="0"/>
        <w:rPr>
          <w:rFonts w:ascii="Times New Roman" w:hAnsi="Times New Roman"/>
          <w:color w:val="000000"/>
          <w:szCs w:val="20"/>
          <w:lang w:val="bg-BG" w:eastAsia="bg-BG"/>
        </w:rPr>
      </w:pPr>
      <w:r w:rsidRPr="004725AF">
        <w:rPr>
          <w:rFonts w:ascii="Times New Roman" w:hAnsi="Times New Roman"/>
          <w:color w:val="000000"/>
          <w:szCs w:val="20"/>
          <w:lang w:val="bg-BG" w:eastAsia="bg-BG"/>
        </w:rPr>
        <w:t xml:space="preserve">2. не представи някой от документите посочени по-горе; </w:t>
      </w:r>
    </w:p>
    <w:p w:rsidR="009A63B6" w:rsidRPr="004725AF" w:rsidRDefault="009A63B6" w:rsidP="004725AF">
      <w:pPr>
        <w:tabs>
          <w:tab w:val="left" w:pos="900"/>
        </w:tabs>
        <w:autoSpaceDE w:val="0"/>
        <w:autoSpaceDN w:val="0"/>
        <w:adjustRightInd w:val="0"/>
        <w:jc w:val="both"/>
        <w:rPr>
          <w:rFonts w:ascii="Times New Roman" w:hAnsi="Times New Roman"/>
          <w:szCs w:val="20"/>
          <w:lang w:val="ru-RU" w:eastAsia="bg-BG"/>
        </w:rPr>
      </w:pPr>
      <w:r w:rsidRPr="004725AF">
        <w:rPr>
          <w:rFonts w:ascii="Times New Roman" w:hAnsi="Times New Roman"/>
          <w:szCs w:val="20"/>
          <w:lang w:val="ru-RU" w:eastAsia="bg-BG"/>
        </w:rPr>
        <w:t>3. не отговаря на изискванията на чл. 47, ал. 1, т. 1 или ал. 5 от ЗОП.</w:t>
      </w:r>
    </w:p>
    <w:p w:rsidR="009A63B6" w:rsidRPr="004725AF" w:rsidRDefault="009A63B6" w:rsidP="004725AF">
      <w:pPr>
        <w:tabs>
          <w:tab w:val="left" w:pos="900"/>
        </w:tabs>
        <w:autoSpaceDE w:val="0"/>
        <w:autoSpaceDN w:val="0"/>
        <w:adjustRightInd w:val="0"/>
        <w:ind w:firstLine="708"/>
        <w:jc w:val="both"/>
        <w:rPr>
          <w:rFonts w:ascii="Times New Roman" w:hAnsi="Times New Roman"/>
          <w:szCs w:val="20"/>
          <w:lang w:val="ru-RU" w:eastAsia="bg-BG"/>
        </w:rPr>
      </w:pPr>
    </w:p>
    <w:p w:rsidR="009A63B6" w:rsidRPr="004725AF" w:rsidRDefault="009A63B6" w:rsidP="004725AF">
      <w:pPr>
        <w:jc w:val="both"/>
        <w:rPr>
          <w:rFonts w:ascii="Times New Roman" w:hAnsi="Times New Roman"/>
          <w:szCs w:val="20"/>
          <w:lang w:val="bg-BG" w:eastAsia="bg-BG"/>
        </w:rPr>
      </w:pPr>
      <w:r w:rsidRPr="004725AF">
        <w:rPr>
          <w:rFonts w:ascii="Times New Roman" w:hAnsi="Times New Roman"/>
          <w:szCs w:val="20"/>
          <w:lang w:val="bg-BG" w:eastAsia="bg-BG"/>
        </w:rPr>
        <w:t>Възложителят не поставя изискване за създаване на юридическо лице, в случай, че избраният за Изпълнител участник е обединение от физически и/или юридически лица. В този случай договорът за обществена поръчка ще се сключи след като изпълнителят представи и заверено копие от удостоверение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9A63B6" w:rsidRPr="00E32C17" w:rsidRDefault="009A63B6" w:rsidP="00E32C17">
      <w:pPr>
        <w:jc w:val="center"/>
        <w:rPr>
          <w:rFonts w:ascii="Times New Roman" w:hAnsi="Times New Roman"/>
          <w:b/>
          <w:sz w:val="22"/>
          <w:szCs w:val="22"/>
          <w:u w:val="single"/>
          <w:lang w:val="bg-BG"/>
        </w:rPr>
      </w:pPr>
      <w:r w:rsidRPr="004725AF">
        <w:rPr>
          <w:rFonts w:ascii="Times New Roman" w:hAnsi="Times New Roman"/>
          <w:b/>
          <w:szCs w:val="20"/>
          <w:u w:val="single"/>
          <w:lang w:val="bg-BG"/>
        </w:rPr>
        <w:br w:type="page"/>
      </w:r>
      <w:r w:rsidRPr="00E32C17">
        <w:rPr>
          <w:rFonts w:ascii="Times New Roman" w:hAnsi="Times New Roman"/>
          <w:b/>
          <w:sz w:val="22"/>
          <w:szCs w:val="22"/>
          <w:u w:val="single"/>
          <w:lang w:val="bg-BG"/>
        </w:rPr>
        <w:t>ЧАСТ ВТОРА</w:t>
      </w:r>
    </w:p>
    <w:p w:rsidR="009A63B6" w:rsidRPr="00E32C17" w:rsidRDefault="009A63B6" w:rsidP="00E32C17">
      <w:pPr>
        <w:jc w:val="center"/>
        <w:rPr>
          <w:rFonts w:ascii="Times New Roman" w:hAnsi="Times New Roman"/>
          <w:b/>
          <w:sz w:val="22"/>
          <w:szCs w:val="22"/>
          <w:u w:val="single"/>
          <w:lang w:val="bg-BG"/>
        </w:rPr>
      </w:pPr>
      <w:r w:rsidRPr="00E32C17">
        <w:rPr>
          <w:rFonts w:ascii="Times New Roman" w:hAnsi="Times New Roman"/>
          <w:b/>
          <w:sz w:val="22"/>
          <w:szCs w:val="22"/>
          <w:u w:val="single"/>
          <w:lang w:val="bg-BG"/>
        </w:rPr>
        <w:t>ПРИЛОЖЕНИЯ:</w:t>
      </w:r>
    </w:p>
    <w:p w:rsidR="009A63B6" w:rsidRPr="00302B3D" w:rsidRDefault="009A63B6" w:rsidP="00302B3D">
      <w:pPr>
        <w:rPr>
          <w:rFonts w:ascii="Times New Roman" w:hAnsi="Times New Roman"/>
          <w:b/>
          <w:sz w:val="22"/>
          <w:szCs w:val="22"/>
          <w:lang w:val="bg-BG"/>
        </w:rPr>
      </w:pPr>
      <w:r w:rsidRPr="00302B3D">
        <w:rPr>
          <w:rFonts w:ascii="Times New Roman" w:hAnsi="Times New Roman"/>
          <w:b/>
          <w:sz w:val="22"/>
          <w:szCs w:val="22"/>
          <w:lang w:val="bg-BG"/>
        </w:rPr>
        <w:t>ПРИЛОЖЕНИЕ№1</w:t>
      </w:r>
    </w:p>
    <w:p w:rsidR="009A63B6" w:rsidRPr="00302B3D" w:rsidRDefault="009A63B6" w:rsidP="00302B3D">
      <w:pPr>
        <w:rPr>
          <w:rFonts w:ascii="Times New Roman" w:hAnsi="Times New Roman"/>
          <w:sz w:val="22"/>
          <w:szCs w:val="22"/>
          <w:lang w:val="bg-BG"/>
        </w:rPr>
      </w:pPr>
    </w:p>
    <w:p w:rsidR="009A63B6" w:rsidRPr="00302B3D" w:rsidRDefault="009A63B6" w:rsidP="00302B3D">
      <w:pPr>
        <w:ind w:left="3540" w:firstLine="708"/>
        <w:rPr>
          <w:rFonts w:ascii="Times New Roman" w:hAnsi="Times New Roman"/>
          <w:b/>
          <w:sz w:val="22"/>
          <w:szCs w:val="22"/>
          <w:lang w:val="bg-BG"/>
        </w:rPr>
      </w:pPr>
      <w:r w:rsidRPr="00302B3D">
        <w:rPr>
          <w:rFonts w:ascii="Times New Roman" w:hAnsi="Times New Roman"/>
          <w:b/>
          <w:sz w:val="22"/>
          <w:szCs w:val="22"/>
          <w:lang w:val="bg-BG"/>
        </w:rPr>
        <w:t>УТВЪРДИЛ:</w:t>
      </w:r>
    </w:p>
    <w:p w:rsidR="009A63B6" w:rsidRPr="00302B3D" w:rsidRDefault="009A63B6" w:rsidP="00302B3D">
      <w:pPr>
        <w:ind w:left="3540" w:firstLine="708"/>
        <w:jc w:val="both"/>
        <w:rPr>
          <w:rFonts w:ascii="Times New Roman" w:hAnsi="Times New Roman"/>
          <w:b/>
          <w:bCs/>
          <w:szCs w:val="20"/>
          <w:lang w:val="bg-BG" w:eastAsia="bg-BG"/>
        </w:rPr>
      </w:pPr>
      <w:r w:rsidRPr="00302B3D">
        <w:rPr>
          <w:rFonts w:ascii="Times New Roman" w:hAnsi="Times New Roman"/>
          <w:b/>
          <w:bCs/>
          <w:szCs w:val="20"/>
          <w:lang w:val="bg-BG" w:eastAsia="bg-BG"/>
        </w:rPr>
        <w:t>Кмет на Община Петрич:........</w:t>
      </w:r>
      <w:r>
        <w:rPr>
          <w:rFonts w:ascii="Times New Roman" w:hAnsi="Times New Roman"/>
          <w:b/>
          <w:bCs/>
          <w:szCs w:val="20"/>
          <w:lang w:val="bg-BG" w:eastAsia="bg-BG"/>
        </w:rPr>
        <w:t>/п/</w:t>
      </w:r>
      <w:r w:rsidRPr="00302B3D">
        <w:rPr>
          <w:rFonts w:ascii="Times New Roman" w:hAnsi="Times New Roman"/>
          <w:b/>
          <w:bCs/>
          <w:szCs w:val="20"/>
          <w:lang w:val="bg-BG" w:eastAsia="bg-BG"/>
        </w:rPr>
        <w:t>...........................</w:t>
      </w:r>
    </w:p>
    <w:p w:rsidR="009A63B6" w:rsidRPr="00302B3D" w:rsidRDefault="009A63B6" w:rsidP="00302B3D">
      <w:pPr>
        <w:rPr>
          <w:rFonts w:ascii="Times New Roman" w:hAnsi="Times New Roman"/>
          <w:b/>
          <w:sz w:val="22"/>
          <w:szCs w:val="22"/>
          <w:u w:val="single"/>
          <w:lang w:val="bg-BG"/>
        </w:rPr>
      </w:pP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r>
      <w:r w:rsidRPr="00302B3D">
        <w:rPr>
          <w:rFonts w:ascii="Times New Roman" w:hAnsi="Times New Roman"/>
          <w:b/>
          <w:bCs/>
          <w:szCs w:val="20"/>
          <w:lang w:val="bg-BG" w:eastAsia="bg-BG"/>
        </w:rPr>
        <w:tab/>
        <w:t>/инж.Вельо Атанасов Илиев/</w:t>
      </w:r>
    </w:p>
    <w:p w:rsidR="009A63B6" w:rsidRPr="00302B3D" w:rsidRDefault="009A63B6" w:rsidP="00302B3D">
      <w:pPr>
        <w:jc w:val="center"/>
        <w:rPr>
          <w:rFonts w:ascii="Times New Roman" w:hAnsi="Times New Roman"/>
          <w:b/>
          <w:sz w:val="22"/>
          <w:szCs w:val="22"/>
          <w:u w:val="single"/>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p>
    <w:p w:rsidR="009A63B6" w:rsidRPr="00302B3D" w:rsidRDefault="009A63B6" w:rsidP="00302B3D">
      <w:pPr>
        <w:jc w:val="center"/>
        <w:rPr>
          <w:rFonts w:ascii="Times New Roman" w:hAnsi="Times New Roman"/>
          <w:b/>
          <w:i/>
          <w:sz w:val="22"/>
          <w:szCs w:val="22"/>
          <w:lang w:val="bg-BG"/>
        </w:rPr>
      </w:pPr>
      <w:r w:rsidRPr="00302B3D">
        <w:rPr>
          <w:rFonts w:ascii="Times New Roman" w:hAnsi="Times New Roman"/>
          <w:b/>
          <w:i/>
          <w:sz w:val="22"/>
          <w:szCs w:val="22"/>
          <w:lang w:val="bg-BG"/>
        </w:rPr>
        <w:t xml:space="preserve">ТЕХНИЧЕСКА СПЕЦИФИКАЦИЯ </w:t>
      </w: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Default="009A63B6" w:rsidP="00017337">
      <w:pPr>
        <w:ind w:right="96"/>
        <w:jc w:val="both"/>
        <w:rPr>
          <w:rFonts w:ascii="Times New Roman" w:hAnsi="Times New Roman"/>
          <w:bCs/>
          <w:i/>
          <w:iCs/>
          <w:color w:val="000000"/>
          <w:szCs w:val="20"/>
          <w:lang w:val="bg-BG" w:eastAsia="bg-BG"/>
        </w:rPr>
      </w:pPr>
      <w:r w:rsidRPr="00302B3D">
        <w:rPr>
          <w:rFonts w:ascii="Times New Roman" w:hAnsi="Times New Roman"/>
          <w:i/>
          <w:szCs w:val="20"/>
          <w:lang w:val="bg-BG"/>
        </w:rPr>
        <w:t xml:space="preserve">за изпълнение на обществена поръчка с предмет </w:t>
      </w:r>
      <w:r>
        <w:rPr>
          <w:rFonts w:ascii="Times New Roman" w:hAnsi="Times New Roman"/>
          <w:i/>
          <w:szCs w:val="20"/>
          <w:lang w:val="bg-BG"/>
        </w:rPr>
        <w:t xml:space="preserve">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Default="009A63B6" w:rsidP="00302B3D">
      <w:pPr>
        <w:tabs>
          <w:tab w:val="left" w:pos="180"/>
        </w:tabs>
        <w:snapToGrid w:val="0"/>
        <w:ind w:right="22"/>
        <w:jc w:val="both"/>
        <w:rPr>
          <w:rFonts w:ascii="Times New Roman" w:hAnsi="Times New Roman"/>
          <w:i/>
          <w:szCs w:val="20"/>
          <w:lang w:val="bg-BG"/>
        </w:rPr>
      </w:pPr>
    </w:p>
    <w:p w:rsidR="009A63B6" w:rsidRDefault="009A63B6" w:rsidP="00302B3D">
      <w:pPr>
        <w:jc w:val="center"/>
        <w:rPr>
          <w:rFonts w:ascii="Times New Roman" w:hAnsi="Times New Roman"/>
          <w:i/>
          <w:szCs w:val="20"/>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lang w:val="bg-BG"/>
        </w:rPr>
      </w:pPr>
    </w:p>
    <w:p w:rsidR="009A63B6" w:rsidRPr="00302B3D" w:rsidRDefault="009A63B6" w:rsidP="00302B3D">
      <w:pPr>
        <w:jc w:val="center"/>
        <w:rPr>
          <w:rFonts w:ascii="Times New Roman" w:hAnsi="Times New Roman"/>
          <w:b/>
          <w:sz w:val="22"/>
          <w:szCs w:val="22"/>
          <w:u w:val="single"/>
          <w:lang w:val="bg-BG"/>
        </w:rPr>
      </w:pPr>
    </w:p>
    <w:p w:rsidR="009A63B6" w:rsidRPr="00302B3D" w:rsidRDefault="009A63B6" w:rsidP="00302B3D">
      <w:pPr>
        <w:jc w:val="center"/>
        <w:rPr>
          <w:rFonts w:ascii="Times New Roman" w:hAnsi="Times New Roman"/>
          <w:b/>
          <w:sz w:val="22"/>
          <w:szCs w:val="22"/>
          <w:lang w:val="bg-BG"/>
        </w:rPr>
      </w:pPr>
      <w:r w:rsidRPr="00302B3D">
        <w:rPr>
          <w:rFonts w:ascii="Times New Roman" w:hAnsi="Times New Roman"/>
          <w:b/>
          <w:sz w:val="22"/>
          <w:szCs w:val="22"/>
          <w:lang w:val="bg-BG"/>
        </w:rPr>
        <w:t xml:space="preserve"> 2014 г.</w:t>
      </w:r>
    </w:p>
    <w:p w:rsidR="009A63B6" w:rsidRPr="00302B3D" w:rsidRDefault="009A63B6" w:rsidP="00302B3D">
      <w:pPr>
        <w:jc w:val="center"/>
        <w:rPr>
          <w:rFonts w:ascii="Times New Roman" w:hAnsi="Times New Roman"/>
          <w:b/>
          <w:sz w:val="22"/>
          <w:szCs w:val="22"/>
          <w:lang w:val="bg-BG"/>
        </w:rPr>
      </w:pPr>
      <w:r w:rsidRPr="00302B3D">
        <w:rPr>
          <w:rFonts w:ascii="Times New Roman" w:hAnsi="Times New Roman"/>
          <w:b/>
          <w:sz w:val="22"/>
          <w:szCs w:val="22"/>
          <w:lang w:val="bg-BG"/>
        </w:rPr>
        <w:t>гр. Петрич</w:t>
      </w:r>
    </w:p>
    <w:p w:rsidR="009A63B6" w:rsidRPr="00302B3D" w:rsidRDefault="009A63B6" w:rsidP="00302B3D">
      <w:pPr>
        <w:spacing w:before="60"/>
        <w:jc w:val="both"/>
        <w:rPr>
          <w:rFonts w:ascii="Times New Roman" w:hAnsi="Times New Roman"/>
          <w:b/>
          <w:szCs w:val="20"/>
          <w:lang w:val="bg-BG"/>
        </w:rPr>
      </w:pPr>
      <w:r w:rsidRPr="00302B3D">
        <w:rPr>
          <w:rFonts w:ascii="Times New Roman" w:hAnsi="Times New Roman"/>
          <w:b/>
          <w:sz w:val="24"/>
          <w:lang w:val="bg-BG"/>
        </w:rPr>
        <w:br w:type="page"/>
      </w:r>
      <w:r w:rsidRPr="00302B3D">
        <w:rPr>
          <w:rFonts w:ascii="Times New Roman" w:hAnsi="Times New Roman"/>
          <w:b/>
          <w:szCs w:val="20"/>
          <w:lang w:val="bg-BG"/>
        </w:rPr>
        <w:t>І. Въведение</w:t>
      </w:r>
    </w:p>
    <w:p w:rsidR="009A63B6" w:rsidRPr="00302B3D" w:rsidRDefault="009A63B6" w:rsidP="00302B3D">
      <w:pPr>
        <w:jc w:val="both"/>
        <w:rPr>
          <w:rFonts w:ascii="Times New Roman" w:hAnsi="Times New Roman"/>
          <w:szCs w:val="20"/>
          <w:lang w:val="bg-BG"/>
        </w:rPr>
      </w:pPr>
    </w:p>
    <w:p w:rsidR="009A63B6" w:rsidRDefault="009A63B6" w:rsidP="0041670B">
      <w:pPr>
        <w:ind w:right="96"/>
        <w:jc w:val="both"/>
        <w:rPr>
          <w:rFonts w:ascii="Times New Roman" w:hAnsi="Times New Roman"/>
          <w:bCs/>
          <w:i/>
          <w:iCs/>
          <w:color w:val="000000"/>
          <w:szCs w:val="20"/>
          <w:lang w:val="bg-BG" w:eastAsia="bg-BG"/>
        </w:rPr>
      </w:pPr>
      <w:r w:rsidRPr="00302B3D">
        <w:rPr>
          <w:rFonts w:ascii="Times New Roman" w:hAnsi="Times New Roman"/>
          <w:szCs w:val="20"/>
          <w:lang w:val="bg-BG"/>
        </w:rPr>
        <w:t>Настоящата обществена поръчка се</w:t>
      </w:r>
      <w:r>
        <w:rPr>
          <w:rFonts w:ascii="Times New Roman" w:hAnsi="Times New Roman"/>
          <w:szCs w:val="20"/>
          <w:lang w:val="bg-BG"/>
        </w:rPr>
        <w:t xml:space="preserve"> </w:t>
      </w:r>
      <w:r w:rsidRPr="00302B3D">
        <w:rPr>
          <w:rFonts w:ascii="Times New Roman" w:hAnsi="Times New Roman"/>
          <w:szCs w:val="20"/>
          <w:lang w:val="bg-BG"/>
        </w:rPr>
        <w:t xml:space="preserve">възлага във връзка с изпълнение на </w:t>
      </w:r>
      <w:r w:rsidRPr="00714E7A">
        <w:rPr>
          <w:rFonts w:ascii="Times New Roman" w:hAnsi="Times New Roman"/>
          <w:szCs w:val="20"/>
          <w:lang w:val="bg-BG"/>
        </w:rPr>
        <w:t>дейност 7 „Дейности по информиране и публичност“</w:t>
      </w:r>
      <w:r w:rsidRPr="00195E69">
        <w:rPr>
          <w:rFonts w:ascii="Times New Roman" w:hAnsi="Times New Roman"/>
          <w:color w:val="FF0000"/>
          <w:szCs w:val="20"/>
          <w:lang w:val="bg-BG"/>
        </w:rPr>
        <w:t xml:space="preserve">  </w:t>
      </w:r>
      <w:r w:rsidRPr="00302B3D">
        <w:rPr>
          <w:rFonts w:ascii="Times New Roman" w:hAnsi="Times New Roman"/>
          <w:szCs w:val="20"/>
          <w:lang w:val="bg-BG"/>
        </w:rPr>
        <w:t xml:space="preserve">от бюджета по проект </w:t>
      </w:r>
      <w:r w:rsidRPr="00EB0028">
        <w:rPr>
          <w:rFonts w:ascii="Times New Roman" w:hAnsi="Times New Roman"/>
          <w:i/>
          <w:szCs w:val="20"/>
          <w:lang w:val="bg-BG"/>
        </w:rPr>
        <w:t xml:space="preserve">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302B3D" w:rsidRDefault="009A63B6" w:rsidP="00302B3D">
      <w:pPr>
        <w:tabs>
          <w:tab w:val="center" w:pos="4421"/>
          <w:tab w:val="center" w:pos="4536"/>
          <w:tab w:val="left" w:pos="7725"/>
          <w:tab w:val="right" w:pos="9072"/>
        </w:tabs>
        <w:jc w:val="both"/>
        <w:rPr>
          <w:rFonts w:ascii="Times New Roman" w:hAnsi="Times New Roman"/>
          <w:szCs w:val="20"/>
          <w:lang w:val="bg-BG"/>
        </w:rPr>
      </w:pPr>
    </w:p>
    <w:p w:rsidR="009A63B6" w:rsidRDefault="009A63B6" w:rsidP="00680FF5">
      <w:pPr>
        <w:spacing w:after="120"/>
        <w:jc w:val="both"/>
        <w:rPr>
          <w:rFonts w:ascii="Times New Roman" w:hAnsi="Times New Roman"/>
          <w:b/>
          <w:bCs/>
          <w:i/>
          <w:szCs w:val="20"/>
          <w:lang w:val="bg-BG"/>
        </w:rPr>
      </w:pPr>
      <w:bookmarkStart w:id="5" w:name="_Toc181616497"/>
      <w:bookmarkStart w:id="6" w:name="_Toc181617691"/>
      <w:bookmarkStart w:id="7" w:name="_Toc202088265"/>
      <w:r w:rsidRPr="007A1C28">
        <w:rPr>
          <w:rFonts w:ascii="Times New Roman" w:hAnsi="Times New Roman"/>
          <w:b/>
          <w:bCs/>
          <w:i/>
          <w:szCs w:val="20"/>
          <w:lang w:val="bg-BG"/>
        </w:rPr>
        <w:t>Общата цел на проекта е</w:t>
      </w:r>
      <w:r>
        <w:rPr>
          <w:rFonts w:ascii="Times New Roman" w:hAnsi="Times New Roman"/>
          <w:b/>
          <w:bCs/>
          <w:i/>
          <w:szCs w:val="20"/>
          <w:lang w:val="bg-BG"/>
        </w:rPr>
        <w:t>:</w:t>
      </w:r>
    </w:p>
    <w:p w:rsidR="009A63B6" w:rsidRPr="007A1C28" w:rsidRDefault="009A63B6" w:rsidP="00680FF5">
      <w:pPr>
        <w:numPr>
          <w:ilvl w:val="0"/>
          <w:numId w:val="5"/>
        </w:numPr>
        <w:spacing w:after="120"/>
        <w:jc w:val="both"/>
        <w:rPr>
          <w:rFonts w:ascii="Times New Roman" w:hAnsi="Times New Roman"/>
          <w:b/>
          <w:i/>
          <w:szCs w:val="20"/>
          <w:lang w:val="bg-BG"/>
        </w:rPr>
      </w:pPr>
      <w:r w:rsidRPr="007A1C28">
        <w:rPr>
          <w:rFonts w:ascii="Times New Roman" w:hAnsi="Times New Roman"/>
          <w:b/>
          <w:bCs/>
          <w:i/>
          <w:szCs w:val="20"/>
          <w:lang w:val="bg-BG"/>
        </w:rPr>
        <w:t xml:space="preserve"> </w:t>
      </w:r>
      <w:r>
        <w:rPr>
          <w:rFonts w:ascii="Times New Roman" w:hAnsi="Times New Roman"/>
          <w:b/>
          <w:i/>
          <w:szCs w:val="20"/>
          <w:lang w:val="bg-BG"/>
        </w:rPr>
        <w:t>П</w:t>
      </w:r>
      <w:r w:rsidRPr="007A1C28">
        <w:rPr>
          <w:rFonts w:ascii="Times New Roman" w:hAnsi="Times New Roman"/>
          <w:b/>
          <w:i/>
          <w:szCs w:val="20"/>
          <w:lang w:val="bg-BG"/>
        </w:rPr>
        <w:t>одобряване качеството на живот на хората в Община Петрич чрез изграждане на платформа за съвместна работа по проекти, насочени към засилване на социалното включване</w:t>
      </w:r>
      <w:r>
        <w:rPr>
          <w:rFonts w:ascii="Times New Roman" w:hAnsi="Times New Roman"/>
          <w:b/>
          <w:i/>
          <w:szCs w:val="20"/>
          <w:lang w:val="bg-BG"/>
        </w:rPr>
        <w:t>;</w:t>
      </w:r>
      <w:r w:rsidRPr="007A1C28">
        <w:rPr>
          <w:rFonts w:ascii="Times New Roman" w:hAnsi="Times New Roman"/>
          <w:b/>
          <w:i/>
          <w:szCs w:val="20"/>
          <w:lang w:val="bg-BG"/>
        </w:rPr>
        <w:t xml:space="preserve"> Повишаване на капацитета на община Петрич за насърчаване на ученето през целия живот и заетостта сред</w:t>
      </w:r>
      <w:r>
        <w:rPr>
          <w:rFonts w:ascii="Times New Roman" w:hAnsi="Times New Roman"/>
          <w:b/>
          <w:i/>
          <w:szCs w:val="20"/>
          <w:lang w:val="bg-BG"/>
        </w:rPr>
        <w:t xml:space="preserve"> уязвимите групи; </w:t>
      </w:r>
      <w:r w:rsidRPr="007A1C28">
        <w:rPr>
          <w:rFonts w:ascii="Times New Roman" w:hAnsi="Times New Roman"/>
          <w:b/>
          <w:i/>
          <w:szCs w:val="20"/>
          <w:lang w:val="bg-BG"/>
        </w:rPr>
        <w:t>Развитие на партньорството между България и Гърция и  обмен на идеи и планове между организациите – партньори в областта на социалната политика, професионалното обучение  и доброто управление на проекти и програми</w:t>
      </w:r>
      <w:r>
        <w:rPr>
          <w:rFonts w:ascii="Times New Roman" w:hAnsi="Times New Roman"/>
          <w:b/>
          <w:i/>
          <w:szCs w:val="20"/>
          <w:lang w:val="bg-BG"/>
        </w:rPr>
        <w:t>;</w:t>
      </w:r>
      <w:r w:rsidRPr="007A1C28">
        <w:rPr>
          <w:rFonts w:ascii="Times New Roman" w:hAnsi="Times New Roman"/>
          <w:b/>
          <w:i/>
          <w:szCs w:val="20"/>
          <w:lang w:val="bg-BG"/>
        </w:rPr>
        <w:t xml:space="preserve"> Обмен на информация, знания и умения при разработването и прилагането на иновативна програма за професионално обучение. </w:t>
      </w:r>
    </w:p>
    <w:p w:rsidR="009A63B6" w:rsidRDefault="009A63B6" w:rsidP="00302B3D">
      <w:pPr>
        <w:jc w:val="both"/>
        <w:rPr>
          <w:rFonts w:ascii="Times New Roman" w:hAnsi="Times New Roman"/>
          <w:bCs/>
          <w:szCs w:val="20"/>
          <w:lang w:val="bg-BG"/>
        </w:rPr>
      </w:pPr>
    </w:p>
    <w:p w:rsidR="009A63B6" w:rsidRPr="00302B3D" w:rsidRDefault="009A63B6" w:rsidP="00302B3D">
      <w:pPr>
        <w:jc w:val="both"/>
        <w:rPr>
          <w:rFonts w:ascii="Times New Roman" w:hAnsi="Times New Roman"/>
          <w:bCs/>
          <w:i/>
          <w:szCs w:val="20"/>
          <w:lang w:val="bg-BG"/>
        </w:rPr>
      </w:pPr>
    </w:p>
    <w:p w:rsidR="009A63B6" w:rsidRPr="00302B3D" w:rsidRDefault="009A63B6" w:rsidP="00302B3D">
      <w:pPr>
        <w:jc w:val="both"/>
        <w:rPr>
          <w:rFonts w:ascii="Times New Roman" w:hAnsi="Times New Roman"/>
          <w:b/>
          <w:bCs/>
          <w:i/>
          <w:szCs w:val="20"/>
          <w:lang w:val="bg-BG"/>
        </w:rPr>
      </w:pPr>
      <w:r w:rsidRPr="00302B3D">
        <w:rPr>
          <w:rFonts w:ascii="Times New Roman" w:hAnsi="Times New Roman"/>
          <w:b/>
          <w:bCs/>
          <w:i/>
          <w:szCs w:val="20"/>
          <w:lang w:val="bg-BG"/>
        </w:rPr>
        <w:t>Специфичните цели са:</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Да се изготви Програма за развитие на социалната политика на Община Петрич (Република България) и Община Серес (Република Гърция);</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Разработване и прилагане на стратегически документи за подобряване на социално-икономическия климат;</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Осъществяване на интегриран подход за проучване и въвеждане на добри практики за общинско развитие;</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Повишаване на конкурентоспособността на община Петрич, чрез прилагането на подходящи мерки и иновативни модели;</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Да се създадат и развият системи за обучения,  консултиране и внедряване на добри практики със социално насоченост;</w:t>
      </w:r>
    </w:p>
    <w:p w:rsidR="009A63B6" w:rsidRPr="00E51656" w:rsidRDefault="009A63B6" w:rsidP="0022395D">
      <w:pPr>
        <w:pStyle w:val="BodyTextIndent"/>
        <w:jc w:val="both"/>
        <w:rPr>
          <w:rFonts w:ascii="Times New Roman" w:hAnsi="Times New Roman"/>
          <w:szCs w:val="20"/>
          <w:lang w:val="bg-BG"/>
        </w:rPr>
      </w:pPr>
      <w:r w:rsidRPr="00E51656">
        <w:rPr>
          <w:rFonts w:ascii="Times New Roman" w:hAnsi="Times New Roman"/>
          <w:szCs w:val="20"/>
          <w:lang w:val="bg-BG"/>
        </w:rPr>
        <w:t>-  Партньорство с Република Гърция - страна-членка на ЕС в сферата на социалната политика и професионалното обучение, чрез обмяна на опит на място.</w:t>
      </w:r>
    </w:p>
    <w:p w:rsidR="009A63B6" w:rsidRPr="00302B3D" w:rsidRDefault="009A63B6" w:rsidP="00302B3D">
      <w:pPr>
        <w:jc w:val="both"/>
        <w:rPr>
          <w:rFonts w:ascii="Times New Roman" w:hAnsi="Times New Roman"/>
          <w:b/>
          <w:bCs/>
          <w:i/>
          <w:szCs w:val="20"/>
          <w:lang w:val="bg-BG"/>
        </w:rPr>
      </w:pPr>
    </w:p>
    <w:p w:rsidR="009A63B6" w:rsidRDefault="009A63B6" w:rsidP="00302B3D">
      <w:pPr>
        <w:jc w:val="both"/>
        <w:rPr>
          <w:rFonts w:ascii="Times New Roman" w:hAnsi="Times New Roman"/>
          <w:b/>
          <w:bCs/>
          <w:i/>
          <w:szCs w:val="20"/>
          <w:lang w:val="bg-BG"/>
        </w:rPr>
      </w:pPr>
      <w:r w:rsidRPr="00302B3D">
        <w:rPr>
          <w:rFonts w:ascii="Times New Roman" w:hAnsi="Times New Roman"/>
          <w:b/>
          <w:bCs/>
          <w:i/>
          <w:szCs w:val="20"/>
          <w:lang w:val="bg-BG"/>
        </w:rPr>
        <w:t>Основна целева група</w:t>
      </w:r>
      <w:r>
        <w:rPr>
          <w:rFonts w:ascii="Times New Roman" w:hAnsi="Times New Roman"/>
          <w:b/>
          <w:bCs/>
          <w:i/>
          <w:szCs w:val="20"/>
          <w:lang w:val="bg-BG"/>
        </w:rPr>
        <w:t xml:space="preserve"> са :</w:t>
      </w:r>
    </w:p>
    <w:p w:rsidR="009A63B6" w:rsidRPr="002E7D26" w:rsidRDefault="009A63B6" w:rsidP="002E7D26">
      <w:pPr>
        <w:numPr>
          <w:ilvl w:val="0"/>
          <w:numId w:val="25"/>
        </w:numPr>
        <w:jc w:val="both"/>
        <w:rPr>
          <w:rFonts w:ascii="Times New Roman" w:hAnsi="Times New Roman"/>
          <w:szCs w:val="20"/>
          <w:lang w:val="bg-BG"/>
        </w:rPr>
      </w:pPr>
      <w:r w:rsidRPr="002E7D26">
        <w:rPr>
          <w:rFonts w:ascii="Times New Roman" w:hAnsi="Times New Roman"/>
          <w:szCs w:val="20"/>
          <w:lang w:val="bg-BG"/>
        </w:rPr>
        <w:t>Регистрирани в Дирекция „Социално подпомагане” лица;</w:t>
      </w:r>
    </w:p>
    <w:p w:rsidR="009A63B6" w:rsidRPr="002E7D26" w:rsidRDefault="009A63B6" w:rsidP="002E7D26">
      <w:pPr>
        <w:numPr>
          <w:ilvl w:val="0"/>
          <w:numId w:val="25"/>
        </w:numPr>
        <w:jc w:val="both"/>
        <w:rPr>
          <w:rFonts w:ascii="Times New Roman" w:hAnsi="Times New Roman"/>
          <w:szCs w:val="20"/>
          <w:lang w:val="bg-BG"/>
        </w:rPr>
      </w:pPr>
      <w:r w:rsidRPr="002E7D26">
        <w:rPr>
          <w:rFonts w:ascii="Times New Roman" w:hAnsi="Times New Roman"/>
          <w:szCs w:val="20"/>
          <w:lang w:val="bg-BG"/>
        </w:rPr>
        <w:t>Регистрирани в Дирекция „Бюро по труда” лица;</w:t>
      </w:r>
    </w:p>
    <w:p w:rsidR="009A63B6" w:rsidRPr="002E7D26" w:rsidRDefault="009A63B6" w:rsidP="002E7D26">
      <w:pPr>
        <w:numPr>
          <w:ilvl w:val="0"/>
          <w:numId w:val="25"/>
        </w:numPr>
        <w:jc w:val="both"/>
        <w:rPr>
          <w:rFonts w:ascii="Times New Roman" w:hAnsi="Times New Roman"/>
          <w:szCs w:val="20"/>
          <w:lang w:val="bg-BG"/>
        </w:rPr>
      </w:pPr>
      <w:r w:rsidRPr="002E7D26">
        <w:rPr>
          <w:rFonts w:ascii="Times New Roman" w:hAnsi="Times New Roman"/>
          <w:szCs w:val="20"/>
          <w:lang w:val="bg-BG"/>
        </w:rPr>
        <w:t>Ръководители на проекти в Общинска администрация – Петрич;</w:t>
      </w:r>
    </w:p>
    <w:p w:rsidR="009A63B6" w:rsidRPr="002E7D26" w:rsidRDefault="009A63B6" w:rsidP="002E7D26">
      <w:pPr>
        <w:numPr>
          <w:ilvl w:val="0"/>
          <w:numId w:val="25"/>
        </w:numPr>
        <w:jc w:val="both"/>
        <w:rPr>
          <w:rFonts w:ascii="Times New Roman" w:hAnsi="Times New Roman"/>
          <w:szCs w:val="20"/>
          <w:lang w:val="bg-BG"/>
        </w:rPr>
      </w:pPr>
      <w:r w:rsidRPr="002E7D26">
        <w:rPr>
          <w:rFonts w:ascii="Times New Roman" w:hAnsi="Times New Roman"/>
          <w:szCs w:val="20"/>
          <w:lang w:val="bg-BG"/>
        </w:rPr>
        <w:t>Служители на Общинска администрация – Петрич;</w:t>
      </w:r>
    </w:p>
    <w:p w:rsidR="009A63B6" w:rsidRPr="002E7D26" w:rsidRDefault="009A63B6" w:rsidP="002E7D26">
      <w:pPr>
        <w:numPr>
          <w:ilvl w:val="0"/>
          <w:numId w:val="25"/>
        </w:numPr>
        <w:jc w:val="both"/>
        <w:rPr>
          <w:rFonts w:ascii="Times New Roman" w:hAnsi="Times New Roman"/>
          <w:szCs w:val="20"/>
          <w:lang w:val="bg-BG"/>
        </w:rPr>
      </w:pPr>
      <w:r w:rsidRPr="002E7D26">
        <w:rPr>
          <w:rFonts w:ascii="Times New Roman" w:hAnsi="Times New Roman"/>
          <w:szCs w:val="20"/>
          <w:lang w:val="bg-BG"/>
        </w:rPr>
        <w:t>Представители на малцинствата</w:t>
      </w:r>
    </w:p>
    <w:p w:rsidR="009A63B6" w:rsidRPr="00302B3D" w:rsidRDefault="009A63B6" w:rsidP="00302B3D">
      <w:pPr>
        <w:jc w:val="both"/>
        <w:rPr>
          <w:rFonts w:ascii="Times New Roman" w:hAnsi="Times New Roman"/>
          <w:b/>
          <w:bCs/>
          <w:i/>
          <w:szCs w:val="20"/>
          <w:lang w:val="bg-BG"/>
        </w:rPr>
      </w:pPr>
    </w:p>
    <w:p w:rsidR="009A63B6" w:rsidRDefault="009A63B6" w:rsidP="00302B3D">
      <w:pPr>
        <w:jc w:val="both"/>
        <w:rPr>
          <w:rFonts w:ascii="Times New Roman" w:hAnsi="Times New Roman"/>
          <w:b/>
          <w:bCs/>
          <w:i/>
          <w:szCs w:val="20"/>
          <w:lang w:val="bg-BG"/>
        </w:rPr>
      </w:pPr>
    </w:p>
    <w:p w:rsidR="009A63B6" w:rsidRPr="00302B3D" w:rsidRDefault="009A63B6" w:rsidP="00302B3D">
      <w:pPr>
        <w:jc w:val="both"/>
        <w:rPr>
          <w:rFonts w:ascii="Times New Roman" w:hAnsi="Times New Roman"/>
          <w:b/>
          <w:bCs/>
          <w:i/>
          <w:szCs w:val="20"/>
          <w:lang w:val="bg-BG"/>
        </w:rPr>
      </w:pPr>
      <w:r w:rsidRPr="00302B3D">
        <w:rPr>
          <w:rFonts w:ascii="Times New Roman" w:hAnsi="Times New Roman"/>
          <w:b/>
          <w:bCs/>
          <w:i/>
          <w:szCs w:val="20"/>
          <w:lang w:val="bg-BG"/>
        </w:rPr>
        <w:t>Очаквани резултати от изпълнението на проекта:</w:t>
      </w:r>
    </w:p>
    <w:bookmarkEnd w:id="5"/>
    <w:bookmarkEnd w:id="6"/>
    <w:bookmarkEnd w:id="7"/>
    <w:p w:rsidR="009A63B6" w:rsidRPr="00302B3D" w:rsidRDefault="009A63B6" w:rsidP="00302B3D">
      <w:pPr>
        <w:spacing w:before="60"/>
        <w:jc w:val="both"/>
        <w:rPr>
          <w:rFonts w:ascii="Times New Roman" w:hAnsi="Times New Roman"/>
          <w:snapToGrid w:val="0"/>
          <w:szCs w:val="20"/>
          <w:lang w:val="bg-BG"/>
        </w:rPr>
      </w:pPr>
    </w:p>
    <w:p w:rsidR="009A63B6" w:rsidRPr="00600A1F" w:rsidRDefault="009A63B6" w:rsidP="00532274">
      <w:pPr>
        <w:tabs>
          <w:tab w:val="left" w:pos="180"/>
        </w:tabs>
        <w:snapToGrid w:val="0"/>
        <w:ind w:right="22"/>
        <w:jc w:val="both"/>
        <w:rPr>
          <w:rFonts w:ascii="Times New Roman" w:hAnsi="Times New Roman"/>
          <w:szCs w:val="20"/>
          <w:lang w:val="bg-BG"/>
        </w:rPr>
      </w:pPr>
      <w:r w:rsidRPr="00600A1F">
        <w:rPr>
          <w:rFonts w:ascii="Times New Roman" w:hAnsi="Times New Roman"/>
          <w:szCs w:val="20"/>
          <w:lang w:val="bg-BG"/>
        </w:rPr>
        <w:t>Като непосредствени ползи от проекта за основните целеви групи могат да се посочат:</w:t>
      </w:r>
    </w:p>
    <w:p w:rsidR="009A63B6" w:rsidRPr="00600A1F" w:rsidRDefault="009A63B6" w:rsidP="00532274">
      <w:pPr>
        <w:ind w:right="68"/>
        <w:jc w:val="both"/>
        <w:rPr>
          <w:rFonts w:ascii="Times New Roman" w:hAnsi="Times New Roman"/>
          <w:szCs w:val="20"/>
          <w:lang w:val="bg-BG"/>
        </w:rPr>
      </w:pPr>
      <w:r w:rsidRPr="00600A1F">
        <w:rPr>
          <w:rFonts w:ascii="Times New Roman" w:hAnsi="Times New Roman"/>
          <w:szCs w:val="20"/>
          <w:lang w:val="bg-BG"/>
        </w:rPr>
        <w:t>  Осигуряване на равни възможности на представителите на целевите групи и преодоляване на дискриминационни практики.</w:t>
      </w:r>
    </w:p>
    <w:p w:rsidR="009A63B6" w:rsidRPr="00600A1F" w:rsidRDefault="009A63B6" w:rsidP="00532274">
      <w:pPr>
        <w:ind w:right="68"/>
        <w:jc w:val="both"/>
        <w:rPr>
          <w:rFonts w:ascii="Times New Roman" w:hAnsi="Times New Roman"/>
          <w:szCs w:val="20"/>
          <w:lang w:val="bg-BG"/>
        </w:rPr>
      </w:pPr>
      <w:r w:rsidRPr="00600A1F">
        <w:rPr>
          <w:rFonts w:ascii="Times New Roman" w:hAnsi="Times New Roman"/>
          <w:szCs w:val="20"/>
          <w:lang w:val="bg-BG"/>
        </w:rPr>
        <w:t>     Разширени възможности за ползване на социални услуги в общността.</w:t>
      </w:r>
    </w:p>
    <w:p w:rsidR="009A63B6" w:rsidRPr="00302B3D" w:rsidRDefault="009A63B6" w:rsidP="00302B3D">
      <w:pPr>
        <w:tabs>
          <w:tab w:val="left" w:pos="180"/>
        </w:tabs>
        <w:snapToGrid w:val="0"/>
        <w:ind w:right="22"/>
        <w:jc w:val="both"/>
        <w:rPr>
          <w:rFonts w:ascii="Times New Roman" w:hAnsi="Times New Roman"/>
          <w:szCs w:val="20"/>
          <w:lang w:val="bg-BG"/>
        </w:rPr>
      </w:pPr>
    </w:p>
    <w:p w:rsidR="009A63B6" w:rsidRDefault="009A63B6" w:rsidP="00302B3D">
      <w:pPr>
        <w:jc w:val="both"/>
        <w:rPr>
          <w:rFonts w:ascii="Times New Roman" w:hAnsi="Times New Roman"/>
          <w:szCs w:val="20"/>
          <w:lang w:val="bg-BG"/>
        </w:rPr>
      </w:pPr>
    </w:p>
    <w:p w:rsidR="009A63B6" w:rsidRPr="00600A1F" w:rsidRDefault="009A63B6" w:rsidP="00532274">
      <w:pPr>
        <w:ind w:right="68"/>
        <w:jc w:val="both"/>
        <w:rPr>
          <w:rFonts w:ascii="Times New Roman" w:hAnsi="Times New Roman"/>
          <w:szCs w:val="20"/>
          <w:lang w:val="bg-BG"/>
        </w:rPr>
      </w:pPr>
      <w:r w:rsidRPr="00600A1F">
        <w:rPr>
          <w:rFonts w:ascii="Times New Roman" w:hAnsi="Times New Roman"/>
          <w:szCs w:val="20"/>
          <w:lang w:val="bg-BG"/>
        </w:rPr>
        <w:t> Гарантиране на конкретен подбор за най-нуждаещите се лица сред целевите групи и обхващане на всички населени места, в които има идентифицирани нужди от тази услуга.</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xml:space="preserve">  Ефективно упражняване на правото за активно социално включване и сближаване </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Насърчаване на социалната активност, изграждане на социални и трудови умения и умения за преодоляване на изолацията чрез подходящи мотивационни обучения</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Възможности за трудова реализация и постоянна заетост</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Адаптиране към реалния пазар на труда</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Повишаване на икономическия статус и жизнения стандарт</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xml:space="preserve"> Повишена информираност относно възможностите на социалната икономика. </w:t>
      </w:r>
    </w:p>
    <w:p w:rsidR="009A63B6" w:rsidRPr="00600A1F" w:rsidRDefault="009A63B6" w:rsidP="00BE3510">
      <w:pPr>
        <w:spacing w:before="120" w:after="120"/>
        <w:jc w:val="both"/>
        <w:rPr>
          <w:rFonts w:ascii="Times New Roman" w:hAnsi="Times New Roman"/>
          <w:szCs w:val="20"/>
          <w:lang w:val="bg-BG"/>
        </w:rPr>
      </w:pPr>
      <w:r w:rsidRPr="00600A1F">
        <w:rPr>
          <w:rFonts w:ascii="Times New Roman" w:hAnsi="Times New Roman"/>
          <w:szCs w:val="20"/>
          <w:lang w:val="bg-BG"/>
        </w:rPr>
        <w:t xml:space="preserve">Изпълнението на настоящия проект ще създаде условия да се гарантира на всички лица от уязвимите групи на територията на община Петрич пълноценно участие в обществото и правото на достоен труд, да се постигне по-високо качество на работната сила, да се гарантира достъпа до качествено образование и обучение. Социалната защита на тези лица ще стане по-устойчива и „активна“ и ще бъде осигурено равенство на възможностите като се насърчи  развитието на сектора на социалната икономика като средство за постигне на икономическо и социално сближаване. </w:t>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С успешната реализация на предложението за проект в община Петрич ще бъдат подпомогнати относително голям брой представители на целевата група в рамките на общината, при което се очаква подобряване качеството им на живот и стимулиране на социалната им активност.</w:t>
      </w:r>
      <w:r w:rsidRPr="00600A1F">
        <w:rPr>
          <w:rFonts w:ascii="Times New Roman" w:hAnsi="Times New Roman"/>
          <w:szCs w:val="20"/>
          <w:lang w:val="bg-BG"/>
        </w:rPr>
        <w:br/>
      </w: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Като резултат от изпълнението на проекта ще се изгради организационна структура, методология и подходи за извършване на социалните услуги, които ще осигурят доброто ниво на предлагане и изпълнение на тези услуги и в бъдеще. Провеждането на обучение ще създаде увереност сред представителите на целевите групи. Възможностите за осигуряване на заетост ще се увеличат за безработните, социално слабите и представителите на малцинствата. Общинските служители, които ще участват в процеса на обмяна на опит ще придобият нови знания и умения и ще разширят идеите си за бъдещо сътрудничество и разработване на проекти. Изключително важна дейност от проекта е популяризирането на предлаганите обучения, което играе основна роля за постигане на бъдеща финансова устойчивост. То е свързано от една страна с привличането на нови лица, а от друга цели информирането на по-широката общественост, както и бизнеса, който би могъл да окаже финансова подкрепа за по-нататъшното развитие на услугите.</w:t>
      </w:r>
    </w:p>
    <w:p w:rsidR="009A63B6" w:rsidRPr="00600A1F" w:rsidRDefault="009A63B6" w:rsidP="00532274">
      <w:pPr>
        <w:jc w:val="both"/>
        <w:rPr>
          <w:rFonts w:ascii="Times New Roman" w:hAnsi="Times New Roman"/>
          <w:szCs w:val="20"/>
          <w:lang w:val="bg-BG"/>
        </w:rPr>
      </w:pP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 xml:space="preserve">С Решение № 300 от 18.10.2012г. на Общински съвет-Петрич, Община Петрич се ангажира да продължи сътрудничеството си с Центъра за професионално обучение към Община Серес, Република Гърция и да бъде осигурена устойчивост на проекта, 1 година след приключването му. Освен това ще бъде оказвана методическа подкрепа на лица, представители на целевите групи, които търсят съдействие в Общинска администрация-Петрич. Цели се обмяна на опит и разширяване на възможностите за сътрудничество.. </w:t>
      </w:r>
    </w:p>
    <w:p w:rsidR="009A63B6" w:rsidRPr="00600A1F" w:rsidRDefault="009A63B6" w:rsidP="00532274">
      <w:pPr>
        <w:jc w:val="both"/>
        <w:rPr>
          <w:rFonts w:ascii="Times New Roman" w:hAnsi="Times New Roman"/>
          <w:szCs w:val="20"/>
          <w:lang w:val="bg-BG"/>
        </w:rPr>
      </w:pPr>
    </w:p>
    <w:p w:rsidR="009A63B6" w:rsidRPr="00600A1F" w:rsidRDefault="009A63B6" w:rsidP="00532274">
      <w:pPr>
        <w:jc w:val="both"/>
        <w:rPr>
          <w:rFonts w:ascii="Times New Roman" w:hAnsi="Times New Roman"/>
          <w:szCs w:val="20"/>
          <w:lang w:val="bg-BG"/>
        </w:rPr>
      </w:pPr>
      <w:r w:rsidRPr="00600A1F">
        <w:rPr>
          <w:rFonts w:ascii="Times New Roman" w:hAnsi="Times New Roman"/>
          <w:szCs w:val="20"/>
          <w:lang w:val="bg-BG"/>
        </w:rPr>
        <w:t>По своя характер резултатите по проекта (установени местни и международни партньорски отношения, усвоени добри практики за местно развитие, изграден капацитет) не се нуждаят от пряка финансова поддръжка след неговото приключване. В хода на проекта също така ще търсим възможности за въвеждане на усвоените модели и добри практики като методически и нормативни допълнения към местната и регионална нормативна уредба и политика; подходящи начини за това ще бъдат съгласувани на партньорските събития по проекта.</w:t>
      </w:r>
    </w:p>
    <w:p w:rsidR="009A63B6" w:rsidRDefault="009A63B6" w:rsidP="00302B3D">
      <w:pPr>
        <w:jc w:val="both"/>
        <w:rPr>
          <w:rFonts w:ascii="Times New Roman" w:hAnsi="Times New Roman"/>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 xml:space="preserve">Основната цел на дейност </w:t>
      </w:r>
      <w:r>
        <w:rPr>
          <w:rFonts w:ascii="Times New Roman" w:hAnsi="Times New Roman"/>
          <w:szCs w:val="20"/>
          <w:lang w:val="bg-BG"/>
        </w:rPr>
        <w:t>6</w:t>
      </w:r>
      <w:r w:rsidRPr="00302B3D">
        <w:rPr>
          <w:rFonts w:ascii="Times New Roman" w:hAnsi="Times New Roman"/>
          <w:szCs w:val="20"/>
          <w:lang w:val="bg-BG"/>
        </w:rPr>
        <w:t>:</w:t>
      </w:r>
      <w:r w:rsidRPr="00AA53AA">
        <w:rPr>
          <w:rFonts w:ascii="Times New Roman" w:hAnsi="Times New Roman"/>
          <w:szCs w:val="20"/>
          <w:lang w:val="ru-RU"/>
        </w:rPr>
        <w:t xml:space="preserve"> </w:t>
      </w:r>
      <w:r w:rsidRPr="00302B3D">
        <w:rPr>
          <w:rFonts w:ascii="Times New Roman" w:hAnsi="Times New Roman"/>
          <w:szCs w:val="20"/>
          <w:lang w:val="bg-BG"/>
        </w:rPr>
        <w:t xml:space="preserve">Мерки за осъществяване на информация и публичност е да информира обществеността относно проекта . Чрез изпълнението на настоящата обществена поръчка, респективно реализиране на тази дейност  от бюджета по проекта,  на всички заинтересовани страни и широката общественост ще бъде предоставена информация относно източниците на финансиране на проекта, целите, дейностите и очакваните от тях резултати. </w:t>
      </w:r>
    </w:p>
    <w:p w:rsidR="009A63B6" w:rsidRPr="00302B3D" w:rsidRDefault="009A63B6" w:rsidP="00302B3D">
      <w:pPr>
        <w:jc w:val="both"/>
        <w:rPr>
          <w:rFonts w:ascii="Times New Roman" w:hAnsi="Times New Roman"/>
          <w:szCs w:val="20"/>
          <w:lang w:val="bg-BG"/>
        </w:rPr>
      </w:pPr>
    </w:p>
    <w:p w:rsidR="009A63B6" w:rsidRPr="00302B3D" w:rsidRDefault="009A63B6" w:rsidP="00302B3D">
      <w:pPr>
        <w:tabs>
          <w:tab w:val="left" w:pos="180"/>
        </w:tabs>
        <w:snapToGrid w:val="0"/>
        <w:ind w:right="22"/>
        <w:jc w:val="both"/>
        <w:rPr>
          <w:rFonts w:ascii="Times New Roman" w:hAnsi="Times New Roman"/>
          <w:snapToGrid w:val="0"/>
          <w:szCs w:val="20"/>
          <w:lang w:val="bg-BG"/>
        </w:rPr>
      </w:pPr>
      <w:r w:rsidRPr="00302B3D">
        <w:rPr>
          <w:rFonts w:ascii="Times New Roman" w:hAnsi="Times New Roman"/>
          <w:snapToGrid w:val="0"/>
          <w:szCs w:val="20"/>
          <w:lang w:val="bg-BG"/>
        </w:rPr>
        <w:t>Изпълнението на дейностите, включени в предмета на обществената следва да се извършва в съответствие с  Регламент на Комисията (ЕО) № 1828/2006</w:t>
      </w:r>
      <w:r>
        <w:rPr>
          <w:rFonts w:ascii="Times New Roman" w:hAnsi="Times New Roman"/>
          <w:snapToGrid w:val="0"/>
          <w:szCs w:val="20"/>
          <w:lang w:val="bg-BG"/>
        </w:rPr>
        <w:t>и Насоките за осъществяване на м</w:t>
      </w:r>
      <w:r w:rsidRPr="00302B3D">
        <w:rPr>
          <w:rFonts w:ascii="Times New Roman" w:hAnsi="Times New Roman"/>
          <w:snapToGrid w:val="0"/>
          <w:szCs w:val="20"/>
          <w:lang w:val="bg-BG"/>
        </w:rPr>
        <w:t>ерките за информация и публичност от бенефициентите по ОПР</w:t>
      </w:r>
      <w:r>
        <w:rPr>
          <w:rFonts w:ascii="Times New Roman" w:hAnsi="Times New Roman"/>
          <w:snapToGrid w:val="0"/>
          <w:szCs w:val="20"/>
          <w:lang w:val="bg-BG"/>
        </w:rPr>
        <w:t>Ч</w:t>
      </w:r>
      <w:r w:rsidRPr="00302B3D">
        <w:rPr>
          <w:rFonts w:ascii="Times New Roman" w:hAnsi="Times New Roman"/>
          <w:snapToGrid w:val="0"/>
          <w:szCs w:val="20"/>
          <w:lang w:val="bg-BG"/>
        </w:rPr>
        <w:t>Р.</w:t>
      </w:r>
    </w:p>
    <w:p w:rsidR="009A63B6" w:rsidRPr="00302B3D" w:rsidRDefault="009A63B6" w:rsidP="00302B3D">
      <w:pPr>
        <w:tabs>
          <w:tab w:val="left" w:pos="180"/>
        </w:tabs>
        <w:snapToGrid w:val="0"/>
        <w:ind w:right="22"/>
        <w:jc w:val="both"/>
        <w:rPr>
          <w:rFonts w:ascii="Times New Roman" w:hAnsi="Times New Roman"/>
          <w:snapToGrid w:val="0"/>
          <w:szCs w:val="20"/>
          <w:lang w:val="bg-BG"/>
        </w:rPr>
      </w:pPr>
    </w:p>
    <w:p w:rsidR="009A63B6" w:rsidRPr="00302B3D" w:rsidRDefault="009A63B6" w:rsidP="00302B3D">
      <w:pPr>
        <w:spacing w:before="60"/>
        <w:jc w:val="both"/>
        <w:rPr>
          <w:rFonts w:ascii="Times New Roman" w:hAnsi="Times New Roman"/>
          <w:b/>
          <w:szCs w:val="20"/>
          <w:lang w:val="bg-BG"/>
        </w:rPr>
      </w:pPr>
      <w:r w:rsidRPr="00302B3D">
        <w:rPr>
          <w:rFonts w:ascii="Times New Roman" w:hAnsi="Times New Roman"/>
          <w:b/>
          <w:szCs w:val="20"/>
          <w:lang w:val="bg-BG"/>
        </w:rPr>
        <w:t xml:space="preserve">ІІ. Кратко описание на предмета на обществената поръчка </w:t>
      </w:r>
    </w:p>
    <w:p w:rsidR="009A63B6" w:rsidRPr="00302B3D" w:rsidRDefault="009A63B6" w:rsidP="00302B3D">
      <w:pPr>
        <w:tabs>
          <w:tab w:val="left" w:pos="180"/>
        </w:tabs>
        <w:snapToGrid w:val="0"/>
        <w:ind w:right="22"/>
        <w:jc w:val="both"/>
        <w:rPr>
          <w:rFonts w:ascii="Times New Roman" w:hAnsi="Times New Roman"/>
          <w:b/>
          <w:szCs w:val="20"/>
          <w:lang w:val="bg-BG"/>
        </w:rPr>
      </w:pPr>
    </w:p>
    <w:p w:rsidR="009A63B6" w:rsidRDefault="009A63B6" w:rsidP="0041670B">
      <w:pPr>
        <w:ind w:right="96"/>
        <w:jc w:val="both"/>
        <w:rPr>
          <w:rFonts w:ascii="Times New Roman" w:hAnsi="Times New Roman"/>
          <w:bCs/>
          <w:i/>
          <w:iCs/>
          <w:color w:val="000000"/>
          <w:szCs w:val="20"/>
          <w:lang w:val="bg-BG" w:eastAsia="bg-BG"/>
        </w:rPr>
      </w:pPr>
      <w:r w:rsidRPr="0041670B">
        <w:rPr>
          <w:rFonts w:ascii="Times New Roman" w:hAnsi="Times New Roman"/>
          <w:b/>
          <w:szCs w:val="20"/>
          <w:lang w:val="bg-BG"/>
        </w:rPr>
        <w:t xml:space="preserve">Предмет на обществената поръчка: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41670B" w:rsidRDefault="009A63B6" w:rsidP="00302B3D">
      <w:pPr>
        <w:numPr>
          <w:ilvl w:val="0"/>
          <w:numId w:val="21"/>
        </w:numPr>
        <w:tabs>
          <w:tab w:val="left" w:pos="180"/>
        </w:tabs>
        <w:snapToGrid w:val="0"/>
        <w:spacing w:after="200" w:line="276" w:lineRule="auto"/>
        <w:ind w:left="0" w:right="22" w:firstLine="0"/>
        <w:contextualSpacing/>
        <w:jc w:val="center"/>
        <w:rPr>
          <w:rFonts w:ascii="Times New Roman" w:hAnsi="Times New Roman"/>
          <w:b/>
          <w:szCs w:val="20"/>
          <w:lang w:val="bg-BG"/>
        </w:rPr>
      </w:pPr>
    </w:p>
    <w:p w:rsidR="009A63B6" w:rsidRPr="00302B3D" w:rsidRDefault="009A63B6" w:rsidP="00302B3D">
      <w:pPr>
        <w:numPr>
          <w:ilvl w:val="0"/>
          <w:numId w:val="21"/>
        </w:numPr>
        <w:tabs>
          <w:tab w:val="left" w:pos="284"/>
        </w:tabs>
        <w:autoSpaceDE w:val="0"/>
        <w:autoSpaceDN w:val="0"/>
        <w:adjustRightInd w:val="0"/>
        <w:spacing w:after="200" w:line="276" w:lineRule="auto"/>
        <w:ind w:left="0" w:firstLine="0"/>
        <w:contextualSpacing/>
        <w:jc w:val="both"/>
        <w:rPr>
          <w:rFonts w:ascii="Times New Roman" w:eastAsia="Batang" w:hAnsi="Times New Roman"/>
          <w:bCs/>
          <w:szCs w:val="20"/>
          <w:lang w:val="bg-BG" w:eastAsia="ko-KR"/>
        </w:rPr>
      </w:pPr>
      <w:r w:rsidRPr="00302B3D">
        <w:rPr>
          <w:rFonts w:ascii="Times New Roman" w:eastAsia="Batang" w:hAnsi="Times New Roman"/>
          <w:bCs/>
          <w:szCs w:val="20"/>
          <w:lang w:val="bg-BG" w:eastAsia="ko-KR"/>
        </w:rPr>
        <w:t>При изпълнение на обществената поръчка следва да се реализират следните дейности:</w:t>
      </w:r>
    </w:p>
    <w:p w:rsidR="009A63B6" w:rsidRPr="00302B3D" w:rsidRDefault="009A63B6" w:rsidP="00302B3D">
      <w:pPr>
        <w:jc w:val="both"/>
        <w:rPr>
          <w:rFonts w:ascii="Times New Roman" w:eastAsia="Batang" w:hAnsi="Times New Roman"/>
          <w:bCs/>
          <w:szCs w:val="20"/>
          <w:lang w:val="bg-BG" w:eastAsia="ko-KR"/>
        </w:rPr>
      </w:pP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Публикуване на публикации в местни/ регионални медии;</w:t>
      </w: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 xml:space="preserve">Изработване, доставка и монтаж на </w:t>
      </w:r>
      <w:r>
        <w:rPr>
          <w:rFonts w:ascii="Times New Roman" w:hAnsi="Times New Roman"/>
          <w:color w:val="000000"/>
          <w:szCs w:val="20"/>
          <w:lang w:val="bg-BG" w:eastAsia="bg-BG"/>
        </w:rPr>
        <w:t>информационни табели</w:t>
      </w:r>
      <w:r w:rsidRPr="00302B3D">
        <w:rPr>
          <w:rFonts w:ascii="Times New Roman" w:hAnsi="Times New Roman"/>
          <w:color w:val="000000"/>
          <w:szCs w:val="20"/>
          <w:lang w:val="bg-BG" w:eastAsia="bg-BG"/>
        </w:rPr>
        <w:t>;</w:t>
      </w:r>
    </w:p>
    <w:p w:rsidR="009A63B6"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302B3D">
        <w:rPr>
          <w:rFonts w:ascii="Times New Roman" w:hAnsi="Times New Roman"/>
          <w:color w:val="000000"/>
          <w:szCs w:val="20"/>
          <w:lang w:val="bg-BG" w:eastAsia="bg-BG"/>
        </w:rPr>
        <w:t xml:space="preserve"> на брошури;</w:t>
      </w:r>
    </w:p>
    <w:p w:rsidR="009A63B6" w:rsidRPr="00302B3D" w:rsidRDefault="009A63B6" w:rsidP="001B1457">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302B3D">
        <w:rPr>
          <w:rFonts w:ascii="Times New Roman" w:hAnsi="Times New Roman"/>
          <w:color w:val="000000"/>
          <w:szCs w:val="20"/>
          <w:lang w:val="bg-BG" w:eastAsia="bg-BG"/>
        </w:rPr>
        <w:t xml:space="preserve"> на </w:t>
      </w:r>
      <w:r>
        <w:rPr>
          <w:rFonts w:ascii="Times New Roman" w:hAnsi="Times New Roman"/>
          <w:color w:val="000000"/>
          <w:szCs w:val="20"/>
          <w:lang w:val="bg-BG" w:eastAsia="bg-BG"/>
        </w:rPr>
        <w:t>дипляни</w:t>
      </w:r>
      <w:r w:rsidRPr="00302B3D">
        <w:rPr>
          <w:rFonts w:ascii="Times New Roman" w:hAnsi="Times New Roman"/>
          <w:color w:val="000000"/>
          <w:szCs w:val="20"/>
          <w:lang w:val="bg-BG" w:eastAsia="bg-BG"/>
        </w:rPr>
        <w:t>;</w:t>
      </w:r>
    </w:p>
    <w:p w:rsidR="009A63B6" w:rsidRPr="00302B3D" w:rsidRDefault="009A63B6" w:rsidP="001B1457">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302B3D">
        <w:rPr>
          <w:rFonts w:ascii="Times New Roman" w:hAnsi="Times New Roman"/>
          <w:color w:val="000000"/>
          <w:szCs w:val="20"/>
          <w:lang w:val="bg-BG" w:eastAsia="bg-BG"/>
        </w:rPr>
        <w:t xml:space="preserve"> на </w:t>
      </w:r>
      <w:r>
        <w:rPr>
          <w:rFonts w:ascii="Times New Roman" w:hAnsi="Times New Roman"/>
          <w:color w:val="000000"/>
          <w:szCs w:val="20"/>
          <w:lang w:val="bg-BG" w:eastAsia="bg-BG"/>
        </w:rPr>
        <w:t>листовки</w:t>
      </w:r>
      <w:r w:rsidRPr="00302B3D">
        <w:rPr>
          <w:rFonts w:ascii="Times New Roman" w:hAnsi="Times New Roman"/>
          <w:color w:val="000000"/>
          <w:szCs w:val="20"/>
          <w:lang w:val="bg-BG" w:eastAsia="bg-BG"/>
        </w:rPr>
        <w:t>;</w:t>
      </w: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печат и разпространение на информационен бюлетин</w:t>
      </w:r>
      <w:r w:rsidRPr="00302B3D">
        <w:rPr>
          <w:rFonts w:ascii="Times New Roman" w:hAnsi="Times New Roman"/>
          <w:color w:val="000000"/>
          <w:szCs w:val="20"/>
          <w:lang w:val="bg-BG" w:eastAsia="bg-BG"/>
        </w:rPr>
        <w:t>;</w:t>
      </w: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програма за развитие на социалната политика на Община Петрич и Община Петрич</w:t>
      </w:r>
      <w:r w:rsidRPr="00302B3D">
        <w:rPr>
          <w:rFonts w:ascii="Times New Roman" w:hAnsi="Times New Roman"/>
          <w:color w:val="000000"/>
          <w:szCs w:val="20"/>
          <w:lang w:val="bg-BG" w:eastAsia="bg-BG"/>
        </w:rPr>
        <w:t>.</w:t>
      </w:r>
    </w:p>
    <w:p w:rsidR="009A63B6" w:rsidRPr="00302B3D" w:rsidRDefault="009A63B6" w:rsidP="00302B3D">
      <w:pPr>
        <w:tabs>
          <w:tab w:val="left" w:pos="142"/>
        </w:tabs>
        <w:autoSpaceDE w:val="0"/>
        <w:autoSpaceDN w:val="0"/>
        <w:adjustRightInd w:val="0"/>
        <w:jc w:val="both"/>
        <w:rPr>
          <w:rFonts w:ascii="Times New Roman" w:hAnsi="Times New Roman"/>
          <w:color w:val="000000"/>
          <w:szCs w:val="20"/>
          <w:lang w:val="bg-BG" w:eastAsia="bg-BG"/>
        </w:rPr>
      </w:pPr>
    </w:p>
    <w:p w:rsidR="009A63B6" w:rsidRPr="00302B3D" w:rsidRDefault="009A63B6" w:rsidP="00302B3D">
      <w:pPr>
        <w:numPr>
          <w:ilvl w:val="0"/>
          <w:numId w:val="21"/>
        </w:numPr>
        <w:tabs>
          <w:tab w:val="left" w:pos="284"/>
        </w:tabs>
        <w:autoSpaceDE w:val="0"/>
        <w:autoSpaceDN w:val="0"/>
        <w:adjustRightInd w:val="0"/>
        <w:spacing w:after="200" w:line="276" w:lineRule="auto"/>
        <w:ind w:left="0" w:firstLine="0"/>
        <w:jc w:val="both"/>
        <w:rPr>
          <w:rFonts w:ascii="Times New Roman" w:eastAsia="Batang" w:hAnsi="Times New Roman"/>
          <w:b/>
          <w:bCs/>
          <w:szCs w:val="20"/>
          <w:lang w:val="bg-BG" w:eastAsia="ko-KR"/>
        </w:rPr>
      </w:pPr>
      <w:r w:rsidRPr="00302B3D">
        <w:rPr>
          <w:rFonts w:ascii="Times New Roman" w:eastAsia="Batang" w:hAnsi="Times New Roman"/>
          <w:b/>
          <w:bCs/>
          <w:szCs w:val="20"/>
          <w:lang w:val="bg-BG" w:eastAsia="ko-KR"/>
        </w:rPr>
        <w:t>Резултати от изпълнението на обществената поръчка(количество или обем):</w:t>
      </w: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Публикации в местни/регионални медии</w:t>
      </w:r>
      <w:r>
        <w:rPr>
          <w:rFonts w:ascii="Times New Roman" w:hAnsi="Times New Roman"/>
          <w:color w:val="000000"/>
          <w:szCs w:val="20"/>
          <w:lang w:val="bg-BG" w:eastAsia="bg-BG"/>
        </w:rPr>
        <w:t xml:space="preserve"> </w:t>
      </w:r>
      <w:r w:rsidRPr="00302B3D">
        <w:rPr>
          <w:rFonts w:ascii="Times New Roman" w:hAnsi="Times New Roman"/>
          <w:color w:val="000000"/>
          <w:szCs w:val="20"/>
          <w:lang w:val="bg-BG" w:eastAsia="bg-BG"/>
        </w:rPr>
        <w:t>-</w:t>
      </w:r>
      <w:r>
        <w:rPr>
          <w:rFonts w:ascii="Times New Roman" w:hAnsi="Times New Roman"/>
          <w:color w:val="000000"/>
          <w:szCs w:val="20"/>
          <w:lang w:val="bg-BG" w:eastAsia="bg-BG"/>
        </w:rPr>
        <w:t xml:space="preserve"> 20</w:t>
      </w:r>
      <w:r w:rsidRPr="00302B3D">
        <w:rPr>
          <w:rFonts w:ascii="Times New Roman" w:hAnsi="Times New Roman"/>
          <w:color w:val="000000"/>
          <w:szCs w:val="20"/>
          <w:lang w:val="bg-BG" w:eastAsia="bg-BG"/>
        </w:rPr>
        <w:t xml:space="preserve"> бр.;</w:t>
      </w:r>
    </w:p>
    <w:p w:rsidR="009A63B6" w:rsidRPr="00302B3D" w:rsidRDefault="009A63B6" w:rsidP="00302B3D">
      <w:pPr>
        <w:numPr>
          <w:ilvl w:val="0"/>
          <w:numId w:val="18"/>
        </w:numPr>
        <w:tabs>
          <w:tab w:val="left" w:pos="142"/>
          <w:tab w:val="left" w:pos="284"/>
        </w:tabs>
        <w:autoSpaceDE w:val="0"/>
        <w:autoSpaceDN w:val="0"/>
        <w:adjustRightInd w:val="0"/>
        <w:spacing w:after="200" w:line="276" w:lineRule="auto"/>
        <w:ind w:left="0" w:firstLine="0"/>
        <w:jc w:val="both"/>
        <w:rPr>
          <w:rFonts w:ascii="Times New Roman" w:eastAsia="Batang" w:hAnsi="Times New Roman"/>
          <w:bCs/>
          <w:szCs w:val="20"/>
          <w:lang w:val="bg-BG" w:eastAsia="ko-KR"/>
        </w:rPr>
      </w:pPr>
      <w:r>
        <w:rPr>
          <w:rFonts w:ascii="Times New Roman" w:hAnsi="Times New Roman"/>
          <w:color w:val="000000"/>
          <w:szCs w:val="20"/>
          <w:lang w:val="bg-BG" w:eastAsia="bg-BG"/>
        </w:rPr>
        <w:t>Изработка, доставка и монтаж на информационни табели – 2</w:t>
      </w:r>
      <w:r w:rsidRPr="00302B3D">
        <w:rPr>
          <w:rFonts w:ascii="Times New Roman" w:hAnsi="Times New Roman"/>
          <w:color w:val="000000"/>
          <w:szCs w:val="20"/>
          <w:lang w:val="bg-BG" w:eastAsia="bg-BG"/>
        </w:rPr>
        <w:t xml:space="preserve"> бр.</w:t>
      </w:r>
    </w:p>
    <w:p w:rsidR="009A63B6"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 xml:space="preserve">Дизайн и печат на брошури - </w:t>
      </w:r>
      <w:r w:rsidRPr="00302B3D">
        <w:rPr>
          <w:rFonts w:ascii="Times New Roman" w:hAnsi="Times New Roman"/>
          <w:color w:val="000000"/>
          <w:szCs w:val="20"/>
          <w:lang w:val="bg-BG" w:eastAsia="bg-BG"/>
        </w:rPr>
        <w:t xml:space="preserve"> </w:t>
      </w:r>
      <w:r>
        <w:rPr>
          <w:rFonts w:ascii="Times New Roman" w:hAnsi="Times New Roman"/>
          <w:color w:val="000000"/>
          <w:szCs w:val="20"/>
          <w:lang w:val="bg-BG" w:eastAsia="bg-BG"/>
        </w:rPr>
        <w:t>1 0</w:t>
      </w:r>
      <w:r w:rsidRPr="00302B3D">
        <w:rPr>
          <w:rFonts w:ascii="Times New Roman" w:hAnsi="Times New Roman"/>
          <w:color w:val="000000"/>
          <w:szCs w:val="20"/>
          <w:lang w:val="bg-BG" w:eastAsia="bg-BG"/>
        </w:rPr>
        <w:t>00 бр.;</w:t>
      </w:r>
    </w:p>
    <w:p w:rsidR="009A63B6" w:rsidRPr="00302B3D" w:rsidRDefault="009A63B6" w:rsidP="00B22862">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 xml:space="preserve">Дизайн и печат на дипляни - </w:t>
      </w:r>
      <w:r w:rsidRPr="00302B3D">
        <w:rPr>
          <w:rFonts w:ascii="Times New Roman" w:hAnsi="Times New Roman"/>
          <w:color w:val="000000"/>
          <w:szCs w:val="20"/>
          <w:lang w:val="bg-BG" w:eastAsia="bg-BG"/>
        </w:rPr>
        <w:t xml:space="preserve"> </w:t>
      </w:r>
      <w:r>
        <w:rPr>
          <w:rFonts w:ascii="Times New Roman" w:hAnsi="Times New Roman"/>
          <w:color w:val="000000"/>
          <w:szCs w:val="20"/>
          <w:lang w:val="bg-BG" w:eastAsia="bg-BG"/>
        </w:rPr>
        <w:t>1 0</w:t>
      </w:r>
      <w:r w:rsidRPr="00302B3D">
        <w:rPr>
          <w:rFonts w:ascii="Times New Roman" w:hAnsi="Times New Roman"/>
          <w:color w:val="000000"/>
          <w:szCs w:val="20"/>
          <w:lang w:val="bg-BG" w:eastAsia="bg-BG"/>
        </w:rPr>
        <w:t>00 бр.;</w:t>
      </w:r>
    </w:p>
    <w:p w:rsidR="009A63B6" w:rsidRDefault="009A63B6" w:rsidP="00B22862">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 xml:space="preserve">Дизайн и печат на листовки - </w:t>
      </w:r>
      <w:r w:rsidRPr="00302B3D">
        <w:rPr>
          <w:rFonts w:ascii="Times New Roman" w:hAnsi="Times New Roman"/>
          <w:color w:val="000000"/>
          <w:szCs w:val="20"/>
          <w:lang w:val="bg-BG" w:eastAsia="bg-BG"/>
        </w:rPr>
        <w:t xml:space="preserve"> </w:t>
      </w:r>
      <w:r>
        <w:rPr>
          <w:rFonts w:ascii="Times New Roman" w:hAnsi="Times New Roman"/>
          <w:color w:val="000000"/>
          <w:szCs w:val="20"/>
          <w:lang w:val="bg-BG" w:eastAsia="bg-BG"/>
        </w:rPr>
        <w:t>5</w:t>
      </w:r>
      <w:r w:rsidRPr="00302B3D">
        <w:rPr>
          <w:rFonts w:ascii="Times New Roman" w:hAnsi="Times New Roman"/>
          <w:color w:val="000000"/>
          <w:szCs w:val="20"/>
          <w:lang w:val="bg-BG" w:eastAsia="bg-BG"/>
        </w:rPr>
        <w:t>00 бр.;</w:t>
      </w:r>
    </w:p>
    <w:p w:rsidR="009A63B6" w:rsidRPr="00302B3D" w:rsidRDefault="009A63B6" w:rsidP="00B22862">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и разпространение на информационен бюлетин – 1 000 бр.</w:t>
      </w:r>
    </w:p>
    <w:p w:rsidR="009A63B6" w:rsidRPr="00302B3D" w:rsidRDefault="009A63B6" w:rsidP="00302B3D">
      <w:pPr>
        <w:numPr>
          <w:ilvl w:val="0"/>
          <w:numId w:val="18"/>
        </w:numPr>
        <w:tabs>
          <w:tab w:val="left" w:pos="142"/>
        </w:tabs>
        <w:autoSpaceDE w:val="0"/>
        <w:autoSpaceDN w:val="0"/>
        <w:adjustRightInd w:val="0"/>
        <w:spacing w:after="200" w:line="276" w:lineRule="auto"/>
        <w:ind w:left="0" w:firstLine="0"/>
        <w:jc w:val="both"/>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програма за развитие на социалната политика на Община Петрич и Община Серес – 1 000</w:t>
      </w:r>
      <w:r w:rsidRPr="00302B3D">
        <w:rPr>
          <w:rFonts w:ascii="Times New Roman" w:hAnsi="Times New Roman"/>
          <w:color w:val="000000"/>
          <w:szCs w:val="20"/>
          <w:lang w:val="bg-BG" w:eastAsia="bg-BG"/>
        </w:rPr>
        <w:t xml:space="preserve"> бр.</w:t>
      </w:r>
    </w:p>
    <w:p w:rsidR="009A63B6" w:rsidRDefault="009A63B6" w:rsidP="00302B3D">
      <w:pPr>
        <w:tabs>
          <w:tab w:val="left" w:pos="142"/>
        </w:tabs>
        <w:autoSpaceDE w:val="0"/>
        <w:autoSpaceDN w:val="0"/>
        <w:adjustRightInd w:val="0"/>
        <w:jc w:val="both"/>
        <w:rPr>
          <w:rFonts w:ascii="Times New Roman" w:hAnsi="Times New Roman"/>
          <w:color w:val="000000"/>
          <w:szCs w:val="20"/>
          <w:lang w:val="bg-BG" w:eastAsia="bg-BG"/>
        </w:rPr>
      </w:pPr>
    </w:p>
    <w:p w:rsidR="009A63B6" w:rsidRDefault="009A63B6" w:rsidP="00302B3D">
      <w:pPr>
        <w:tabs>
          <w:tab w:val="left" w:pos="142"/>
        </w:tabs>
        <w:autoSpaceDE w:val="0"/>
        <w:autoSpaceDN w:val="0"/>
        <w:adjustRightInd w:val="0"/>
        <w:jc w:val="both"/>
        <w:rPr>
          <w:rFonts w:ascii="Times New Roman" w:hAnsi="Times New Roman"/>
          <w:color w:val="000000"/>
          <w:szCs w:val="20"/>
          <w:lang w:val="bg-BG" w:eastAsia="bg-BG"/>
        </w:rPr>
      </w:pPr>
    </w:p>
    <w:p w:rsidR="009A63B6" w:rsidRDefault="009A63B6" w:rsidP="00302B3D">
      <w:pPr>
        <w:tabs>
          <w:tab w:val="left" w:pos="142"/>
        </w:tabs>
        <w:autoSpaceDE w:val="0"/>
        <w:autoSpaceDN w:val="0"/>
        <w:adjustRightInd w:val="0"/>
        <w:jc w:val="both"/>
        <w:rPr>
          <w:rFonts w:ascii="Times New Roman" w:hAnsi="Times New Roman"/>
          <w:color w:val="000000"/>
          <w:szCs w:val="20"/>
          <w:lang w:val="bg-BG" w:eastAsia="bg-BG"/>
        </w:rPr>
      </w:pPr>
    </w:p>
    <w:p w:rsidR="009A63B6" w:rsidRPr="00302B3D" w:rsidRDefault="009A63B6" w:rsidP="00302B3D">
      <w:pPr>
        <w:tabs>
          <w:tab w:val="left" w:pos="142"/>
        </w:tabs>
        <w:autoSpaceDE w:val="0"/>
        <w:autoSpaceDN w:val="0"/>
        <w:adjustRightInd w:val="0"/>
        <w:jc w:val="both"/>
        <w:rPr>
          <w:rFonts w:ascii="Times New Roman" w:hAnsi="Times New Roman"/>
          <w:color w:val="000000"/>
          <w:szCs w:val="20"/>
          <w:lang w:val="bg-BG" w:eastAsia="bg-BG"/>
        </w:rPr>
      </w:pPr>
    </w:p>
    <w:p w:rsidR="009A63B6" w:rsidRDefault="009A63B6" w:rsidP="00302B3D">
      <w:pPr>
        <w:spacing w:before="60"/>
        <w:ind w:right="23"/>
        <w:jc w:val="both"/>
        <w:rPr>
          <w:rFonts w:ascii="Times New Roman" w:hAnsi="Times New Roman"/>
          <w:b/>
          <w:snapToGrid w:val="0"/>
          <w:szCs w:val="20"/>
          <w:lang w:val="bg-BG"/>
        </w:rPr>
      </w:pPr>
    </w:p>
    <w:p w:rsidR="009A63B6" w:rsidRPr="00302B3D" w:rsidRDefault="009A63B6" w:rsidP="00302B3D">
      <w:pPr>
        <w:spacing w:before="60"/>
        <w:ind w:right="23"/>
        <w:jc w:val="both"/>
        <w:rPr>
          <w:rFonts w:ascii="Times New Roman" w:hAnsi="Times New Roman"/>
          <w:b/>
          <w:snapToGrid w:val="0"/>
          <w:szCs w:val="20"/>
          <w:lang w:val="bg-BG"/>
        </w:rPr>
      </w:pPr>
      <w:r w:rsidRPr="00302B3D">
        <w:rPr>
          <w:rFonts w:ascii="Times New Roman" w:hAnsi="Times New Roman"/>
          <w:b/>
          <w:snapToGrid w:val="0"/>
          <w:szCs w:val="20"/>
          <w:lang w:val="bg-BG"/>
        </w:rPr>
        <w:t>ІІІ. Описание на дейностите и изисквания на Възложителя за изпълнението им.</w:t>
      </w:r>
    </w:p>
    <w:p w:rsidR="009A63B6" w:rsidRPr="00302B3D" w:rsidRDefault="009A63B6" w:rsidP="00302B3D">
      <w:pPr>
        <w:spacing w:before="60"/>
        <w:ind w:right="23"/>
        <w:jc w:val="both"/>
        <w:rPr>
          <w:rFonts w:ascii="Times New Roman" w:hAnsi="Times New Roman"/>
          <w:b/>
          <w:snapToGrid w:val="0"/>
          <w:szCs w:val="20"/>
          <w:lang w:val="bg-BG"/>
        </w:rPr>
      </w:pPr>
    </w:p>
    <w:p w:rsidR="009A63B6" w:rsidRPr="00302B3D" w:rsidRDefault="009A63B6" w:rsidP="00302B3D">
      <w:pPr>
        <w:suppressAutoHyphens/>
        <w:spacing w:before="60"/>
        <w:jc w:val="both"/>
        <w:rPr>
          <w:rFonts w:ascii="Times New Roman" w:hAnsi="Times New Roman"/>
          <w:b/>
          <w:bCs/>
          <w:color w:val="000000"/>
          <w:szCs w:val="20"/>
          <w:u w:val="single"/>
          <w:lang w:val="bg-BG"/>
        </w:rPr>
      </w:pPr>
      <w:r w:rsidRPr="00302B3D">
        <w:rPr>
          <w:rFonts w:ascii="Times New Roman" w:hAnsi="Times New Roman"/>
          <w:b/>
          <w:bCs/>
          <w:color w:val="000000"/>
          <w:szCs w:val="20"/>
          <w:u w:val="single"/>
          <w:lang w:val="bg-BG"/>
        </w:rPr>
        <w:t xml:space="preserve">Дейност 1: </w:t>
      </w:r>
      <w:r w:rsidRPr="00302B3D">
        <w:rPr>
          <w:rFonts w:ascii="Times New Roman" w:hAnsi="Times New Roman"/>
          <w:b/>
          <w:color w:val="000000"/>
          <w:szCs w:val="20"/>
          <w:u w:val="single"/>
          <w:lang w:val="bg-BG" w:eastAsia="bg-BG"/>
        </w:rPr>
        <w:t>Публикуване на публикации в местни/ регионални медии</w:t>
      </w:r>
    </w:p>
    <w:p w:rsidR="009A63B6" w:rsidRPr="00302B3D" w:rsidRDefault="009A63B6" w:rsidP="00302B3D">
      <w:pPr>
        <w:suppressAutoHyphens/>
        <w:jc w:val="both"/>
        <w:rPr>
          <w:rFonts w:ascii="Times New Roman" w:hAnsi="Times New Roman"/>
          <w:b/>
          <w:snapToGrid w:val="0"/>
          <w:szCs w:val="20"/>
          <w:u w:val="single"/>
          <w:lang w:val="bg-BG"/>
        </w:rPr>
      </w:pPr>
    </w:p>
    <w:p w:rsidR="009A63B6" w:rsidRPr="00302B3D" w:rsidRDefault="009A63B6" w:rsidP="00302B3D">
      <w:pPr>
        <w:suppressAutoHyphens/>
        <w:jc w:val="both"/>
        <w:rPr>
          <w:rFonts w:ascii="Times New Roman" w:hAnsi="Times New Roman"/>
          <w:color w:val="000000"/>
          <w:szCs w:val="20"/>
          <w:lang w:val="bg-BG"/>
        </w:rPr>
      </w:pPr>
      <w:r w:rsidRPr="00302B3D">
        <w:rPr>
          <w:rFonts w:ascii="Times New Roman" w:hAnsi="Times New Roman"/>
          <w:snapToGrid w:val="0"/>
          <w:szCs w:val="20"/>
          <w:lang w:val="bg-BG"/>
        </w:rPr>
        <w:t xml:space="preserve">Изпълнителят в рамките на изпълнението на договора следва да подготви и извърши </w:t>
      </w:r>
      <w:r>
        <w:rPr>
          <w:rFonts w:ascii="Times New Roman" w:hAnsi="Times New Roman"/>
          <w:snapToGrid w:val="0"/>
          <w:szCs w:val="20"/>
          <w:lang w:val="bg-BG"/>
        </w:rPr>
        <w:t>двадесет</w:t>
      </w:r>
      <w:r w:rsidRPr="00302B3D">
        <w:rPr>
          <w:rFonts w:ascii="Times New Roman" w:hAnsi="Times New Roman"/>
          <w:snapToGrid w:val="0"/>
          <w:szCs w:val="20"/>
          <w:lang w:val="bg-BG"/>
        </w:rPr>
        <w:t xml:space="preserve"> публикации в регионални/местни медии. Целта на публикациите е популяризиране на дейностите по проекта, начина на финансиране на проекта, както и постигнатите резултати.</w:t>
      </w:r>
      <w:r w:rsidRPr="00302B3D">
        <w:rPr>
          <w:rFonts w:ascii="Times New Roman" w:hAnsi="Times New Roman"/>
          <w:color w:val="000000"/>
          <w:szCs w:val="20"/>
          <w:lang w:val="bg-BG"/>
        </w:rPr>
        <w:t xml:space="preserve"> Чрез тях ще се  разпространят и популяризират  целите, заложени от схемата и проекта и финансовия принос на ОП</w:t>
      </w:r>
      <w:r>
        <w:rPr>
          <w:rFonts w:ascii="Times New Roman" w:hAnsi="Times New Roman"/>
          <w:color w:val="000000"/>
          <w:szCs w:val="20"/>
          <w:lang w:val="bg-BG"/>
        </w:rPr>
        <w:t xml:space="preserve"> </w:t>
      </w:r>
      <w:r w:rsidRPr="00302B3D">
        <w:rPr>
          <w:rFonts w:ascii="Times New Roman" w:hAnsi="Times New Roman"/>
          <w:color w:val="000000"/>
          <w:szCs w:val="20"/>
          <w:lang w:val="bg-BG"/>
        </w:rPr>
        <w:t>"РЧР</w:t>
      </w:r>
      <w:r>
        <w:rPr>
          <w:rFonts w:ascii="Times New Roman" w:hAnsi="Times New Roman"/>
          <w:color w:val="000000"/>
          <w:szCs w:val="20"/>
          <w:lang w:val="bg-BG"/>
        </w:rPr>
        <w:t>”</w:t>
      </w:r>
      <w:r w:rsidRPr="00302B3D">
        <w:rPr>
          <w:rFonts w:ascii="Times New Roman" w:hAnsi="Times New Roman"/>
          <w:color w:val="000000"/>
          <w:szCs w:val="20"/>
          <w:lang w:val="bg-BG"/>
        </w:rPr>
        <w:t>. Информацията ще съдържа общи данни за проекта, както и разяснение относно значението на финансовата интервенция на ЕС.</w:t>
      </w:r>
    </w:p>
    <w:p w:rsidR="009A63B6" w:rsidRPr="00302B3D" w:rsidRDefault="009A63B6" w:rsidP="00302B3D">
      <w:pPr>
        <w:suppressAutoHyphens/>
        <w:jc w:val="both"/>
        <w:rPr>
          <w:rFonts w:ascii="Times New Roman" w:hAnsi="Times New Roman"/>
          <w:color w:val="000000"/>
          <w:szCs w:val="20"/>
          <w:lang w:val="bg-BG"/>
        </w:rPr>
      </w:pPr>
    </w:p>
    <w:p w:rsidR="009A63B6" w:rsidRPr="00302B3D" w:rsidRDefault="009A63B6" w:rsidP="00302B3D">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Текстовете на публикациите подлежат на съгласуване с Възложителя и следва да се осъществяват в рамките на изпълнение на договора.</w:t>
      </w:r>
    </w:p>
    <w:p w:rsidR="009A63B6" w:rsidRPr="00302B3D" w:rsidRDefault="009A63B6" w:rsidP="00302B3D">
      <w:pPr>
        <w:keepNext/>
        <w:tabs>
          <w:tab w:val="left" w:pos="0"/>
          <w:tab w:val="left" w:pos="426"/>
        </w:tabs>
        <w:jc w:val="both"/>
        <w:outlineLvl w:val="1"/>
        <w:rPr>
          <w:rFonts w:ascii="Times New Roman" w:hAnsi="Times New Roman"/>
          <w:bCs/>
          <w:iCs/>
          <w:color w:val="000000"/>
          <w:szCs w:val="20"/>
          <w:lang w:val="bg-BG" w:eastAsia="bg-BG"/>
        </w:rPr>
      </w:pPr>
    </w:p>
    <w:p w:rsidR="009A63B6" w:rsidRPr="00C33557" w:rsidRDefault="009A63B6" w:rsidP="008A1DFA">
      <w:pPr>
        <w:ind w:right="96"/>
        <w:jc w:val="both"/>
        <w:rPr>
          <w:rFonts w:ascii="Times New Roman" w:hAnsi="Times New Roman"/>
          <w:bCs/>
          <w:iCs/>
          <w:color w:val="000000"/>
          <w:szCs w:val="20"/>
          <w:lang w:val="bg-BG" w:eastAsia="bg-BG"/>
        </w:rPr>
      </w:pPr>
      <w:r w:rsidRPr="00C33557">
        <w:rPr>
          <w:rFonts w:ascii="Times New Roman" w:hAnsi="Times New Roman"/>
          <w:bCs/>
          <w:iCs/>
          <w:color w:val="000000"/>
          <w:szCs w:val="20"/>
          <w:lang w:val="bg-BG" w:eastAsia="bg-BG"/>
        </w:rPr>
        <w:t xml:space="preserve">При изпълнение на дейността следва да се спазват Правилата за визуализация от Ръководството за информиране и публичност по ОП “Развитие на човешките ресурси“ и </w:t>
      </w:r>
      <w:r w:rsidRPr="00C33557">
        <w:rPr>
          <w:rFonts w:ascii="Times New Roman" w:hAnsi="Times New Roman"/>
          <w:bCs/>
          <w:szCs w:val="20"/>
          <w:lang w:val="bg-BG" w:eastAsia="bg-BG"/>
        </w:rPr>
        <w:t xml:space="preserve">Ръководството за конкретен бенефициент по изпълнение и управление на проект по процедура на директно предоставяне </w:t>
      </w:r>
      <w:r w:rsidRPr="00C33557">
        <w:rPr>
          <w:rFonts w:ascii="Times New Roman" w:hAnsi="Times New Roman"/>
          <w:szCs w:val="16"/>
        </w:rPr>
        <w:t>BG</w:t>
      </w:r>
      <w:r w:rsidRPr="00AA53AA">
        <w:rPr>
          <w:rFonts w:ascii="Times New Roman" w:hAnsi="Times New Roman"/>
          <w:szCs w:val="16"/>
          <w:lang w:val="ru-RU"/>
        </w:rPr>
        <w:t>051</w:t>
      </w:r>
      <w:r w:rsidRPr="00C33557">
        <w:rPr>
          <w:rFonts w:ascii="Times New Roman" w:hAnsi="Times New Roman"/>
          <w:szCs w:val="16"/>
        </w:rPr>
        <w:t>PO</w:t>
      </w:r>
      <w:r w:rsidRPr="00AA53AA">
        <w:rPr>
          <w:rFonts w:ascii="Times New Roman" w:hAnsi="Times New Roman"/>
          <w:szCs w:val="16"/>
          <w:lang w:val="ru-RU"/>
        </w:rPr>
        <w:t>001-</w:t>
      </w:r>
      <w:r w:rsidRPr="00C33557">
        <w:rPr>
          <w:rFonts w:ascii="Times New Roman" w:hAnsi="Times New Roman"/>
          <w:szCs w:val="16"/>
          <w:lang w:val="bg-BG"/>
        </w:rPr>
        <w:t>7</w:t>
      </w:r>
      <w:r w:rsidRPr="00AA53AA">
        <w:rPr>
          <w:rFonts w:ascii="Times New Roman" w:hAnsi="Times New Roman"/>
          <w:szCs w:val="16"/>
          <w:lang w:val="ru-RU"/>
        </w:rPr>
        <w:t>.</w:t>
      </w:r>
      <w:r w:rsidRPr="00C33557">
        <w:rPr>
          <w:rFonts w:ascii="Times New Roman" w:hAnsi="Times New Roman"/>
          <w:szCs w:val="16"/>
          <w:lang w:val="bg-BG"/>
        </w:rPr>
        <w:t>0</w:t>
      </w:r>
      <w:r w:rsidRPr="00AA53AA">
        <w:rPr>
          <w:rFonts w:ascii="Times New Roman" w:hAnsi="Times New Roman"/>
          <w:szCs w:val="16"/>
          <w:lang w:val="ru-RU"/>
        </w:rPr>
        <w:t>.0</w:t>
      </w:r>
      <w:r w:rsidRPr="00C33557">
        <w:rPr>
          <w:rFonts w:ascii="Times New Roman" w:hAnsi="Times New Roman"/>
          <w:szCs w:val="16"/>
          <w:lang w:val="bg-BG"/>
        </w:rPr>
        <w:t>7-0163-С0001</w:t>
      </w:r>
      <w:r w:rsidRPr="00C33557">
        <w:rPr>
          <w:rFonts w:ascii="Times New Roman" w:hAnsi="Times New Roman"/>
          <w:szCs w:val="20"/>
          <w:lang w:val="ru-RU" w:eastAsia="bg-BG"/>
        </w:rPr>
        <w:t xml:space="preserve">, проект </w:t>
      </w:r>
      <w:r w:rsidRPr="00C33557">
        <w:rPr>
          <w:rFonts w:ascii="Times New Roman" w:hAnsi="Times New Roman"/>
          <w:b/>
          <w:szCs w:val="16"/>
          <w:lang w:val="bg-BG"/>
        </w:rPr>
        <w:t>„Да научим повече – сътрудничество и обмяна на опит”</w:t>
      </w:r>
      <w:r w:rsidRPr="00C33557">
        <w:rPr>
          <w:rFonts w:ascii="Times New Roman" w:hAnsi="Times New Roman"/>
          <w:szCs w:val="20"/>
          <w:lang w:val="bg-BG" w:eastAsia="bg-BG"/>
        </w:rPr>
        <w:t xml:space="preserve">, </w:t>
      </w:r>
      <w:r w:rsidRPr="00C33557">
        <w:rPr>
          <w:rFonts w:ascii="Times New Roman" w:hAnsi="Times New Roman"/>
          <w:szCs w:val="20"/>
          <w:lang w:val="ru-RU" w:eastAsia="bg-BG"/>
        </w:rPr>
        <w:t xml:space="preserve">по схема </w:t>
      </w:r>
      <w:r w:rsidRPr="00C33557">
        <w:rPr>
          <w:rFonts w:ascii="Times New Roman" w:hAnsi="Times New Roman"/>
          <w:snapToGrid w:val="0"/>
          <w:szCs w:val="20"/>
          <w:lang w:eastAsia="bg-BG"/>
        </w:rPr>
        <w:t>BG</w:t>
      </w:r>
      <w:r w:rsidRPr="00C33557">
        <w:rPr>
          <w:rFonts w:ascii="Times New Roman" w:hAnsi="Times New Roman"/>
          <w:snapToGrid w:val="0"/>
          <w:szCs w:val="20"/>
          <w:lang w:val="ru-RU" w:eastAsia="bg-BG"/>
        </w:rPr>
        <w:t>051</w:t>
      </w:r>
      <w:r w:rsidRPr="00C33557">
        <w:rPr>
          <w:rFonts w:ascii="Times New Roman" w:hAnsi="Times New Roman"/>
          <w:snapToGrid w:val="0"/>
          <w:szCs w:val="20"/>
          <w:lang w:eastAsia="bg-BG"/>
        </w:rPr>
        <w:t>PO</w:t>
      </w:r>
      <w:r w:rsidRPr="00C33557">
        <w:rPr>
          <w:rFonts w:ascii="Times New Roman" w:hAnsi="Times New Roman"/>
          <w:snapToGrid w:val="0"/>
          <w:szCs w:val="20"/>
          <w:lang w:val="ru-RU" w:eastAsia="bg-BG"/>
        </w:rPr>
        <w:t>001-7.</w:t>
      </w:r>
      <w:r w:rsidRPr="00C33557">
        <w:rPr>
          <w:rFonts w:ascii="Times New Roman" w:hAnsi="Times New Roman"/>
          <w:snapToGrid w:val="0"/>
          <w:szCs w:val="20"/>
          <w:lang w:val="bg-BG" w:eastAsia="bg-BG"/>
        </w:rPr>
        <w:t>0</w:t>
      </w:r>
      <w:r w:rsidRPr="00C33557">
        <w:rPr>
          <w:rFonts w:ascii="Times New Roman" w:hAnsi="Times New Roman"/>
          <w:snapToGrid w:val="0"/>
          <w:szCs w:val="20"/>
          <w:lang w:val="ru-RU" w:eastAsia="bg-BG"/>
        </w:rPr>
        <w:t>.</w:t>
      </w:r>
      <w:r w:rsidRPr="00C33557">
        <w:rPr>
          <w:rFonts w:ascii="Times New Roman" w:hAnsi="Times New Roman"/>
          <w:snapToGrid w:val="0"/>
          <w:szCs w:val="20"/>
          <w:lang w:val="bg-BG" w:eastAsia="bg-BG"/>
        </w:rPr>
        <w:t>07 „Без граници – компонент 1”- фаза 2</w:t>
      </w:r>
      <w:r w:rsidRPr="00C33557">
        <w:rPr>
          <w:rFonts w:ascii="Times New Roman" w:hAnsi="Times New Roman"/>
          <w:szCs w:val="20"/>
          <w:lang w:val="bg-BG" w:eastAsia="bg-BG"/>
        </w:rPr>
        <w:t>, по</w:t>
      </w:r>
      <w:r w:rsidRPr="00C33557">
        <w:rPr>
          <w:rFonts w:ascii="Times New Roman" w:hAnsi="Times New Roman"/>
          <w:bCs/>
          <w:iCs/>
          <w:color w:val="000000"/>
          <w:szCs w:val="20"/>
          <w:lang w:val="bg-BG" w:eastAsia="bg-BG"/>
        </w:rPr>
        <w:t xml:space="preserve"> Оперативна програма „Развитие на човешките ресурси”</w:t>
      </w:r>
      <w:r w:rsidRPr="00C33557">
        <w:rPr>
          <w:rFonts w:ascii="Times New Roman" w:hAnsi="Times New Roman"/>
          <w:bCs/>
          <w:szCs w:val="20"/>
          <w:lang w:val="bg-BG" w:eastAsia="bg-BG"/>
        </w:rPr>
        <w:t>.</w:t>
      </w:r>
      <w:r w:rsidRPr="00C33557">
        <w:rPr>
          <w:rFonts w:ascii="Times New Roman" w:hAnsi="Times New Roman"/>
          <w:lang w:val="bg-BG"/>
        </w:rPr>
        <w:t xml:space="preserve"> В публикациите следва да се съдържа информация, с цел да бъдат привлечени представители на целевите групи. По този начин ще бъде популяризирана работата по проекта и очакваният ефект от неговата реализация. Участието в публицистични предавания и новинарски емисии посредством интервюта и репортажи ще повиши информираността на обществото и ще спомогне за разпространение на информацията сред заинтересованите лица. </w:t>
      </w:r>
    </w:p>
    <w:p w:rsidR="009A63B6" w:rsidRDefault="009A63B6" w:rsidP="00302B3D">
      <w:pPr>
        <w:tabs>
          <w:tab w:val="left" w:pos="426"/>
          <w:tab w:val="left" w:pos="1134"/>
          <w:tab w:val="left" w:pos="2376"/>
          <w:tab w:val="left" w:pos="7471"/>
        </w:tabs>
        <w:jc w:val="both"/>
        <w:rPr>
          <w:rFonts w:ascii="Times New Roman" w:hAnsi="Times New Roman"/>
          <w:b/>
          <w:snapToGrid w:val="0"/>
          <w:szCs w:val="20"/>
          <w:lang w:val="bg-BG"/>
        </w:rPr>
      </w:pPr>
    </w:p>
    <w:p w:rsidR="009A63B6" w:rsidRPr="00302B3D" w:rsidRDefault="009A63B6" w:rsidP="00302B3D">
      <w:pPr>
        <w:tabs>
          <w:tab w:val="left" w:pos="426"/>
          <w:tab w:val="left" w:pos="1134"/>
          <w:tab w:val="left" w:pos="2376"/>
          <w:tab w:val="left" w:pos="7471"/>
        </w:tabs>
        <w:jc w:val="both"/>
        <w:rPr>
          <w:rFonts w:ascii="Times New Roman" w:hAnsi="Times New Roman"/>
          <w:b/>
          <w:szCs w:val="20"/>
          <w:lang w:val="bg-BG" w:eastAsia="bg-BG"/>
        </w:rPr>
      </w:pPr>
      <w:r w:rsidRPr="00302B3D">
        <w:rPr>
          <w:rFonts w:ascii="Times New Roman" w:hAnsi="Times New Roman"/>
          <w:b/>
          <w:snapToGrid w:val="0"/>
          <w:szCs w:val="20"/>
          <w:lang w:val="bg-BG"/>
        </w:rPr>
        <w:t>Изпълнителят следва да осигури</w:t>
      </w:r>
      <w:r w:rsidRPr="00302B3D">
        <w:rPr>
          <w:rFonts w:ascii="Times New Roman" w:hAnsi="Times New Roman"/>
          <w:b/>
          <w:szCs w:val="20"/>
          <w:lang w:val="bg-BG" w:eastAsia="bg-BG"/>
        </w:rPr>
        <w:t xml:space="preserve"> на Възложителя копия от публикациите в пресата, включително на първите страници на изданията, заглавието на страницата и самата страница, където е разположена публикацията - да е видна дата, брой на изданието.</w:t>
      </w:r>
    </w:p>
    <w:p w:rsidR="009A63B6" w:rsidRPr="00302B3D" w:rsidRDefault="009A63B6" w:rsidP="00302B3D">
      <w:pPr>
        <w:ind w:right="23"/>
        <w:jc w:val="both"/>
        <w:rPr>
          <w:rFonts w:ascii="Times New Roman" w:hAnsi="Times New Roman"/>
          <w:b/>
          <w:snapToGrid w:val="0"/>
          <w:szCs w:val="20"/>
          <w:lang w:val="bg-BG"/>
        </w:rPr>
      </w:pPr>
    </w:p>
    <w:p w:rsidR="009A63B6" w:rsidRPr="00302B3D" w:rsidRDefault="009A63B6" w:rsidP="00302B3D">
      <w:pPr>
        <w:suppressAutoHyphens/>
        <w:jc w:val="both"/>
        <w:rPr>
          <w:rFonts w:ascii="Times New Roman" w:hAnsi="Times New Roman"/>
          <w:b/>
          <w:bCs/>
          <w:color w:val="000000"/>
          <w:szCs w:val="20"/>
          <w:u w:val="single"/>
          <w:lang w:val="bg-BG"/>
        </w:rPr>
      </w:pPr>
      <w:r w:rsidRPr="00302B3D">
        <w:rPr>
          <w:rFonts w:ascii="Times New Roman" w:hAnsi="Times New Roman"/>
          <w:b/>
          <w:bCs/>
          <w:color w:val="000000"/>
          <w:szCs w:val="20"/>
          <w:u w:val="single"/>
          <w:lang w:val="bg-BG"/>
        </w:rPr>
        <w:t>Дейност 2:</w:t>
      </w:r>
      <w:r w:rsidRPr="00302B3D">
        <w:rPr>
          <w:rFonts w:ascii="Times New Roman" w:hAnsi="Times New Roman"/>
          <w:color w:val="000000"/>
          <w:szCs w:val="20"/>
          <w:lang w:val="bg-BG" w:eastAsia="bg-BG"/>
        </w:rPr>
        <w:t xml:space="preserve"> Изработване, доставка и монтаж на </w:t>
      </w:r>
      <w:r>
        <w:rPr>
          <w:rFonts w:ascii="Times New Roman" w:hAnsi="Times New Roman"/>
          <w:color w:val="000000"/>
          <w:szCs w:val="20"/>
          <w:lang w:val="bg-BG" w:eastAsia="bg-BG"/>
        </w:rPr>
        <w:t>информационни</w:t>
      </w:r>
      <w:r w:rsidRPr="00302B3D">
        <w:rPr>
          <w:rFonts w:ascii="Times New Roman" w:hAnsi="Times New Roman"/>
          <w:color w:val="000000"/>
          <w:szCs w:val="20"/>
          <w:lang w:val="bg-BG" w:eastAsia="bg-BG"/>
        </w:rPr>
        <w:t xml:space="preserve"> табел</w:t>
      </w:r>
      <w:r>
        <w:rPr>
          <w:rFonts w:ascii="Times New Roman" w:hAnsi="Times New Roman"/>
          <w:color w:val="000000"/>
          <w:szCs w:val="20"/>
          <w:lang w:val="bg-BG" w:eastAsia="bg-BG"/>
        </w:rPr>
        <w:t>и</w:t>
      </w:r>
    </w:p>
    <w:p w:rsidR="009A63B6" w:rsidRPr="00302B3D" w:rsidRDefault="009A63B6" w:rsidP="00302B3D">
      <w:pPr>
        <w:suppressAutoHyphens/>
        <w:jc w:val="both"/>
        <w:rPr>
          <w:rFonts w:ascii="Times New Roman" w:hAnsi="Times New Roman"/>
          <w:snapToGrid w:val="0"/>
          <w:szCs w:val="20"/>
          <w:lang w:val="bg-BG"/>
        </w:rPr>
      </w:pPr>
    </w:p>
    <w:p w:rsidR="009A63B6" w:rsidRPr="00302B3D" w:rsidRDefault="009A63B6" w:rsidP="00302B3D">
      <w:pPr>
        <w:suppressAutoHyphens/>
        <w:jc w:val="both"/>
        <w:rPr>
          <w:rFonts w:ascii="Times New Roman" w:hAnsi="Times New Roman"/>
          <w:szCs w:val="20"/>
          <w:lang w:val="bg-BG" w:eastAsia="bg-BG"/>
        </w:rPr>
      </w:pPr>
      <w:r w:rsidRPr="00302B3D">
        <w:rPr>
          <w:rFonts w:ascii="Times New Roman" w:hAnsi="Times New Roman"/>
          <w:snapToGrid w:val="0"/>
          <w:szCs w:val="20"/>
          <w:lang w:val="bg-BG"/>
        </w:rPr>
        <w:t xml:space="preserve">Изпълнителят в рамките на изпълнението на договора следва да изработи, достави </w:t>
      </w:r>
      <w:r>
        <w:rPr>
          <w:rFonts w:ascii="Times New Roman" w:hAnsi="Times New Roman"/>
          <w:snapToGrid w:val="0"/>
          <w:szCs w:val="20"/>
          <w:lang w:val="bg-BG"/>
        </w:rPr>
        <w:t>2</w:t>
      </w:r>
      <w:r w:rsidRPr="00302B3D">
        <w:rPr>
          <w:rFonts w:ascii="Times New Roman" w:hAnsi="Times New Roman"/>
          <w:snapToGrid w:val="0"/>
          <w:szCs w:val="20"/>
          <w:lang w:val="bg-BG"/>
        </w:rPr>
        <w:t xml:space="preserve"> бро</w:t>
      </w:r>
      <w:r>
        <w:rPr>
          <w:rFonts w:ascii="Times New Roman" w:hAnsi="Times New Roman"/>
          <w:snapToGrid w:val="0"/>
          <w:szCs w:val="20"/>
          <w:lang w:val="bg-BG"/>
        </w:rPr>
        <w:t>я</w:t>
      </w:r>
      <w:r w:rsidRPr="00302B3D">
        <w:rPr>
          <w:rFonts w:ascii="Times New Roman" w:hAnsi="Times New Roman"/>
          <w:snapToGrid w:val="0"/>
          <w:szCs w:val="20"/>
          <w:lang w:val="bg-BG"/>
        </w:rPr>
        <w:t xml:space="preserve"> </w:t>
      </w:r>
      <w:r>
        <w:rPr>
          <w:rFonts w:ascii="Times New Roman" w:hAnsi="Times New Roman"/>
          <w:snapToGrid w:val="0"/>
          <w:szCs w:val="20"/>
          <w:lang w:val="bg-BG"/>
        </w:rPr>
        <w:t xml:space="preserve">информационни </w:t>
      </w:r>
      <w:r w:rsidRPr="00302B3D">
        <w:rPr>
          <w:rFonts w:ascii="Times New Roman" w:hAnsi="Times New Roman"/>
          <w:snapToGrid w:val="0"/>
          <w:szCs w:val="20"/>
          <w:lang w:val="bg-BG"/>
        </w:rPr>
        <w:t>табел</w:t>
      </w:r>
      <w:r>
        <w:rPr>
          <w:rFonts w:ascii="Times New Roman" w:hAnsi="Times New Roman"/>
          <w:snapToGrid w:val="0"/>
          <w:szCs w:val="20"/>
          <w:lang w:val="bg-BG"/>
        </w:rPr>
        <w:t>и</w:t>
      </w:r>
      <w:r w:rsidRPr="00302B3D">
        <w:rPr>
          <w:rFonts w:ascii="Times New Roman" w:hAnsi="Times New Roman"/>
          <w:snapToGrid w:val="0"/>
          <w:szCs w:val="20"/>
          <w:lang w:val="bg-BG"/>
        </w:rPr>
        <w:t xml:space="preserve">. </w:t>
      </w:r>
    </w:p>
    <w:p w:rsidR="009A63B6" w:rsidRPr="00302B3D" w:rsidRDefault="009A63B6" w:rsidP="00302B3D">
      <w:pPr>
        <w:suppressAutoHyphens/>
        <w:jc w:val="both"/>
        <w:rPr>
          <w:rFonts w:ascii="Times New Roman" w:hAnsi="Times New Roman"/>
          <w:szCs w:val="20"/>
          <w:lang w:val="bg-BG" w:eastAsia="bg-BG"/>
        </w:rPr>
      </w:pPr>
    </w:p>
    <w:p w:rsidR="009A63B6" w:rsidRDefault="009A63B6" w:rsidP="00302B3D">
      <w:pPr>
        <w:suppressAutoHyphens/>
        <w:jc w:val="both"/>
        <w:rPr>
          <w:rFonts w:ascii="Times New Roman" w:hAnsi="Times New Roman"/>
          <w:bCs/>
          <w:szCs w:val="20"/>
          <w:lang w:val="bg-BG" w:eastAsia="bg-BG"/>
        </w:rPr>
      </w:pPr>
      <w:r>
        <w:rPr>
          <w:rFonts w:ascii="Times New Roman" w:hAnsi="Times New Roman"/>
          <w:szCs w:val="20"/>
          <w:lang w:val="bg-BG" w:eastAsia="bg-BG"/>
        </w:rPr>
        <w:t xml:space="preserve">Информационните </w:t>
      </w:r>
      <w:r w:rsidRPr="00302B3D">
        <w:rPr>
          <w:rFonts w:ascii="Times New Roman" w:hAnsi="Times New Roman"/>
          <w:szCs w:val="20"/>
          <w:lang w:val="bg-BG" w:eastAsia="bg-BG"/>
        </w:rPr>
        <w:t>табел</w:t>
      </w:r>
      <w:r>
        <w:rPr>
          <w:rFonts w:ascii="Times New Roman" w:hAnsi="Times New Roman"/>
          <w:szCs w:val="20"/>
          <w:lang w:val="bg-BG" w:eastAsia="bg-BG"/>
        </w:rPr>
        <w:t>и</w:t>
      </w:r>
      <w:r w:rsidRPr="00302B3D">
        <w:rPr>
          <w:rFonts w:ascii="Times New Roman" w:hAnsi="Times New Roman"/>
          <w:szCs w:val="20"/>
          <w:lang w:val="bg-BG" w:eastAsia="bg-BG"/>
        </w:rPr>
        <w:t xml:space="preserve"> следва да съдържа</w:t>
      </w:r>
      <w:r>
        <w:rPr>
          <w:rFonts w:ascii="Times New Roman" w:hAnsi="Times New Roman"/>
          <w:szCs w:val="20"/>
          <w:lang w:val="bg-BG" w:eastAsia="bg-BG"/>
        </w:rPr>
        <w:t>т</w:t>
      </w:r>
      <w:r w:rsidRPr="00302B3D">
        <w:rPr>
          <w:rFonts w:ascii="Times New Roman" w:hAnsi="Times New Roman"/>
          <w:szCs w:val="20"/>
          <w:lang w:val="bg-BG" w:eastAsia="bg-BG"/>
        </w:rPr>
        <w:t xml:space="preserve"> информация за името на проекта, емблемата на ЕС в съответствие </w:t>
      </w:r>
      <w:r>
        <w:rPr>
          <w:rFonts w:ascii="Times New Roman" w:hAnsi="Times New Roman"/>
          <w:szCs w:val="20"/>
          <w:lang w:val="bg-BG" w:eastAsia="bg-BG"/>
        </w:rPr>
        <w:t xml:space="preserve">и да съответстват на </w:t>
      </w:r>
      <w:r w:rsidRPr="00302B3D">
        <w:rPr>
          <w:rFonts w:ascii="Times New Roman" w:hAnsi="Times New Roman"/>
          <w:bCs/>
          <w:iCs/>
          <w:color w:val="000000"/>
          <w:szCs w:val="20"/>
          <w:lang w:val="bg-BG" w:eastAsia="bg-BG"/>
        </w:rPr>
        <w:t>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Default="009A63B6" w:rsidP="00302B3D">
      <w:pPr>
        <w:suppressAutoHyphens/>
        <w:jc w:val="both"/>
        <w:rPr>
          <w:rFonts w:ascii="Times New Roman" w:hAnsi="Times New Roman"/>
          <w:bCs/>
          <w:szCs w:val="20"/>
          <w:lang w:val="bg-BG" w:eastAsia="bg-BG"/>
        </w:rPr>
      </w:pPr>
    </w:p>
    <w:p w:rsidR="009A63B6" w:rsidRPr="00302B3D" w:rsidRDefault="009A63B6" w:rsidP="00302B3D">
      <w:pPr>
        <w:autoSpaceDE w:val="0"/>
        <w:autoSpaceDN w:val="0"/>
        <w:adjustRightInd w:val="0"/>
        <w:jc w:val="both"/>
        <w:rPr>
          <w:rFonts w:ascii="Times New Roman" w:hAnsi="Times New Roman"/>
          <w:b/>
          <w:i/>
          <w:snapToGrid w:val="0"/>
          <w:szCs w:val="20"/>
          <w:lang w:val="bg-BG"/>
        </w:rPr>
      </w:pPr>
      <w:r w:rsidRPr="00302B3D">
        <w:rPr>
          <w:rFonts w:ascii="Times New Roman" w:hAnsi="Times New Roman"/>
          <w:b/>
          <w:i/>
          <w:snapToGrid w:val="0"/>
          <w:szCs w:val="20"/>
          <w:lang w:val="bg-BG"/>
        </w:rPr>
        <w:t>Технически характеристики:</w:t>
      </w:r>
    </w:p>
    <w:p w:rsidR="009A63B6" w:rsidRPr="00302B3D" w:rsidRDefault="009A63B6" w:rsidP="00302B3D">
      <w:pPr>
        <w:autoSpaceDE w:val="0"/>
        <w:autoSpaceDN w:val="0"/>
        <w:adjustRightInd w:val="0"/>
        <w:jc w:val="both"/>
        <w:rPr>
          <w:rFonts w:ascii="Times New Roman" w:hAnsi="Times New Roman"/>
          <w:snapToGrid w:val="0"/>
          <w:szCs w:val="20"/>
          <w:lang w:val="bg-BG"/>
        </w:rPr>
      </w:pPr>
      <w:r w:rsidRPr="00302B3D">
        <w:rPr>
          <w:rFonts w:ascii="Times New Roman" w:hAnsi="Times New Roman"/>
          <w:b/>
          <w:snapToGrid w:val="0"/>
          <w:szCs w:val="20"/>
          <w:lang w:val="bg-BG"/>
        </w:rPr>
        <w:t>Брой</w:t>
      </w:r>
      <w:r w:rsidRPr="00302B3D">
        <w:rPr>
          <w:rFonts w:ascii="Times New Roman" w:hAnsi="Times New Roman"/>
          <w:snapToGrid w:val="0"/>
          <w:szCs w:val="20"/>
          <w:lang w:val="bg-BG"/>
        </w:rPr>
        <w:t xml:space="preserve"> -</w:t>
      </w:r>
      <w:r>
        <w:rPr>
          <w:rFonts w:ascii="Times New Roman" w:hAnsi="Times New Roman"/>
          <w:snapToGrid w:val="0"/>
          <w:szCs w:val="20"/>
          <w:lang w:val="bg-BG"/>
        </w:rPr>
        <w:t>2</w:t>
      </w:r>
      <w:r w:rsidRPr="00302B3D">
        <w:rPr>
          <w:rFonts w:ascii="Times New Roman" w:hAnsi="Times New Roman"/>
          <w:snapToGrid w:val="0"/>
          <w:szCs w:val="20"/>
          <w:lang w:val="bg-BG"/>
        </w:rPr>
        <w:t xml:space="preserve"> бро</w:t>
      </w:r>
      <w:r>
        <w:rPr>
          <w:rFonts w:ascii="Times New Roman" w:hAnsi="Times New Roman"/>
          <w:snapToGrid w:val="0"/>
          <w:szCs w:val="20"/>
          <w:lang w:val="bg-BG"/>
        </w:rPr>
        <w:t>я</w:t>
      </w:r>
    </w:p>
    <w:p w:rsidR="009A63B6" w:rsidRPr="00302B3D" w:rsidRDefault="009A63B6" w:rsidP="00302B3D">
      <w:pPr>
        <w:autoSpaceDE w:val="0"/>
        <w:autoSpaceDN w:val="0"/>
        <w:adjustRightInd w:val="0"/>
        <w:jc w:val="both"/>
        <w:rPr>
          <w:rFonts w:ascii="Times New Roman" w:hAnsi="Times New Roman"/>
          <w:snapToGrid w:val="0"/>
          <w:szCs w:val="20"/>
          <w:lang w:val="bg-BG"/>
        </w:rPr>
      </w:pPr>
      <w:r w:rsidRPr="00302B3D">
        <w:rPr>
          <w:rFonts w:ascii="Times New Roman" w:hAnsi="Times New Roman"/>
          <w:b/>
          <w:snapToGrid w:val="0"/>
          <w:szCs w:val="20"/>
          <w:lang w:val="bg-BG"/>
        </w:rPr>
        <w:t>Език</w:t>
      </w:r>
      <w:r w:rsidRPr="00302B3D">
        <w:rPr>
          <w:rFonts w:ascii="Times New Roman" w:hAnsi="Times New Roman"/>
          <w:snapToGrid w:val="0"/>
          <w:szCs w:val="20"/>
          <w:lang w:val="bg-BG"/>
        </w:rPr>
        <w:t>-Български език</w:t>
      </w:r>
    </w:p>
    <w:p w:rsidR="009A63B6" w:rsidRPr="00302B3D" w:rsidRDefault="009A63B6" w:rsidP="00302B3D">
      <w:pPr>
        <w:autoSpaceDE w:val="0"/>
        <w:autoSpaceDN w:val="0"/>
        <w:adjustRightInd w:val="0"/>
        <w:jc w:val="both"/>
        <w:rPr>
          <w:rFonts w:ascii="Times New Roman" w:hAnsi="Times New Roman"/>
          <w:color w:val="000000"/>
          <w:szCs w:val="20"/>
          <w:lang w:val="bg-BG" w:eastAsia="bg-BG"/>
        </w:rPr>
      </w:pPr>
      <w:r w:rsidRPr="00302B3D">
        <w:rPr>
          <w:rFonts w:ascii="Times New Roman" w:hAnsi="Times New Roman"/>
          <w:b/>
          <w:color w:val="000000"/>
          <w:szCs w:val="20"/>
          <w:lang w:val="bg-BG" w:eastAsia="bg-BG"/>
        </w:rPr>
        <w:t>Материал</w:t>
      </w:r>
      <w:r w:rsidRPr="00302B3D">
        <w:rPr>
          <w:rFonts w:ascii="Times New Roman" w:hAnsi="Times New Roman"/>
          <w:color w:val="000000"/>
          <w:szCs w:val="20"/>
          <w:lang w:val="bg-BG" w:eastAsia="bg-BG"/>
        </w:rPr>
        <w:t xml:space="preserve">: пластмасова плоскост, ламинирано фолио, </w:t>
      </w:r>
    </w:p>
    <w:p w:rsidR="009A63B6" w:rsidRPr="00302B3D" w:rsidRDefault="009A63B6" w:rsidP="00302B3D">
      <w:pPr>
        <w:autoSpaceDE w:val="0"/>
        <w:autoSpaceDN w:val="0"/>
        <w:adjustRightInd w:val="0"/>
        <w:jc w:val="both"/>
        <w:rPr>
          <w:rFonts w:ascii="Times New Roman" w:hAnsi="Times New Roman"/>
          <w:color w:val="000000"/>
          <w:szCs w:val="20"/>
          <w:lang w:val="bg-BG" w:eastAsia="bg-BG"/>
        </w:rPr>
      </w:pPr>
      <w:r w:rsidRPr="00302B3D">
        <w:rPr>
          <w:rFonts w:ascii="Times New Roman" w:hAnsi="Times New Roman"/>
          <w:b/>
          <w:color w:val="000000"/>
          <w:szCs w:val="20"/>
          <w:lang w:val="bg-BG" w:eastAsia="bg-BG"/>
        </w:rPr>
        <w:t>Размер на информационната табела</w:t>
      </w:r>
      <w:r w:rsidRPr="00302B3D">
        <w:rPr>
          <w:rFonts w:ascii="Times New Roman" w:hAnsi="Times New Roman"/>
          <w:color w:val="000000"/>
          <w:szCs w:val="20"/>
          <w:lang w:val="bg-BG" w:eastAsia="bg-BG"/>
        </w:rPr>
        <w:t>: 100 см. широчина и 150 см. дължина;</w:t>
      </w:r>
    </w:p>
    <w:p w:rsidR="009A63B6" w:rsidRPr="00302B3D" w:rsidRDefault="009A63B6" w:rsidP="00302B3D">
      <w:pPr>
        <w:autoSpaceDE w:val="0"/>
        <w:autoSpaceDN w:val="0"/>
        <w:adjustRightInd w:val="0"/>
        <w:jc w:val="both"/>
        <w:rPr>
          <w:rFonts w:ascii="Times New Roman" w:hAnsi="Times New Roman"/>
          <w:color w:val="000000"/>
          <w:szCs w:val="20"/>
          <w:lang w:val="bg-BG" w:eastAsia="bg-BG"/>
        </w:rPr>
      </w:pPr>
      <w:r w:rsidRPr="00302B3D">
        <w:rPr>
          <w:rFonts w:ascii="Times New Roman" w:hAnsi="Times New Roman"/>
          <w:b/>
          <w:color w:val="000000"/>
          <w:szCs w:val="20"/>
          <w:lang w:val="bg-BG" w:eastAsia="bg-BG"/>
        </w:rPr>
        <w:t>Цветност:</w:t>
      </w:r>
      <w:r w:rsidRPr="00302B3D">
        <w:rPr>
          <w:rFonts w:ascii="Times New Roman" w:hAnsi="Times New Roman"/>
          <w:color w:val="000000"/>
          <w:szCs w:val="20"/>
          <w:lang w:val="bg-BG" w:eastAsia="bg-BG"/>
        </w:rPr>
        <w:t xml:space="preserve"> цветно изображение.</w:t>
      </w:r>
    </w:p>
    <w:p w:rsidR="009A63B6" w:rsidRPr="00302B3D" w:rsidRDefault="009A63B6" w:rsidP="00302B3D">
      <w:pPr>
        <w:autoSpaceDE w:val="0"/>
        <w:autoSpaceDN w:val="0"/>
        <w:adjustRightInd w:val="0"/>
        <w:jc w:val="both"/>
        <w:rPr>
          <w:rFonts w:ascii="Times New Roman" w:hAnsi="Times New Roman"/>
          <w:color w:val="000000"/>
          <w:szCs w:val="20"/>
          <w:lang w:val="bg-BG" w:eastAsia="bg-BG"/>
        </w:rPr>
      </w:pPr>
    </w:p>
    <w:p w:rsidR="009A63B6" w:rsidRPr="00302B3D" w:rsidRDefault="009A63B6" w:rsidP="00302B3D">
      <w:pPr>
        <w:suppressAutoHyphens/>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Преди изработване на табелата, Изпълнителят съгласува текстовете и визията с Възложителя.</w:t>
      </w:r>
    </w:p>
    <w:p w:rsidR="009A63B6" w:rsidRPr="00302B3D" w:rsidRDefault="009A63B6" w:rsidP="00302B3D">
      <w:pPr>
        <w:suppressAutoHyphens/>
        <w:jc w:val="both"/>
        <w:rPr>
          <w:rFonts w:ascii="Times New Roman" w:hAnsi="Times New Roman"/>
          <w:color w:val="000000"/>
          <w:szCs w:val="20"/>
          <w:lang w:val="bg-BG" w:eastAsia="bg-BG"/>
        </w:rPr>
      </w:pPr>
      <w:r w:rsidRPr="00302B3D">
        <w:rPr>
          <w:rFonts w:ascii="Times New Roman" w:hAnsi="Times New Roman"/>
          <w:color w:val="000000"/>
          <w:szCs w:val="20"/>
          <w:lang w:val="bg-BG" w:eastAsia="bg-BG"/>
        </w:rPr>
        <w:t xml:space="preserve">Индикативния срок за изработването и поставянето и на видимо място е </w:t>
      </w:r>
      <w:r w:rsidRPr="00302B3D">
        <w:rPr>
          <w:rFonts w:ascii="Times New Roman" w:hAnsi="Times New Roman"/>
          <w:szCs w:val="20"/>
          <w:lang w:val="bg-BG" w:eastAsia="bg-BG"/>
        </w:rPr>
        <w:t xml:space="preserve">до 20 календарни дни </w:t>
      </w:r>
      <w:r w:rsidRPr="00302B3D">
        <w:rPr>
          <w:rFonts w:ascii="Times New Roman" w:hAnsi="Times New Roman"/>
          <w:color w:val="000000"/>
          <w:szCs w:val="20"/>
          <w:lang w:val="bg-BG" w:eastAsia="bg-BG"/>
        </w:rPr>
        <w:t>от подписване на договора за изпълнение на обществената поръчка.</w:t>
      </w:r>
    </w:p>
    <w:p w:rsidR="009A63B6" w:rsidRPr="00302B3D" w:rsidRDefault="009A63B6" w:rsidP="00302B3D">
      <w:pPr>
        <w:keepNext/>
        <w:tabs>
          <w:tab w:val="left" w:pos="0"/>
          <w:tab w:val="left" w:pos="426"/>
        </w:tabs>
        <w:jc w:val="both"/>
        <w:outlineLvl w:val="1"/>
        <w:rPr>
          <w:rFonts w:ascii="Times New Roman" w:hAnsi="Times New Roman"/>
          <w:bCs/>
          <w:i/>
          <w:iCs/>
          <w:color w:val="000000"/>
          <w:szCs w:val="20"/>
          <w:lang w:val="bg-BG" w:eastAsia="bg-BG"/>
        </w:rPr>
      </w:pPr>
    </w:p>
    <w:p w:rsidR="009A63B6" w:rsidRPr="007954F4" w:rsidRDefault="009A63B6" w:rsidP="007954F4">
      <w:pPr>
        <w:ind w:right="96"/>
        <w:jc w:val="both"/>
        <w:rPr>
          <w:rFonts w:ascii="Times New Roman" w:hAnsi="Times New Roman"/>
          <w:bCs/>
          <w:iCs/>
          <w:color w:val="000000"/>
          <w:szCs w:val="20"/>
          <w:lang w:val="bg-BG" w:eastAsia="bg-BG"/>
        </w:rPr>
      </w:pPr>
    </w:p>
    <w:p w:rsidR="009A63B6" w:rsidRPr="00302B3D" w:rsidRDefault="009A63B6" w:rsidP="00302B3D">
      <w:pPr>
        <w:suppressAutoHyphens/>
        <w:jc w:val="both"/>
        <w:rPr>
          <w:rFonts w:ascii="Times New Roman" w:hAnsi="Times New Roman"/>
          <w:color w:val="000000"/>
          <w:szCs w:val="20"/>
          <w:lang w:val="bg-BG" w:eastAsia="bg-BG"/>
        </w:rPr>
      </w:pPr>
    </w:p>
    <w:p w:rsidR="009A63B6" w:rsidRPr="00302B3D" w:rsidRDefault="009A63B6" w:rsidP="00302B3D">
      <w:pPr>
        <w:tabs>
          <w:tab w:val="left" w:pos="426"/>
          <w:tab w:val="left" w:pos="1134"/>
          <w:tab w:val="left" w:pos="2376"/>
          <w:tab w:val="left" w:pos="7471"/>
        </w:tabs>
        <w:jc w:val="both"/>
        <w:rPr>
          <w:rFonts w:ascii="Times New Roman" w:hAnsi="Times New Roman"/>
          <w:b/>
          <w:i/>
          <w:szCs w:val="20"/>
          <w:lang w:val="bg-BG" w:eastAsia="bg-BG"/>
        </w:rPr>
      </w:pPr>
      <w:r w:rsidRPr="00302B3D">
        <w:rPr>
          <w:rFonts w:ascii="Times New Roman" w:hAnsi="Times New Roman"/>
          <w:b/>
          <w:i/>
          <w:color w:val="000000"/>
          <w:szCs w:val="20"/>
          <w:lang w:val="bg-BG" w:eastAsia="bg-BG"/>
        </w:rPr>
        <w:t xml:space="preserve">При отчитане на дейността Изпълнителят предоставя на Възложителя и </w:t>
      </w:r>
      <w:r w:rsidRPr="00302B3D">
        <w:rPr>
          <w:rFonts w:ascii="Times New Roman" w:hAnsi="Times New Roman"/>
          <w:b/>
          <w:i/>
          <w:szCs w:val="20"/>
          <w:lang w:val="bg-BG" w:eastAsia="bg-BG"/>
        </w:rPr>
        <w:t>Снимков материал на табелата. На снимковия доказателствен материал задължително следва да е видим начина на визуализиране на събитието.</w:t>
      </w:r>
    </w:p>
    <w:p w:rsidR="009A63B6" w:rsidRPr="00302B3D" w:rsidRDefault="009A63B6" w:rsidP="00302B3D">
      <w:pPr>
        <w:suppressAutoHyphens/>
        <w:jc w:val="both"/>
        <w:rPr>
          <w:rFonts w:ascii="Times New Roman" w:hAnsi="Times New Roman"/>
          <w:b/>
          <w:i/>
          <w:color w:val="000000"/>
          <w:szCs w:val="20"/>
          <w:u w:val="single"/>
          <w:lang w:val="bg-BG" w:eastAsia="bg-BG"/>
        </w:rPr>
      </w:pPr>
    </w:p>
    <w:p w:rsidR="009A63B6" w:rsidRPr="00302B3D" w:rsidRDefault="009A63B6" w:rsidP="00302B3D">
      <w:pPr>
        <w:suppressAutoHyphens/>
        <w:jc w:val="both"/>
        <w:rPr>
          <w:rFonts w:ascii="Times New Roman" w:hAnsi="Times New Roman"/>
          <w:b/>
          <w:color w:val="000000"/>
          <w:szCs w:val="20"/>
          <w:u w:val="single"/>
          <w:lang w:val="bg-BG" w:eastAsia="bg-BG"/>
        </w:rPr>
      </w:pPr>
      <w:r w:rsidRPr="00302B3D">
        <w:rPr>
          <w:rFonts w:ascii="Times New Roman" w:hAnsi="Times New Roman"/>
          <w:b/>
          <w:bCs/>
          <w:color w:val="000000"/>
          <w:szCs w:val="20"/>
          <w:u w:val="single"/>
          <w:lang w:val="bg-BG"/>
        </w:rPr>
        <w:t>Дейност 3:</w:t>
      </w:r>
      <w:r w:rsidRPr="00302B3D">
        <w:rPr>
          <w:rFonts w:ascii="Times New Roman" w:hAnsi="Times New Roman"/>
          <w:color w:val="000000"/>
          <w:szCs w:val="20"/>
          <w:lang w:val="bg-BG" w:eastAsia="bg-BG"/>
        </w:rPr>
        <w:t xml:space="preserve"> Дизайн и печат на брошури</w:t>
      </w:r>
    </w:p>
    <w:p w:rsidR="009A63B6" w:rsidRPr="00302B3D" w:rsidRDefault="009A63B6" w:rsidP="00302B3D">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Изпълнителят в рамките на изпълнението на договора следва да извърши дизайн и печат на 500 брошури.</w:t>
      </w:r>
    </w:p>
    <w:p w:rsidR="009A63B6" w:rsidRPr="00302B3D" w:rsidRDefault="009A63B6" w:rsidP="00302B3D">
      <w:pPr>
        <w:suppressAutoHyphens/>
        <w:jc w:val="both"/>
        <w:rPr>
          <w:rFonts w:ascii="Times New Roman" w:hAnsi="Times New Roman"/>
          <w:snapToGrid w:val="0"/>
          <w:szCs w:val="20"/>
          <w:lang w:val="bg-BG"/>
        </w:rPr>
      </w:pPr>
    </w:p>
    <w:p w:rsidR="009A63B6" w:rsidRPr="00302B3D" w:rsidRDefault="009A63B6" w:rsidP="00302B3D">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При изпълнение на тази дейност:</w:t>
      </w:r>
    </w:p>
    <w:p w:rsidR="009A63B6" w:rsidRPr="00302B3D" w:rsidRDefault="009A63B6" w:rsidP="00302B3D">
      <w:pPr>
        <w:numPr>
          <w:ilvl w:val="0"/>
          <w:numId w:val="22"/>
        </w:numPr>
        <w:tabs>
          <w:tab w:val="left" w:pos="284"/>
        </w:tabs>
        <w:suppressAutoHyphens/>
        <w:spacing w:after="200" w:line="276" w:lineRule="auto"/>
        <w:ind w:left="0" w:firstLine="0"/>
        <w:contextualSpacing/>
        <w:jc w:val="both"/>
        <w:rPr>
          <w:rFonts w:ascii="Times New Roman" w:hAnsi="Times New Roman"/>
          <w:color w:val="000000"/>
          <w:szCs w:val="20"/>
          <w:lang w:val="bg-BG"/>
        </w:rPr>
      </w:pPr>
      <w:r w:rsidRPr="00302B3D">
        <w:rPr>
          <w:rFonts w:ascii="Times New Roman" w:hAnsi="Times New Roman"/>
          <w:snapToGrid w:val="0"/>
          <w:szCs w:val="20"/>
          <w:lang w:val="bg-BG"/>
        </w:rPr>
        <w:t xml:space="preserve">Изпълнителят следва да представи на Възложителя и/или на Ръководителя на проекта Проект на брошурата на хартиен и електронен носител. Същите следва да съдържат </w:t>
      </w:r>
      <w:r w:rsidRPr="00302B3D">
        <w:rPr>
          <w:rFonts w:ascii="Times New Roman" w:hAnsi="Times New Roman"/>
          <w:color w:val="000000"/>
          <w:szCs w:val="20"/>
          <w:lang w:val="bg-BG"/>
        </w:rPr>
        <w:t>информация за самия проект, за начина на кандидатстване и за предвидените възможности за представителите на целевите групи, за целите на проекта и финансовия принос на ОП"РЧР</w:t>
      </w:r>
      <w:r>
        <w:rPr>
          <w:rFonts w:ascii="Times New Roman" w:hAnsi="Times New Roman"/>
          <w:color w:val="000000"/>
          <w:szCs w:val="20"/>
          <w:lang w:val="bg-BG"/>
        </w:rPr>
        <w:t>”</w:t>
      </w:r>
      <w:r w:rsidRPr="00302B3D">
        <w:rPr>
          <w:rFonts w:ascii="Times New Roman" w:hAnsi="Times New Roman"/>
          <w:color w:val="000000"/>
          <w:szCs w:val="20"/>
          <w:lang w:val="bg-BG"/>
        </w:rPr>
        <w:t xml:space="preserve">. </w:t>
      </w:r>
    </w:p>
    <w:p w:rsidR="009A63B6" w:rsidRPr="00302B3D" w:rsidRDefault="009A63B6" w:rsidP="00302B3D">
      <w:pPr>
        <w:tabs>
          <w:tab w:val="left" w:pos="426"/>
        </w:tabs>
        <w:suppressAutoHyphens/>
        <w:jc w:val="both"/>
        <w:rPr>
          <w:rFonts w:ascii="Times New Roman" w:hAnsi="Times New Roman"/>
          <w:color w:val="000000"/>
          <w:szCs w:val="20"/>
          <w:lang w:val="bg-BG" w:eastAsia="bg-BG"/>
        </w:rPr>
      </w:pPr>
    </w:p>
    <w:p w:rsidR="009A63B6" w:rsidRPr="00302B3D" w:rsidRDefault="009A63B6" w:rsidP="00302B3D">
      <w:pPr>
        <w:suppressAutoHyphens/>
        <w:jc w:val="both"/>
        <w:rPr>
          <w:rFonts w:ascii="Times New Roman" w:hAnsi="Times New Roman"/>
          <w:szCs w:val="20"/>
          <w:lang w:val="bg-BG" w:eastAsia="ar-SA"/>
        </w:rPr>
      </w:pPr>
      <w:r w:rsidRPr="00302B3D">
        <w:rPr>
          <w:rFonts w:ascii="Times New Roman" w:hAnsi="Times New Roman"/>
          <w:szCs w:val="20"/>
          <w:lang w:val="bg-BG" w:eastAsia="ar-SA"/>
        </w:rPr>
        <w:t xml:space="preserve">В случай, че Възложителят одобри проекта, Възложителят и Изпълнителят подписват протокол за одобрение на проекта им. В случай на установени несъответствия с изискванията, определени в техническата спецификация и/или </w:t>
      </w:r>
      <w:r w:rsidRPr="00302B3D">
        <w:rPr>
          <w:rFonts w:ascii="Times New Roman" w:hAnsi="Times New Roman"/>
          <w:color w:val="000000"/>
          <w:szCs w:val="20"/>
          <w:lang w:val="bg-BG" w:eastAsia="bg-BG"/>
        </w:rPr>
        <w:t>Правилата за визуализация от Ръководството за информиране и публичност по ОП“Развитие на човешките ресурси“</w:t>
      </w:r>
      <w:r w:rsidRPr="00302B3D">
        <w:rPr>
          <w:rFonts w:ascii="Times New Roman" w:hAnsi="Times New Roman"/>
          <w:szCs w:val="20"/>
          <w:lang w:val="bg-BG" w:eastAsia="ar-SA"/>
        </w:rPr>
        <w:t xml:space="preserve">, Възложителят и Изпълнителят подписват констативен протокол, в който описват несъответствията и определят срок за тяхното отстраняване, който не може да бъде по-дълъг от </w:t>
      </w:r>
      <w:r w:rsidRPr="00302B3D">
        <w:rPr>
          <w:rFonts w:ascii="Times New Roman" w:hAnsi="Times New Roman"/>
          <w:b/>
          <w:szCs w:val="20"/>
          <w:lang w:val="bg-BG" w:eastAsia="ar-SA"/>
        </w:rPr>
        <w:t>3 календарни  дни</w:t>
      </w:r>
      <w:r w:rsidRPr="00302B3D">
        <w:rPr>
          <w:rFonts w:ascii="Times New Roman" w:hAnsi="Times New Roman"/>
          <w:szCs w:val="20"/>
          <w:lang w:val="bg-BG" w:eastAsia="ar-SA"/>
        </w:rPr>
        <w:t xml:space="preserve"> от подписване на протокола. </w:t>
      </w:r>
    </w:p>
    <w:p w:rsidR="009A63B6" w:rsidRPr="00302B3D" w:rsidRDefault="009A63B6" w:rsidP="00302B3D">
      <w:pPr>
        <w:suppressAutoHyphens/>
        <w:autoSpaceDE w:val="0"/>
        <w:jc w:val="both"/>
        <w:rPr>
          <w:rFonts w:ascii="Times New Roman" w:hAnsi="Times New Roman"/>
          <w:szCs w:val="20"/>
          <w:lang w:val="bg-BG" w:eastAsia="ar-SA"/>
        </w:rPr>
      </w:pPr>
    </w:p>
    <w:p w:rsidR="009A63B6" w:rsidRPr="00302B3D" w:rsidRDefault="009A63B6" w:rsidP="00302B3D">
      <w:pPr>
        <w:suppressAutoHyphens/>
        <w:autoSpaceDE w:val="0"/>
        <w:jc w:val="both"/>
        <w:rPr>
          <w:rFonts w:ascii="Times New Roman" w:hAnsi="Times New Roman"/>
          <w:szCs w:val="20"/>
          <w:lang w:val="bg-BG" w:eastAsia="ar-SA"/>
        </w:rPr>
      </w:pPr>
      <w:r w:rsidRPr="00302B3D">
        <w:rPr>
          <w:rFonts w:ascii="Times New Roman" w:hAnsi="Times New Roman"/>
          <w:szCs w:val="20"/>
          <w:lang w:val="bg-BG" w:eastAsia="ar-SA"/>
        </w:rPr>
        <w:t>Изпълнителят е длъжен да отстрани за своя сметка установените несъответствия в определения в протокола по-горе срок. След отстраняване на несъответствието/ята се съставя окончателен приемо-предавателен протокол.</w:t>
      </w:r>
    </w:p>
    <w:p w:rsidR="009A63B6" w:rsidRPr="00302B3D" w:rsidRDefault="009A63B6" w:rsidP="00302B3D">
      <w:pPr>
        <w:suppressAutoHyphens/>
        <w:jc w:val="both"/>
        <w:rPr>
          <w:rFonts w:ascii="Times New Roman" w:hAnsi="Times New Roman"/>
          <w:color w:val="000000"/>
          <w:szCs w:val="20"/>
          <w:lang w:val="bg-BG" w:eastAsia="bg-BG"/>
        </w:rPr>
      </w:pPr>
    </w:p>
    <w:p w:rsidR="009A63B6" w:rsidRPr="007954F4" w:rsidRDefault="009A63B6" w:rsidP="003A551C">
      <w:pPr>
        <w:ind w:right="96"/>
        <w:jc w:val="both"/>
        <w:rPr>
          <w:rFonts w:ascii="Times New Roman" w:hAnsi="Times New Roman"/>
          <w:bCs/>
          <w:iCs/>
          <w:color w:val="000000"/>
          <w:szCs w:val="20"/>
          <w:lang w:val="bg-BG" w:eastAsia="bg-BG"/>
        </w:rPr>
      </w:pPr>
      <w:r w:rsidRPr="00A12549">
        <w:rPr>
          <w:rFonts w:ascii="Times New Roman" w:hAnsi="Times New Roman"/>
          <w:b/>
          <w:bCs/>
          <w:iCs/>
          <w:color w:val="000000"/>
          <w:szCs w:val="20"/>
          <w:lang w:val="bg-BG" w:eastAsia="bg-BG"/>
        </w:rPr>
        <w:t>2.</w:t>
      </w:r>
      <w:r w:rsidRPr="00302B3D">
        <w:rPr>
          <w:rFonts w:ascii="Times New Roman" w:hAnsi="Times New Roman"/>
          <w:bCs/>
          <w:iCs/>
          <w:color w:val="000000"/>
          <w:szCs w:val="20"/>
          <w:lang w:val="bg-BG" w:eastAsia="bg-BG"/>
        </w:rPr>
        <w:t xml:space="preserve"> При изпълнение на дейността следва да се спазват 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302B3D">
      <w:pPr>
        <w:suppressAutoHyphens/>
        <w:jc w:val="both"/>
        <w:rPr>
          <w:rFonts w:ascii="Times New Roman" w:hAnsi="Times New Roman"/>
          <w:snapToGrid w:val="0"/>
          <w:szCs w:val="20"/>
          <w:lang w:val="bg-BG"/>
        </w:rPr>
      </w:pPr>
    </w:p>
    <w:p w:rsidR="009A63B6" w:rsidRPr="00302B3D" w:rsidRDefault="009A63B6" w:rsidP="00302B3D">
      <w:pPr>
        <w:suppressAutoHyphens/>
        <w:jc w:val="both"/>
        <w:rPr>
          <w:rFonts w:ascii="Times New Roman" w:hAnsi="Times New Roman"/>
          <w:i/>
          <w:snapToGrid w:val="0"/>
          <w:szCs w:val="20"/>
          <w:lang w:val="bg-BG"/>
        </w:rPr>
      </w:pPr>
      <w:r w:rsidRPr="00302B3D">
        <w:rPr>
          <w:rFonts w:ascii="Times New Roman" w:hAnsi="Times New Roman"/>
          <w:i/>
          <w:snapToGrid w:val="0"/>
          <w:szCs w:val="20"/>
          <w:lang w:val="bg-BG"/>
        </w:rPr>
        <w:t>Техническите характеристики на брошурите са следните:</w:t>
      </w:r>
    </w:p>
    <w:p w:rsidR="009A63B6" w:rsidRPr="00302B3D" w:rsidRDefault="009A63B6" w:rsidP="00302B3D">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Размер: А4, сгънат до А5, 8 стр.</w:t>
      </w:r>
    </w:p>
    <w:p w:rsidR="009A63B6" w:rsidRPr="00302B3D" w:rsidRDefault="009A63B6" w:rsidP="00302B3D">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Материал: хартия минимум от 115г. до 130г.</w:t>
      </w:r>
    </w:p>
    <w:p w:rsidR="009A63B6" w:rsidRPr="00302B3D" w:rsidRDefault="009A63B6" w:rsidP="00302B3D">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Цветност: 4+4, двустранен печат, </w:t>
      </w:r>
    </w:p>
    <w:p w:rsidR="009A63B6" w:rsidRPr="00302B3D" w:rsidRDefault="009A63B6" w:rsidP="00302B3D">
      <w:pPr>
        <w:rPr>
          <w:rFonts w:ascii="Times New Roman" w:hAnsi="Times New Roman"/>
          <w:snapToGrid w:val="0"/>
          <w:szCs w:val="20"/>
          <w:lang w:val="bg-BG"/>
        </w:rPr>
      </w:pPr>
      <w:r w:rsidRPr="00302B3D">
        <w:rPr>
          <w:rFonts w:ascii="Times New Roman" w:hAnsi="Times New Roman"/>
          <w:snapToGrid w:val="0"/>
          <w:szCs w:val="20"/>
          <w:lang w:val="bg-BG"/>
        </w:rPr>
        <w:t xml:space="preserve">Език - български </w:t>
      </w:r>
    </w:p>
    <w:p w:rsidR="009A63B6" w:rsidRPr="00302B3D" w:rsidRDefault="009A63B6" w:rsidP="00302B3D">
      <w:pPr>
        <w:rPr>
          <w:rFonts w:ascii="Times New Roman" w:hAnsi="Times New Roman"/>
          <w:strike/>
          <w:snapToGrid w:val="0"/>
          <w:color w:val="FF0000"/>
          <w:szCs w:val="20"/>
          <w:lang w:val="bg-BG"/>
        </w:rPr>
      </w:pPr>
    </w:p>
    <w:p w:rsidR="009A63B6" w:rsidRPr="00302B3D" w:rsidRDefault="009A63B6" w:rsidP="00302B3D">
      <w:pPr>
        <w:rPr>
          <w:rFonts w:ascii="Times New Roman" w:hAnsi="Times New Roman"/>
          <w:snapToGrid w:val="0"/>
          <w:szCs w:val="20"/>
          <w:lang w:val="bg-BG"/>
        </w:rPr>
      </w:pPr>
      <w:r>
        <w:rPr>
          <w:rFonts w:ascii="Times New Roman" w:hAnsi="Times New Roman"/>
          <w:snapToGrid w:val="0"/>
          <w:szCs w:val="20"/>
          <w:lang w:val="bg-BG"/>
        </w:rPr>
        <w:t>Индикативен срок за изпълнение-</w:t>
      </w:r>
      <w:r w:rsidRPr="00302B3D">
        <w:rPr>
          <w:rFonts w:ascii="Times New Roman" w:hAnsi="Times New Roman"/>
          <w:snapToGrid w:val="0"/>
          <w:szCs w:val="20"/>
          <w:lang w:val="bg-BG"/>
        </w:rPr>
        <w:t>30 календарни дни от подписване на договора.</w:t>
      </w:r>
    </w:p>
    <w:p w:rsidR="009A63B6" w:rsidRPr="00302B3D" w:rsidRDefault="009A63B6" w:rsidP="00302B3D">
      <w:pPr>
        <w:rPr>
          <w:rFonts w:ascii="Times New Roman" w:hAnsi="Times New Roman"/>
          <w:strike/>
          <w:snapToGrid w:val="0"/>
          <w:color w:val="FF0000"/>
          <w:szCs w:val="20"/>
          <w:lang w:val="bg-BG"/>
        </w:rPr>
      </w:pPr>
    </w:p>
    <w:p w:rsidR="009A63B6" w:rsidRPr="00302B3D" w:rsidRDefault="009A63B6" w:rsidP="00302B3D">
      <w:pPr>
        <w:suppressAutoHyphens/>
        <w:jc w:val="both"/>
        <w:rPr>
          <w:rFonts w:ascii="Times New Roman" w:hAnsi="Times New Roman"/>
          <w:color w:val="000000"/>
          <w:szCs w:val="20"/>
          <w:lang w:val="bg-BG"/>
        </w:rPr>
      </w:pPr>
      <w:r w:rsidRPr="00A12549">
        <w:rPr>
          <w:rFonts w:ascii="Times New Roman" w:hAnsi="Times New Roman"/>
          <w:b/>
          <w:snapToGrid w:val="0"/>
          <w:szCs w:val="20"/>
          <w:lang w:val="bg-BG"/>
        </w:rPr>
        <w:t>3</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Изпълнителят в рамките на изпълнението на договора следва да извърши отпечатване  на 500-те брошури (виж дейност 3), които ще бъдат разпространени сред населението </w:t>
      </w:r>
      <w:r w:rsidRPr="00302B3D">
        <w:rPr>
          <w:rFonts w:ascii="Times New Roman" w:hAnsi="Times New Roman"/>
          <w:color w:val="000000"/>
          <w:szCs w:val="20"/>
          <w:lang w:val="bg-BG"/>
        </w:rPr>
        <w:t xml:space="preserve"> с цел интересуващите се да бъдат информирани.</w:t>
      </w:r>
      <w:r w:rsidRPr="00436C6F">
        <w:rPr>
          <w:lang w:val="bg-BG"/>
        </w:rPr>
        <w:t xml:space="preserve"> </w:t>
      </w:r>
      <w:r w:rsidRPr="00436C6F">
        <w:rPr>
          <w:rFonts w:ascii="Times New Roman" w:hAnsi="Times New Roman"/>
          <w:lang w:val="bg-BG"/>
        </w:rPr>
        <w:t>Брошурите ще съдържат основна информация за проекта, неговите цели, дейности и начин за участие.</w:t>
      </w:r>
    </w:p>
    <w:p w:rsidR="009A63B6" w:rsidRPr="00302B3D" w:rsidRDefault="009A63B6" w:rsidP="00302B3D">
      <w:pPr>
        <w:suppressAutoHyphens/>
        <w:jc w:val="both"/>
        <w:rPr>
          <w:rFonts w:ascii="Times New Roman" w:hAnsi="Times New Roman"/>
          <w:color w:val="000000"/>
          <w:szCs w:val="20"/>
          <w:lang w:val="bg-BG"/>
        </w:rPr>
      </w:pPr>
    </w:p>
    <w:p w:rsidR="009A63B6" w:rsidRPr="00302B3D" w:rsidRDefault="009A63B6" w:rsidP="00302B3D">
      <w:pPr>
        <w:suppressAutoHyphens/>
        <w:jc w:val="both"/>
        <w:rPr>
          <w:rFonts w:ascii="Times New Roman" w:hAnsi="Times New Roman"/>
          <w:color w:val="000000"/>
          <w:szCs w:val="20"/>
          <w:lang w:val="bg-BG"/>
        </w:rPr>
      </w:pPr>
      <w:r w:rsidRPr="00302B3D">
        <w:rPr>
          <w:rFonts w:ascii="Times New Roman" w:hAnsi="Times New Roman"/>
          <w:color w:val="000000"/>
          <w:szCs w:val="20"/>
          <w:lang w:val="bg-BG"/>
        </w:rPr>
        <w:t>Отпечатаните и опаковани брошури следва да се доставят в сградата на Общинска администрация в срок до 20 календарни дни от одобряване от Ръководителя на проект</w:t>
      </w:r>
      <w:r>
        <w:rPr>
          <w:rFonts w:ascii="Times New Roman" w:hAnsi="Times New Roman"/>
          <w:color w:val="000000"/>
          <w:szCs w:val="20"/>
          <w:lang w:val="bg-BG"/>
        </w:rPr>
        <w:t xml:space="preserve"> на</w:t>
      </w:r>
      <w:r w:rsidRPr="00302B3D">
        <w:rPr>
          <w:rFonts w:ascii="Times New Roman" w:hAnsi="Times New Roman"/>
          <w:color w:val="000000"/>
          <w:szCs w:val="20"/>
          <w:lang w:val="bg-BG"/>
        </w:rPr>
        <w:t xml:space="preserve"> Проекта на брошурата.</w:t>
      </w:r>
    </w:p>
    <w:p w:rsidR="009A63B6" w:rsidRPr="00302B3D" w:rsidRDefault="009A63B6" w:rsidP="00302B3D">
      <w:pPr>
        <w:suppressAutoHyphens/>
        <w:jc w:val="both"/>
        <w:rPr>
          <w:rFonts w:ascii="Times New Roman" w:hAnsi="Times New Roman"/>
          <w:color w:val="000000"/>
          <w:szCs w:val="20"/>
          <w:lang w:val="bg-BG"/>
        </w:rPr>
      </w:pPr>
    </w:p>
    <w:p w:rsidR="009A63B6" w:rsidRPr="00302B3D" w:rsidRDefault="009A63B6" w:rsidP="008B2534">
      <w:pPr>
        <w:suppressAutoHyphens/>
        <w:jc w:val="both"/>
        <w:rPr>
          <w:rFonts w:ascii="Times New Roman" w:hAnsi="Times New Roman"/>
          <w:b/>
          <w:color w:val="000000"/>
          <w:szCs w:val="20"/>
          <w:u w:val="single"/>
          <w:lang w:val="bg-BG" w:eastAsia="bg-BG"/>
        </w:rPr>
      </w:pPr>
      <w:r w:rsidRPr="00302B3D">
        <w:rPr>
          <w:rFonts w:ascii="Times New Roman" w:hAnsi="Times New Roman"/>
          <w:b/>
          <w:bCs/>
          <w:color w:val="000000"/>
          <w:szCs w:val="20"/>
          <w:u w:val="single"/>
          <w:lang w:val="bg-BG"/>
        </w:rPr>
        <w:t xml:space="preserve">Дейност </w:t>
      </w:r>
      <w:r>
        <w:rPr>
          <w:rFonts w:ascii="Times New Roman" w:hAnsi="Times New Roman"/>
          <w:b/>
          <w:bCs/>
          <w:color w:val="000000"/>
          <w:szCs w:val="20"/>
          <w:u w:val="single"/>
          <w:lang w:val="bg-BG"/>
        </w:rPr>
        <w:t>4</w:t>
      </w:r>
      <w:r w:rsidRPr="00302B3D">
        <w:rPr>
          <w:rFonts w:ascii="Times New Roman" w:hAnsi="Times New Roman"/>
          <w:b/>
          <w:bCs/>
          <w:color w:val="000000"/>
          <w:szCs w:val="20"/>
          <w:u w:val="single"/>
          <w:lang w:val="bg-BG"/>
        </w:rPr>
        <w:t>:</w:t>
      </w:r>
      <w:r w:rsidRPr="00302B3D">
        <w:rPr>
          <w:rFonts w:ascii="Times New Roman" w:hAnsi="Times New Roman"/>
          <w:color w:val="000000"/>
          <w:szCs w:val="20"/>
          <w:lang w:val="bg-BG" w:eastAsia="bg-BG"/>
        </w:rPr>
        <w:t xml:space="preserve"> Дизайн и печат на </w:t>
      </w:r>
      <w:r>
        <w:rPr>
          <w:rFonts w:ascii="Times New Roman" w:hAnsi="Times New Roman"/>
          <w:color w:val="000000"/>
          <w:szCs w:val="20"/>
          <w:lang w:val="bg-BG" w:eastAsia="bg-BG"/>
        </w:rPr>
        <w:t>дипляни</w:t>
      </w:r>
    </w:p>
    <w:p w:rsidR="009A63B6" w:rsidRPr="00302B3D" w:rsidRDefault="009A63B6" w:rsidP="008B2534">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 xml:space="preserve">Изпълнителят в рамките на изпълнението на договора следва да извърши дизайн и печат на 500 </w:t>
      </w:r>
      <w:r>
        <w:rPr>
          <w:rFonts w:ascii="Times New Roman" w:hAnsi="Times New Roman"/>
          <w:snapToGrid w:val="0"/>
          <w:szCs w:val="20"/>
          <w:lang w:val="bg-BG"/>
        </w:rPr>
        <w:t>дипляни</w:t>
      </w:r>
      <w:r w:rsidRPr="00302B3D">
        <w:rPr>
          <w:rFonts w:ascii="Times New Roman" w:hAnsi="Times New Roman"/>
          <w:snapToGrid w:val="0"/>
          <w:szCs w:val="20"/>
          <w:lang w:val="bg-BG"/>
        </w:rPr>
        <w:t>.</w:t>
      </w:r>
    </w:p>
    <w:p w:rsidR="009A63B6" w:rsidRPr="00302B3D" w:rsidRDefault="009A63B6" w:rsidP="008B2534">
      <w:pPr>
        <w:suppressAutoHyphens/>
        <w:jc w:val="both"/>
        <w:rPr>
          <w:rFonts w:ascii="Times New Roman" w:hAnsi="Times New Roman"/>
          <w:snapToGrid w:val="0"/>
          <w:szCs w:val="20"/>
          <w:lang w:val="bg-BG"/>
        </w:rPr>
      </w:pPr>
    </w:p>
    <w:p w:rsidR="009A63B6" w:rsidRPr="00302B3D" w:rsidRDefault="009A63B6" w:rsidP="00FA61D3">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При изпълнение на тази дейност:</w:t>
      </w:r>
    </w:p>
    <w:p w:rsidR="009A63B6" w:rsidRPr="00302B3D" w:rsidRDefault="009A63B6" w:rsidP="00FA61D3">
      <w:pPr>
        <w:tabs>
          <w:tab w:val="left" w:pos="284"/>
        </w:tabs>
        <w:suppressAutoHyphens/>
        <w:spacing w:after="200" w:line="276" w:lineRule="auto"/>
        <w:contextualSpacing/>
        <w:jc w:val="both"/>
        <w:rPr>
          <w:rFonts w:ascii="Times New Roman" w:hAnsi="Times New Roman"/>
          <w:color w:val="000000"/>
          <w:szCs w:val="20"/>
          <w:lang w:val="bg-BG"/>
        </w:rPr>
      </w:pPr>
      <w:r>
        <w:rPr>
          <w:rFonts w:ascii="Times New Roman" w:hAnsi="Times New Roman"/>
          <w:snapToGrid w:val="0"/>
          <w:szCs w:val="20"/>
          <w:lang w:val="bg-BG"/>
        </w:rPr>
        <w:t xml:space="preserve">1. </w:t>
      </w:r>
      <w:r w:rsidRPr="00302B3D">
        <w:rPr>
          <w:rFonts w:ascii="Times New Roman" w:hAnsi="Times New Roman"/>
          <w:snapToGrid w:val="0"/>
          <w:szCs w:val="20"/>
          <w:lang w:val="bg-BG"/>
        </w:rPr>
        <w:t xml:space="preserve">Изпълнителят следва да представи на Възложителя и/или на Ръководителя на проекта Проект на </w:t>
      </w:r>
      <w:r>
        <w:rPr>
          <w:rFonts w:ascii="Times New Roman" w:hAnsi="Times New Roman"/>
          <w:snapToGrid w:val="0"/>
          <w:szCs w:val="20"/>
          <w:lang w:val="bg-BG"/>
        </w:rPr>
        <w:t>дипляни</w:t>
      </w:r>
      <w:r w:rsidRPr="00302B3D">
        <w:rPr>
          <w:rFonts w:ascii="Times New Roman" w:hAnsi="Times New Roman"/>
          <w:snapToGrid w:val="0"/>
          <w:szCs w:val="20"/>
          <w:lang w:val="bg-BG"/>
        </w:rPr>
        <w:t xml:space="preserve"> на хартиен и електронен носител. Същите следва да съдържат </w:t>
      </w:r>
      <w:r w:rsidRPr="00302B3D">
        <w:rPr>
          <w:rFonts w:ascii="Times New Roman" w:hAnsi="Times New Roman"/>
          <w:color w:val="000000"/>
          <w:szCs w:val="20"/>
          <w:lang w:val="bg-BG"/>
        </w:rPr>
        <w:t>информация за самия проект, за начина на кандидатстване и за предвидените възможности за представителите на целевите групи, за целите на проекта и финансовия принос на ОП"РЧР</w:t>
      </w:r>
      <w:r>
        <w:rPr>
          <w:rFonts w:ascii="Times New Roman" w:hAnsi="Times New Roman"/>
          <w:color w:val="000000"/>
          <w:szCs w:val="20"/>
          <w:lang w:val="bg-BG"/>
        </w:rPr>
        <w:t>”</w:t>
      </w:r>
      <w:r w:rsidRPr="00302B3D">
        <w:rPr>
          <w:rFonts w:ascii="Times New Roman" w:hAnsi="Times New Roman"/>
          <w:color w:val="000000"/>
          <w:szCs w:val="20"/>
          <w:lang w:val="bg-BG"/>
        </w:rPr>
        <w:t xml:space="preserve">. </w:t>
      </w:r>
    </w:p>
    <w:p w:rsidR="009A63B6" w:rsidRPr="00302B3D" w:rsidRDefault="009A63B6" w:rsidP="008B2534">
      <w:pPr>
        <w:tabs>
          <w:tab w:val="left" w:pos="426"/>
        </w:tabs>
        <w:suppressAutoHyphens/>
        <w:jc w:val="both"/>
        <w:rPr>
          <w:rFonts w:ascii="Times New Roman" w:hAnsi="Times New Roman"/>
          <w:color w:val="000000"/>
          <w:szCs w:val="20"/>
          <w:lang w:val="bg-BG" w:eastAsia="bg-BG"/>
        </w:rPr>
      </w:pPr>
    </w:p>
    <w:p w:rsidR="009A63B6" w:rsidRPr="00302B3D" w:rsidRDefault="009A63B6" w:rsidP="008B2534">
      <w:pPr>
        <w:suppressAutoHyphens/>
        <w:jc w:val="both"/>
        <w:rPr>
          <w:rFonts w:ascii="Times New Roman" w:hAnsi="Times New Roman"/>
          <w:szCs w:val="20"/>
          <w:lang w:val="bg-BG" w:eastAsia="ar-SA"/>
        </w:rPr>
      </w:pPr>
      <w:r w:rsidRPr="00302B3D">
        <w:rPr>
          <w:rFonts w:ascii="Times New Roman" w:hAnsi="Times New Roman"/>
          <w:szCs w:val="20"/>
          <w:lang w:val="bg-BG" w:eastAsia="ar-SA"/>
        </w:rPr>
        <w:t xml:space="preserve">В случай, че Възложителят одобри проекта, Възложителят и Изпълнителят подписват протокол за одобрение на проекта им. В случай на установени несъответствия с изискванията, определени в техническата спецификация и/или </w:t>
      </w:r>
      <w:r w:rsidRPr="00302B3D">
        <w:rPr>
          <w:rFonts w:ascii="Times New Roman" w:hAnsi="Times New Roman"/>
          <w:color w:val="000000"/>
          <w:szCs w:val="20"/>
          <w:lang w:val="bg-BG" w:eastAsia="bg-BG"/>
        </w:rPr>
        <w:t>Правилата за визуализация от Ръководството за информиране и публичност по ОП“Развитие на човешките ресурси“</w:t>
      </w:r>
      <w:r w:rsidRPr="00302B3D">
        <w:rPr>
          <w:rFonts w:ascii="Times New Roman" w:hAnsi="Times New Roman"/>
          <w:szCs w:val="20"/>
          <w:lang w:val="bg-BG" w:eastAsia="ar-SA"/>
        </w:rPr>
        <w:t xml:space="preserve">, Възложителят и Изпълнителят подписват констативен протокол, в който описват несъответствията и определят срок за тяхното отстраняване, който не може да бъде по-дълъг от </w:t>
      </w:r>
      <w:r w:rsidRPr="00302B3D">
        <w:rPr>
          <w:rFonts w:ascii="Times New Roman" w:hAnsi="Times New Roman"/>
          <w:b/>
          <w:szCs w:val="20"/>
          <w:lang w:val="bg-BG" w:eastAsia="ar-SA"/>
        </w:rPr>
        <w:t>3 календарни  дни</w:t>
      </w:r>
      <w:r w:rsidRPr="00302B3D">
        <w:rPr>
          <w:rFonts w:ascii="Times New Roman" w:hAnsi="Times New Roman"/>
          <w:szCs w:val="20"/>
          <w:lang w:val="bg-BG" w:eastAsia="ar-SA"/>
        </w:rPr>
        <w:t xml:space="preserve"> от подписване на протокола. </w:t>
      </w:r>
    </w:p>
    <w:p w:rsidR="009A63B6" w:rsidRPr="00302B3D" w:rsidRDefault="009A63B6" w:rsidP="008B2534">
      <w:pPr>
        <w:suppressAutoHyphens/>
        <w:autoSpaceDE w:val="0"/>
        <w:jc w:val="both"/>
        <w:rPr>
          <w:rFonts w:ascii="Times New Roman" w:hAnsi="Times New Roman"/>
          <w:szCs w:val="20"/>
          <w:lang w:val="bg-BG" w:eastAsia="ar-SA"/>
        </w:rPr>
      </w:pPr>
    </w:p>
    <w:p w:rsidR="009A63B6" w:rsidRPr="00302B3D" w:rsidRDefault="009A63B6" w:rsidP="008B2534">
      <w:pPr>
        <w:suppressAutoHyphens/>
        <w:autoSpaceDE w:val="0"/>
        <w:jc w:val="both"/>
        <w:rPr>
          <w:rFonts w:ascii="Times New Roman" w:hAnsi="Times New Roman"/>
          <w:szCs w:val="20"/>
          <w:lang w:val="bg-BG" w:eastAsia="ar-SA"/>
        </w:rPr>
      </w:pPr>
      <w:r w:rsidRPr="00302B3D">
        <w:rPr>
          <w:rFonts w:ascii="Times New Roman" w:hAnsi="Times New Roman"/>
          <w:szCs w:val="20"/>
          <w:lang w:val="bg-BG" w:eastAsia="ar-SA"/>
        </w:rPr>
        <w:t>Изпълнителят е длъжен да отстрани за своя сметка установените несъответствия в определения в протокола по-горе срок. След отстраняване на несъответствието/ята се съставя окончателен приемо-предавателен протокол.</w:t>
      </w:r>
    </w:p>
    <w:p w:rsidR="009A63B6" w:rsidRPr="00302B3D" w:rsidRDefault="009A63B6" w:rsidP="008B2534">
      <w:pPr>
        <w:suppressAutoHyphens/>
        <w:jc w:val="both"/>
        <w:rPr>
          <w:rFonts w:ascii="Times New Roman" w:hAnsi="Times New Roman"/>
          <w:color w:val="000000"/>
          <w:szCs w:val="20"/>
          <w:lang w:val="bg-BG" w:eastAsia="bg-BG"/>
        </w:rPr>
      </w:pPr>
    </w:p>
    <w:p w:rsidR="009A63B6" w:rsidRPr="007954F4" w:rsidRDefault="009A63B6" w:rsidP="008B2534">
      <w:pPr>
        <w:ind w:right="96"/>
        <w:jc w:val="both"/>
        <w:rPr>
          <w:rFonts w:ascii="Times New Roman" w:hAnsi="Times New Roman"/>
          <w:bCs/>
          <w:iCs/>
          <w:color w:val="000000"/>
          <w:szCs w:val="20"/>
          <w:lang w:val="bg-BG" w:eastAsia="bg-BG"/>
        </w:rPr>
      </w:pPr>
      <w:r w:rsidRPr="00A12549">
        <w:rPr>
          <w:rFonts w:ascii="Times New Roman" w:hAnsi="Times New Roman"/>
          <w:b/>
          <w:bCs/>
          <w:iCs/>
          <w:color w:val="000000"/>
          <w:szCs w:val="20"/>
          <w:lang w:val="bg-BG" w:eastAsia="bg-BG"/>
        </w:rPr>
        <w:t>2.</w:t>
      </w:r>
      <w:r w:rsidRPr="00302B3D">
        <w:rPr>
          <w:rFonts w:ascii="Times New Roman" w:hAnsi="Times New Roman"/>
          <w:bCs/>
          <w:iCs/>
          <w:color w:val="000000"/>
          <w:szCs w:val="20"/>
          <w:lang w:val="bg-BG" w:eastAsia="bg-BG"/>
        </w:rPr>
        <w:t xml:space="preserve"> При изпълнение на дейността следва да се спазват 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8B2534">
      <w:pPr>
        <w:suppressAutoHyphens/>
        <w:jc w:val="both"/>
        <w:rPr>
          <w:rFonts w:ascii="Times New Roman" w:hAnsi="Times New Roman"/>
          <w:snapToGrid w:val="0"/>
          <w:szCs w:val="20"/>
          <w:lang w:val="bg-BG"/>
        </w:rPr>
      </w:pPr>
    </w:p>
    <w:p w:rsidR="009A63B6" w:rsidRPr="00302B3D" w:rsidRDefault="009A63B6" w:rsidP="008B2534">
      <w:pPr>
        <w:suppressAutoHyphens/>
        <w:jc w:val="both"/>
        <w:rPr>
          <w:rFonts w:ascii="Times New Roman" w:hAnsi="Times New Roman"/>
          <w:i/>
          <w:snapToGrid w:val="0"/>
          <w:szCs w:val="20"/>
          <w:lang w:val="bg-BG"/>
        </w:rPr>
      </w:pPr>
      <w:r w:rsidRPr="00302B3D">
        <w:rPr>
          <w:rFonts w:ascii="Times New Roman" w:hAnsi="Times New Roman"/>
          <w:i/>
          <w:snapToGrid w:val="0"/>
          <w:szCs w:val="20"/>
          <w:lang w:val="bg-BG"/>
        </w:rPr>
        <w:t xml:space="preserve">Техническите характеристики на </w:t>
      </w:r>
      <w:r>
        <w:rPr>
          <w:rFonts w:ascii="Times New Roman" w:hAnsi="Times New Roman"/>
          <w:i/>
          <w:snapToGrid w:val="0"/>
          <w:szCs w:val="20"/>
          <w:lang w:val="bg-BG"/>
        </w:rPr>
        <w:t>дипляните</w:t>
      </w:r>
      <w:r w:rsidRPr="00302B3D">
        <w:rPr>
          <w:rFonts w:ascii="Times New Roman" w:hAnsi="Times New Roman"/>
          <w:i/>
          <w:snapToGrid w:val="0"/>
          <w:szCs w:val="20"/>
          <w:lang w:val="bg-BG"/>
        </w:rPr>
        <w:t xml:space="preserve"> са следните:</w:t>
      </w:r>
    </w:p>
    <w:p w:rsidR="009A63B6" w:rsidRPr="00302B3D" w:rsidRDefault="009A63B6" w:rsidP="008B2534">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Размер: А4, сгънат до А5, </w:t>
      </w:r>
      <w:r>
        <w:rPr>
          <w:rFonts w:ascii="Times New Roman" w:hAnsi="Times New Roman"/>
          <w:snapToGrid w:val="0"/>
          <w:szCs w:val="20"/>
          <w:lang w:val="bg-BG"/>
        </w:rPr>
        <w:t>4</w:t>
      </w:r>
      <w:r w:rsidRPr="00302B3D">
        <w:rPr>
          <w:rFonts w:ascii="Times New Roman" w:hAnsi="Times New Roman"/>
          <w:snapToGrid w:val="0"/>
          <w:szCs w:val="20"/>
          <w:lang w:val="bg-BG"/>
        </w:rPr>
        <w:t xml:space="preserve"> стр.</w:t>
      </w:r>
    </w:p>
    <w:p w:rsidR="009A63B6" w:rsidRPr="00302B3D" w:rsidRDefault="009A63B6" w:rsidP="008B2534">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Материал: хартия минимум от 115г. до 130г.</w:t>
      </w:r>
    </w:p>
    <w:p w:rsidR="009A63B6" w:rsidRPr="00302B3D" w:rsidRDefault="009A63B6" w:rsidP="008B2534">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Цветност: 4+4, двустранен печат, </w:t>
      </w:r>
    </w:p>
    <w:p w:rsidR="009A63B6" w:rsidRPr="00302B3D" w:rsidRDefault="009A63B6" w:rsidP="008B2534">
      <w:pPr>
        <w:rPr>
          <w:rFonts w:ascii="Times New Roman" w:hAnsi="Times New Roman"/>
          <w:snapToGrid w:val="0"/>
          <w:szCs w:val="20"/>
          <w:lang w:val="bg-BG"/>
        </w:rPr>
      </w:pPr>
      <w:r w:rsidRPr="00302B3D">
        <w:rPr>
          <w:rFonts w:ascii="Times New Roman" w:hAnsi="Times New Roman"/>
          <w:snapToGrid w:val="0"/>
          <w:szCs w:val="20"/>
          <w:lang w:val="bg-BG"/>
        </w:rPr>
        <w:t xml:space="preserve">Език - български </w:t>
      </w:r>
    </w:p>
    <w:p w:rsidR="009A63B6" w:rsidRDefault="009A63B6" w:rsidP="008B2534">
      <w:pPr>
        <w:rPr>
          <w:bCs/>
          <w:lang w:val="bg-BG"/>
        </w:rPr>
      </w:pPr>
    </w:p>
    <w:p w:rsidR="009A63B6" w:rsidRPr="00302B3D" w:rsidRDefault="009A63B6" w:rsidP="008B2534">
      <w:pPr>
        <w:rPr>
          <w:rFonts w:ascii="Times New Roman" w:hAnsi="Times New Roman"/>
          <w:snapToGrid w:val="0"/>
          <w:szCs w:val="20"/>
          <w:lang w:val="bg-BG"/>
        </w:rPr>
      </w:pPr>
      <w:r>
        <w:rPr>
          <w:rFonts w:ascii="Times New Roman" w:hAnsi="Times New Roman"/>
          <w:snapToGrid w:val="0"/>
          <w:szCs w:val="20"/>
          <w:lang w:val="bg-BG"/>
        </w:rPr>
        <w:t>Индикативен срок за изпълнение-</w:t>
      </w:r>
      <w:r w:rsidRPr="00302B3D">
        <w:rPr>
          <w:rFonts w:ascii="Times New Roman" w:hAnsi="Times New Roman"/>
          <w:snapToGrid w:val="0"/>
          <w:szCs w:val="20"/>
          <w:lang w:val="bg-BG"/>
        </w:rPr>
        <w:t>30 календарни дни от подписване на договора.</w:t>
      </w:r>
    </w:p>
    <w:p w:rsidR="009A63B6" w:rsidRPr="00302B3D" w:rsidRDefault="009A63B6" w:rsidP="008B2534">
      <w:pPr>
        <w:rPr>
          <w:rFonts w:ascii="Times New Roman" w:hAnsi="Times New Roman"/>
          <w:strike/>
          <w:snapToGrid w:val="0"/>
          <w:color w:val="FF0000"/>
          <w:szCs w:val="20"/>
          <w:lang w:val="bg-BG"/>
        </w:rPr>
      </w:pPr>
    </w:p>
    <w:p w:rsidR="009A63B6" w:rsidRPr="00480BBE" w:rsidRDefault="009A63B6" w:rsidP="008B2534">
      <w:pPr>
        <w:suppressAutoHyphens/>
        <w:jc w:val="both"/>
        <w:rPr>
          <w:rFonts w:ascii="Times New Roman" w:hAnsi="Times New Roman"/>
          <w:color w:val="000000"/>
          <w:szCs w:val="20"/>
          <w:lang w:val="bg-BG"/>
        </w:rPr>
      </w:pPr>
      <w:r w:rsidRPr="00A12549">
        <w:rPr>
          <w:rFonts w:ascii="Times New Roman" w:hAnsi="Times New Roman"/>
          <w:b/>
          <w:snapToGrid w:val="0"/>
          <w:szCs w:val="20"/>
          <w:lang w:val="bg-BG"/>
        </w:rPr>
        <w:t>3</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Изпълнителят в рамките на изпълнението на договора следва да извърши отпечатване  на 500-те </w:t>
      </w:r>
      <w:r>
        <w:rPr>
          <w:rFonts w:ascii="Times New Roman" w:hAnsi="Times New Roman"/>
          <w:snapToGrid w:val="0"/>
          <w:szCs w:val="20"/>
          <w:lang w:val="bg-BG"/>
        </w:rPr>
        <w:t>дипляни</w:t>
      </w:r>
      <w:r w:rsidRPr="00302B3D">
        <w:rPr>
          <w:rFonts w:ascii="Times New Roman" w:hAnsi="Times New Roman"/>
          <w:snapToGrid w:val="0"/>
          <w:szCs w:val="20"/>
          <w:lang w:val="bg-BG"/>
        </w:rPr>
        <w:t xml:space="preserve">, които ще бъдат разпространени сред населението </w:t>
      </w:r>
      <w:r w:rsidRPr="00302B3D">
        <w:rPr>
          <w:rFonts w:ascii="Times New Roman" w:hAnsi="Times New Roman"/>
          <w:color w:val="000000"/>
          <w:szCs w:val="20"/>
          <w:lang w:val="bg-BG"/>
        </w:rPr>
        <w:t xml:space="preserve"> с цел интересуващите се да бъдат информирани.</w:t>
      </w:r>
      <w:r w:rsidRPr="00480BBE">
        <w:rPr>
          <w:lang w:val="bg-BG"/>
        </w:rPr>
        <w:t xml:space="preserve"> </w:t>
      </w:r>
      <w:r w:rsidRPr="00480BBE">
        <w:rPr>
          <w:rFonts w:ascii="Times New Roman" w:hAnsi="Times New Roman"/>
          <w:lang w:val="bg-BG"/>
        </w:rPr>
        <w:t>В дипляните следва да се съдържа информация за дейностите предвидени по проекта, начина за включване в него, целевите групи и изискуемите документи при кандидатстване</w:t>
      </w:r>
      <w:r>
        <w:rPr>
          <w:rFonts w:ascii="Times New Roman" w:hAnsi="Times New Roman"/>
          <w:lang w:val="bg-BG"/>
        </w:rPr>
        <w:t>.</w:t>
      </w:r>
    </w:p>
    <w:p w:rsidR="009A63B6" w:rsidRPr="00302B3D" w:rsidRDefault="009A63B6" w:rsidP="008B2534">
      <w:pPr>
        <w:suppressAutoHyphens/>
        <w:jc w:val="both"/>
        <w:rPr>
          <w:rFonts w:ascii="Times New Roman" w:hAnsi="Times New Roman"/>
          <w:color w:val="000000"/>
          <w:szCs w:val="20"/>
          <w:lang w:val="bg-BG"/>
        </w:rPr>
      </w:pPr>
    </w:p>
    <w:p w:rsidR="009A63B6" w:rsidRPr="00302B3D" w:rsidRDefault="009A63B6" w:rsidP="008B2534">
      <w:pPr>
        <w:suppressAutoHyphens/>
        <w:jc w:val="both"/>
        <w:rPr>
          <w:rFonts w:ascii="Times New Roman" w:hAnsi="Times New Roman"/>
          <w:color w:val="000000"/>
          <w:szCs w:val="20"/>
          <w:lang w:val="bg-BG"/>
        </w:rPr>
      </w:pPr>
      <w:r w:rsidRPr="00302B3D">
        <w:rPr>
          <w:rFonts w:ascii="Times New Roman" w:hAnsi="Times New Roman"/>
          <w:color w:val="000000"/>
          <w:szCs w:val="20"/>
          <w:lang w:val="bg-BG"/>
        </w:rPr>
        <w:t>Отпечатаните и опаковани брошури следва да се доставят в сградата на Общинска администрация в срок до 20 календарни дни от одобряване от Ръководителя на проект</w:t>
      </w:r>
      <w:r>
        <w:rPr>
          <w:rFonts w:ascii="Times New Roman" w:hAnsi="Times New Roman"/>
          <w:color w:val="000000"/>
          <w:szCs w:val="20"/>
          <w:lang w:val="bg-BG"/>
        </w:rPr>
        <w:t xml:space="preserve"> на</w:t>
      </w:r>
      <w:r w:rsidRPr="00302B3D">
        <w:rPr>
          <w:rFonts w:ascii="Times New Roman" w:hAnsi="Times New Roman"/>
          <w:color w:val="000000"/>
          <w:szCs w:val="20"/>
          <w:lang w:val="bg-BG"/>
        </w:rPr>
        <w:t xml:space="preserve"> Проекта на </w:t>
      </w:r>
      <w:r>
        <w:rPr>
          <w:rFonts w:ascii="Times New Roman" w:hAnsi="Times New Roman"/>
          <w:color w:val="000000"/>
          <w:szCs w:val="20"/>
          <w:lang w:val="bg-BG"/>
        </w:rPr>
        <w:t>дипляната</w:t>
      </w:r>
      <w:r w:rsidRPr="00302B3D">
        <w:rPr>
          <w:rFonts w:ascii="Times New Roman" w:hAnsi="Times New Roman"/>
          <w:color w:val="000000"/>
          <w:szCs w:val="20"/>
          <w:lang w:val="bg-BG"/>
        </w:rPr>
        <w:t>.</w:t>
      </w:r>
    </w:p>
    <w:p w:rsidR="009A63B6" w:rsidRDefault="009A63B6" w:rsidP="00302B3D">
      <w:pPr>
        <w:tabs>
          <w:tab w:val="left" w:pos="142"/>
        </w:tabs>
        <w:autoSpaceDE w:val="0"/>
        <w:autoSpaceDN w:val="0"/>
        <w:adjustRightInd w:val="0"/>
        <w:jc w:val="both"/>
        <w:rPr>
          <w:rFonts w:ascii="Times New Roman" w:hAnsi="Times New Roman"/>
          <w:b/>
          <w:bCs/>
          <w:color w:val="000000"/>
          <w:szCs w:val="20"/>
          <w:u w:val="single"/>
          <w:lang w:val="bg-BG"/>
        </w:rPr>
      </w:pPr>
    </w:p>
    <w:p w:rsidR="009A63B6" w:rsidRPr="00302B3D" w:rsidRDefault="009A63B6" w:rsidP="009B0C20">
      <w:pPr>
        <w:suppressAutoHyphens/>
        <w:jc w:val="both"/>
        <w:rPr>
          <w:rFonts w:ascii="Times New Roman" w:hAnsi="Times New Roman"/>
          <w:b/>
          <w:color w:val="000000"/>
          <w:szCs w:val="20"/>
          <w:u w:val="single"/>
          <w:lang w:val="bg-BG" w:eastAsia="bg-BG"/>
        </w:rPr>
      </w:pPr>
      <w:r w:rsidRPr="00302B3D">
        <w:rPr>
          <w:rFonts w:ascii="Times New Roman" w:hAnsi="Times New Roman"/>
          <w:b/>
          <w:bCs/>
          <w:color w:val="000000"/>
          <w:szCs w:val="20"/>
          <w:u w:val="single"/>
          <w:lang w:val="bg-BG"/>
        </w:rPr>
        <w:t xml:space="preserve">Дейност </w:t>
      </w:r>
      <w:r>
        <w:rPr>
          <w:rFonts w:ascii="Times New Roman" w:hAnsi="Times New Roman"/>
          <w:b/>
          <w:bCs/>
          <w:color w:val="000000"/>
          <w:szCs w:val="20"/>
          <w:u w:val="single"/>
          <w:lang w:val="bg-BG"/>
        </w:rPr>
        <w:t>5</w:t>
      </w:r>
      <w:r w:rsidRPr="00302B3D">
        <w:rPr>
          <w:rFonts w:ascii="Times New Roman" w:hAnsi="Times New Roman"/>
          <w:b/>
          <w:bCs/>
          <w:color w:val="000000"/>
          <w:szCs w:val="20"/>
          <w:u w:val="single"/>
          <w:lang w:val="bg-BG"/>
        </w:rPr>
        <w:t>:</w:t>
      </w:r>
      <w:r w:rsidRPr="00302B3D">
        <w:rPr>
          <w:rFonts w:ascii="Times New Roman" w:hAnsi="Times New Roman"/>
          <w:color w:val="000000"/>
          <w:szCs w:val="20"/>
          <w:lang w:val="bg-BG" w:eastAsia="bg-BG"/>
        </w:rPr>
        <w:t xml:space="preserve"> Дизайн и печат на</w:t>
      </w:r>
      <w:r>
        <w:rPr>
          <w:rFonts w:ascii="Times New Roman" w:hAnsi="Times New Roman"/>
          <w:color w:val="000000"/>
          <w:szCs w:val="20"/>
          <w:lang w:val="bg-BG" w:eastAsia="bg-BG"/>
        </w:rPr>
        <w:t xml:space="preserve"> листовки</w:t>
      </w:r>
    </w:p>
    <w:p w:rsidR="009A63B6" w:rsidRPr="00302B3D" w:rsidRDefault="009A63B6" w:rsidP="009B0C20">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 xml:space="preserve">Изпълнителят в рамките на изпълнението на договора следва да извърши дизайн и печат на 500 </w:t>
      </w:r>
      <w:r>
        <w:rPr>
          <w:rFonts w:ascii="Times New Roman" w:hAnsi="Times New Roman"/>
          <w:snapToGrid w:val="0"/>
          <w:szCs w:val="20"/>
          <w:lang w:val="bg-BG"/>
        </w:rPr>
        <w:t>листовки</w:t>
      </w:r>
      <w:r w:rsidRPr="00302B3D">
        <w:rPr>
          <w:rFonts w:ascii="Times New Roman" w:hAnsi="Times New Roman"/>
          <w:snapToGrid w:val="0"/>
          <w:szCs w:val="20"/>
          <w:lang w:val="bg-BG"/>
        </w:rPr>
        <w:t>.</w:t>
      </w:r>
    </w:p>
    <w:p w:rsidR="009A63B6" w:rsidRPr="00302B3D" w:rsidRDefault="009A63B6" w:rsidP="009B0C20">
      <w:pPr>
        <w:suppressAutoHyphens/>
        <w:jc w:val="both"/>
        <w:rPr>
          <w:rFonts w:ascii="Times New Roman" w:hAnsi="Times New Roman"/>
          <w:snapToGrid w:val="0"/>
          <w:szCs w:val="20"/>
          <w:lang w:val="bg-BG"/>
        </w:rPr>
      </w:pPr>
    </w:p>
    <w:p w:rsidR="009A63B6" w:rsidRPr="00302B3D" w:rsidRDefault="009A63B6" w:rsidP="00FA61D3">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При изпълнение на тази дейност:</w:t>
      </w:r>
    </w:p>
    <w:p w:rsidR="009A63B6" w:rsidRPr="00302B3D" w:rsidRDefault="009A63B6" w:rsidP="00FA61D3">
      <w:pPr>
        <w:tabs>
          <w:tab w:val="left" w:pos="284"/>
        </w:tabs>
        <w:suppressAutoHyphens/>
        <w:spacing w:after="200" w:line="276" w:lineRule="auto"/>
        <w:contextualSpacing/>
        <w:jc w:val="both"/>
        <w:rPr>
          <w:rFonts w:ascii="Times New Roman" w:hAnsi="Times New Roman"/>
          <w:color w:val="000000"/>
          <w:szCs w:val="20"/>
          <w:lang w:val="bg-BG"/>
        </w:rPr>
      </w:pPr>
      <w:r>
        <w:rPr>
          <w:rFonts w:ascii="Times New Roman" w:hAnsi="Times New Roman"/>
          <w:snapToGrid w:val="0"/>
          <w:szCs w:val="20"/>
          <w:lang w:val="bg-BG"/>
        </w:rPr>
        <w:t xml:space="preserve">1. </w:t>
      </w:r>
      <w:r w:rsidRPr="00302B3D">
        <w:rPr>
          <w:rFonts w:ascii="Times New Roman" w:hAnsi="Times New Roman"/>
          <w:snapToGrid w:val="0"/>
          <w:szCs w:val="20"/>
          <w:lang w:val="bg-BG"/>
        </w:rPr>
        <w:t xml:space="preserve">Изпълнителят следва да представи на Възложителя и/или на Ръководителя на проекта Проект на </w:t>
      </w:r>
      <w:r>
        <w:rPr>
          <w:rFonts w:ascii="Times New Roman" w:hAnsi="Times New Roman"/>
          <w:snapToGrid w:val="0"/>
          <w:szCs w:val="20"/>
          <w:lang w:val="bg-BG"/>
        </w:rPr>
        <w:t>листовка</w:t>
      </w:r>
      <w:r w:rsidRPr="00302B3D">
        <w:rPr>
          <w:rFonts w:ascii="Times New Roman" w:hAnsi="Times New Roman"/>
          <w:snapToGrid w:val="0"/>
          <w:szCs w:val="20"/>
          <w:lang w:val="bg-BG"/>
        </w:rPr>
        <w:t xml:space="preserve"> на хартиен и електронен носител. Същите следва да съдържат </w:t>
      </w:r>
      <w:r w:rsidRPr="00302B3D">
        <w:rPr>
          <w:rFonts w:ascii="Times New Roman" w:hAnsi="Times New Roman"/>
          <w:color w:val="000000"/>
          <w:szCs w:val="20"/>
          <w:lang w:val="bg-BG"/>
        </w:rPr>
        <w:t>информация за самия проект, за начина на кандидатстване и за предвидените възможности за представителите на целевите групи, за целите на проекта и финансовия принос на ОП"РЧР</w:t>
      </w:r>
      <w:r>
        <w:rPr>
          <w:rFonts w:ascii="Times New Roman" w:hAnsi="Times New Roman"/>
          <w:color w:val="000000"/>
          <w:szCs w:val="20"/>
          <w:lang w:val="bg-BG"/>
        </w:rPr>
        <w:t>”</w:t>
      </w:r>
      <w:r w:rsidRPr="00302B3D">
        <w:rPr>
          <w:rFonts w:ascii="Times New Roman" w:hAnsi="Times New Roman"/>
          <w:color w:val="000000"/>
          <w:szCs w:val="20"/>
          <w:lang w:val="bg-BG"/>
        </w:rPr>
        <w:t xml:space="preserve">. </w:t>
      </w:r>
    </w:p>
    <w:p w:rsidR="009A63B6" w:rsidRPr="00302B3D" w:rsidRDefault="009A63B6" w:rsidP="009B0C20">
      <w:pPr>
        <w:tabs>
          <w:tab w:val="left" w:pos="426"/>
        </w:tabs>
        <w:suppressAutoHyphens/>
        <w:jc w:val="both"/>
        <w:rPr>
          <w:rFonts w:ascii="Times New Roman" w:hAnsi="Times New Roman"/>
          <w:color w:val="000000"/>
          <w:szCs w:val="20"/>
          <w:lang w:val="bg-BG" w:eastAsia="bg-BG"/>
        </w:rPr>
      </w:pPr>
    </w:p>
    <w:p w:rsidR="009A63B6" w:rsidRPr="00302B3D" w:rsidRDefault="009A63B6" w:rsidP="009B0C20">
      <w:pPr>
        <w:suppressAutoHyphens/>
        <w:jc w:val="both"/>
        <w:rPr>
          <w:rFonts w:ascii="Times New Roman" w:hAnsi="Times New Roman"/>
          <w:szCs w:val="20"/>
          <w:lang w:val="bg-BG" w:eastAsia="ar-SA"/>
        </w:rPr>
      </w:pPr>
      <w:r w:rsidRPr="00302B3D">
        <w:rPr>
          <w:rFonts w:ascii="Times New Roman" w:hAnsi="Times New Roman"/>
          <w:szCs w:val="20"/>
          <w:lang w:val="bg-BG" w:eastAsia="ar-SA"/>
        </w:rPr>
        <w:t xml:space="preserve">В случай, че Възложителят одобри проекта, Възложителят и Изпълнителят подписват протокол за одобрение на проекта им. В случай на установени несъответствия с изискванията, определени в техническата спецификация и/или </w:t>
      </w:r>
      <w:r w:rsidRPr="00302B3D">
        <w:rPr>
          <w:rFonts w:ascii="Times New Roman" w:hAnsi="Times New Roman"/>
          <w:color w:val="000000"/>
          <w:szCs w:val="20"/>
          <w:lang w:val="bg-BG" w:eastAsia="bg-BG"/>
        </w:rPr>
        <w:t>Правилата за визуализация от Ръководството за информиране и публичност по ОП“Развитие на човешките ресурси“</w:t>
      </w:r>
      <w:r w:rsidRPr="00302B3D">
        <w:rPr>
          <w:rFonts w:ascii="Times New Roman" w:hAnsi="Times New Roman"/>
          <w:szCs w:val="20"/>
          <w:lang w:val="bg-BG" w:eastAsia="ar-SA"/>
        </w:rPr>
        <w:t xml:space="preserve">, Възложителят и Изпълнителят подписват констативен протокол, в който описват несъответствията и определят срок за тяхното отстраняване, който не може да бъде по-дълъг от </w:t>
      </w:r>
      <w:r w:rsidRPr="00302B3D">
        <w:rPr>
          <w:rFonts w:ascii="Times New Roman" w:hAnsi="Times New Roman"/>
          <w:b/>
          <w:szCs w:val="20"/>
          <w:lang w:val="bg-BG" w:eastAsia="ar-SA"/>
        </w:rPr>
        <w:t>3 календарни  дни</w:t>
      </w:r>
      <w:r w:rsidRPr="00302B3D">
        <w:rPr>
          <w:rFonts w:ascii="Times New Roman" w:hAnsi="Times New Roman"/>
          <w:szCs w:val="20"/>
          <w:lang w:val="bg-BG" w:eastAsia="ar-SA"/>
        </w:rPr>
        <w:t xml:space="preserve"> от подписване на протокола. </w:t>
      </w:r>
    </w:p>
    <w:p w:rsidR="009A63B6" w:rsidRPr="00302B3D" w:rsidRDefault="009A63B6" w:rsidP="009B0C20">
      <w:pPr>
        <w:suppressAutoHyphens/>
        <w:autoSpaceDE w:val="0"/>
        <w:jc w:val="both"/>
        <w:rPr>
          <w:rFonts w:ascii="Times New Roman" w:hAnsi="Times New Roman"/>
          <w:szCs w:val="20"/>
          <w:lang w:val="bg-BG" w:eastAsia="ar-SA"/>
        </w:rPr>
      </w:pPr>
    </w:p>
    <w:p w:rsidR="009A63B6" w:rsidRPr="00302B3D" w:rsidRDefault="009A63B6" w:rsidP="009B0C20">
      <w:pPr>
        <w:suppressAutoHyphens/>
        <w:autoSpaceDE w:val="0"/>
        <w:jc w:val="both"/>
        <w:rPr>
          <w:rFonts w:ascii="Times New Roman" w:hAnsi="Times New Roman"/>
          <w:szCs w:val="20"/>
          <w:lang w:val="bg-BG" w:eastAsia="ar-SA"/>
        </w:rPr>
      </w:pPr>
      <w:r w:rsidRPr="00302B3D">
        <w:rPr>
          <w:rFonts w:ascii="Times New Roman" w:hAnsi="Times New Roman"/>
          <w:szCs w:val="20"/>
          <w:lang w:val="bg-BG" w:eastAsia="ar-SA"/>
        </w:rPr>
        <w:t>Изпълнителят е длъжен да отстрани за своя сметка установените несъответствия в определения в протокола по-горе срок. След отстраняване на несъответствието/ята се съставя окончателен приемо-предавателен протокол.</w:t>
      </w:r>
    </w:p>
    <w:p w:rsidR="009A63B6" w:rsidRPr="00302B3D" w:rsidRDefault="009A63B6" w:rsidP="009B0C20">
      <w:pPr>
        <w:suppressAutoHyphens/>
        <w:jc w:val="both"/>
        <w:rPr>
          <w:rFonts w:ascii="Times New Roman" w:hAnsi="Times New Roman"/>
          <w:color w:val="000000"/>
          <w:szCs w:val="20"/>
          <w:lang w:val="bg-BG" w:eastAsia="bg-BG"/>
        </w:rPr>
      </w:pPr>
    </w:p>
    <w:p w:rsidR="009A63B6" w:rsidRPr="007954F4" w:rsidRDefault="009A63B6" w:rsidP="009B0C20">
      <w:pPr>
        <w:ind w:right="96"/>
        <w:jc w:val="both"/>
        <w:rPr>
          <w:rFonts w:ascii="Times New Roman" w:hAnsi="Times New Roman"/>
          <w:bCs/>
          <w:iCs/>
          <w:color w:val="000000"/>
          <w:szCs w:val="20"/>
          <w:lang w:val="bg-BG" w:eastAsia="bg-BG"/>
        </w:rPr>
      </w:pPr>
      <w:r w:rsidRPr="00A12549">
        <w:rPr>
          <w:rFonts w:ascii="Times New Roman" w:hAnsi="Times New Roman"/>
          <w:b/>
          <w:bCs/>
          <w:iCs/>
          <w:color w:val="000000"/>
          <w:szCs w:val="20"/>
          <w:lang w:val="bg-BG" w:eastAsia="bg-BG"/>
        </w:rPr>
        <w:t>2.</w:t>
      </w:r>
      <w:r w:rsidRPr="00302B3D">
        <w:rPr>
          <w:rFonts w:ascii="Times New Roman" w:hAnsi="Times New Roman"/>
          <w:bCs/>
          <w:iCs/>
          <w:color w:val="000000"/>
          <w:szCs w:val="20"/>
          <w:lang w:val="bg-BG" w:eastAsia="bg-BG"/>
        </w:rPr>
        <w:t xml:space="preserve"> При изпълнение на дейността следва да се спазват 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9B0C20">
      <w:pPr>
        <w:suppressAutoHyphens/>
        <w:jc w:val="both"/>
        <w:rPr>
          <w:rFonts w:ascii="Times New Roman" w:hAnsi="Times New Roman"/>
          <w:snapToGrid w:val="0"/>
          <w:szCs w:val="20"/>
          <w:lang w:val="bg-BG"/>
        </w:rPr>
      </w:pPr>
    </w:p>
    <w:p w:rsidR="009A63B6" w:rsidRPr="00302B3D" w:rsidRDefault="009A63B6" w:rsidP="009B0C20">
      <w:pPr>
        <w:suppressAutoHyphens/>
        <w:jc w:val="both"/>
        <w:rPr>
          <w:rFonts w:ascii="Times New Roman" w:hAnsi="Times New Roman"/>
          <w:i/>
          <w:snapToGrid w:val="0"/>
          <w:szCs w:val="20"/>
          <w:lang w:val="bg-BG"/>
        </w:rPr>
      </w:pPr>
      <w:r w:rsidRPr="00302B3D">
        <w:rPr>
          <w:rFonts w:ascii="Times New Roman" w:hAnsi="Times New Roman"/>
          <w:i/>
          <w:snapToGrid w:val="0"/>
          <w:szCs w:val="20"/>
          <w:lang w:val="bg-BG"/>
        </w:rPr>
        <w:t xml:space="preserve">Техническите характеристики на </w:t>
      </w:r>
      <w:r>
        <w:rPr>
          <w:rFonts w:ascii="Times New Roman" w:hAnsi="Times New Roman"/>
          <w:i/>
          <w:snapToGrid w:val="0"/>
          <w:szCs w:val="20"/>
          <w:lang w:val="bg-BG"/>
        </w:rPr>
        <w:t>листовките</w:t>
      </w:r>
      <w:r w:rsidRPr="00302B3D">
        <w:rPr>
          <w:rFonts w:ascii="Times New Roman" w:hAnsi="Times New Roman"/>
          <w:i/>
          <w:snapToGrid w:val="0"/>
          <w:szCs w:val="20"/>
          <w:lang w:val="bg-BG"/>
        </w:rPr>
        <w:t xml:space="preserve"> са следните:</w:t>
      </w:r>
    </w:p>
    <w:p w:rsidR="009A63B6" w:rsidRPr="00302B3D" w:rsidRDefault="009A63B6" w:rsidP="009B0C20">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Размер: А4, сгънат</w:t>
      </w:r>
      <w:r>
        <w:rPr>
          <w:rFonts w:ascii="Times New Roman" w:hAnsi="Times New Roman"/>
          <w:snapToGrid w:val="0"/>
          <w:szCs w:val="20"/>
          <w:lang w:val="bg-BG"/>
        </w:rPr>
        <w:t>о на 3 (110х210 мм);</w:t>
      </w:r>
    </w:p>
    <w:p w:rsidR="009A63B6" w:rsidRDefault="009A63B6" w:rsidP="009B0C20">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Материал: хартия минимум от 1</w:t>
      </w:r>
      <w:r>
        <w:rPr>
          <w:rFonts w:ascii="Times New Roman" w:hAnsi="Times New Roman"/>
          <w:snapToGrid w:val="0"/>
          <w:szCs w:val="20"/>
          <w:lang w:val="bg-BG"/>
        </w:rPr>
        <w:t>50г./кв.м. мат</w:t>
      </w:r>
    </w:p>
    <w:p w:rsidR="009A63B6" w:rsidRPr="00302B3D" w:rsidRDefault="009A63B6" w:rsidP="009B0C20">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Цветност: 4+4, двустранен </w:t>
      </w:r>
      <w:r>
        <w:rPr>
          <w:rFonts w:ascii="Times New Roman" w:hAnsi="Times New Roman"/>
          <w:snapToGrid w:val="0"/>
          <w:szCs w:val="20"/>
          <w:lang w:val="bg-BG"/>
        </w:rPr>
        <w:t xml:space="preserve"> цветен </w:t>
      </w:r>
      <w:r w:rsidRPr="00302B3D">
        <w:rPr>
          <w:rFonts w:ascii="Times New Roman" w:hAnsi="Times New Roman"/>
          <w:snapToGrid w:val="0"/>
          <w:szCs w:val="20"/>
          <w:lang w:val="bg-BG"/>
        </w:rPr>
        <w:t xml:space="preserve">печат, </w:t>
      </w:r>
    </w:p>
    <w:p w:rsidR="009A63B6" w:rsidRPr="00302B3D" w:rsidRDefault="009A63B6" w:rsidP="009B0C20">
      <w:pPr>
        <w:rPr>
          <w:rFonts w:ascii="Times New Roman" w:hAnsi="Times New Roman"/>
          <w:snapToGrid w:val="0"/>
          <w:szCs w:val="20"/>
          <w:lang w:val="bg-BG"/>
        </w:rPr>
      </w:pPr>
      <w:r w:rsidRPr="00302B3D">
        <w:rPr>
          <w:rFonts w:ascii="Times New Roman" w:hAnsi="Times New Roman"/>
          <w:snapToGrid w:val="0"/>
          <w:szCs w:val="20"/>
          <w:lang w:val="bg-BG"/>
        </w:rPr>
        <w:t xml:space="preserve">Език - български </w:t>
      </w:r>
    </w:p>
    <w:p w:rsidR="009A63B6" w:rsidRPr="00302B3D" w:rsidRDefault="009A63B6" w:rsidP="009B0C20">
      <w:pPr>
        <w:rPr>
          <w:rFonts w:ascii="Times New Roman" w:hAnsi="Times New Roman"/>
          <w:snapToGrid w:val="0"/>
          <w:szCs w:val="20"/>
          <w:lang w:val="bg-BG"/>
        </w:rPr>
      </w:pPr>
      <w:r>
        <w:rPr>
          <w:rFonts w:ascii="Times New Roman" w:hAnsi="Times New Roman"/>
          <w:snapToGrid w:val="0"/>
          <w:szCs w:val="20"/>
          <w:lang w:val="bg-BG"/>
        </w:rPr>
        <w:t>Индикативен срок за изпълнение-</w:t>
      </w:r>
      <w:r w:rsidRPr="00302B3D">
        <w:rPr>
          <w:rFonts w:ascii="Times New Roman" w:hAnsi="Times New Roman"/>
          <w:snapToGrid w:val="0"/>
          <w:szCs w:val="20"/>
          <w:lang w:val="bg-BG"/>
        </w:rPr>
        <w:t>30 календарни дни от подписване на договора.</w:t>
      </w:r>
    </w:p>
    <w:p w:rsidR="009A63B6" w:rsidRPr="00302B3D" w:rsidRDefault="009A63B6" w:rsidP="009B0C20">
      <w:pPr>
        <w:rPr>
          <w:rFonts w:ascii="Times New Roman" w:hAnsi="Times New Roman"/>
          <w:strike/>
          <w:snapToGrid w:val="0"/>
          <w:color w:val="FF0000"/>
          <w:szCs w:val="20"/>
          <w:lang w:val="bg-BG"/>
        </w:rPr>
      </w:pPr>
    </w:p>
    <w:p w:rsidR="009A63B6" w:rsidRPr="005B5EA3" w:rsidRDefault="009A63B6" w:rsidP="009B0C20">
      <w:pPr>
        <w:suppressAutoHyphens/>
        <w:jc w:val="both"/>
        <w:rPr>
          <w:rFonts w:ascii="Times New Roman" w:hAnsi="Times New Roman"/>
          <w:color w:val="000000"/>
          <w:szCs w:val="20"/>
          <w:lang w:val="bg-BG"/>
        </w:rPr>
      </w:pPr>
      <w:r w:rsidRPr="00A12549">
        <w:rPr>
          <w:rFonts w:ascii="Times New Roman" w:hAnsi="Times New Roman"/>
          <w:b/>
          <w:snapToGrid w:val="0"/>
          <w:szCs w:val="20"/>
          <w:lang w:val="bg-BG"/>
        </w:rPr>
        <w:t>3</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Изпълнителят в рамките на изпълнението на договора следва да извърши отпечатване  на 500-те </w:t>
      </w:r>
      <w:r>
        <w:rPr>
          <w:rFonts w:ascii="Times New Roman" w:hAnsi="Times New Roman"/>
          <w:snapToGrid w:val="0"/>
          <w:szCs w:val="20"/>
          <w:lang w:val="bg-BG"/>
        </w:rPr>
        <w:t>листовки</w:t>
      </w:r>
      <w:r w:rsidRPr="00302B3D">
        <w:rPr>
          <w:rFonts w:ascii="Times New Roman" w:hAnsi="Times New Roman"/>
          <w:snapToGrid w:val="0"/>
          <w:szCs w:val="20"/>
          <w:lang w:val="bg-BG"/>
        </w:rPr>
        <w:t xml:space="preserve">, които ще бъдат разпространени сред населението </w:t>
      </w:r>
      <w:r w:rsidRPr="00302B3D">
        <w:rPr>
          <w:rFonts w:ascii="Times New Roman" w:hAnsi="Times New Roman"/>
          <w:color w:val="000000"/>
          <w:szCs w:val="20"/>
          <w:lang w:val="bg-BG"/>
        </w:rPr>
        <w:t xml:space="preserve"> с цел интересуващите се да бъдат информирани.</w:t>
      </w:r>
      <w:r w:rsidRPr="005B5EA3">
        <w:rPr>
          <w:lang w:val="bg-BG"/>
        </w:rPr>
        <w:t xml:space="preserve"> </w:t>
      </w:r>
      <w:r w:rsidRPr="005B5EA3">
        <w:rPr>
          <w:rFonts w:ascii="Times New Roman" w:hAnsi="Times New Roman"/>
          <w:lang w:val="bg-BG"/>
        </w:rPr>
        <w:t>В листовките трябва да се съдържа кратка информация за етапа на изпълнение на проекта, постигнатите цели и възможностите за включване в изпълняваните дейности</w:t>
      </w:r>
      <w:r>
        <w:rPr>
          <w:rFonts w:ascii="Times New Roman" w:hAnsi="Times New Roman"/>
          <w:lang w:val="bg-BG"/>
        </w:rPr>
        <w:t>.</w:t>
      </w:r>
    </w:p>
    <w:p w:rsidR="009A63B6" w:rsidRPr="00302B3D" w:rsidRDefault="009A63B6" w:rsidP="009B0C20">
      <w:pPr>
        <w:suppressAutoHyphens/>
        <w:jc w:val="both"/>
        <w:rPr>
          <w:rFonts w:ascii="Times New Roman" w:hAnsi="Times New Roman"/>
          <w:color w:val="000000"/>
          <w:szCs w:val="20"/>
          <w:lang w:val="bg-BG"/>
        </w:rPr>
      </w:pPr>
    </w:p>
    <w:p w:rsidR="009A63B6" w:rsidRPr="00302B3D" w:rsidRDefault="009A63B6" w:rsidP="009B0C20">
      <w:pPr>
        <w:suppressAutoHyphens/>
        <w:jc w:val="both"/>
        <w:rPr>
          <w:rFonts w:ascii="Times New Roman" w:hAnsi="Times New Roman"/>
          <w:color w:val="000000"/>
          <w:szCs w:val="20"/>
          <w:lang w:val="bg-BG"/>
        </w:rPr>
      </w:pPr>
      <w:r w:rsidRPr="00302B3D">
        <w:rPr>
          <w:rFonts w:ascii="Times New Roman" w:hAnsi="Times New Roman"/>
          <w:color w:val="000000"/>
          <w:szCs w:val="20"/>
          <w:lang w:val="bg-BG"/>
        </w:rPr>
        <w:t xml:space="preserve">Отпечатаните и опаковани </w:t>
      </w:r>
      <w:r>
        <w:rPr>
          <w:rFonts w:ascii="Times New Roman" w:hAnsi="Times New Roman"/>
          <w:color w:val="000000"/>
          <w:szCs w:val="20"/>
          <w:lang w:val="bg-BG"/>
        </w:rPr>
        <w:t xml:space="preserve">листовки </w:t>
      </w:r>
      <w:r w:rsidRPr="00302B3D">
        <w:rPr>
          <w:rFonts w:ascii="Times New Roman" w:hAnsi="Times New Roman"/>
          <w:color w:val="000000"/>
          <w:szCs w:val="20"/>
          <w:lang w:val="bg-BG"/>
        </w:rPr>
        <w:t>следва да се доставят в сградата на Общинска администрация в срок до 20 календарни дни от одобряване от Ръководителя на проект</w:t>
      </w:r>
      <w:r>
        <w:rPr>
          <w:rFonts w:ascii="Times New Roman" w:hAnsi="Times New Roman"/>
          <w:color w:val="000000"/>
          <w:szCs w:val="20"/>
          <w:lang w:val="bg-BG"/>
        </w:rPr>
        <w:t xml:space="preserve"> на</w:t>
      </w:r>
      <w:r w:rsidRPr="00302B3D">
        <w:rPr>
          <w:rFonts w:ascii="Times New Roman" w:hAnsi="Times New Roman"/>
          <w:color w:val="000000"/>
          <w:szCs w:val="20"/>
          <w:lang w:val="bg-BG"/>
        </w:rPr>
        <w:t xml:space="preserve"> Проекта на </w:t>
      </w:r>
      <w:r>
        <w:rPr>
          <w:rFonts w:ascii="Times New Roman" w:hAnsi="Times New Roman"/>
          <w:color w:val="000000"/>
          <w:szCs w:val="20"/>
          <w:lang w:val="bg-BG"/>
        </w:rPr>
        <w:t>листовката</w:t>
      </w:r>
      <w:r w:rsidRPr="00302B3D">
        <w:rPr>
          <w:rFonts w:ascii="Times New Roman" w:hAnsi="Times New Roman"/>
          <w:color w:val="000000"/>
          <w:szCs w:val="20"/>
          <w:lang w:val="bg-BG"/>
        </w:rPr>
        <w:t>.</w:t>
      </w:r>
    </w:p>
    <w:p w:rsidR="009A63B6" w:rsidRDefault="009A63B6" w:rsidP="00302B3D">
      <w:pPr>
        <w:tabs>
          <w:tab w:val="left" w:pos="142"/>
        </w:tabs>
        <w:autoSpaceDE w:val="0"/>
        <w:autoSpaceDN w:val="0"/>
        <w:adjustRightInd w:val="0"/>
        <w:jc w:val="both"/>
        <w:rPr>
          <w:rFonts w:ascii="Times New Roman" w:hAnsi="Times New Roman"/>
          <w:b/>
          <w:bCs/>
          <w:color w:val="000000"/>
          <w:szCs w:val="20"/>
          <w:u w:val="single"/>
          <w:lang w:val="bg-BG"/>
        </w:rPr>
      </w:pPr>
    </w:p>
    <w:p w:rsidR="009A63B6" w:rsidRPr="00302B3D" w:rsidRDefault="009A63B6" w:rsidP="00BB1E43">
      <w:pPr>
        <w:suppressAutoHyphens/>
        <w:jc w:val="both"/>
        <w:rPr>
          <w:rFonts w:ascii="Times New Roman" w:hAnsi="Times New Roman"/>
          <w:b/>
          <w:color w:val="000000"/>
          <w:szCs w:val="20"/>
          <w:u w:val="single"/>
          <w:lang w:val="bg-BG" w:eastAsia="bg-BG"/>
        </w:rPr>
      </w:pPr>
      <w:r w:rsidRPr="00302B3D">
        <w:rPr>
          <w:rFonts w:ascii="Times New Roman" w:hAnsi="Times New Roman"/>
          <w:b/>
          <w:bCs/>
          <w:color w:val="000000"/>
          <w:szCs w:val="20"/>
          <w:u w:val="single"/>
          <w:lang w:val="bg-BG"/>
        </w:rPr>
        <w:t xml:space="preserve">Дейност </w:t>
      </w:r>
      <w:r>
        <w:rPr>
          <w:rFonts w:ascii="Times New Roman" w:hAnsi="Times New Roman"/>
          <w:b/>
          <w:bCs/>
          <w:color w:val="000000"/>
          <w:szCs w:val="20"/>
          <w:u w:val="single"/>
          <w:lang w:val="bg-BG"/>
        </w:rPr>
        <w:t>6</w:t>
      </w:r>
      <w:r w:rsidRPr="00302B3D">
        <w:rPr>
          <w:rFonts w:ascii="Times New Roman" w:hAnsi="Times New Roman"/>
          <w:b/>
          <w:bCs/>
          <w:color w:val="000000"/>
          <w:szCs w:val="20"/>
          <w:u w:val="single"/>
          <w:lang w:val="bg-BG"/>
        </w:rPr>
        <w:t>:</w:t>
      </w:r>
      <w:r>
        <w:rPr>
          <w:rFonts w:ascii="Times New Roman" w:hAnsi="Times New Roman"/>
          <w:color w:val="000000"/>
          <w:szCs w:val="20"/>
          <w:lang w:val="bg-BG" w:eastAsia="bg-BG"/>
        </w:rPr>
        <w:t xml:space="preserve"> Дизайн, </w:t>
      </w:r>
      <w:r w:rsidRPr="00302B3D">
        <w:rPr>
          <w:rFonts w:ascii="Times New Roman" w:hAnsi="Times New Roman"/>
          <w:color w:val="000000"/>
          <w:szCs w:val="20"/>
          <w:lang w:val="bg-BG" w:eastAsia="bg-BG"/>
        </w:rPr>
        <w:t xml:space="preserve">печат </w:t>
      </w:r>
      <w:r>
        <w:rPr>
          <w:rFonts w:ascii="Times New Roman" w:hAnsi="Times New Roman"/>
          <w:color w:val="000000"/>
          <w:szCs w:val="20"/>
          <w:lang w:val="bg-BG" w:eastAsia="bg-BG"/>
        </w:rPr>
        <w:t>и разпространение на информационен бюлетин</w:t>
      </w:r>
    </w:p>
    <w:p w:rsidR="009A63B6" w:rsidRPr="00302B3D" w:rsidRDefault="009A63B6" w:rsidP="00BB1E43">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 xml:space="preserve">Изпълнителят в рамките на изпълнението на договора следва да извърши дизайн и печат на </w:t>
      </w:r>
      <w:r>
        <w:rPr>
          <w:rFonts w:ascii="Times New Roman" w:hAnsi="Times New Roman"/>
          <w:snapToGrid w:val="0"/>
          <w:szCs w:val="20"/>
          <w:lang w:val="bg-BG"/>
        </w:rPr>
        <w:t>1 0</w:t>
      </w:r>
      <w:r w:rsidRPr="00302B3D">
        <w:rPr>
          <w:rFonts w:ascii="Times New Roman" w:hAnsi="Times New Roman"/>
          <w:snapToGrid w:val="0"/>
          <w:szCs w:val="20"/>
          <w:lang w:val="bg-BG"/>
        </w:rPr>
        <w:t xml:space="preserve">00 </w:t>
      </w:r>
      <w:r>
        <w:rPr>
          <w:rFonts w:ascii="Times New Roman" w:hAnsi="Times New Roman"/>
          <w:snapToGrid w:val="0"/>
          <w:szCs w:val="20"/>
          <w:lang w:val="bg-BG"/>
        </w:rPr>
        <w:t>бр. информационен бюлетин</w:t>
      </w:r>
      <w:r w:rsidRPr="00302B3D">
        <w:rPr>
          <w:rFonts w:ascii="Times New Roman" w:hAnsi="Times New Roman"/>
          <w:snapToGrid w:val="0"/>
          <w:szCs w:val="20"/>
          <w:lang w:val="bg-BG"/>
        </w:rPr>
        <w:t>.</w:t>
      </w:r>
    </w:p>
    <w:p w:rsidR="009A63B6" w:rsidRPr="00302B3D" w:rsidRDefault="009A63B6" w:rsidP="00BB1E43">
      <w:pPr>
        <w:suppressAutoHyphens/>
        <w:jc w:val="both"/>
        <w:rPr>
          <w:rFonts w:ascii="Times New Roman" w:hAnsi="Times New Roman"/>
          <w:snapToGrid w:val="0"/>
          <w:szCs w:val="20"/>
          <w:lang w:val="bg-BG"/>
        </w:rPr>
      </w:pPr>
    </w:p>
    <w:p w:rsidR="009A63B6" w:rsidRPr="00302B3D" w:rsidRDefault="009A63B6" w:rsidP="00BB1E43">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При изпълнение на тази дейност:</w:t>
      </w:r>
    </w:p>
    <w:p w:rsidR="009A63B6" w:rsidRPr="00223131" w:rsidRDefault="009A63B6" w:rsidP="004F0659">
      <w:pPr>
        <w:jc w:val="both"/>
        <w:rPr>
          <w:rFonts w:ascii="Times New Roman" w:hAnsi="Times New Roman"/>
          <w:lang w:val="bg-BG"/>
        </w:rPr>
      </w:pPr>
      <w:r>
        <w:rPr>
          <w:rFonts w:ascii="Times New Roman" w:hAnsi="Times New Roman"/>
          <w:snapToGrid w:val="0"/>
          <w:szCs w:val="20"/>
          <w:lang w:val="bg-BG"/>
        </w:rPr>
        <w:t xml:space="preserve">1. </w:t>
      </w:r>
      <w:r w:rsidRPr="00302B3D">
        <w:rPr>
          <w:rFonts w:ascii="Times New Roman" w:hAnsi="Times New Roman"/>
          <w:snapToGrid w:val="0"/>
          <w:szCs w:val="20"/>
          <w:lang w:val="bg-BG"/>
        </w:rPr>
        <w:t xml:space="preserve">Изпълнителят следва да представи на Възложителя и/или на Ръководителя на проекта Проект на </w:t>
      </w:r>
      <w:r>
        <w:rPr>
          <w:rFonts w:ascii="Times New Roman" w:hAnsi="Times New Roman"/>
          <w:snapToGrid w:val="0"/>
          <w:szCs w:val="20"/>
          <w:lang w:val="bg-BG"/>
        </w:rPr>
        <w:t xml:space="preserve">всеки от тиражите на информационния бюлетин </w:t>
      </w:r>
      <w:r w:rsidRPr="00302B3D">
        <w:rPr>
          <w:rFonts w:ascii="Times New Roman" w:hAnsi="Times New Roman"/>
          <w:snapToGrid w:val="0"/>
          <w:szCs w:val="20"/>
          <w:lang w:val="bg-BG"/>
        </w:rPr>
        <w:t xml:space="preserve">на хартиен и електронен носител. Същите следва да съдържат </w:t>
      </w:r>
      <w:r w:rsidRPr="00302B3D">
        <w:rPr>
          <w:rFonts w:ascii="Times New Roman" w:hAnsi="Times New Roman"/>
          <w:color w:val="000000"/>
          <w:szCs w:val="20"/>
          <w:lang w:val="bg-BG"/>
        </w:rPr>
        <w:t>информация за самия проект, за начина на кандидатстване и за предвидените възможности за представителите на целевите групи, за целите на проекта и финансовия принос на ОП"РЧР</w:t>
      </w:r>
      <w:r>
        <w:rPr>
          <w:rFonts w:ascii="Times New Roman" w:hAnsi="Times New Roman"/>
          <w:color w:val="000000"/>
          <w:szCs w:val="20"/>
          <w:lang w:val="bg-BG"/>
        </w:rPr>
        <w:t>”</w:t>
      </w:r>
      <w:r w:rsidRPr="00302B3D">
        <w:rPr>
          <w:rFonts w:ascii="Times New Roman" w:hAnsi="Times New Roman"/>
          <w:color w:val="000000"/>
          <w:szCs w:val="20"/>
          <w:lang w:val="bg-BG"/>
        </w:rPr>
        <w:t xml:space="preserve">. </w:t>
      </w:r>
      <w:r w:rsidRPr="00223131">
        <w:rPr>
          <w:rFonts w:ascii="Times New Roman" w:hAnsi="Times New Roman"/>
          <w:color w:val="000000"/>
          <w:szCs w:val="20"/>
          <w:lang w:val="bg-BG"/>
        </w:rPr>
        <w:t>И</w:t>
      </w:r>
      <w:r w:rsidRPr="00223131">
        <w:rPr>
          <w:rFonts w:ascii="Times New Roman" w:hAnsi="Times New Roman"/>
          <w:lang w:val="bg-BG"/>
        </w:rPr>
        <w:t xml:space="preserve">нформационните бюлетини по проекта ще бъдат разпространени  на територията на общината. </w:t>
      </w:r>
      <w:r>
        <w:rPr>
          <w:rFonts w:ascii="Times New Roman" w:hAnsi="Times New Roman"/>
          <w:lang w:val="bg-BG"/>
        </w:rPr>
        <w:t>Бюлетините</w:t>
      </w:r>
      <w:r w:rsidRPr="00223131">
        <w:rPr>
          <w:rFonts w:ascii="Times New Roman" w:hAnsi="Times New Roman"/>
          <w:lang w:val="bg-BG"/>
        </w:rPr>
        <w:t xml:space="preserve"> ще бъдат </w:t>
      </w:r>
      <w:r>
        <w:rPr>
          <w:rFonts w:ascii="Times New Roman" w:hAnsi="Times New Roman"/>
          <w:lang w:val="bg-BG"/>
        </w:rPr>
        <w:t>издадени в пет тиража, по 200 бройки на тираж и</w:t>
      </w:r>
      <w:r w:rsidRPr="00223131">
        <w:rPr>
          <w:rFonts w:ascii="Times New Roman" w:hAnsi="Times New Roman"/>
          <w:lang w:val="bg-BG"/>
        </w:rPr>
        <w:t xml:space="preserve"> ще </w:t>
      </w:r>
      <w:r>
        <w:rPr>
          <w:rFonts w:ascii="Times New Roman" w:hAnsi="Times New Roman"/>
          <w:lang w:val="bg-BG"/>
        </w:rPr>
        <w:t>съдържат</w:t>
      </w:r>
      <w:r w:rsidRPr="00223131">
        <w:rPr>
          <w:rFonts w:ascii="Times New Roman" w:hAnsi="Times New Roman"/>
          <w:lang w:val="bg-BG"/>
        </w:rPr>
        <w:t xml:space="preserve"> актуална информация за периода на изпълнение на проекта и за постигнатите цели от него. Освен това ще се съдържа информация за етапа на изпълнение на проекта, постигнатите резултати</w:t>
      </w:r>
      <w:r>
        <w:rPr>
          <w:rFonts w:ascii="Times New Roman" w:hAnsi="Times New Roman"/>
          <w:lang w:val="bg-BG"/>
        </w:rPr>
        <w:t xml:space="preserve"> и</w:t>
      </w:r>
      <w:r w:rsidRPr="00223131">
        <w:rPr>
          <w:rFonts w:ascii="Times New Roman" w:hAnsi="Times New Roman"/>
          <w:lang w:val="bg-BG"/>
        </w:rPr>
        <w:t xml:space="preserve"> предвидените обучения.</w:t>
      </w:r>
    </w:p>
    <w:p w:rsidR="009A63B6" w:rsidRPr="00302B3D" w:rsidRDefault="009A63B6" w:rsidP="00BB1E43">
      <w:pPr>
        <w:tabs>
          <w:tab w:val="left" w:pos="284"/>
        </w:tabs>
        <w:suppressAutoHyphens/>
        <w:spacing w:after="200" w:line="276" w:lineRule="auto"/>
        <w:ind w:left="360"/>
        <w:contextualSpacing/>
        <w:jc w:val="both"/>
        <w:rPr>
          <w:rFonts w:ascii="Times New Roman" w:hAnsi="Times New Roman"/>
          <w:color w:val="000000"/>
          <w:szCs w:val="20"/>
          <w:lang w:val="bg-BG"/>
        </w:rPr>
      </w:pPr>
    </w:p>
    <w:p w:rsidR="009A63B6" w:rsidRPr="00302B3D" w:rsidRDefault="009A63B6" w:rsidP="00BB1E43">
      <w:pPr>
        <w:suppressAutoHyphens/>
        <w:jc w:val="both"/>
        <w:rPr>
          <w:rFonts w:ascii="Times New Roman" w:hAnsi="Times New Roman"/>
          <w:szCs w:val="20"/>
          <w:lang w:val="bg-BG" w:eastAsia="ar-SA"/>
        </w:rPr>
      </w:pPr>
      <w:r w:rsidRPr="00302B3D">
        <w:rPr>
          <w:rFonts w:ascii="Times New Roman" w:hAnsi="Times New Roman"/>
          <w:szCs w:val="20"/>
          <w:lang w:val="bg-BG" w:eastAsia="ar-SA"/>
        </w:rPr>
        <w:t xml:space="preserve">В случай, че Възложителят одобри проекта, Възложителят и Изпълнителят подписват протокол за одобрение на проекта им. В случай на установени несъответствия с изискванията, определени в техническата спецификация и/или </w:t>
      </w:r>
      <w:r w:rsidRPr="00302B3D">
        <w:rPr>
          <w:rFonts w:ascii="Times New Roman" w:hAnsi="Times New Roman"/>
          <w:color w:val="000000"/>
          <w:szCs w:val="20"/>
          <w:lang w:val="bg-BG" w:eastAsia="bg-BG"/>
        </w:rPr>
        <w:t>Правилата за визуализация от Ръководството за информиране и публичност по ОП“Развитие на човешките ресурси“</w:t>
      </w:r>
      <w:r w:rsidRPr="00302B3D">
        <w:rPr>
          <w:rFonts w:ascii="Times New Roman" w:hAnsi="Times New Roman"/>
          <w:szCs w:val="20"/>
          <w:lang w:val="bg-BG" w:eastAsia="ar-SA"/>
        </w:rPr>
        <w:t xml:space="preserve">, Възложителят и Изпълнителят подписват констативен протокол, в който описват несъответствията и определят срок за тяхното отстраняване, който не може да бъде по-дълъг от </w:t>
      </w:r>
      <w:r w:rsidRPr="00302B3D">
        <w:rPr>
          <w:rFonts w:ascii="Times New Roman" w:hAnsi="Times New Roman"/>
          <w:b/>
          <w:szCs w:val="20"/>
          <w:lang w:val="bg-BG" w:eastAsia="ar-SA"/>
        </w:rPr>
        <w:t>3 календарни  дни</w:t>
      </w:r>
      <w:r w:rsidRPr="00302B3D">
        <w:rPr>
          <w:rFonts w:ascii="Times New Roman" w:hAnsi="Times New Roman"/>
          <w:szCs w:val="20"/>
          <w:lang w:val="bg-BG" w:eastAsia="ar-SA"/>
        </w:rPr>
        <w:t xml:space="preserve"> от подписване на протокола. </w:t>
      </w:r>
    </w:p>
    <w:p w:rsidR="009A63B6" w:rsidRPr="00302B3D" w:rsidRDefault="009A63B6" w:rsidP="00BB1E43">
      <w:pPr>
        <w:suppressAutoHyphens/>
        <w:autoSpaceDE w:val="0"/>
        <w:jc w:val="both"/>
        <w:rPr>
          <w:rFonts w:ascii="Times New Roman" w:hAnsi="Times New Roman"/>
          <w:szCs w:val="20"/>
          <w:lang w:val="bg-BG" w:eastAsia="ar-SA"/>
        </w:rPr>
      </w:pPr>
    </w:p>
    <w:p w:rsidR="009A63B6" w:rsidRPr="00302B3D" w:rsidRDefault="009A63B6" w:rsidP="00BB1E43">
      <w:pPr>
        <w:suppressAutoHyphens/>
        <w:autoSpaceDE w:val="0"/>
        <w:jc w:val="both"/>
        <w:rPr>
          <w:rFonts w:ascii="Times New Roman" w:hAnsi="Times New Roman"/>
          <w:szCs w:val="20"/>
          <w:lang w:val="bg-BG" w:eastAsia="ar-SA"/>
        </w:rPr>
      </w:pPr>
      <w:r w:rsidRPr="00302B3D">
        <w:rPr>
          <w:rFonts w:ascii="Times New Roman" w:hAnsi="Times New Roman"/>
          <w:szCs w:val="20"/>
          <w:lang w:val="bg-BG" w:eastAsia="ar-SA"/>
        </w:rPr>
        <w:t>Изпълнителят е длъжен да отстрани за своя сметка установените несъответствия в определения в протокола по-горе срок. След отстраняване на несъответствието/ята се съставя окончателен приемо-предавателен протокол.</w:t>
      </w:r>
    </w:p>
    <w:p w:rsidR="009A63B6" w:rsidRPr="00302B3D" w:rsidRDefault="009A63B6" w:rsidP="00BB1E43">
      <w:pPr>
        <w:suppressAutoHyphens/>
        <w:jc w:val="both"/>
        <w:rPr>
          <w:rFonts w:ascii="Times New Roman" w:hAnsi="Times New Roman"/>
          <w:color w:val="000000"/>
          <w:szCs w:val="20"/>
          <w:lang w:val="bg-BG" w:eastAsia="bg-BG"/>
        </w:rPr>
      </w:pPr>
    </w:p>
    <w:p w:rsidR="009A63B6" w:rsidRPr="007954F4" w:rsidRDefault="009A63B6" w:rsidP="00BB1E43">
      <w:pPr>
        <w:ind w:right="96"/>
        <w:jc w:val="both"/>
        <w:rPr>
          <w:rFonts w:ascii="Times New Roman" w:hAnsi="Times New Roman"/>
          <w:bCs/>
          <w:iCs/>
          <w:color w:val="000000"/>
          <w:szCs w:val="20"/>
          <w:lang w:val="bg-BG" w:eastAsia="bg-BG"/>
        </w:rPr>
      </w:pPr>
      <w:r w:rsidRPr="00A12549">
        <w:rPr>
          <w:rFonts w:ascii="Times New Roman" w:hAnsi="Times New Roman"/>
          <w:b/>
          <w:bCs/>
          <w:iCs/>
          <w:color w:val="000000"/>
          <w:szCs w:val="20"/>
          <w:lang w:val="bg-BG" w:eastAsia="bg-BG"/>
        </w:rPr>
        <w:t>2.</w:t>
      </w:r>
      <w:r w:rsidRPr="00302B3D">
        <w:rPr>
          <w:rFonts w:ascii="Times New Roman" w:hAnsi="Times New Roman"/>
          <w:bCs/>
          <w:iCs/>
          <w:color w:val="000000"/>
          <w:szCs w:val="20"/>
          <w:lang w:val="bg-BG" w:eastAsia="bg-BG"/>
        </w:rPr>
        <w:t xml:space="preserve"> При изпълнение на дейността следва да се спазват 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BB1E43">
      <w:pPr>
        <w:suppressAutoHyphens/>
        <w:jc w:val="both"/>
        <w:rPr>
          <w:rFonts w:ascii="Times New Roman" w:hAnsi="Times New Roman"/>
          <w:snapToGrid w:val="0"/>
          <w:szCs w:val="20"/>
          <w:lang w:val="bg-BG"/>
        </w:rPr>
      </w:pPr>
    </w:p>
    <w:p w:rsidR="009A63B6" w:rsidRPr="00302B3D" w:rsidRDefault="009A63B6" w:rsidP="00BB1E43">
      <w:pPr>
        <w:suppressAutoHyphens/>
        <w:jc w:val="both"/>
        <w:rPr>
          <w:rFonts w:ascii="Times New Roman" w:hAnsi="Times New Roman"/>
          <w:i/>
          <w:snapToGrid w:val="0"/>
          <w:szCs w:val="20"/>
          <w:lang w:val="bg-BG"/>
        </w:rPr>
      </w:pPr>
      <w:r w:rsidRPr="00302B3D">
        <w:rPr>
          <w:rFonts w:ascii="Times New Roman" w:hAnsi="Times New Roman"/>
          <w:i/>
          <w:snapToGrid w:val="0"/>
          <w:szCs w:val="20"/>
          <w:lang w:val="bg-BG"/>
        </w:rPr>
        <w:t xml:space="preserve">Техническите характеристики на </w:t>
      </w:r>
      <w:r>
        <w:rPr>
          <w:rFonts w:ascii="Times New Roman" w:hAnsi="Times New Roman"/>
          <w:i/>
          <w:snapToGrid w:val="0"/>
          <w:szCs w:val="20"/>
          <w:lang w:val="bg-BG"/>
        </w:rPr>
        <w:t>информационните бюлетини</w:t>
      </w:r>
      <w:r w:rsidRPr="00302B3D">
        <w:rPr>
          <w:rFonts w:ascii="Times New Roman" w:hAnsi="Times New Roman"/>
          <w:i/>
          <w:snapToGrid w:val="0"/>
          <w:szCs w:val="20"/>
          <w:lang w:val="bg-BG"/>
        </w:rPr>
        <w:t xml:space="preserve"> са следните:</w:t>
      </w:r>
    </w:p>
    <w:p w:rsidR="009A63B6" w:rsidRPr="00302B3D" w:rsidRDefault="009A63B6" w:rsidP="00BB1E43">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Размер: А4, сгънат</w:t>
      </w:r>
      <w:r>
        <w:rPr>
          <w:rFonts w:ascii="Times New Roman" w:hAnsi="Times New Roman"/>
          <w:snapToGrid w:val="0"/>
          <w:szCs w:val="20"/>
          <w:lang w:val="bg-BG"/>
        </w:rPr>
        <w:t>о на 3 (110х210 мм);</w:t>
      </w:r>
    </w:p>
    <w:p w:rsidR="009A63B6" w:rsidRPr="00AA53AA" w:rsidRDefault="009A63B6" w:rsidP="00BB1E43">
      <w:pPr>
        <w:autoSpaceDE w:val="0"/>
        <w:autoSpaceDN w:val="0"/>
        <w:adjustRightInd w:val="0"/>
        <w:rPr>
          <w:rFonts w:ascii="Times New Roman" w:hAnsi="Times New Roman"/>
          <w:snapToGrid w:val="0"/>
          <w:szCs w:val="20"/>
          <w:lang w:val="ru-RU"/>
        </w:rPr>
      </w:pPr>
      <w:r w:rsidRPr="00302B3D">
        <w:rPr>
          <w:rFonts w:ascii="Times New Roman" w:hAnsi="Times New Roman"/>
          <w:snapToGrid w:val="0"/>
          <w:szCs w:val="20"/>
          <w:lang w:val="bg-BG"/>
        </w:rPr>
        <w:t>Материал: хартия минимум от 1</w:t>
      </w:r>
      <w:r>
        <w:rPr>
          <w:rFonts w:ascii="Times New Roman" w:hAnsi="Times New Roman"/>
          <w:snapToGrid w:val="0"/>
          <w:szCs w:val="20"/>
          <w:lang w:val="bg-BG"/>
        </w:rPr>
        <w:t>50г./кв.м.</w:t>
      </w:r>
      <w:r w:rsidRPr="00AA53AA">
        <w:rPr>
          <w:rFonts w:ascii="Times New Roman" w:hAnsi="Times New Roman"/>
          <w:snapToGrid w:val="0"/>
          <w:szCs w:val="20"/>
          <w:lang w:val="ru-RU"/>
        </w:rPr>
        <w:t xml:space="preserve">, </w:t>
      </w:r>
      <w:r>
        <w:rPr>
          <w:rFonts w:ascii="Times New Roman" w:hAnsi="Times New Roman"/>
          <w:snapToGrid w:val="0"/>
          <w:szCs w:val="20"/>
        </w:rPr>
        <w:t>LVC</w:t>
      </w:r>
    </w:p>
    <w:p w:rsidR="009A63B6" w:rsidRPr="00302B3D" w:rsidRDefault="009A63B6" w:rsidP="00BB1E43">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Цветност: 4+4, двустранен </w:t>
      </w:r>
      <w:r>
        <w:rPr>
          <w:rFonts w:ascii="Times New Roman" w:hAnsi="Times New Roman"/>
          <w:snapToGrid w:val="0"/>
          <w:szCs w:val="20"/>
          <w:lang w:val="bg-BG"/>
        </w:rPr>
        <w:t xml:space="preserve"> цветен </w:t>
      </w:r>
      <w:r w:rsidRPr="00302B3D">
        <w:rPr>
          <w:rFonts w:ascii="Times New Roman" w:hAnsi="Times New Roman"/>
          <w:snapToGrid w:val="0"/>
          <w:szCs w:val="20"/>
          <w:lang w:val="bg-BG"/>
        </w:rPr>
        <w:t xml:space="preserve">печат, </w:t>
      </w:r>
    </w:p>
    <w:p w:rsidR="009A63B6" w:rsidRPr="00302B3D" w:rsidRDefault="009A63B6" w:rsidP="00BB1E43">
      <w:pPr>
        <w:rPr>
          <w:rFonts w:ascii="Times New Roman" w:hAnsi="Times New Roman"/>
          <w:snapToGrid w:val="0"/>
          <w:szCs w:val="20"/>
          <w:lang w:val="bg-BG"/>
        </w:rPr>
      </w:pPr>
      <w:r w:rsidRPr="00302B3D">
        <w:rPr>
          <w:rFonts w:ascii="Times New Roman" w:hAnsi="Times New Roman"/>
          <w:snapToGrid w:val="0"/>
          <w:szCs w:val="20"/>
          <w:lang w:val="bg-BG"/>
        </w:rPr>
        <w:t xml:space="preserve">Език - български </w:t>
      </w:r>
    </w:p>
    <w:p w:rsidR="009A63B6" w:rsidRPr="00302B3D" w:rsidRDefault="009A63B6" w:rsidP="00BB1E43">
      <w:pPr>
        <w:rPr>
          <w:rFonts w:ascii="Times New Roman" w:hAnsi="Times New Roman"/>
          <w:snapToGrid w:val="0"/>
          <w:szCs w:val="20"/>
          <w:lang w:val="bg-BG"/>
        </w:rPr>
      </w:pPr>
      <w:r>
        <w:rPr>
          <w:rFonts w:ascii="Times New Roman" w:hAnsi="Times New Roman"/>
          <w:snapToGrid w:val="0"/>
          <w:szCs w:val="20"/>
          <w:lang w:val="bg-BG"/>
        </w:rPr>
        <w:t>Индикативен срок за изпълнение-</w:t>
      </w:r>
      <w:r w:rsidRPr="00302B3D">
        <w:rPr>
          <w:rFonts w:ascii="Times New Roman" w:hAnsi="Times New Roman"/>
          <w:snapToGrid w:val="0"/>
          <w:szCs w:val="20"/>
          <w:lang w:val="bg-BG"/>
        </w:rPr>
        <w:t>30 календарни дни от подписване на договора.</w:t>
      </w:r>
    </w:p>
    <w:p w:rsidR="009A63B6" w:rsidRPr="00302B3D" w:rsidRDefault="009A63B6" w:rsidP="00BB1E43">
      <w:pPr>
        <w:rPr>
          <w:rFonts w:ascii="Times New Roman" w:hAnsi="Times New Roman"/>
          <w:strike/>
          <w:snapToGrid w:val="0"/>
          <w:color w:val="FF0000"/>
          <w:szCs w:val="20"/>
          <w:lang w:val="bg-BG"/>
        </w:rPr>
      </w:pPr>
    </w:p>
    <w:p w:rsidR="009A63B6" w:rsidRPr="00302B3D" w:rsidRDefault="009A63B6" w:rsidP="00BB1E43">
      <w:pPr>
        <w:suppressAutoHyphens/>
        <w:jc w:val="both"/>
        <w:rPr>
          <w:rFonts w:ascii="Times New Roman" w:hAnsi="Times New Roman"/>
          <w:color w:val="000000"/>
          <w:szCs w:val="20"/>
          <w:lang w:val="bg-BG"/>
        </w:rPr>
      </w:pPr>
      <w:r w:rsidRPr="00A12549">
        <w:rPr>
          <w:rFonts w:ascii="Times New Roman" w:hAnsi="Times New Roman"/>
          <w:b/>
          <w:snapToGrid w:val="0"/>
          <w:szCs w:val="20"/>
          <w:lang w:val="bg-BG"/>
        </w:rPr>
        <w:t>3</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Изпълнителят в рамките на изпълнението на договора следва да извърши отпечатване  </w:t>
      </w:r>
      <w:r>
        <w:rPr>
          <w:rFonts w:ascii="Times New Roman" w:hAnsi="Times New Roman"/>
          <w:snapToGrid w:val="0"/>
          <w:szCs w:val="20"/>
          <w:lang w:val="bg-BG"/>
        </w:rPr>
        <w:t xml:space="preserve">и разпространение </w:t>
      </w:r>
      <w:r w:rsidRPr="00302B3D">
        <w:rPr>
          <w:rFonts w:ascii="Times New Roman" w:hAnsi="Times New Roman"/>
          <w:snapToGrid w:val="0"/>
          <w:szCs w:val="20"/>
          <w:lang w:val="bg-BG"/>
        </w:rPr>
        <w:t xml:space="preserve">на </w:t>
      </w:r>
      <w:r>
        <w:rPr>
          <w:rFonts w:ascii="Times New Roman" w:hAnsi="Times New Roman"/>
          <w:snapToGrid w:val="0"/>
          <w:szCs w:val="20"/>
          <w:lang w:val="bg-BG"/>
        </w:rPr>
        <w:t>1 000 бр. информационен бюлетин</w:t>
      </w:r>
      <w:r w:rsidRPr="00302B3D">
        <w:rPr>
          <w:rFonts w:ascii="Times New Roman" w:hAnsi="Times New Roman"/>
          <w:snapToGrid w:val="0"/>
          <w:szCs w:val="20"/>
          <w:lang w:val="bg-BG"/>
        </w:rPr>
        <w:t>, ко</w:t>
      </w:r>
      <w:r>
        <w:rPr>
          <w:rFonts w:ascii="Times New Roman" w:hAnsi="Times New Roman"/>
          <w:snapToGrid w:val="0"/>
          <w:szCs w:val="20"/>
          <w:lang w:val="bg-BG"/>
        </w:rPr>
        <w:t>йто ще бъдат разпространен</w:t>
      </w:r>
      <w:r w:rsidRPr="00302B3D">
        <w:rPr>
          <w:rFonts w:ascii="Times New Roman" w:hAnsi="Times New Roman"/>
          <w:snapToGrid w:val="0"/>
          <w:szCs w:val="20"/>
          <w:lang w:val="bg-BG"/>
        </w:rPr>
        <w:t xml:space="preserve"> сред населението </w:t>
      </w:r>
      <w:r w:rsidRPr="00302B3D">
        <w:rPr>
          <w:rFonts w:ascii="Times New Roman" w:hAnsi="Times New Roman"/>
          <w:color w:val="000000"/>
          <w:szCs w:val="20"/>
          <w:lang w:val="bg-BG"/>
        </w:rPr>
        <w:t xml:space="preserve"> с цел интересуващите се да бъдат информирани.</w:t>
      </w:r>
    </w:p>
    <w:p w:rsidR="009A63B6" w:rsidRPr="00302B3D" w:rsidRDefault="009A63B6" w:rsidP="00BB1E43">
      <w:pPr>
        <w:suppressAutoHyphens/>
        <w:jc w:val="both"/>
        <w:rPr>
          <w:rFonts w:ascii="Times New Roman" w:hAnsi="Times New Roman"/>
          <w:color w:val="000000"/>
          <w:szCs w:val="20"/>
          <w:lang w:val="bg-BG"/>
        </w:rPr>
      </w:pPr>
    </w:p>
    <w:p w:rsidR="009A63B6" w:rsidRPr="00651B64" w:rsidRDefault="009A63B6" w:rsidP="00302B3D">
      <w:pPr>
        <w:tabs>
          <w:tab w:val="left" w:pos="142"/>
        </w:tabs>
        <w:autoSpaceDE w:val="0"/>
        <w:autoSpaceDN w:val="0"/>
        <w:adjustRightInd w:val="0"/>
        <w:jc w:val="both"/>
        <w:rPr>
          <w:rFonts w:ascii="Times New Roman" w:hAnsi="Times New Roman"/>
          <w:color w:val="000000"/>
          <w:szCs w:val="20"/>
          <w:lang w:val="bg-BG" w:eastAsia="bg-BG"/>
        </w:rPr>
      </w:pPr>
      <w:r w:rsidRPr="00302B3D">
        <w:rPr>
          <w:rFonts w:ascii="Times New Roman" w:hAnsi="Times New Roman"/>
          <w:b/>
          <w:bCs/>
          <w:color w:val="000000"/>
          <w:szCs w:val="20"/>
          <w:u w:val="single"/>
          <w:lang w:val="bg-BG"/>
        </w:rPr>
        <w:t xml:space="preserve">Дейност </w:t>
      </w:r>
      <w:r>
        <w:rPr>
          <w:rFonts w:ascii="Times New Roman" w:hAnsi="Times New Roman"/>
          <w:b/>
          <w:bCs/>
          <w:color w:val="000000"/>
          <w:szCs w:val="20"/>
          <w:u w:val="single"/>
          <w:lang w:val="bg-BG"/>
        </w:rPr>
        <w:t>7</w:t>
      </w:r>
      <w:r w:rsidRPr="00302B3D">
        <w:rPr>
          <w:rFonts w:ascii="Times New Roman" w:hAnsi="Times New Roman"/>
          <w:b/>
          <w:bCs/>
          <w:color w:val="000000"/>
          <w:szCs w:val="20"/>
          <w:u w:val="single"/>
          <w:lang w:val="bg-BG"/>
        </w:rPr>
        <w:t>:</w:t>
      </w:r>
      <w:r>
        <w:rPr>
          <w:rFonts w:ascii="Times New Roman" w:hAnsi="Times New Roman"/>
          <w:b/>
          <w:bCs/>
          <w:color w:val="000000"/>
          <w:szCs w:val="20"/>
          <w:u w:val="single"/>
          <w:lang w:val="bg-BG"/>
        </w:rPr>
        <w:t xml:space="preserve"> </w:t>
      </w:r>
      <w:r w:rsidRPr="00651B64">
        <w:rPr>
          <w:rFonts w:ascii="Times New Roman" w:hAnsi="Times New Roman"/>
          <w:color w:val="000000"/>
          <w:szCs w:val="20"/>
          <w:lang w:val="bg-BG" w:eastAsia="bg-BG"/>
        </w:rPr>
        <w:t>Дизайн</w:t>
      </w:r>
      <w:r>
        <w:rPr>
          <w:rFonts w:ascii="Times New Roman" w:hAnsi="Times New Roman"/>
          <w:color w:val="000000"/>
          <w:szCs w:val="20"/>
          <w:lang w:val="bg-BG" w:eastAsia="bg-BG"/>
        </w:rPr>
        <w:t xml:space="preserve"> и</w:t>
      </w:r>
      <w:r w:rsidRPr="00651B64">
        <w:rPr>
          <w:rFonts w:ascii="Times New Roman" w:hAnsi="Times New Roman"/>
          <w:color w:val="000000"/>
          <w:szCs w:val="20"/>
          <w:lang w:val="bg-BG" w:eastAsia="bg-BG"/>
        </w:rPr>
        <w:t xml:space="preserve"> печат  на програма </w:t>
      </w:r>
      <w:r>
        <w:rPr>
          <w:rFonts w:ascii="Times New Roman" w:hAnsi="Times New Roman"/>
          <w:color w:val="000000"/>
          <w:szCs w:val="20"/>
          <w:lang w:val="bg-BG" w:eastAsia="bg-BG"/>
        </w:rPr>
        <w:t>за развитие на социалната политика на Община Петрич и Община Серес</w:t>
      </w:r>
    </w:p>
    <w:p w:rsidR="009A63B6" w:rsidRPr="00302B3D" w:rsidRDefault="009A63B6" w:rsidP="00302B3D">
      <w:pPr>
        <w:suppressAutoHyphens/>
        <w:spacing w:before="60"/>
        <w:jc w:val="both"/>
        <w:rPr>
          <w:rFonts w:ascii="Times New Roman" w:hAnsi="Times New Roman"/>
          <w:b/>
          <w:szCs w:val="20"/>
          <w:u w:val="single"/>
          <w:lang w:val="bg-BG"/>
        </w:rPr>
      </w:pPr>
    </w:p>
    <w:p w:rsidR="009A63B6" w:rsidRPr="00302B3D" w:rsidRDefault="009A63B6" w:rsidP="00C2205B">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Изпълнителят в рамките на изпълнението на договора следва да извърши диз</w:t>
      </w:r>
      <w:r>
        <w:rPr>
          <w:rFonts w:ascii="Times New Roman" w:hAnsi="Times New Roman"/>
          <w:snapToGrid w:val="0"/>
          <w:szCs w:val="20"/>
          <w:lang w:val="bg-BG"/>
        </w:rPr>
        <w:t xml:space="preserve">айн, </w:t>
      </w:r>
      <w:r w:rsidRPr="00302B3D">
        <w:rPr>
          <w:rFonts w:ascii="Times New Roman" w:hAnsi="Times New Roman"/>
          <w:snapToGrid w:val="0"/>
          <w:szCs w:val="20"/>
          <w:lang w:val="bg-BG"/>
        </w:rPr>
        <w:t xml:space="preserve">печат </w:t>
      </w:r>
      <w:r>
        <w:rPr>
          <w:rFonts w:ascii="Times New Roman" w:hAnsi="Times New Roman"/>
          <w:snapToGrid w:val="0"/>
          <w:szCs w:val="20"/>
          <w:lang w:val="bg-BG"/>
        </w:rPr>
        <w:t>и разпространение на програма за развитие на социалната политика на Община Петрич и Община Серес, чийто текст следва да бъде уточнен предварително с Възложителя</w:t>
      </w:r>
      <w:r w:rsidRPr="00302B3D">
        <w:rPr>
          <w:rFonts w:ascii="Times New Roman" w:hAnsi="Times New Roman"/>
          <w:snapToGrid w:val="0"/>
          <w:szCs w:val="20"/>
          <w:lang w:val="bg-BG"/>
        </w:rPr>
        <w:t>.</w:t>
      </w:r>
      <w:r>
        <w:rPr>
          <w:rFonts w:ascii="Times New Roman" w:hAnsi="Times New Roman"/>
          <w:snapToGrid w:val="0"/>
          <w:szCs w:val="20"/>
          <w:lang w:val="bg-BG"/>
        </w:rPr>
        <w:t xml:space="preserve"> Програмата за развитие на социалната политика на Община Петрич и Община Серес, следва да съдържа снимков материал и да бъде разделена на две части, като втората част трябва да бъде с преведена на английски език.</w:t>
      </w:r>
    </w:p>
    <w:p w:rsidR="009A63B6" w:rsidRPr="00302B3D" w:rsidRDefault="009A63B6" w:rsidP="00C2205B">
      <w:pPr>
        <w:suppressAutoHyphens/>
        <w:jc w:val="both"/>
        <w:rPr>
          <w:rFonts w:ascii="Times New Roman" w:hAnsi="Times New Roman"/>
          <w:snapToGrid w:val="0"/>
          <w:szCs w:val="20"/>
          <w:lang w:val="bg-BG"/>
        </w:rPr>
      </w:pPr>
    </w:p>
    <w:p w:rsidR="009A63B6" w:rsidRPr="00302B3D" w:rsidRDefault="009A63B6" w:rsidP="00C2205B">
      <w:pPr>
        <w:suppressAutoHyphens/>
        <w:jc w:val="both"/>
        <w:rPr>
          <w:rFonts w:ascii="Times New Roman" w:hAnsi="Times New Roman"/>
          <w:snapToGrid w:val="0"/>
          <w:szCs w:val="20"/>
          <w:lang w:val="bg-BG"/>
        </w:rPr>
      </w:pPr>
      <w:r w:rsidRPr="00302B3D">
        <w:rPr>
          <w:rFonts w:ascii="Times New Roman" w:hAnsi="Times New Roman"/>
          <w:snapToGrid w:val="0"/>
          <w:szCs w:val="20"/>
          <w:lang w:val="bg-BG"/>
        </w:rPr>
        <w:t>При изпълнение на тази дейност:</w:t>
      </w:r>
    </w:p>
    <w:p w:rsidR="009A63B6" w:rsidRDefault="009A63B6" w:rsidP="00C2205B">
      <w:pPr>
        <w:jc w:val="both"/>
        <w:rPr>
          <w:rFonts w:ascii="Times New Roman" w:hAnsi="Times New Roman"/>
          <w:color w:val="000000"/>
          <w:szCs w:val="20"/>
          <w:lang w:val="bg-BG"/>
        </w:rPr>
      </w:pPr>
      <w:r>
        <w:rPr>
          <w:rFonts w:ascii="Times New Roman" w:hAnsi="Times New Roman"/>
          <w:snapToGrid w:val="0"/>
          <w:szCs w:val="20"/>
          <w:lang w:val="bg-BG"/>
        </w:rPr>
        <w:t xml:space="preserve">1. </w:t>
      </w:r>
      <w:r w:rsidRPr="00302B3D">
        <w:rPr>
          <w:rFonts w:ascii="Times New Roman" w:hAnsi="Times New Roman"/>
          <w:snapToGrid w:val="0"/>
          <w:szCs w:val="20"/>
          <w:lang w:val="bg-BG"/>
        </w:rPr>
        <w:t xml:space="preserve">Изпълнителят следва да представи на Възложителя и/или на Ръководителя на проекта Проект </w:t>
      </w:r>
      <w:r>
        <w:rPr>
          <w:rFonts w:ascii="Times New Roman" w:hAnsi="Times New Roman"/>
          <w:snapToGrid w:val="0"/>
          <w:szCs w:val="20"/>
          <w:lang w:val="bg-BG"/>
        </w:rPr>
        <w:t xml:space="preserve">на информационния справочник </w:t>
      </w:r>
      <w:r w:rsidRPr="00302B3D">
        <w:rPr>
          <w:rFonts w:ascii="Times New Roman" w:hAnsi="Times New Roman"/>
          <w:snapToGrid w:val="0"/>
          <w:szCs w:val="20"/>
          <w:lang w:val="bg-BG"/>
        </w:rPr>
        <w:t>на хартиен и електронен носител. Същи</w:t>
      </w:r>
      <w:r>
        <w:rPr>
          <w:rFonts w:ascii="Times New Roman" w:hAnsi="Times New Roman"/>
          <w:snapToGrid w:val="0"/>
          <w:szCs w:val="20"/>
          <w:lang w:val="bg-BG"/>
        </w:rPr>
        <w:t>ят</w:t>
      </w:r>
      <w:r w:rsidRPr="00302B3D">
        <w:rPr>
          <w:rFonts w:ascii="Times New Roman" w:hAnsi="Times New Roman"/>
          <w:snapToGrid w:val="0"/>
          <w:szCs w:val="20"/>
          <w:lang w:val="bg-BG"/>
        </w:rPr>
        <w:t xml:space="preserve"> следва да съдържа </w:t>
      </w:r>
      <w:r w:rsidRPr="00302B3D">
        <w:rPr>
          <w:rFonts w:ascii="Times New Roman" w:hAnsi="Times New Roman"/>
          <w:color w:val="000000"/>
          <w:szCs w:val="20"/>
          <w:lang w:val="bg-BG"/>
        </w:rPr>
        <w:t xml:space="preserve">информация </w:t>
      </w:r>
      <w:r>
        <w:rPr>
          <w:rFonts w:ascii="Times New Roman" w:hAnsi="Times New Roman"/>
          <w:color w:val="000000"/>
          <w:szCs w:val="20"/>
          <w:lang w:val="bg-BG"/>
        </w:rPr>
        <w:t xml:space="preserve">за изградения в рамките на проекта капацитет от предходните дейности относно подготовка на пилотни инициативи и проекти за иновативно и устойчиво местно развитие. </w:t>
      </w:r>
    </w:p>
    <w:p w:rsidR="009A63B6" w:rsidRPr="00302B3D" w:rsidRDefault="009A63B6" w:rsidP="00C2205B">
      <w:pPr>
        <w:tabs>
          <w:tab w:val="left" w:pos="426"/>
        </w:tabs>
        <w:suppressAutoHyphens/>
        <w:jc w:val="both"/>
        <w:rPr>
          <w:rFonts w:ascii="Times New Roman" w:hAnsi="Times New Roman"/>
          <w:color w:val="000000"/>
          <w:szCs w:val="20"/>
          <w:lang w:val="bg-BG" w:eastAsia="bg-BG"/>
        </w:rPr>
      </w:pPr>
    </w:p>
    <w:p w:rsidR="009A63B6" w:rsidRPr="00302B3D" w:rsidRDefault="009A63B6" w:rsidP="00C2205B">
      <w:pPr>
        <w:suppressAutoHyphens/>
        <w:jc w:val="both"/>
        <w:rPr>
          <w:rFonts w:ascii="Times New Roman" w:hAnsi="Times New Roman"/>
          <w:szCs w:val="20"/>
          <w:lang w:val="bg-BG" w:eastAsia="ar-SA"/>
        </w:rPr>
      </w:pPr>
      <w:r w:rsidRPr="00302B3D">
        <w:rPr>
          <w:rFonts w:ascii="Times New Roman" w:hAnsi="Times New Roman"/>
          <w:szCs w:val="20"/>
          <w:lang w:val="bg-BG" w:eastAsia="ar-SA"/>
        </w:rPr>
        <w:t xml:space="preserve">В случай, че Възложителят одобри проекта, Възложителят и Изпълнителят подписват протокол за одобрение на проекта им. В случай на установени несъответствия с изискванията, определени в техническата спецификация и/или </w:t>
      </w:r>
      <w:r w:rsidRPr="00302B3D">
        <w:rPr>
          <w:rFonts w:ascii="Times New Roman" w:hAnsi="Times New Roman"/>
          <w:color w:val="000000"/>
          <w:szCs w:val="20"/>
          <w:lang w:val="bg-BG" w:eastAsia="bg-BG"/>
        </w:rPr>
        <w:t>Правилата за визуализация от Ръководството за информиране и публичност по ОП“Развитие на човешките ресурси“</w:t>
      </w:r>
      <w:r w:rsidRPr="00302B3D">
        <w:rPr>
          <w:rFonts w:ascii="Times New Roman" w:hAnsi="Times New Roman"/>
          <w:szCs w:val="20"/>
          <w:lang w:val="bg-BG" w:eastAsia="ar-SA"/>
        </w:rPr>
        <w:t xml:space="preserve">, Възложителят и Изпълнителят подписват констативен протокол, в който описват несъответствията и определят срок за тяхното отстраняване, който не може да бъде по-дълъг от </w:t>
      </w:r>
      <w:r w:rsidRPr="00302B3D">
        <w:rPr>
          <w:rFonts w:ascii="Times New Roman" w:hAnsi="Times New Roman"/>
          <w:b/>
          <w:szCs w:val="20"/>
          <w:lang w:val="bg-BG" w:eastAsia="ar-SA"/>
        </w:rPr>
        <w:t>3 календарни  дни</w:t>
      </w:r>
      <w:r w:rsidRPr="00302B3D">
        <w:rPr>
          <w:rFonts w:ascii="Times New Roman" w:hAnsi="Times New Roman"/>
          <w:szCs w:val="20"/>
          <w:lang w:val="bg-BG" w:eastAsia="ar-SA"/>
        </w:rPr>
        <w:t xml:space="preserve"> от подписване на протокола. </w:t>
      </w:r>
    </w:p>
    <w:p w:rsidR="009A63B6" w:rsidRPr="00302B3D" w:rsidRDefault="009A63B6" w:rsidP="00C2205B">
      <w:pPr>
        <w:suppressAutoHyphens/>
        <w:autoSpaceDE w:val="0"/>
        <w:jc w:val="both"/>
        <w:rPr>
          <w:rFonts w:ascii="Times New Roman" w:hAnsi="Times New Roman"/>
          <w:szCs w:val="20"/>
          <w:lang w:val="bg-BG" w:eastAsia="ar-SA"/>
        </w:rPr>
      </w:pPr>
    </w:p>
    <w:p w:rsidR="009A63B6" w:rsidRPr="00302B3D" w:rsidRDefault="009A63B6" w:rsidP="00C2205B">
      <w:pPr>
        <w:suppressAutoHyphens/>
        <w:autoSpaceDE w:val="0"/>
        <w:jc w:val="both"/>
        <w:rPr>
          <w:rFonts w:ascii="Times New Roman" w:hAnsi="Times New Roman"/>
          <w:szCs w:val="20"/>
          <w:lang w:val="bg-BG" w:eastAsia="ar-SA"/>
        </w:rPr>
      </w:pPr>
      <w:r w:rsidRPr="00302B3D">
        <w:rPr>
          <w:rFonts w:ascii="Times New Roman" w:hAnsi="Times New Roman"/>
          <w:szCs w:val="20"/>
          <w:lang w:val="bg-BG" w:eastAsia="ar-SA"/>
        </w:rPr>
        <w:t>Изпълнителят е длъжен да отстрани за своя сметка установените несъответствия в определения в протокола по-горе срок. След отстраняване на несъответствието/ята се съставя окончателен приемо-предавателен протокол.</w:t>
      </w:r>
    </w:p>
    <w:p w:rsidR="009A63B6" w:rsidRPr="00302B3D" w:rsidRDefault="009A63B6" w:rsidP="00C2205B">
      <w:pPr>
        <w:suppressAutoHyphens/>
        <w:jc w:val="both"/>
        <w:rPr>
          <w:rFonts w:ascii="Times New Roman" w:hAnsi="Times New Roman"/>
          <w:color w:val="000000"/>
          <w:szCs w:val="20"/>
          <w:lang w:val="bg-BG" w:eastAsia="bg-BG"/>
        </w:rPr>
      </w:pPr>
    </w:p>
    <w:p w:rsidR="009A63B6" w:rsidRPr="007954F4" w:rsidRDefault="009A63B6" w:rsidP="00C2205B">
      <w:pPr>
        <w:ind w:right="96"/>
        <w:jc w:val="both"/>
        <w:rPr>
          <w:rFonts w:ascii="Times New Roman" w:hAnsi="Times New Roman"/>
          <w:bCs/>
          <w:iCs/>
          <w:color w:val="000000"/>
          <w:szCs w:val="20"/>
          <w:lang w:val="bg-BG" w:eastAsia="bg-BG"/>
        </w:rPr>
      </w:pPr>
      <w:r w:rsidRPr="00A12549">
        <w:rPr>
          <w:rFonts w:ascii="Times New Roman" w:hAnsi="Times New Roman"/>
          <w:b/>
          <w:bCs/>
          <w:iCs/>
          <w:color w:val="000000"/>
          <w:szCs w:val="20"/>
          <w:lang w:val="bg-BG" w:eastAsia="bg-BG"/>
        </w:rPr>
        <w:t>2.</w:t>
      </w:r>
      <w:r w:rsidRPr="00302B3D">
        <w:rPr>
          <w:rFonts w:ascii="Times New Roman" w:hAnsi="Times New Roman"/>
          <w:bCs/>
          <w:iCs/>
          <w:color w:val="000000"/>
          <w:szCs w:val="20"/>
          <w:lang w:val="bg-BG" w:eastAsia="bg-BG"/>
        </w:rPr>
        <w:t xml:space="preserve"> При изпълнение на дейността следва да се спазват 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C2205B">
      <w:pPr>
        <w:suppressAutoHyphens/>
        <w:jc w:val="both"/>
        <w:rPr>
          <w:rFonts w:ascii="Times New Roman" w:hAnsi="Times New Roman"/>
          <w:snapToGrid w:val="0"/>
          <w:szCs w:val="20"/>
          <w:lang w:val="bg-BG"/>
        </w:rPr>
      </w:pPr>
    </w:p>
    <w:p w:rsidR="009A63B6" w:rsidRPr="00302B3D" w:rsidRDefault="009A63B6" w:rsidP="00C2205B">
      <w:pPr>
        <w:suppressAutoHyphens/>
        <w:jc w:val="both"/>
        <w:rPr>
          <w:rFonts w:ascii="Times New Roman" w:hAnsi="Times New Roman"/>
          <w:i/>
          <w:snapToGrid w:val="0"/>
          <w:szCs w:val="20"/>
          <w:lang w:val="bg-BG"/>
        </w:rPr>
      </w:pPr>
      <w:r w:rsidRPr="00302B3D">
        <w:rPr>
          <w:rFonts w:ascii="Times New Roman" w:hAnsi="Times New Roman"/>
          <w:i/>
          <w:snapToGrid w:val="0"/>
          <w:szCs w:val="20"/>
          <w:lang w:val="bg-BG"/>
        </w:rPr>
        <w:t>Техническите характеристики на брошурите са следните:</w:t>
      </w:r>
    </w:p>
    <w:p w:rsidR="009A63B6" w:rsidRPr="00302B3D" w:rsidRDefault="009A63B6" w:rsidP="00C2205B">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Размер: А4</w:t>
      </w:r>
      <w:r>
        <w:rPr>
          <w:rFonts w:ascii="Times New Roman" w:hAnsi="Times New Roman"/>
          <w:snapToGrid w:val="0"/>
          <w:szCs w:val="20"/>
          <w:lang w:val="bg-BG"/>
        </w:rPr>
        <w:t>;</w:t>
      </w:r>
    </w:p>
    <w:p w:rsidR="009A63B6" w:rsidRPr="00AA53AA" w:rsidRDefault="009A63B6" w:rsidP="00C2205B">
      <w:pPr>
        <w:autoSpaceDE w:val="0"/>
        <w:autoSpaceDN w:val="0"/>
        <w:adjustRightInd w:val="0"/>
        <w:rPr>
          <w:rFonts w:ascii="Times New Roman" w:hAnsi="Times New Roman"/>
          <w:snapToGrid w:val="0"/>
          <w:szCs w:val="20"/>
          <w:lang w:val="ru-RU"/>
        </w:rPr>
      </w:pPr>
      <w:r w:rsidRPr="00302B3D">
        <w:rPr>
          <w:rFonts w:ascii="Times New Roman" w:hAnsi="Times New Roman"/>
          <w:snapToGrid w:val="0"/>
          <w:szCs w:val="20"/>
          <w:lang w:val="bg-BG"/>
        </w:rPr>
        <w:t xml:space="preserve">Материал: хартия </w:t>
      </w:r>
      <w:r>
        <w:rPr>
          <w:rFonts w:ascii="Times New Roman" w:hAnsi="Times New Roman"/>
          <w:snapToGrid w:val="0"/>
          <w:szCs w:val="20"/>
          <w:lang w:val="bg-BG"/>
        </w:rPr>
        <w:t>– двустранен хром-мат/гланц, 200 гр.</w:t>
      </w:r>
    </w:p>
    <w:p w:rsidR="009A63B6" w:rsidRPr="00302B3D" w:rsidRDefault="009A63B6" w:rsidP="00C2205B">
      <w:pPr>
        <w:autoSpaceDE w:val="0"/>
        <w:autoSpaceDN w:val="0"/>
        <w:adjustRightInd w:val="0"/>
        <w:rPr>
          <w:rFonts w:ascii="Times New Roman" w:hAnsi="Times New Roman"/>
          <w:snapToGrid w:val="0"/>
          <w:szCs w:val="20"/>
          <w:lang w:val="bg-BG"/>
        </w:rPr>
      </w:pPr>
      <w:r w:rsidRPr="00302B3D">
        <w:rPr>
          <w:rFonts w:ascii="Times New Roman" w:hAnsi="Times New Roman"/>
          <w:snapToGrid w:val="0"/>
          <w:szCs w:val="20"/>
          <w:lang w:val="bg-BG"/>
        </w:rPr>
        <w:t xml:space="preserve">Цветност: 4+4, двустранен </w:t>
      </w:r>
      <w:r>
        <w:rPr>
          <w:rFonts w:ascii="Times New Roman" w:hAnsi="Times New Roman"/>
          <w:snapToGrid w:val="0"/>
          <w:szCs w:val="20"/>
          <w:lang w:val="bg-BG"/>
        </w:rPr>
        <w:t xml:space="preserve"> цветен </w:t>
      </w:r>
      <w:r w:rsidRPr="00302B3D">
        <w:rPr>
          <w:rFonts w:ascii="Times New Roman" w:hAnsi="Times New Roman"/>
          <w:snapToGrid w:val="0"/>
          <w:szCs w:val="20"/>
          <w:lang w:val="bg-BG"/>
        </w:rPr>
        <w:t xml:space="preserve">печат, </w:t>
      </w:r>
    </w:p>
    <w:p w:rsidR="009A63B6" w:rsidRPr="00302B3D" w:rsidRDefault="009A63B6" w:rsidP="00C2205B">
      <w:pPr>
        <w:rPr>
          <w:rFonts w:ascii="Times New Roman" w:hAnsi="Times New Roman"/>
          <w:snapToGrid w:val="0"/>
          <w:szCs w:val="20"/>
          <w:lang w:val="bg-BG"/>
        </w:rPr>
      </w:pPr>
      <w:r w:rsidRPr="00302B3D">
        <w:rPr>
          <w:rFonts w:ascii="Times New Roman" w:hAnsi="Times New Roman"/>
          <w:snapToGrid w:val="0"/>
          <w:szCs w:val="20"/>
          <w:lang w:val="bg-BG"/>
        </w:rPr>
        <w:t xml:space="preserve">Език - български </w:t>
      </w:r>
    </w:p>
    <w:p w:rsidR="009A63B6" w:rsidRPr="00302B3D" w:rsidRDefault="009A63B6" w:rsidP="00C2205B">
      <w:pPr>
        <w:rPr>
          <w:rFonts w:ascii="Times New Roman" w:hAnsi="Times New Roman"/>
          <w:snapToGrid w:val="0"/>
          <w:szCs w:val="20"/>
          <w:lang w:val="bg-BG"/>
        </w:rPr>
      </w:pPr>
      <w:r>
        <w:rPr>
          <w:rFonts w:ascii="Times New Roman" w:hAnsi="Times New Roman"/>
          <w:snapToGrid w:val="0"/>
          <w:szCs w:val="20"/>
          <w:lang w:val="bg-BG"/>
        </w:rPr>
        <w:t>Индикативен срок за изпълнение-6</w:t>
      </w:r>
      <w:r w:rsidRPr="00302B3D">
        <w:rPr>
          <w:rFonts w:ascii="Times New Roman" w:hAnsi="Times New Roman"/>
          <w:snapToGrid w:val="0"/>
          <w:szCs w:val="20"/>
          <w:lang w:val="bg-BG"/>
        </w:rPr>
        <w:t>0 календарни дни от подписване на договора.</w:t>
      </w:r>
    </w:p>
    <w:p w:rsidR="009A63B6" w:rsidRPr="00302B3D" w:rsidRDefault="009A63B6" w:rsidP="00C2205B">
      <w:pPr>
        <w:rPr>
          <w:rFonts w:ascii="Times New Roman" w:hAnsi="Times New Roman"/>
          <w:strike/>
          <w:snapToGrid w:val="0"/>
          <w:color w:val="FF0000"/>
          <w:szCs w:val="20"/>
          <w:lang w:val="bg-BG"/>
        </w:rPr>
      </w:pPr>
    </w:p>
    <w:p w:rsidR="009A63B6" w:rsidRPr="00302B3D" w:rsidRDefault="009A63B6" w:rsidP="00C2205B">
      <w:pPr>
        <w:suppressAutoHyphens/>
        <w:jc w:val="both"/>
        <w:rPr>
          <w:rFonts w:ascii="Times New Roman" w:hAnsi="Times New Roman"/>
          <w:color w:val="000000"/>
          <w:szCs w:val="20"/>
          <w:lang w:val="bg-BG"/>
        </w:rPr>
      </w:pPr>
      <w:r w:rsidRPr="00A12549">
        <w:rPr>
          <w:rFonts w:ascii="Times New Roman" w:hAnsi="Times New Roman"/>
          <w:b/>
          <w:snapToGrid w:val="0"/>
          <w:szCs w:val="20"/>
          <w:lang w:val="bg-BG"/>
        </w:rPr>
        <w:t>3</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Изпълнителят в рамките на изпълнението на договора следва да извърши </w:t>
      </w:r>
      <w:r>
        <w:rPr>
          <w:rFonts w:ascii="Times New Roman" w:hAnsi="Times New Roman"/>
          <w:snapToGrid w:val="0"/>
          <w:szCs w:val="20"/>
          <w:lang w:val="bg-BG"/>
        </w:rPr>
        <w:t xml:space="preserve">дизайн и </w:t>
      </w:r>
      <w:r w:rsidRPr="00302B3D">
        <w:rPr>
          <w:rFonts w:ascii="Times New Roman" w:hAnsi="Times New Roman"/>
          <w:snapToGrid w:val="0"/>
          <w:szCs w:val="20"/>
          <w:lang w:val="bg-BG"/>
        </w:rPr>
        <w:t xml:space="preserve">отпечатване </w:t>
      </w:r>
      <w:r>
        <w:rPr>
          <w:rFonts w:ascii="Times New Roman" w:hAnsi="Times New Roman"/>
          <w:snapToGrid w:val="0"/>
          <w:szCs w:val="20"/>
          <w:lang w:val="bg-BG"/>
        </w:rPr>
        <w:t xml:space="preserve"> </w:t>
      </w:r>
      <w:r w:rsidRPr="00302B3D">
        <w:rPr>
          <w:rFonts w:ascii="Times New Roman" w:hAnsi="Times New Roman"/>
          <w:snapToGrid w:val="0"/>
          <w:szCs w:val="20"/>
          <w:lang w:val="bg-BG"/>
        </w:rPr>
        <w:t xml:space="preserve">на </w:t>
      </w:r>
      <w:r>
        <w:rPr>
          <w:rFonts w:ascii="Times New Roman" w:hAnsi="Times New Roman"/>
          <w:snapToGrid w:val="0"/>
          <w:szCs w:val="20"/>
          <w:lang w:val="bg-BG"/>
        </w:rPr>
        <w:t>програма за развитие на социалната политика на Община Петрич и Община Серес (1 000 бр.)</w:t>
      </w:r>
      <w:r w:rsidRPr="00302B3D">
        <w:rPr>
          <w:rFonts w:ascii="Times New Roman" w:hAnsi="Times New Roman"/>
          <w:color w:val="000000"/>
          <w:szCs w:val="20"/>
          <w:lang w:val="bg-BG"/>
        </w:rPr>
        <w:t>.</w:t>
      </w:r>
    </w:p>
    <w:p w:rsidR="009A63B6" w:rsidRPr="00313328" w:rsidRDefault="009A63B6" w:rsidP="00302B3D">
      <w:pPr>
        <w:suppressAutoHyphens/>
        <w:jc w:val="both"/>
        <w:rPr>
          <w:rFonts w:ascii="Times New Roman" w:hAnsi="Times New Roman"/>
          <w:snapToGrid w:val="0"/>
          <w:szCs w:val="20"/>
          <w:lang w:val="bg-BG"/>
        </w:rPr>
      </w:pPr>
    </w:p>
    <w:p w:rsidR="009A63B6" w:rsidRPr="00302B3D" w:rsidRDefault="009A63B6" w:rsidP="00302B3D">
      <w:pPr>
        <w:suppressAutoHyphens/>
        <w:jc w:val="both"/>
        <w:rPr>
          <w:rFonts w:ascii="Times New Roman" w:hAnsi="Times New Roman"/>
          <w:b/>
          <w:i/>
          <w:szCs w:val="20"/>
          <w:lang w:val="bg-BG"/>
        </w:rPr>
      </w:pPr>
      <w:r w:rsidRPr="00302B3D">
        <w:rPr>
          <w:rFonts w:ascii="Times New Roman" w:hAnsi="Times New Roman"/>
          <w:b/>
          <w:i/>
          <w:szCs w:val="20"/>
          <w:lang w:val="bg-BG"/>
        </w:rPr>
        <w:t>Забележка:</w:t>
      </w:r>
    </w:p>
    <w:p w:rsidR="009A63B6" w:rsidRPr="00302B3D" w:rsidRDefault="009A63B6" w:rsidP="00302B3D">
      <w:pPr>
        <w:suppressAutoHyphens/>
        <w:jc w:val="both"/>
        <w:rPr>
          <w:rFonts w:ascii="Times New Roman" w:hAnsi="Times New Roman"/>
          <w:b/>
          <w:i/>
          <w:szCs w:val="20"/>
          <w:lang w:val="bg-BG"/>
        </w:rPr>
      </w:pPr>
    </w:p>
    <w:p w:rsidR="009A63B6" w:rsidRPr="00302B3D" w:rsidRDefault="009A63B6" w:rsidP="00302B3D">
      <w:pPr>
        <w:pBdr>
          <w:top w:val="single" w:sz="4" w:space="1" w:color="auto"/>
          <w:left w:val="single" w:sz="4" w:space="1" w:color="auto"/>
          <w:bottom w:val="single" w:sz="4" w:space="1" w:color="auto"/>
          <w:right w:val="single" w:sz="4" w:space="1" w:color="auto"/>
        </w:pBdr>
        <w:suppressAutoHyphens/>
        <w:jc w:val="both"/>
        <w:rPr>
          <w:rFonts w:ascii="Times New Roman" w:hAnsi="Times New Roman"/>
          <w:i/>
          <w:szCs w:val="20"/>
          <w:lang w:val="bg-BG"/>
        </w:rPr>
      </w:pPr>
      <w:r w:rsidRPr="00302B3D">
        <w:rPr>
          <w:rFonts w:ascii="Times New Roman" w:hAnsi="Times New Roman"/>
          <w:i/>
          <w:szCs w:val="20"/>
          <w:lang w:val="bg-BG"/>
        </w:rPr>
        <w:t>При изпълнение на обществената поръчка, Изпълнителят може да изработи и п</w:t>
      </w:r>
      <w:r>
        <w:rPr>
          <w:rFonts w:ascii="Times New Roman" w:hAnsi="Times New Roman"/>
          <w:i/>
          <w:szCs w:val="20"/>
          <w:lang w:val="bg-BG"/>
        </w:rPr>
        <w:t xml:space="preserve">редстави на Възложителя информационни </w:t>
      </w:r>
      <w:r w:rsidRPr="00302B3D">
        <w:rPr>
          <w:rFonts w:ascii="Times New Roman" w:hAnsi="Times New Roman"/>
          <w:i/>
          <w:szCs w:val="20"/>
          <w:lang w:val="bg-BG"/>
        </w:rPr>
        <w:t>табел</w:t>
      </w:r>
      <w:r>
        <w:rPr>
          <w:rFonts w:ascii="Times New Roman" w:hAnsi="Times New Roman"/>
          <w:i/>
          <w:szCs w:val="20"/>
          <w:lang w:val="bg-BG"/>
        </w:rPr>
        <w:t xml:space="preserve">и, брошури, дипляни, листовки, информационен бюлетин и </w:t>
      </w:r>
      <w:r w:rsidRPr="00302B3D">
        <w:rPr>
          <w:rFonts w:ascii="Times New Roman" w:hAnsi="Times New Roman"/>
          <w:i/>
          <w:szCs w:val="20"/>
          <w:lang w:val="bg-BG"/>
        </w:rPr>
        <w:t xml:space="preserve"> </w:t>
      </w:r>
      <w:r>
        <w:rPr>
          <w:rFonts w:ascii="Times New Roman" w:hAnsi="Times New Roman"/>
          <w:i/>
          <w:szCs w:val="20"/>
          <w:lang w:val="bg-BG"/>
        </w:rPr>
        <w:t xml:space="preserve">програма за развитие на социалната политика на Община Петрич и Община Серес </w:t>
      </w:r>
      <w:r w:rsidRPr="00302B3D">
        <w:rPr>
          <w:rFonts w:ascii="Times New Roman" w:hAnsi="Times New Roman"/>
          <w:i/>
          <w:szCs w:val="20"/>
          <w:lang w:val="bg-BG"/>
        </w:rPr>
        <w:t>с по-добри технически характеристики от посочените от Възложителя, но само след писменото му съгласие..</w:t>
      </w:r>
    </w:p>
    <w:p w:rsidR="009A63B6" w:rsidRPr="00302B3D" w:rsidRDefault="009A63B6" w:rsidP="00302B3D">
      <w:pPr>
        <w:pBdr>
          <w:top w:val="single" w:sz="4" w:space="1" w:color="auto"/>
          <w:left w:val="single" w:sz="4" w:space="1" w:color="auto"/>
          <w:bottom w:val="single" w:sz="4" w:space="1" w:color="auto"/>
          <w:right w:val="single" w:sz="4" w:space="1" w:color="auto"/>
        </w:pBdr>
        <w:suppressAutoHyphens/>
        <w:jc w:val="both"/>
        <w:rPr>
          <w:rFonts w:ascii="Times New Roman" w:hAnsi="Times New Roman"/>
          <w:i/>
          <w:szCs w:val="20"/>
          <w:lang w:val="bg-BG"/>
        </w:rPr>
      </w:pPr>
    </w:p>
    <w:p w:rsidR="009A63B6" w:rsidRPr="00302B3D" w:rsidRDefault="009A63B6" w:rsidP="00302B3D">
      <w:pPr>
        <w:widowControl w:val="0"/>
        <w:snapToGrid w:val="0"/>
        <w:jc w:val="both"/>
        <w:outlineLvl w:val="0"/>
        <w:rPr>
          <w:rFonts w:ascii="Times New Roman" w:hAnsi="Times New Roman"/>
          <w:b/>
          <w:color w:val="FF0000"/>
          <w:szCs w:val="20"/>
          <w:lang w:val="bg-BG"/>
        </w:rPr>
      </w:pPr>
    </w:p>
    <w:p w:rsidR="009A63B6" w:rsidRPr="00302B3D" w:rsidRDefault="009A63B6" w:rsidP="00302B3D">
      <w:pPr>
        <w:widowControl w:val="0"/>
        <w:snapToGrid w:val="0"/>
        <w:jc w:val="both"/>
        <w:outlineLvl w:val="0"/>
        <w:rPr>
          <w:rFonts w:ascii="Times New Roman" w:hAnsi="Times New Roman"/>
          <w:b/>
          <w:szCs w:val="20"/>
          <w:lang w:val="bg-BG"/>
        </w:rPr>
      </w:pPr>
      <w:r w:rsidRPr="00302B3D">
        <w:rPr>
          <w:rFonts w:ascii="Times New Roman" w:hAnsi="Times New Roman"/>
          <w:b/>
          <w:szCs w:val="20"/>
        </w:rPr>
        <w:t>IV</w:t>
      </w:r>
      <w:r w:rsidRPr="00302B3D">
        <w:rPr>
          <w:rFonts w:ascii="Times New Roman" w:hAnsi="Times New Roman"/>
          <w:b/>
          <w:szCs w:val="20"/>
          <w:lang w:val="bg-BG"/>
        </w:rPr>
        <w:t>.Мерки за публичност и информиране</w:t>
      </w:r>
    </w:p>
    <w:p w:rsidR="009A63B6" w:rsidRPr="00302B3D" w:rsidRDefault="009A63B6" w:rsidP="00302B3D">
      <w:pPr>
        <w:suppressAutoHyphens/>
        <w:jc w:val="both"/>
        <w:rPr>
          <w:rFonts w:ascii="Times New Roman" w:hAnsi="Times New Roman"/>
          <w:szCs w:val="20"/>
          <w:lang w:val="bg-BG"/>
        </w:rPr>
      </w:pPr>
    </w:p>
    <w:p w:rsidR="009A63B6" w:rsidRPr="007954F4" w:rsidRDefault="009A63B6" w:rsidP="00020097">
      <w:pPr>
        <w:ind w:right="96"/>
        <w:jc w:val="both"/>
        <w:rPr>
          <w:rFonts w:ascii="Times New Roman" w:hAnsi="Times New Roman"/>
          <w:bCs/>
          <w:iCs/>
          <w:color w:val="000000"/>
          <w:szCs w:val="20"/>
          <w:lang w:val="bg-BG" w:eastAsia="bg-BG"/>
        </w:rPr>
      </w:pPr>
      <w:r w:rsidRPr="00302B3D">
        <w:rPr>
          <w:rFonts w:ascii="Times New Roman" w:hAnsi="Times New Roman"/>
          <w:b/>
          <w:bCs/>
          <w:i/>
          <w:iCs/>
          <w:szCs w:val="20"/>
          <w:lang w:val="bg-BG" w:eastAsia="bg-BG"/>
        </w:rPr>
        <w:t>Изпълнителят се задължава да спазва п</w:t>
      </w:r>
      <w:r w:rsidRPr="00302B3D">
        <w:rPr>
          <w:rFonts w:ascii="Times New Roman" w:hAnsi="Times New Roman"/>
          <w:bCs/>
          <w:iCs/>
          <w:szCs w:val="20"/>
          <w:lang w:val="bg-BG" w:eastAsia="bg-BG"/>
        </w:rPr>
        <w:t xml:space="preserve">ри изпълнение на дейностите </w:t>
      </w:r>
      <w:r w:rsidRPr="00302B3D">
        <w:rPr>
          <w:rFonts w:ascii="Times New Roman" w:hAnsi="Times New Roman"/>
          <w:bCs/>
          <w:iCs/>
          <w:color w:val="000000"/>
          <w:szCs w:val="20"/>
          <w:lang w:val="bg-BG" w:eastAsia="bg-BG"/>
        </w:rPr>
        <w:t>Правилата за визуализация от Ръководството за информиране и публичност по ОП</w:t>
      </w:r>
      <w:r>
        <w:rPr>
          <w:rFonts w:ascii="Times New Roman" w:hAnsi="Times New Roman"/>
          <w:bCs/>
          <w:iCs/>
          <w:color w:val="000000"/>
          <w:szCs w:val="20"/>
          <w:lang w:val="bg-BG" w:eastAsia="bg-BG"/>
        </w:rPr>
        <w:t xml:space="preserve"> </w:t>
      </w:r>
      <w:r w:rsidRPr="00302B3D">
        <w:rPr>
          <w:rFonts w:ascii="Times New Roman" w:hAnsi="Times New Roman"/>
          <w:bCs/>
          <w:iCs/>
          <w:color w:val="000000"/>
          <w:szCs w:val="20"/>
          <w:lang w:val="bg-BG" w:eastAsia="bg-BG"/>
        </w:rPr>
        <w:t xml:space="preserve">“Развитие на човешките ресурси“ </w:t>
      </w:r>
      <w:r>
        <w:rPr>
          <w:rFonts w:ascii="Times New Roman" w:hAnsi="Times New Roman"/>
          <w:bCs/>
          <w:iCs/>
          <w:color w:val="000000"/>
          <w:szCs w:val="20"/>
          <w:lang w:val="bg-BG" w:eastAsia="bg-BG"/>
        </w:rPr>
        <w:t xml:space="preserve">и </w:t>
      </w:r>
      <w:r w:rsidRPr="00302B3D">
        <w:rPr>
          <w:rFonts w:ascii="Times New Roman" w:hAnsi="Times New Roman"/>
          <w:bCs/>
          <w:szCs w:val="20"/>
          <w:lang w:val="bg-BG" w:eastAsia="bg-BG"/>
        </w:rPr>
        <w:t>Ръководство</w:t>
      </w:r>
      <w:r>
        <w:rPr>
          <w:rFonts w:ascii="Times New Roman" w:hAnsi="Times New Roman"/>
          <w:bCs/>
          <w:szCs w:val="20"/>
          <w:lang w:val="bg-BG" w:eastAsia="bg-BG"/>
        </w:rPr>
        <w:t>то</w:t>
      </w:r>
      <w:r w:rsidRPr="00302B3D">
        <w:rPr>
          <w:rFonts w:ascii="Times New Roman" w:hAnsi="Times New Roman"/>
          <w:bCs/>
          <w:szCs w:val="20"/>
          <w:lang w:val="bg-BG" w:eastAsia="bg-BG"/>
        </w:rPr>
        <w:t xml:space="preserve"> за конкретен бенефициент по изпълнение и управление на проект по процедура на директно пред</w:t>
      </w:r>
      <w:r>
        <w:rPr>
          <w:rFonts w:ascii="Times New Roman" w:hAnsi="Times New Roman"/>
          <w:bCs/>
          <w:szCs w:val="20"/>
          <w:lang w:val="bg-BG" w:eastAsia="bg-BG"/>
        </w:rPr>
        <w:t>ос</w:t>
      </w:r>
      <w:r w:rsidRPr="00302B3D">
        <w:rPr>
          <w:rFonts w:ascii="Times New Roman" w:hAnsi="Times New Roman"/>
          <w:bCs/>
          <w:szCs w:val="20"/>
          <w:lang w:val="bg-BG" w:eastAsia="bg-BG"/>
        </w:rPr>
        <w:t>т</w:t>
      </w:r>
      <w:r>
        <w:rPr>
          <w:rFonts w:ascii="Times New Roman" w:hAnsi="Times New Roman"/>
          <w:bCs/>
          <w:szCs w:val="20"/>
          <w:lang w:val="bg-BG" w:eastAsia="bg-BG"/>
        </w:rPr>
        <w:t>а</w:t>
      </w:r>
      <w:r w:rsidRPr="00302B3D">
        <w:rPr>
          <w:rFonts w:ascii="Times New Roman" w:hAnsi="Times New Roman"/>
          <w:bCs/>
          <w:szCs w:val="20"/>
          <w:lang w:val="bg-BG" w:eastAsia="bg-BG"/>
        </w:rPr>
        <w:t xml:space="preserve">вяне </w:t>
      </w:r>
      <w:r w:rsidRPr="00A72AA3">
        <w:rPr>
          <w:rFonts w:ascii="Times New Roman" w:hAnsi="Times New Roman"/>
          <w:szCs w:val="16"/>
        </w:rPr>
        <w:t>BG</w:t>
      </w:r>
      <w:r w:rsidRPr="00AA53AA">
        <w:rPr>
          <w:rFonts w:ascii="Times New Roman" w:hAnsi="Times New Roman"/>
          <w:szCs w:val="16"/>
          <w:lang w:val="ru-RU"/>
        </w:rPr>
        <w:t>051</w:t>
      </w:r>
      <w:r w:rsidRPr="00A72AA3">
        <w:rPr>
          <w:rFonts w:ascii="Times New Roman" w:hAnsi="Times New Roman"/>
          <w:szCs w:val="16"/>
        </w:rPr>
        <w:t>PO</w:t>
      </w:r>
      <w:r w:rsidRPr="00AA53AA">
        <w:rPr>
          <w:rFonts w:ascii="Times New Roman" w:hAnsi="Times New Roman"/>
          <w:szCs w:val="16"/>
          <w:lang w:val="ru-RU"/>
        </w:rPr>
        <w:t>001-</w:t>
      </w:r>
      <w:r w:rsidRPr="00A72AA3">
        <w:rPr>
          <w:rFonts w:ascii="Times New Roman" w:hAnsi="Times New Roman"/>
          <w:szCs w:val="16"/>
          <w:lang w:val="bg-BG"/>
        </w:rPr>
        <w:t>7</w:t>
      </w:r>
      <w:r w:rsidRPr="00AA53AA">
        <w:rPr>
          <w:rFonts w:ascii="Times New Roman" w:hAnsi="Times New Roman"/>
          <w:szCs w:val="16"/>
          <w:lang w:val="ru-RU"/>
        </w:rPr>
        <w:t>.</w:t>
      </w:r>
      <w:r w:rsidRPr="00A72AA3">
        <w:rPr>
          <w:rFonts w:ascii="Times New Roman" w:hAnsi="Times New Roman"/>
          <w:szCs w:val="16"/>
          <w:lang w:val="bg-BG"/>
        </w:rPr>
        <w:t>0</w:t>
      </w:r>
      <w:r w:rsidRPr="00AA53AA">
        <w:rPr>
          <w:rFonts w:ascii="Times New Roman" w:hAnsi="Times New Roman"/>
          <w:szCs w:val="16"/>
          <w:lang w:val="ru-RU"/>
        </w:rPr>
        <w:t>.0</w:t>
      </w:r>
      <w:r w:rsidRPr="00A72AA3">
        <w:rPr>
          <w:rFonts w:ascii="Times New Roman" w:hAnsi="Times New Roman"/>
          <w:szCs w:val="16"/>
          <w:lang w:val="bg-BG"/>
        </w:rPr>
        <w:t>7-0163-С0001</w:t>
      </w:r>
      <w:r w:rsidRPr="00A72AA3">
        <w:rPr>
          <w:rFonts w:ascii="Times New Roman" w:hAnsi="Times New Roman"/>
          <w:szCs w:val="20"/>
          <w:lang w:val="ru-RU" w:eastAsia="bg-BG"/>
        </w:rPr>
        <w:t xml:space="preserve">, </w:t>
      </w:r>
      <w:r>
        <w:rPr>
          <w:rFonts w:ascii="Times New Roman" w:hAnsi="Times New Roman"/>
          <w:szCs w:val="20"/>
          <w:lang w:val="ru-RU" w:eastAsia="bg-BG"/>
        </w:rPr>
        <w:t xml:space="preserve">проект </w:t>
      </w:r>
      <w:r w:rsidRPr="00A72AA3">
        <w:rPr>
          <w:rFonts w:ascii="Times New Roman" w:hAnsi="Times New Roman"/>
          <w:b/>
          <w:szCs w:val="16"/>
          <w:lang w:val="bg-BG"/>
        </w:rPr>
        <w:t>„Да научим повече – сътрудничество и обмяна на опит”</w:t>
      </w:r>
      <w:r w:rsidRPr="00A72AA3">
        <w:rPr>
          <w:rFonts w:ascii="Times New Roman" w:hAnsi="Times New Roman"/>
          <w:szCs w:val="20"/>
          <w:lang w:val="bg-BG" w:eastAsia="bg-BG"/>
        </w:rPr>
        <w:t xml:space="preserve">, </w:t>
      </w:r>
      <w:r w:rsidRPr="00A72AA3">
        <w:rPr>
          <w:rFonts w:ascii="Times New Roman" w:hAnsi="Times New Roman"/>
          <w:szCs w:val="20"/>
          <w:lang w:val="ru-RU" w:eastAsia="bg-BG"/>
        </w:rPr>
        <w:t xml:space="preserve">по схема </w:t>
      </w:r>
      <w:r w:rsidRPr="00A72AA3">
        <w:rPr>
          <w:rFonts w:ascii="Times New Roman" w:hAnsi="Times New Roman"/>
          <w:snapToGrid w:val="0"/>
          <w:szCs w:val="20"/>
          <w:lang w:eastAsia="bg-BG"/>
        </w:rPr>
        <w:t>BG</w:t>
      </w:r>
      <w:r w:rsidRPr="00A72AA3">
        <w:rPr>
          <w:rFonts w:ascii="Times New Roman" w:hAnsi="Times New Roman"/>
          <w:snapToGrid w:val="0"/>
          <w:szCs w:val="20"/>
          <w:lang w:val="ru-RU" w:eastAsia="bg-BG"/>
        </w:rPr>
        <w:t>051</w:t>
      </w:r>
      <w:r w:rsidRPr="00A72AA3">
        <w:rPr>
          <w:rFonts w:ascii="Times New Roman" w:hAnsi="Times New Roman"/>
          <w:snapToGrid w:val="0"/>
          <w:szCs w:val="20"/>
          <w:lang w:eastAsia="bg-BG"/>
        </w:rPr>
        <w:t>PO</w:t>
      </w:r>
      <w:r w:rsidRPr="00A72AA3">
        <w:rPr>
          <w:rFonts w:ascii="Times New Roman" w:hAnsi="Times New Roman"/>
          <w:snapToGrid w:val="0"/>
          <w:szCs w:val="20"/>
          <w:lang w:val="ru-RU" w:eastAsia="bg-BG"/>
        </w:rPr>
        <w:t>001-7.</w:t>
      </w:r>
      <w:r w:rsidRPr="00A72AA3">
        <w:rPr>
          <w:rFonts w:ascii="Times New Roman" w:hAnsi="Times New Roman"/>
          <w:snapToGrid w:val="0"/>
          <w:szCs w:val="20"/>
          <w:lang w:val="bg-BG" w:eastAsia="bg-BG"/>
        </w:rPr>
        <w:t>0</w:t>
      </w:r>
      <w:r w:rsidRPr="00A72AA3">
        <w:rPr>
          <w:rFonts w:ascii="Times New Roman" w:hAnsi="Times New Roman"/>
          <w:snapToGrid w:val="0"/>
          <w:szCs w:val="20"/>
          <w:lang w:val="ru-RU" w:eastAsia="bg-BG"/>
        </w:rPr>
        <w:t>.</w:t>
      </w:r>
      <w:r w:rsidRPr="00A72AA3">
        <w:rPr>
          <w:rFonts w:ascii="Times New Roman" w:hAnsi="Times New Roman"/>
          <w:snapToGrid w:val="0"/>
          <w:szCs w:val="20"/>
          <w:lang w:val="bg-BG" w:eastAsia="bg-BG"/>
        </w:rPr>
        <w:t>07 „Без граници – компонент 1”- фаза 2</w:t>
      </w:r>
      <w:r w:rsidRPr="00A72AA3">
        <w:rPr>
          <w:rFonts w:ascii="Times New Roman" w:hAnsi="Times New Roman"/>
          <w:szCs w:val="20"/>
          <w:lang w:val="bg-BG" w:eastAsia="bg-BG"/>
        </w:rPr>
        <w:t>, по</w:t>
      </w:r>
      <w:r w:rsidRPr="00A72AA3">
        <w:rPr>
          <w:rFonts w:ascii="Times New Roman" w:hAnsi="Times New Roman"/>
          <w:bCs/>
          <w:iCs/>
          <w:color w:val="000000"/>
          <w:szCs w:val="20"/>
          <w:lang w:val="bg-BG" w:eastAsia="bg-BG"/>
        </w:rPr>
        <w:t xml:space="preserve"> Оперативна програма „Развитие на човешките ресурси”</w:t>
      </w:r>
      <w:r w:rsidRPr="00302B3D">
        <w:rPr>
          <w:rFonts w:ascii="Times New Roman" w:hAnsi="Times New Roman"/>
          <w:bCs/>
          <w:szCs w:val="20"/>
          <w:lang w:val="bg-BG" w:eastAsia="bg-BG"/>
        </w:rPr>
        <w:t>.</w:t>
      </w:r>
    </w:p>
    <w:p w:rsidR="009A63B6" w:rsidRPr="00302B3D" w:rsidRDefault="009A63B6" w:rsidP="00302B3D">
      <w:pPr>
        <w:spacing w:before="60"/>
        <w:ind w:right="23"/>
        <w:jc w:val="both"/>
        <w:rPr>
          <w:rFonts w:ascii="Times New Roman" w:hAnsi="Times New Roman"/>
          <w:b/>
          <w:snapToGrid w:val="0"/>
          <w:szCs w:val="20"/>
          <w:lang w:val="bg-BG"/>
        </w:rPr>
      </w:pPr>
    </w:p>
    <w:p w:rsidR="009A63B6" w:rsidRPr="00302B3D" w:rsidRDefault="009A63B6" w:rsidP="00302B3D">
      <w:pPr>
        <w:spacing w:before="60"/>
        <w:ind w:right="23"/>
        <w:jc w:val="both"/>
        <w:rPr>
          <w:rFonts w:ascii="Times New Roman" w:hAnsi="Times New Roman"/>
          <w:b/>
          <w:snapToGrid w:val="0"/>
          <w:szCs w:val="20"/>
          <w:lang w:val="bg-BG"/>
        </w:rPr>
      </w:pPr>
      <w:r w:rsidRPr="00302B3D">
        <w:rPr>
          <w:rFonts w:ascii="Times New Roman" w:hAnsi="Times New Roman"/>
          <w:b/>
          <w:snapToGrid w:val="0"/>
          <w:szCs w:val="20"/>
        </w:rPr>
        <w:t>V</w:t>
      </w:r>
      <w:r w:rsidRPr="00302B3D">
        <w:rPr>
          <w:rFonts w:ascii="Times New Roman" w:hAnsi="Times New Roman"/>
          <w:b/>
          <w:snapToGrid w:val="0"/>
          <w:szCs w:val="20"/>
          <w:lang w:val="bg-BG"/>
        </w:rPr>
        <w:t>. Комуникация между Възложителя и Изпълнителя.</w:t>
      </w:r>
    </w:p>
    <w:p w:rsidR="009A63B6" w:rsidRPr="00302B3D" w:rsidRDefault="009A63B6" w:rsidP="00302B3D">
      <w:pPr>
        <w:spacing w:before="60"/>
        <w:ind w:right="23"/>
        <w:jc w:val="both"/>
        <w:rPr>
          <w:rFonts w:ascii="Times New Roman" w:hAnsi="Times New Roman"/>
          <w:b/>
          <w:snapToGrid w:val="0"/>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1. От страна на Изпълнителя за ежедневното управление ще отговаря Ръководителят на екипа, посочен в  Техническото предложението за изпълнение на поръчката  на участника, който ще е основното лице за контакт между Изпълнителя и Възложителя и ще присъства на всички срещи на двете страни, организирани във връзка с изпълнението на настоящата поръчка.</w:t>
      </w:r>
    </w:p>
    <w:p w:rsidR="009A63B6" w:rsidRPr="00302B3D" w:rsidRDefault="009A63B6" w:rsidP="00302B3D">
      <w:pPr>
        <w:jc w:val="both"/>
        <w:rPr>
          <w:rFonts w:ascii="Times New Roman" w:hAnsi="Times New Roman"/>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 xml:space="preserve">2. От страна на Възложителя за оперативното изпълнение и ежедневна координация ще отговаря Ръководителя на екипа на проекта . </w:t>
      </w:r>
    </w:p>
    <w:p w:rsidR="009A63B6" w:rsidRPr="00302B3D" w:rsidRDefault="009A63B6" w:rsidP="00302B3D">
      <w:pPr>
        <w:jc w:val="both"/>
        <w:rPr>
          <w:rFonts w:ascii="Times New Roman" w:hAnsi="Times New Roman"/>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 xml:space="preserve">3. Възложителят ще окаже изцяло съдействие на екипа на Изпълнителя за представяне на цялата необходима информация по отношение осъществяването на дейностите по тази техническа спецификация. </w:t>
      </w:r>
    </w:p>
    <w:p w:rsidR="009A63B6" w:rsidRPr="00302B3D" w:rsidRDefault="009A63B6" w:rsidP="00302B3D">
      <w:pPr>
        <w:jc w:val="both"/>
        <w:rPr>
          <w:rFonts w:ascii="Times New Roman" w:hAnsi="Times New Roman"/>
          <w:color w:val="000000"/>
          <w:szCs w:val="20"/>
          <w:lang w:val="ru-RU"/>
        </w:rPr>
      </w:pPr>
    </w:p>
    <w:p w:rsidR="009A63B6" w:rsidRPr="00302B3D" w:rsidRDefault="009A63B6" w:rsidP="00302B3D">
      <w:pPr>
        <w:jc w:val="both"/>
        <w:rPr>
          <w:rFonts w:ascii="Times New Roman" w:hAnsi="Times New Roman"/>
          <w:color w:val="000000"/>
          <w:szCs w:val="20"/>
          <w:lang w:val="ru-RU"/>
        </w:rPr>
      </w:pPr>
      <w:r w:rsidRPr="00302B3D">
        <w:rPr>
          <w:rFonts w:ascii="Times New Roman" w:hAnsi="Times New Roman"/>
          <w:color w:val="000000"/>
          <w:szCs w:val="20"/>
          <w:lang w:val="ru-RU"/>
        </w:rPr>
        <w:t xml:space="preserve">4. Обменът на информация между Възложителя и участника се извършва по един от следните начини: лично срещу подпис; по пощата–писмо с обратна разписка, изпратено на посочените от Възложителя/участника адреси; чрез куриерска служба; по факс; </w:t>
      </w:r>
      <w:r w:rsidRPr="00AA53AA">
        <w:rPr>
          <w:rFonts w:ascii="Times New Roman" w:hAnsi="Times New Roman"/>
          <w:color w:val="000000"/>
          <w:szCs w:val="20"/>
          <w:lang w:val="ru-RU"/>
        </w:rPr>
        <w:t xml:space="preserve">по електронен път или чрез комбинация от тези средства по избор на </w:t>
      </w:r>
      <w:r>
        <w:rPr>
          <w:rFonts w:ascii="Times New Roman" w:hAnsi="Times New Roman"/>
          <w:color w:val="000000"/>
          <w:szCs w:val="20"/>
          <w:lang w:val="bg-BG"/>
        </w:rPr>
        <w:t>В</w:t>
      </w:r>
      <w:r w:rsidRPr="00AA53AA">
        <w:rPr>
          <w:rFonts w:ascii="Times New Roman" w:hAnsi="Times New Roman"/>
          <w:color w:val="000000"/>
          <w:szCs w:val="20"/>
          <w:lang w:val="ru-RU"/>
        </w:rPr>
        <w:t>ъзложителя.</w:t>
      </w:r>
    </w:p>
    <w:p w:rsidR="009A63B6" w:rsidRPr="00302B3D" w:rsidRDefault="009A63B6" w:rsidP="00302B3D">
      <w:pPr>
        <w:ind w:firstLine="540"/>
        <w:jc w:val="both"/>
        <w:rPr>
          <w:rFonts w:ascii="Times New Roman" w:hAnsi="Times New Roman"/>
          <w:color w:val="000000"/>
          <w:szCs w:val="20"/>
          <w:lang w:val="ru-RU"/>
        </w:rPr>
      </w:pPr>
    </w:p>
    <w:p w:rsidR="009A63B6" w:rsidRPr="00302B3D" w:rsidRDefault="009A63B6" w:rsidP="00302B3D">
      <w:pPr>
        <w:jc w:val="both"/>
        <w:rPr>
          <w:rFonts w:ascii="Times New Roman" w:hAnsi="Times New Roman"/>
          <w:color w:val="000000"/>
          <w:szCs w:val="20"/>
          <w:lang w:val="ru-RU"/>
        </w:rPr>
      </w:pPr>
      <w:r w:rsidRPr="00302B3D">
        <w:rPr>
          <w:rFonts w:ascii="Times New Roman" w:hAnsi="Times New Roman"/>
          <w:color w:val="000000"/>
          <w:szCs w:val="20"/>
          <w:lang w:val="ru-RU"/>
        </w:rPr>
        <w:t xml:space="preserve">5.За получено уведомление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w:t>
      </w:r>
      <w:r>
        <w:rPr>
          <w:rFonts w:ascii="Times New Roman" w:hAnsi="Times New Roman"/>
          <w:color w:val="000000"/>
          <w:szCs w:val="20"/>
          <w:lang w:val="ru-RU"/>
        </w:rPr>
        <w:t>В</w:t>
      </w:r>
      <w:r w:rsidRPr="00302B3D">
        <w:rPr>
          <w:rFonts w:ascii="Times New Roman" w:hAnsi="Times New Roman"/>
          <w:color w:val="000000"/>
          <w:szCs w:val="20"/>
          <w:lang w:val="ru-RU"/>
        </w:rPr>
        <w:t>ъзложителя,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9A63B6" w:rsidRPr="00302B3D" w:rsidRDefault="009A63B6" w:rsidP="00302B3D">
      <w:pPr>
        <w:shd w:val="clear" w:color="auto" w:fill="FFFFFF"/>
        <w:ind w:right="49"/>
        <w:jc w:val="both"/>
        <w:rPr>
          <w:rFonts w:ascii="Times New Roman" w:hAnsi="Times New Roman"/>
          <w:color w:val="000000"/>
          <w:spacing w:val="1"/>
          <w:szCs w:val="20"/>
          <w:lang w:val="bg-BG"/>
        </w:rPr>
      </w:pPr>
    </w:p>
    <w:p w:rsidR="009A63B6" w:rsidRPr="00302B3D" w:rsidRDefault="009A63B6" w:rsidP="00302B3D">
      <w:pPr>
        <w:shd w:val="clear" w:color="auto" w:fill="FFFFFF"/>
        <w:ind w:right="49"/>
        <w:jc w:val="both"/>
        <w:rPr>
          <w:rFonts w:ascii="Times New Roman" w:hAnsi="Times New Roman"/>
          <w:color w:val="000000"/>
          <w:spacing w:val="-2"/>
          <w:szCs w:val="20"/>
          <w:lang w:val="bg-BG"/>
        </w:rPr>
      </w:pPr>
      <w:r w:rsidRPr="00302B3D">
        <w:rPr>
          <w:rFonts w:ascii="Times New Roman" w:hAnsi="Times New Roman"/>
          <w:color w:val="000000"/>
          <w:spacing w:val="1"/>
          <w:szCs w:val="20"/>
          <w:lang w:val="bg-BG"/>
        </w:rPr>
        <w:t>При промяна в посочения адрес и факс Изпълнителят е</w:t>
      </w:r>
      <w:r w:rsidRPr="00302B3D">
        <w:rPr>
          <w:rFonts w:ascii="Times New Roman" w:hAnsi="Times New Roman"/>
          <w:color w:val="000000"/>
          <w:spacing w:val="-2"/>
          <w:szCs w:val="20"/>
          <w:lang w:val="bg-BG"/>
        </w:rPr>
        <w:t xml:space="preserve"> длъжен в срок до 24 часа надлежно да уведоми Възложителя.</w:t>
      </w:r>
    </w:p>
    <w:p w:rsidR="009A63B6" w:rsidRPr="00302B3D" w:rsidRDefault="009A63B6" w:rsidP="00302B3D">
      <w:pPr>
        <w:jc w:val="both"/>
        <w:rPr>
          <w:rFonts w:ascii="Times New Roman" w:hAnsi="Times New Roman"/>
          <w:snapToGrid w:val="0"/>
          <w:szCs w:val="20"/>
          <w:lang w:val="bg-BG"/>
        </w:rPr>
      </w:pPr>
    </w:p>
    <w:p w:rsidR="009A63B6" w:rsidRPr="00302B3D" w:rsidRDefault="009A63B6" w:rsidP="00302B3D">
      <w:pPr>
        <w:ind w:right="180"/>
        <w:jc w:val="both"/>
        <w:rPr>
          <w:rFonts w:ascii="Times New Roman" w:hAnsi="Times New Roman"/>
          <w:b/>
          <w:szCs w:val="20"/>
          <w:lang w:val="bg-BG"/>
        </w:rPr>
      </w:pPr>
      <w:r w:rsidRPr="00302B3D">
        <w:rPr>
          <w:rFonts w:ascii="Times New Roman" w:hAnsi="Times New Roman"/>
          <w:b/>
          <w:szCs w:val="20"/>
          <w:lang w:val="bg-BG"/>
        </w:rPr>
        <w:t>V</w:t>
      </w:r>
      <w:r w:rsidRPr="00302B3D">
        <w:rPr>
          <w:rFonts w:ascii="Times New Roman" w:hAnsi="Times New Roman"/>
          <w:b/>
          <w:szCs w:val="20"/>
        </w:rPr>
        <w:t>I</w:t>
      </w:r>
      <w:r w:rsidRPr="00302B3D">
        <w:rPr>
          <w:rFonts w:ascii="Times New Roman" w:hAnsi="Times New Roman"/>
          <w:b/>
          <w:szCs w:val="20"/>
          <w:lang w:val="bg-BG"/>
        </w:rPr>
        <w:t xml:space="preserve">. </w:t>
      </w:r>
      <w:r w:rsidRPr="00302B3D">
        <w:rPr>
          <w:rFonts w:ascii="Times New Roman" w:hAnsi="Times New Roman"/>
          <w:b/>
          <w:szCs w:val="20"/>
          <w:lang w:val="bg-BG" w:eastAsia="bg-BG"/>
        </w:rPr>
        <w:t>Срок за изпълнение на обществената поръчка</w:t>
      </w:r>
      <w:r w:rsidRPr="00302B3D">
        <w:rPr>
          <w:rFonts w:ascii="Times New Roman" w:hAnsi="Times New Roman"/>
          <w:szCs w:val="20"/>
          <w:lang w:val="bg-BG" w:eastAsia="bg-BG"/>
        </w:rPr>
        <w:t xml:space="preserve">- </w:t>
      </w:r>
      <w:r>
        <w:rPr>
          <w:rFonts w:ascii="Times New Roman" w:hAnsi="Times New Roman"/>
          <w:b/>
          <w:szCs w:val="20"/>
          <w:lang w:val="bg-BG" w:eastAsia="bg-BG"/>
        </w:rPr>
        <w:t>до 30</w:t>
      </w:r>
      <w:r>
        <w:rPr>
          <w:rFonts w:ascii="Times New Roman" w:hAnsi="Times New Roman"/>
          <w:b/>
          <w:szCs w:val="20"/>
          <w:lang w:val="bg-BG"/>
        </w:rPr>
        <w:t>.06</w:t>
      </w:r>
      <w:r w:rsidRPr="00302B3D">
        <w:rPr>
          <w:rFonts w:ascii="Times New Roman" w:hAnsi="Times New Roman"/>
          <w:b/>
          <w:szCs w:val="20"/>
          <w:lang w:val="bg-BG"/>
        </w:rPr>
        <w:t xml:space="preserve">.2015 г. </w:t>
      </w:r>
    </w:p>
    <w:p w:rsidR="009A63B6" w:rsidRPr="00302B3D" w:rsidRDefault="009A63B6" w:rsidP="00302B3D">
      <w:pPr>
        <w:ind w:right="180"/>
        <w:jc w:val="both"/>
        <w:rPr>
          <w:rFonts w:ascii="Times New Roman" w:hAnsi="Times New Roman"/>
          <w:color w:val="FF0000"/>
          <w:szCs w:val="20"/>
          <w:lang w:val="bg-BG"/>
        </w:rPr>
      </w:pPr>
    </w:p>
    <w:p w:rsidR="009A63B6" w:rsidRPr="00302B3D" w:rsidRDefault="009A63B6" w:rsidP="00302B3D">
      <w:pPr>
        <w:ind w:right="180"/>
        <w:jc w:val="both"/>
        <w:rPr>
          <w:rFonts w:ascii="Times New Roman" w:hAnsi="Times New Roman"/>
          <w:szCs w:val="20"/>
          <w:lang w:val="bg-BG"/>
        </w:rPr>
      </w:pPr>
      <w:r w:rsidRPr="00302B3D">
        <w:rPr>
          <w:rFonts w:ascii="Times New Roman" w:hAnsi="Times New Roman"/>
          <w:szCs w:val="20"/>
          <w:lang w:val="bg-BG"/>
        </w:rPr>
        <w:t xml:space="preserve">Това е срокът, през който Изпълнителят трябва да извърши всички дейности в пълен обем и в съответствие с Техническата спецификация на Възложителя и Техническото предложение за изпълнение на обществената поръчка и </w:t>
      </w:r>
      <w:r>
        <w:rPr>
          <w:rFonts w:ascii="Times New Roman" w:hAnsi="Times New Roman"/>
          <w:szCs w:val="20"/>
          <w:lang w:val="bg-BG"/>
        </w:rPr>
        <w:t xml:space="preserve">срок, в рамките на който трябва да </w:t>
      </w:r>
      <w:r w:rsidRPr="00302B3D">
        <w:rPr>
          <w:rFonts w:ascii="Times New Roman" w:hAnsi="Times New Roman"/>
          <w:szCs w:val="20"/>
          <w:lang w:val="bg-BG"/>
        </w:rPr>
        <w:t>се извършат всички плащания от Възложителя.</w:t>
      </w:r>
    </w:p>
    <w:p w:rsidR="009A63B6" w:rsidRPr="00302B3D" w:rsidRDefault="009A63B6" w:rsidP="00302B3D">
      <w:pPr>
        <w:ind w:right="180"/>
        <w:jc w:val="both"/>
        <w:rPr>
          <w:rFonts w:ascii="Times New Roman" w:hAnsi="Times New Roman"/>
          <w:szCs w:val="20"/>
          <w:lang w:val="bg-BG"/>
        </w:rPr>
      </w:pPr>
    </w:p>
    <w:p w:rsidR="009A63B6" w:rsidRPr="00302B3D" w:rsidRDefault="009A63B6" w:rsidP="00302B3D">
      <w:pPr>
        <w:spacing w:before="60"/>
        <w:ind w:right="23"/>
        <w:jc w:val="both"/>
        <w:rPr>
          <w:rFonts w:ascii="Times New Roman" w:hAnsi="Times New Roman"/>
          <w:b/>
          <w:snapToGrid w:val="0"/>
          <w:szCs w:val="20"/>
          <w:lang w:val="bg-BG"/>
        </w:rPr>
      </w:pPr>
      <w:r w:rsidRPr="00302B3D">
        <w:rPr>
          <w:rFonts w:ascii="Times New Roman" w:hAnsi="Times New Roman"/>
          <w:b/>
          <w:snapToGrid w:val="0"/>
          <w:szCs w:val="20"/>
          <w:lang w:val="bg-BG"/>
        </w:rPr>
        <w:t>Необходимо е стриктното спазване на обявените от Възложителя срокове за изпълнение на дейностите от предмета на обществената поръчка.</w:t>
      </w:r>
    </w:p>
    <w:p w:rsidR="009A63B6" w:rsidRPr="00302B3D" w:rsidRDefault="009A63B6" w:rsidP="00302B3D">
      <w:pPr>
        <w:spacing w:before="60" w:after="120"/>
        <w:ind w:right="23"/>
        <w:jc w:val="both"/>
        <w:rPr>
          <w:rFonts w:ascii="Times New Roman" w:hAnsi="Times New Roman"/>
          <w:b/>
          <w:szCs w:val="20"/>
          <w:lang w:val="bg-BG"/>
        </w:rPr>
      </w:pPr>
    </w:p>
    <w:p w:rsidR="009A63B6" w:rsidRPr="00302B3D" w:rsidRDefault="009A63B6" w:rsidP="00302B3D">
      <w:pPr>
        <w:ind w:right="23"/>
        <w:jc w:val="both"/>
        <w:rPr>
          <w:rFonts w:ascii="Times New Roman" w:hAnsi="Times New Roman"/>
          <w:szCs w:val="20"/>
          <w:lang w:val="bg-BG"/>
        </w:rPr>
      </w:pPr>
      <w:r w:rsidRPr="00302B3D">
        <w:rPr>
          <w:rFonts w:ascii="Times New Roman" w:hAnsi="Times New Roman"/>
          <w:b/>
          <w:szCs w:val="20"/>
          <w:lang w:val="bg-BG"/>
        </w:rPr>
        <w:t>V</w:t>
      </w:r>
      <w:r w:rsidRPr="00302B3D">
        <w:rPr>
          <w:rFonts w:ascii="Times New Roman" w:hAnsi="Times New Roman"/>
          <w:b/>
          <w:szCs w:val="20"/>
        </w:rPr>
        <w:t>II</w:t>
      </w:r>
      <w:r w:rsidRPr="00302B3D">
        <w:rPr>
          <w:rFonts w:ascii="Times New Roman" w:hAnsi="Times New Roman"/>
          <w:b/>
          <w:szCs w:val="20"/>
          <w:lang w:val="bg-BG"/>
        </w:rPr>
        <w:t>. Приемане на дейностите и изпълнението на обществената поръчка</w:t>
      </w:r>
    </w:p>
    <w:p w:rsidR="009A63B6" w:rsidRPr="00302B3D" w:rsidRDefault="009A63B6" w:rsidP="00302B3D">
      <w:pPr>
        <w:jc w:val="both"/>
        <w:rPr>
          <w:rFonts w:ascii="Times New Roman" w:hAnsi="Times New Roman"/>
          <w:b/>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Приемането на дейностите ще се документира с приемателно-предавателни протоколи,  подписани от ръководителя на проекта и изпълнителя или упълномощено от него лице, утвърдени от Възложителя, които заедно с издадената фактура са основание за извършване на плащане, съобразно условията на договора.</w:t>
      </w:r>
    </w:p>
    <w:p w:rsidR="009A63B6" w:rsidRPr="00302B3D" w:rsidRDefault="009A63B6" w:rsidP="00302B3D">
      <w:pPr>
        <w:autoSpaceDE w:val="0"/>
        <w:autoSpaceDN w:val="0"/>
        <w:adjustRightInd w:val="0"/>
        <w:jc w:val="both"/>
        <w:rPr>
          <w:rFonts w:ascii="Times New Roman" w:hAnsi="Times New Roman"/>
          <w:szCs w:val="20"/>
          <w:lang w:val="bg-BG"/>
        </w:rPr>
      </w:pPr>
    </w:p>
    <w:p w:rsidR="009A63B6" w:rsidRPr="00302B3D" w:rsidRDefault="009A63B6" w:rsidP="00302B3D">
      <w:pPr>
        <w:autoSpaceDE w:val="0"/>
        <w:autoSpaceDN w:val="0"/>
        <w:adjustRightInd w:val="0"/>
        <w:jc w:val="both"/>
        <w:rPr>
          <w:rFonts w:ascii="Times New Roman" w:hAnsi="Times New Roman"/>
          <w:caps/>
          <w:szCs w:val="20"/>
          <w:lang w:val="bg-BG"/>
        </w:rPr>
      </w:pPr>
      <w:r w:rsidRPr="00302B3D">
        <w:rPr>
          <w:rFonts w:ascii="Times New Roman" w:hAnsi="Times New Roman"/>
          <w:szCs w:val="20"/>
          <w:lang w:val="bg-BG"/>
        </w:rPr>
        <w:t xml:space="preserve">Протоколите се съставят след цялостното изпълнение на конкретизираните задачи/поддейности по всяка дейност в обем и по съдържание, съответстващи на Техническата спецификация. Към него се прилагат всички изисквани от Възложителя документи и </w:t>
      </w:r>
      <w:r>
        <w:rPr>
          <w:rFonts w:ascii="Times New Roman" w:hAnsi="Times New Roman"/>
          <w:szCs w:val="20"/>
          <w:lang w:val="bg-BG"/>
        </w:rPr>
        <w:t xml:space="preserve">документите, които са </w:t>
      </w:r>
      <w:r w:rsidRPr="00302B3D">
        <w:rPr>
          <w:rFonts w:ascii="Times New Roman" w:hAnsi="Times New Roman"/>
          <w:szCs w:val="20"/>
          <w:lang w:val="bg-BG"/>
        </w:rPr>
        <w:t>описани в настоящата спецификация.</w:t>
      </w:r>
    </w:p>
    <w:p w:rsidR="009A63B6" w:rsidRPr="00302B3D" w:rsidRDefault="009A63B6" w:rsidP="00302B3D">
      <w:pPr>
        <w:jc w:val="both"/>
        <w:rPr>
          <w:rFonts w:ascii="Times New Roman" w:hAnsi="Times New Roman"/>
          <w:szCs w:val="20"/>
          <w:lang w:val="bg-BG"/>
        </w:rPr>
      </w:pPr>
    </w:p>
    <w:p w:rsidR="009A63B6" w:rsidRPr="00302B3D" w:rsidRDefault="009A63B6" w:rsidP="00302B3D">
      <w:pPr>
        <w:jc w:val="both"/>
        <w:rPr>
          <w:rFonts w:ascii="Times New Roman" w:hAnsi="Times New Roman"/>
          <w:szCs w:val="20"/>
          <w:lang w:val="bg-BG"/>
        </w:rPr>
      </w:pPr>
      <w:r w:rsidRPr="00302B3D">
        <w:rPr>
          <w:rFonts w:ascii="Times New Roman" w:hAnsi="Times New Roman"/>
          <w:szCs w:val="20"/>
          <w:lang w:val="bg-BG"/>
        </w:rPr>
        <w:t xml:space="preserve">За извършените дейности при изпълнение на обществената поръчка Изпълнителят изготвя </w:t>
      </w:r>
      <w:r w:rsidRPr="00302B3D">
        <w:rPr>
          <w:rFonts w:ascii="Times New Roman" w:hAnsi="Times New Roman"/>
          <w:b/>
          <w:szCs w:val="20"/>
          <w:lang w:val="bg-BG"/>
        </w:rPr>
        <w:t xml:space="preserve"> Окончателен доклад</w:t>
      </w:r>
      <w:r w:rsidRPr="00302B3D">
        <w:rPr>
          <w:rFonts w:ascii="Times New Roman" w:hAnsi="Times New Roman"/>
          <w:szCs w:val="20"/>
          <w:lang w:val="bg-BG"/>
        </w:rPr>
        <w:t xml:space="preserve">, който представя на Възложителя за съгласуване и одобрение в срок до 5 календарни  дни след приемане на последната дейност от настоящата поръчка, но не по-късно от 10 календарни дни преди приключване на проекта. </w:t>
      </w:r>
    </w:p>
    <w:p w:rsidR="009A63B6" w:rsidRDefault="009A63B6" w:rsidP="00884C07">
      <w:pPr>
        <w:jc w:val="both"/>
        <w:rPr>
          <w:rFonts w:ascii="Times New Roman" w:eastAsia="MS ??" w:hAnsi="Times New Roman"/>
          <w:bCs/>
          <w:szCs w:val="20"/>
          <w:lang w:val="bg-BG"/>
        </w:rPr>
      </w:pPr>
    </w:p>
    <w:p w:rsidR="009A63B6" w:rsidRPr="00884C07" w:rsidRDefault="009A63B6" w:rsidP="00884C07">
      <w:pPr>
        <w:jc w:val="both"/>
        <w:rPr>
          <w:rFonts w:ascii="Times New Roman" w:eastAsia="MS ??" w:hAnsi="Times New Roman"/>
          <w:szCs w:val="20"/>
          <w:lang w:val="bg-BG"/>
        </w:rPr>
      </w:pPr>
      <w:r w:rsidRPr="00884C07">
        <w:rPr>
          <w:rFonts w:ascii="Times New Roman" w:eastAsia="MS ??" w:hAnsi="Times New Roman"/>
          <w:bCs/>
          <w:szCs w:val="20"/>
          <w:lang w:val="bg-BG"/>
        </w:rPr>
        <w:t>ВЪЗЛОЖИТЕЛЯТ</w:t>
      </w:r>
      <w:r w:rsidRPr="00884C07">
        <w:rPr>
          <w:rFonts w:ascii="Times New Roman" w:eastAsia="MS ??" w:hAnsi="Times New Roman"/>
          <w:szCs w:val="20"/>
          <w:lang w:val="bg-BG"/>
        </w:rPr>
        <w:t xml:space="preserve"> има право в срок от 2 (два) работни дни</w:t>
      </w:r>
      <w:r>
        <w:rPr>
          <w:rFonts w:ascii="Times New Roman" w:eastAsia="MS ??" w:hAnsi="Times New Roman"/>
          <w:szCs w:val="20"/>
          <w:lang w:val="bg-BG"/>
        </w:rPr>
        <w:t xml:space="preserve"> от датата на представяне на</w:t>
      </w:r>
      <w:r w:rsidRPr="00884C07">
        <w:rPr>
          <w:rFonts w:ascii="Times New Roman" w:eastAsia="MS ??" w:hAnsi="Times New Roman"/>
          <w:szCs w:val="20"/>
          <w:lang w:val="bg-BG"/>
        </w:rPr>
        <w:t xml:space="preserve"> доклада  да го прегледа и да даде своите забележки и/или възражения на</w:t>
      </w:r>
      <w:r w:rsidRPr="00884C07">
        <w:rPr>
          <w:rFonts w:ascii="Times New Roman" w:eastAsia="MS ??" w:hAnsi="Times New Roman"/>
          <w:bCs/>
          <w:szCs w:val="20"/>
          <w:lang w:val="bg-BG"/>
        </w:rPr>
        <w:t xml:space="preserve"> ИЗПЪЛНИТЕЛЯ</w:t>
      </w:r>
      <w:r w:rsidRPr="00884C07">
        <w:rPr>
          <w:rFonts w:ascii="Times New Roman" w:eastAsia="MS ??" w:hAnsi="Times New Roman"/>
          <w:szCs w:val="20"/>
          <w:lang w:val="bg-BG"/>
        </w:rPr>
        <w:t xml:space="preserve"> в писмен вид.</w:t>
      </w:r>
    </w:p>
    <w:p w:rsidR="009A63B6" w:rsidRPr="00884C07" w:rsidRDefault="009A63B6" w:rsidP="00884C07">
      <w:pPr>
        <w:jc w:val="both"/>
        <w:rPr>
          <w:rFonts w:ascii="Times New Roman" w:eastAsia="MS ??" w:hAnsi="Times New Roman"/>
          <w:szCs w:val="20"/>
          <w:lang w:val="bg-BG"/>
        </w:rPr>
      </w:pPr>
    </w:p>
    <w:p w:rsidR="009A63B6" w:rsidRPr="00884C07" w:rsidRDefault="009A63B6" w:rsidP="00884C07">
      <w:pPr>
        <w:jc w:val="both"/>
        <w:rPr>
          <w:rFonts w:ascii="Times New Roman" w:eastAsia="MS ??" w:hAnsi="Times New Roman"/>
          <w:szCs w:val="20"/>
          <w:lang w:val="bg-BG"/>
        </w:rPr>
      </w:pPr>
      <w:r w:rsidRPr="00884C07">
        <w:rPr>
          <w:rFonts w:ascii="Times New Roman" w:eastAsia="MS ??" w:hAnsi="Times New Roman"/>
          <w:szCs w:val="20"/>
          <w:lang w:val="bg-BG"/>
        </w:rPr>
        <w:t xml:space="preserve">В случай, че </w:t>
      </w:r>
      <w:r w:rsidRPr="00884C07">
        <w:rPr>
          <w:rFonts w:ascii="Times New Roman" w:eastAsia="MS ??" w:hAnsi="Times New Roman"/>
          <w:bCs/>
          <w:szCs w:val="20"/>
          <w:lang w:val="bg-BG"/>
        </w:rPr>
        <w:t>ВЪЗЛОЖИТЕЛЯТ</w:t>
      </w:r>
      <w:r w:rsidRPr="00884C07">
        <w:rPr>
          <w:rFonts w:ascii="Times New Roman" w:eastAsia="MS ??" w:hAnsi="Times New Roman"/>
          <w:szCs w:val="20"/>
          <w:lang w:val="bg-BG"/>
        </w:rPr>
        <w:t xml:space="preserve"> приеме без възражения доклада, страните подписват протокол за предаване-приемане. </w:t>
      </w:r>
    </w:p>
    <w:p w:rsidR="009A63B6" w:rsidRPr="00884C07" w:rsidRDefault="009A63B6" w:rsidP="00884C07">
      <w:pPr>
        <w:jc w:val="both"/>
        <w:rPr>
          <w:rFonts w:ascii="Times New Roman" w:eastAsia="MS ??" w:hAnsi="Times New Roman"/>
          <w:szCs w:val="20"/>
          <w:lang w:val="bg-BG"/>
        </w:rPr>
      </w:pPr>
    </w:p>
    <w:p w:rsidR="009A63B6" w:rsidRPr="00884C07" w:rsidRDefault="009A63B6" w:rsidP="00884C07">
      <w:pPr>
        <w:jc w:val="both"/>
        <w:rPr>
          <w:rFonts w:ascii="Times New Roman" w:eastAsia="MS ??" w:hAnsi="Times New Roman"/>
          <w:szCs w:val="20"/>
          <w:lang w:val="bg-BG"/>
        </w:rPr>
      </w:pPr>
      <w:r w:rsidRPr="00884C07">
        <w:rPr>
          <w:rFonts w:ascii="Times New Roman" w:eastAsia="MS ??" w:hAnsi="Times New Roman"/>
          <w:szCs w:val="20"/>
          <w:lang w:val="bg-BG"/>
        </w:rPr>
        <w:t xml:space="preserve">В случай, че </w:t>
      </w:r>
      <w:r w:rsidRPr="00884C07">
        <w:rPr>
          <w:rFonts w:ascii="Times New Roman" w:eastAsia="MS ??" w:hAnsi="Times New Roman"/>
          <w:bCs/>
          <w:szCs w:val="20"/>
          <w:lang w:val="bg-BG"/>
        </w:rPr>
        <w:t>ВЪЗЛОЖИТЕЛЯТ</w:t>
      </w:r>
      <w:r w:rsidRPr="00884C07">
        <w:rPr>
          <w:rFonts w:ascii="Times New Roman" w:eastAsia="MS ??" w:hAnsi="Times New Roman"/>
          <w:szCs w:val="20"/>
          <w:lang w:val="bg-BG"/>
        </w:rPr>
        <w:t xml:space="preserve"> има забележки или възражения във връзка с изготвения от </w:t>
      </w:r>
      <w:r w:rsidRPr="00884C07">
        <w:rPr>
          <w:rFonts w:ascii="Times New Roman" w:eastAsia="MS ??" w:hAnsi="Times New Roman"/>
          <w:bCs/>
          <w:szCs w:val="20"/>
          <w:lang w:val="bg-BG"/>
        </w:rPr>
        <w:t>ИЗПЪЛНИТЕЛЯ</w:t>
      </w:r>
      <w:r w:rsidRPr="00884C07">
        <w:rPr>
          <w:rFonts w:ascii="Times New Roman" w:eastAsia="MS ??" w:hAnsi="Times New Roman"/>
          <w:szCs w:val="20"/>
          <w:lang w:val="bg-BG"/>
        </w:rPr>
        <w:t xml:space="preserve"> доклад, той уведомява за това </w:t>
      </w:r>
      <w:r w:rsidRPr="00884C07">
        <w:rPr>
          <w:rFonts w:ascii="Times New Roman" w:eastAsia="MS ??" w:hAnsi="Times New Roman"/>
          <w:bCs/>
          <w:szCs w:val="20"/>
          <w:lang w:val="bg-BG"/>
        </w:rPr>
        <w:t xml:space="preserve">ИЗПЪЛНИТЕЛЯ </w:t>
      </w:r>
      <w:r w:rsidRPr="00884C07">
        <w:rPr>
          <w:rFonts w:ascii="Times New Roman" w:eastAsia="MS ??" w:hAnsi="Times New Roman"/>
          <w:szCs w:val="20"/>
          <w:lang w:val="bg-BG"/>
        </w:rPr>
        <w:t xml:space="preserve">в писмен вид и връща доклада с писмени указания за отстраняване на допуснатите в него несъответствия и непълноти. </w:t>
      </w:r>
      <w:r w:rsidRPr="00884C07">
        <w:rPr>
          <w:rFonts w:ascii="Times New Roman" w:eastAsia="MS ??" w:hAnsi="Times New Roman"/>
          <w:bCs/>
          <w:szCs w:val="20"/>
          <w:lang w:val="bg-BG"/>
        </w:rPr>
        <w:t>ИЗПЪЛНИТЕЛЯТ</w:t>
      </w:r>
      <w:r w:rsidRPr="00884C07">
        <w:rPr>
          <w:rFonts w:ascii="Times New Roman" w:eastAsia="MS ??" w:hAnsi="Times New Roman"/>
          <w:szCs w:val="20"/>
          <w:lang w:val="bg-BG"/>
        </w:rPr>
        <w:t xml:space="preserve"> е длъжен да отстрани допуснатите непълноти и несъответствия в срок до 2 (два) работни дни от получаване на уведомлението по предходното изречение. В рамките на посочения срок </w:t>
      </w:r>
      <w:r w:rsidRPr="00884C07">
        <w:rPr>
          <w:rFonts w:ascii="Times New Roman" w:eastAsia="MS ??" w:hAnsi="Times New Roman"/>
          <w:bCs/>
          <w:szCs w:val="20"/>
          <w:lang w:val="bg-BG"/>
        </w:rPr>
        <w:t xml:space="preserve">ИЗПЪЛНИТЕЛЯТ </w:t>
      </w:r>
      <w:r w:rsidRPr="00884C07">
        <w:rPr>
          <w:rFonts w:ascii="Times New Roman" w:eastAsia="MS ??" w:hAnsi="Times New Roman"/>
          <w:szCs w:val="20"/>
          <w:lang w:val="bg-BG"/>
        </w:rPr>
        <w:t xml:space="preserve">е длъжен да представи на </w:t>
      </w:r>
      <w:r w:rsidRPr="00884C07">
        <w:rPr>
          <w:rFonts w:ascii="Times New Roman" w:eastAsia="MS ??" w:hAnsi="Times New Roman"/>
          <w:bCs/>
          <w:szCs w:val="20"/>
          <w:lang w:val="bg-BG"/>
        </w:rPr>
        <w:t>ВЪЗЛОЖИТЕЛЯ</w:t>
      </w:r>
      <w:r w:rsidRPr="00884C07">
        <w:rPr>
          <w:rFonts w:ascii="Times New Roman" w:eastAsia="MS ??" w:hAnsi="Times New Roman"/>
          <w:szCs w:val="20"/>
          <w:lang w:val="bg-BG"/>
        </w:rPr>
        <w:t xml:space="preserve"> доклада, съобразен с неговите бележки и възражения. В този случай страните подписват предавателно - приемателен протокол за изпълнената услугата. </w:t>
      </w:r>
    </w:p>
    <w:p w:rsidR="009A63B6" w:rsidRPr="00884C07" w:rsidRDefault="009A63B6" w:rsidP="00884C07">
      <w:pPr>
        <w:jc w:val="both"/>
        <w:rPr>
          <w:rFonts w:ascii="Times New Roman" w:hAnsi="Times New Roman"/>
          <w:b/>
          <w:szCs w:val="20"/>
          <w:lang w:val="bg-BG"/>
        </w:rPr>
      </w:pPr>
    </w:p>
    <w:p w:rsidR="009A63B6" w:rsidRPr="00884C07" w:rsidRDefault="009A63B6" w:rsidP="00884C07">
      <w:pPr>
        <w:jc w:val="both"/>
        <w:rPr>
          <w:rFonts w:ascii="Times New Roman" w:hAnsi="Times New Roman"/>
          <w:szCs w:val="20"/>
          <w:lang w:val="bg-BG"/>
        </w:rPr>
      </w:pPr>
      <w:r w:rsidRPr="00884C07">
        <w:rPr>
          <w:rFonts w:ascii="Times New Roman" w:hAnsi="Times New Roman"/>
          <w:b/>
          <w:szCs w:val="20"/>
          <w:lang w:val="bg-BG"/>
        </w:rPr>
        <w:t>V</w:t>
      </w:r>
      <w:r w:rsidRPr="00884C07">
        <w:rPr>
          <w:rFonts w:ascii="Times New Roman" w:hAnsi="Times New Roman"/>
          <w:b/>
          <w:szCs w:val="20"/>
        </w:rPr>
        <w:t>III</w:t>
      </w:r>
      <w:r w:rsidRPr="00884C07">
        <w:rPr>
          <w:rFonts w:ascii="Times New Roman" w:hAnsi="Times New Roman"/>
          <w:b/>
          <w:szCs w:val="20"/>
          <w:lang w:val="bg-BG"/>
        </w:rPr>
        <w:t>.Експерти</w:t>
      </w:r>
    </w:p>
    <w:p w:rsidR="009A63B6" w:rsidRPr="00884C07" w:rsidRDefault="009A63B6" w:rsidP="00884C07">
      <w:pPr>
        <w:jc w:val="both"/>
        <w:rPr>
          <w:rFonts w:ascii="Times New Roman" w:hAnsi="Times New Roman"/>
          <w:szCs w:val="20"/>
          <w:lang w:val="bg-BG"/>
        </w:rPr>
      </w:pPr>
    </w:p>
    <w:p w:rsidR="009A63B6" w:rsidRPr="00884C07" w:rsidRDefault="009A63B6" w:rsidP="00884C07">
      <w:pPr>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 xml:space="preserve">Изпълнителят е длъжен да изпълнява обществената поръчка чрез експертите, посочени от него при подаване на офертата за изпълнение на поръчката. </w:t>
      </w:r>
      <w:r w:rsidRPr="00884C07">
        <w:rPr>
          <w:rFonts w:ascii="Times New Roman" w:eastAsia="MS ??" w:hAnsi="Times New Roman"/>
          <w:bCs/>
          <w:szCs w:val="20"/>
          <w:lang w:val="bg-BG"/>
        </w:rPr>
        <w:t>Изпълнителят няма право да променя посочените от него експерти</w:t>
      </w:r>
      <w:r w:rsidRPr="00884C07">
        <w:rPr>
          <w:rFonts w:ascii="Times New Roman" w:eastAsia="MS ??" w:hAnsi="Times New Roman"/>
          <w:color w:val="000000"/>
          <w:szCs w:val="20"/>
          <w:lang w:val="bg-BG"/>
        </w:rPr>
        <w:t xml:space="preserve"> без предварително писмено съгласие на Възложителя.</w:t>
      </w:r>
    </w:p>
    <w:p w:rsidR="009A63B6" w:rsidRPr="00884C07" w:rsidRDefault="009A63B6" w:rsidP="00884C07">
      <w:pPr>
        <w:jc w:val="both"/>
        <w:rPr>
          <w:rFonts w:ascii="Times New Roman" w:eastAsia="MS ??" w:hAnsi="Times New Roman"/>
          <w:b/>
          <w:color w:val="000000"/>
          <w:szCs w:val="20"/>
          <w:lang w:val="bg-BG"/>
        </w:rPr>
      </w:pPr>
    </w:p>
    <w:p w:rsidR="009A63B6" w:rsidRDefault="009A63B6" w:rsidP="00884C07">
      <w:pPr>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Изпълнителят може да предложи смяна на експерт в следните случаи:</w:t>
      </w:r>
    </w:p>
    <w:p w:rsidR="009A63B6" w:rsidRPr="00884C07" w:rsidRDefault="009A63B6" w:rsidP="00884C07">
      <w:pPr>
        <w:jc w:val="both"/>
        <w:rPr>
          <w:rFonts w:ascii="Times New Roman" w:eastAsia="MS ??" w:hAnsi="Times New Roman"/>
          <w:color w:val="000000"/>
          <w:szCs w:val="20"/>
          <w:lang w:val="bg-BG"/>
        </w:rPr>
      </w:pPr>
    </w:p>
    <w:p w:rsidR="009A63B6" w:rsidRPr="00884C07" w:rsidRDefault="009A63B6" w:rsidP="00884C07">
      <w:pPr>
        <w:numPr>
          <w:ilvl w:val="0"/>
          <w:numId w:val="24"/>
        </w:numPr>
        <w:tabs>
          <w:tab w:val="left" w:pos="1140"/>
        </w:tabs>
        <w:spacing w:after="200" w:line="276" w:lineRule="auto"/>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при смърт на експерта;</w:t>
      </w:r>
    </w:p>
    <w:p w:rsidR="009A63B6" w:rsidRPr="00884C07" w:rsidRDefault="009A63B6" w:rsidP="00884C07">
      <w:pPr>
        <w:numPr>
          <w:ilvl w:val="0"/>
          <w:numId w:val="24"/>
        </w:numPr>
        <w:tabs>
          <w:tab w:val="left" w:pos="1134"/>
        </w:tabs>
        <w:spacing w:after="200" w:line="276" w:lineRule="auto"/>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 xml:space="preserve">при обективна невъзможност на експерта да изпълни възложената му работа; </w:t>
      </w:r>
    </w:p>
    <w:p w:rsidR="009A63B6" w:rsidRPr="00884C07" w:rsidRDefault="009A63B6" w:rsidP="00884C07">
      <w:pPr>
        <w:numPr>
          <w:ilvl w:val="0"/>
          <w:numId w:val="24"/>
        </w:numPr>
        <w:tabs>
          <w:tab w:val="left" w:pos="1134"/>
        </w:tabs>
        <w:spacing w:after="200" w:line="276" w:lineRule="auto"/>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при необходимост от замяна на експерта поради причини, които не зависят от Изпълнителя.</w:t>
      </w:r>
    </w:p>
    <w:p w:rsidR="009A63B6" w:rsidRPr="00884C07" w:rsidRDefault="009A63B6" w:rsidP="00884C07">
      <w:pPr>
        <w:tabs>
          <w:tab w:val="left" w:pos="1134"/>
        </w:tabs>
        <w:ind w:left="1103"/>
        <w:jc w:val="both"/>
        <w:rPr>
          <w:rFonts w:ascii="Times New Roman" w:eastAsia="MS ??" w:hAnsi="Times New Roman"/>
          <w:b/>
          <w:color w:val="000000"/>
          <w:szCs w:val="20"/>
          <w:lang w:val="bg-BG"/>
        </w:rPr>
      </w:pPr>
    </w:p>
    <w:p w:rsidR="009A63B6" w:rsidRPr="00884C07" w:rsidRDefault="009A63B6" w:rsidP="00884C07">
      <w:pPr>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 xml:space="preserve">При възникване на някое от посочените по-горе обстоятелства, изпълнителят уведомява писмено </w:t>
      </w:r>
      <w:r>
        <w:rPr>
          <w:rFonts w:ascii="Times New Roman" w:eastAsia="MS ??" w:hAnsi="Times New Roman"/>
          <w:color w:val="000000"/>
          <w:szCs w:val="20"/>
          <w:lang w:val="bg-BG"/>
        </w:rPr>
        <w:t>В</w:t>
      </w:r>
      <w:r w:rsidRPr="00884C07">
        <w:rPr>
          <w:rFonts w:ascii="Times New Roman" w:eastAsia="MS ??" w:hAnsi="Times New Roman"/>
          <w:color w:val="000000"/>
          <w:szCs w:val="20"/>
          <w:lang w:val="bg-BG"/>
        </w:rPr>
        <w:t xml:space="preserve">ъзложителя, като посочва конкретните причини и прилага доказателства за настъпването им. Изпълнителят предлага експерт, който да замени досегашния. Предложеният експерт трябва да отговаря на всички минимални изисквания на възложителя, посочени в условията на настоящата обществена поръчка, като изпълнителят представя доказателства за това. </w:t>
      </w:r>
    </w:p>
    <w:p w:rsidR="009A63B6" w:rsidRPr="00884C07" w:rsidRDefault="009A63B6" w:rsidP="00884C07">
      <w:pPr>
        <w:jc w:val="both"/>
        <w:rPr>
          <w:rFonts w:ascii="Times New Roman" w:eastAsia="MS ??" w:hAnsi="Times New Roman"/>
          <w:color w:val="000000"/>
          <w:szCs w:val="20"/>
          <w:lang w:val="bg-BG"/>
        </w:rPr>
      </w:pPr>
    </w:p>
    <w:p w:rsidR="009A63B6" w:rsidRPr="00884C07" w:rsidRDefault="009A63B6" w:rsidP="00884C07">
      <w:pPr>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 xml:space="preserve">Възложителят може да приеме замяната или мотивирано да откаже предложения експерт. При отказ от страна на </w:t>
      </w:r>
      <w:r>
        <w:rPr>
          <w:rFonts w:ascii="Times New Roman" w:eastAsia="MS ??" w:hAnsi="Times New Roman"/>
          <w:color w:val="000000"/>
          <w:szCs w:val="20"/>
          <w:lang w:val="bg-BG"/>
        </w:rPr>
        <w:t>В</w:t>
      </w:r>
      <w:r w:rsidRPr="00884C07">
        <w:rPr>
          <w:rFonts w:ascii="Times New Roman" w:eastAsia="MS ??" w:hAnsi="Times New Roman"/>
          <w:color w:val="000000"/>
          <w:szCs w:val="20"/>
          <w:lang w:val="bg-BG"/>
        </w:rPr>
        <w:t xml:space="preserve">ъзложителя да приеме предложения експерт, изпълнителят предлага друг експерт, отговарящ на изискванията на </w:t>
      </w:r>
      <w:r>
        <w:rPr>
          <w:rFonts w:ascii="Times New Roman" w:eastAsia="MS ??" w:hAnsi="Times New Roman"/>
          <w:color w:val="000000"/>
          <w:szCs w:val="20"/>
          <w:lang w:val="bg-BG"/>
        </w:rPr>
        <w:t>В</w:t>
      </w:r>
      <w:r w:rsidRPr="00884C07">
        <w:rPr>
          <w:rFonts w:ascii="Times New Roman" w:eastAsia="MS ??" w:hAnsi="Times New Roman"/>
          <w:color w:val="000000"/>
          <w:szCs w:val="20"/>
          <w:lang w:val="bg-BG"/>
        </w:rPr>
        <w:t xml:space="preserve">ъзложителя с ново уведомление, което съдържа описаната по-горе информация и доказателства. </w:t>
      </w:r>
    </w:p>
    <w:p w:rsidR="009A63B6" w:rsidRPr="00884C07" w:rsidRDefault="009A63B6" w:rsidP="00884C07">
      <w:pPr>
        <w:jc w:val="both"/>
        <w:rPr>
          <w:rFonts w:ascii="Times New Roman" w:eastAsia="MS ??" w:hAnsi="Times New Roman"/>
          <w:color w:val="000000"/>
          <w:szCs w:val="20"/>
          <w:lang w:val="bg-BG"/>
        </w:rPr>
      </w:pPr>
    </w:p>
    <w:p w:rsidR="009A63B6" w:rsidRPr="00884C07" w:rsidRDefault="009A63B6" w:rsidP="00884C07">
      <w:pPr>
        <w:jc w:val="both"/>
        <w:rPr>
          <w:rFonts w:ascii="Times New Roman" w:eastAsia="MS ??" w:hAnsi="Times New Roman"/>
          <w:color w:val="000000"/>
          <w:szCs w:val="20"/>
          <w:lang w:val="bg-BG"/>
        </w:rPr>
      </w:pPr>
      <w:r w:rsidRPr="00884C07">
        <w:rPr>
          <w:rFonts w:ascii="Times New Roman" w:eastAsia="MS ??" w:hAnsi="Times New Roman"/>
          <w:color w:val="000000"/>
          <w:szCs w:val="20"/>
          <w:lang w:val="bg-BG"/>
        </w:rPr>
        <w:t xml:space="preserve">Допълнителните разходи, възникнали в резултат от смяната на експерт, са за сметка на изпълнителя. </w:t>
      </w:r>
    </w:p>
    <w:p w:rsidR="009A63B6" w:rsidRPr="00884C07" w:rsidRDefault="009A63B6" w:rsidP="00884C07">
      <w:pPr>
        <w:jc w:val="both"/>
        <w:rPr>
          <w:rFonts w:ascii="Times New Roman" w:hAnsi="Times New Roman"/>
          <w:szCs w:val="20"/>
          <w:lang w:val="bg-BG"/>
        </w:rPr>
      </w:pPr>
    </w:p>
    <w:p w:rsidR="009A63B6" w:rsidRPr="009D39BD" w:rsidRDefault="009A63B6" w:rsidP="003542DD">
      <w:pPr>
        <w:tabs>
          <w:tab w:val="left" w:pos="900"/>
        </w:tabs>
        <w:spacing w:line="360" w:lineRule="auto"/>
        <w:rPr>
          <w:rFonts w:ascii="Times New Roman" w:hAnsi="Times New Roman"/>
          <w:b/>
          <w:bCs/>
          <w:szCs w:val="20"/>
          <w:lang w:val="bg-BG"/>
        </w:rPr>
      </w:pPr>
    </w:p>
    <w:p w:rsidR="009A63B6" w:rsidRPr="00AA53AA" w:rsidRDefault="009A63B6" w:rsidP="009D39BD">
      <w:pPr>
        <w:tabs>
          <w:tab w:val="left" w:pos="900"/>
        </w:tabs>
        <w:rPr>
          <w:rFonts w:ascii="Times New Roman" w:hAnsi="Times New Roman"/>
          <w:b/>
          <w:bCs/>
          <w:szCs w:val="20"/>
          <w:lang w:val="ru-RU"/>
        </w:rPr>
      </w:pPr>
      <w:r>
        <w:rPr>
          <w:rFonts w:ascii="Times New Roman" w:hAnsi="Times New Roman"/>
          <w:b/>
          <w:bCs/>
          <w:szCs w:val="20"/>
        </w:rPr>
        <w:t>IX</w:t>
      </w:r>
      <w:r w:rsidRPr="003542DD">
        <w:rPr>
          <w:rFonts w:ascii="Times New Roman" w:hAnsi="Times New Roman"/>
          <w:b/>
          <w:bCs/>
          <w:szCs w:val="20"/>
          <w:lang w:val="ru-RU"/>
        </w:rPr>
        <w:t>. ПОДИЗПЪЛНЕНИЕ</w:t>
      </w:r>
    </w:p>
    <w:p w:rsidR="009A63B6" w:rsidRPr="003542DD" w:rsidRDefault="009A63B6" w:rsidP="009D39BD">
      <w:pPr>
        <w:tabs>
          <w:tab w:val="left" w:pos="900"/>
        </w:tabs>
        <w:jc w:val="both"/>
        <w:rPr>
          <w:rFonts w:ascii="Times New Roman" w:hAnsi="Times New Roman"/>
          <w:b/>
          <w:bCs/>
          <w:szCs w:val="20"/>
          <w:lang w:val="ru-RU"/>
        </w:rPr>
      </w:pPr>
      <w:r w:rsidRPr="003542DD">
        <w:rPr>
          <w:rFonts w:ascii="Times New Roman" w:hAnsi="Times New Roman"/>
          <w:b/>
          <w:bCs/>
          <w:szCs w:val="20"/>
          <w:lang w:val="ru-RU"/>
        </w:rPr>
        <w:t>За подизпълнителите стриктно да се спазват разпоредбите в Раздел VII Договор за подизпълнение (Нов – ДВ, бр. 40 от 2014 г. , в сила от  1.07.2014 г.).</w:t>
      </w:r>
    </w:p>
    <w:p w:rsidR="009A63B6" w:rsidRDefault="009A63B6" w:rsidP="009D39BD">
      <w:pPr>
        <w:jc w:val="both"/>
        <w:rPr>
          <w:rFonts w:ascii="Times New Roman" w:hAnsi="Times New Roman"/>
          <w:b/>
          <w:szCs w:val="20"/>
          <w:lang w:val="bg-BG"/>
        </w:rPr>
      </w:pPr>
    </w:p>
    <w:p w:rsidR="009A63B6" w:rsidRPr="009D39BD" w:rsidRDefault="009A63B6" w:rsidP="009D39BD">
      <w:pPr>
        <w:jc w:val="both"/>
        <w:rPr>
          <w:rFonts w:ascii="Times New Roman" w:hAnsi="Times New Roman"/>
          <w:b/>
          <w:szCs w:val="20"/>
          <w:lang w:val="bg-BG"/>
        </w:rPr>
      </w:pPr>
      <w:r w:rsidRPr="009D39BD">
        <w:rPr>
          <w:rFonts w:ascii="Times New Roman" w:hAnsi="Times New Roman"/>
          <w:b/>
          <w:szCs w:val="20"/>
          <w:lang w:val="bg-BG"/>
        </w:rPr>
        <w:t>Условията на настоящата Техническа спецификация са задължителни и за подизпълнителите.</w:t>
      </w:r>
    </w:p>
    <w:p w:rsidR="009A63B6" w:rsidRPr="009D39BD" w:rsidRDefault="009A63B6" w:rsidP="00E32C17">
      <w:pPr>
        <w:spacing w:before="60"/>
        <w:jc w:val="both"/>
        <w:rPr>
          <w:rFonts w:ascii="Times New Roman" w:hAnsi="Times New Roman"/>
          <w:b/>
          <w:bCs/>
          <w:szCs w:val="20"/>
          <w:lang w:val="bg-BG"/>
        </w:rPr>
      </w:pP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r>
        <w:rPr>
          <w:rFonts w:ascii="Times New Roman" w:hAnsi="Times New Roman"/>
          <w:b/>
          <w:szCs w:val="20"/>
          <w:lang w:val="bg-BG"/>
        </w:rPr>
        <w:t>Изработил:</w:t>
      </w: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r>
        <w:rPr>
          <w:rFonts w:ascii="Times New Roman" w:hAnsi="Times New Roman"/>
          <w:b/>
          <w:szCs w:val="20"/>
          <w:lang w:val="bg-BG"/>
        </w:rPr>
        <w:t>Гл.експерт „ОП“............./п/..................../инж.Мариела Качулева/</w:t>
      </w: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r>
        <w:rPr>
          <w:rFonts w:ascii="Times New Roman" w:hAnsi="Times New Roman"/>
          <w:b/>
          <w:szCs w:val="20"/>
          <w:lang w:val="bg-BG"/>
        </w:rPr>
        <w:t>Съгласували:</w:t>
      </w: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r>
        <w:rPr>
          <w:rFonts w:ascii="Times New Roman" w:hAnsi="Times New Roman"/>
          <w:b/>
          <w:szCs w:val="20"/>
          <w:lang w:val="bg-BG"/>
        </w:rPr>
        <w:t>Ръководител проект........./п/........................../д-р Николай Георгиев/</w:t>
      </w:r>
    </w:p>
    <w:p w:rsidR="009A63B6" w:rsidRDefault="009A63B6" w:rsidP="00404BE0">
      <w:pPr>
        <w:rPr>
          <w:rFonts w:ascii="Times New Roman" w:hAnsi="Times New Roman"/>
          <w:b/>
          <w:szCs w:val="20"/>
          <w:lang w:val="bg-BG"/>
        </w:rPr>
      </w:pPr>
    </w:p>
    <w:p w:rsidR="009A63B6" w:rsidRDefault="009A63B6" w:rsidP="00404BE0">
      <w:pPr>
        <w:rPr>
          <w:rFonts w:ascii="Times New Roman" w:hAnsi="Times New Roman"/>
          <w:b/>
          <w:szCs w:val="20"/>
          <w:lang w:val="bg-BG"/>
        </w:rPr>
      </w:pPr>
      <w:r>
        <w:rPr>
          <w:rFonts w:ascii="Times New Roman" w:hAnsi="Times New Roman"/>
          <w:b/>
          <w:szCs w:val="20"/>
          <w:lang w:val="bg-BG"/>
        </w:rPr>
        <w:t>Координатор проект............./п/......................../Наталия Аврамова/</w:t>
      </w:r>
    </w:p>
    <w:p w:rsidR="009A63B6" w:rsidRDefault="009A63B6" w:rsidP="00404BE0">
      <w:pPr>
        <w:rPr>
          <w:rFonts w:ascii="Times New Roman" w:hAnsi="Times New Roman"/>
          <w:b/>
          <w:szCs w:val="20"/>
          <w:lang w:val="bg-BG"/>
        </w:rPr>
      </w:pPr>
    </w:p>
    <w:p w:rsidR="009A63B6" w:rsidRPr="00724ACC" w:rsidRDefault="009A63B6" w:rsidP="00404BE0">
      <w:pPr>
        <w:rPr>
          <w:rFonts w:ascii="Times New Roman" w:hAnsi="Times New Roman"/>
          <w:b/>
          <w:sz w:val="22"/>
          <w:szCs w:val="22"/>
          <w:lang w:val="bg-BG"/>
        </w:rPr>
      </w:pPr>
      <w:r>
        <w:rPr>
          <w:rFonts w:ascii="Times New Roman" w:hAnsi="Times New Roman"/>
          <w:b/>
          <w:szCs w:val="20"/>
          <w:lang w:val="bg-BG"/>
        </w:rPr>
        <w:t>Технически секретар............/п/</w:t>
      </w:r>
      <w:bookmarkStart w:id="8" w:name="_GoBack"/>
      <w:bookmarkEnd w:id="8"/>
      <w:r>
        <w:rPr>
          <w:rFonts w:ascii="Times New Roman" w:hAnsi="Times New Roman"/>
          <w:b/>
          <w:szCs w:val="20"/>
          <w:lang w:val="bg-BG"/>
        </w:rPr>
        <w:t>............................./Деница Кючукова/</w:t>
      </w:r>
      <w:r w:rsidRPr="009D39BD">
        <w:rPr>
          <w:rFonts w:ascii="Times New Roman" w:hAnsi="Times New Roman"/>
          <w:b/>
          <w:szCs w:val="20"/>
          <w:lang w:val="bg-BG"/>
        </w:rPr>
        <w:br w:type="page"/>
      </w:r>
      <w:r w:rsidRPr="00724ACC">
        <w:rPr>
          <w:rFonts w:ascii="Times New Roman" w:hAnsi="Times New Roman"/>
          <w:b/>
          <w:sz w:val="22"/>
          <w:szCs w:val="22"/>
          <w:lang w:val="bg-BG"/>
        </w:rPr>
        <w:t>ПРИЛОЖЕНИЕ№2</w:t>
      </w:r>
    </w:p>
    <w:p w:rsidR="009A63B6" w:rsidRPr="00724ACC" w:rsidRDefault="009A63B6" w:rsidP="00971BE8">
      <w:pPr>
        <w:jc w:val="right"/>
        <w:rPr>
          <w:rFonts w:ascii="Times New Roman" w:hAnsi="Times New Roman"/>
          <w:b/>
          <w:sz w:val="22"/>
          <w:szCs w:val="22"/>
          <w:lang w:val="bg-BG"/>
        </w:rPr>
      </w:pPr>
      <w:r w:rsidRPr="00724ACC">
        <w:rPr>
          <w:rFonts w:ascii="Times New Roman" w:hAnsi="Times New Roman"/>
          <w:b/>
          <w:sz w:val="22"/>
          <w:szCs w:val="22"/>
          <w:lang w:val="bg-BG"/>
        </w:rPr>
        <w:t>ПРОЕКТ!</w:t>
      </w:r>
    </w:p>
    <w:p w:rsidR="009A63B6" w:rsidRPr="00724ACC" w:rsidRDefault="009A63B6" w:rsidP="00971BE8">
      <w:pPr>
        <w:ind w:right="180"/>
        <w:jc w:val="center"/>
        <w:rPr>
          <w:rFonts w:ascii="Times New Roman" w:hAnsi="Times New Roman"/>
          <w:b/>
          <w:szCs w:val="20"/>
          <w:lang w:val="bg-BG"/>
        </w:rPr>
      </w:pPr>
      <w:r w:rsidRPr="00724ACC">
        <w:rPr>
          <w:rFonts w:ascii="Times New Roman" w:hAnsi="Times New Roman"/>
          <w:b/>
          <w:szCs w:val="20"/>
          <w:lang w:val="bg-BG"/>
        </w:rPr>
        <w:t xml:space="preserve">ДОГОВОР </w:t>
      </w:r>
    </w:p>
    <w:p w:rsidR="009A63B6" w:rsidRPr="00724ACC" w:rsidRDefault="009A63B6" w:rsidP="00971BE8">
      <w:pPr>
        <w:widowControl w:val="0"/>
        <w:ind w:right="180" w:firstLine="709"/>
        <w:jc w:val="both"/>
        <w:rPr>
          <w:rFonts w:ascii="Times New Roman" w:hAnsi="Times New Roman"/>
          <w:szCs w:val="20"/>
          <w:lang w:val="bg-BG"/>
        </w:rPr>
      </w:pPr>
    </w:p>
    <w:p w:rsidR="009A63B6" w:rsidRPr="00724ACC" w:rsidRDefault="009A63B6" w:rsidP="00237221">
      <w:pPr>
        <w:widowControl w:val="0"/>
        <w:ind w:right="180"/>
        <w:jc w:val="both"/>
        <w:rPr>
          <w:rFonts w:ascii="Times New Roman" w:hAnsi="Times New Roman"/>
          <w:szCs w:val="20"/>
          <w:lang w:val="bg-BG"/>
        </w:rPr>
      </w:pPr>
    </w:p>
    <w:p w:rsidR="009A63B6" w:rsidRPr="00724ACC" w:rsidRDefault="009A63B6" w:rsidP="00237221">
      <w:pPr>
        <w:widowControl w:val="0"/>
        <w:ind w:right="180"/>
        <w:jc w:val="both"/>
        <w:rPr>
          <w:rFonts w:ascii="Times New Roman" w:hAnsi="Times New Roman"/>
          <w:b/>
          <w:szCs w:val="20"/>
          <w:lang w:val="bg-BG"/>
        </w:rPr>
      </w:pPr>
      <w:r w:rsidRPr="00724ACC">
        <w:rPr>
          <w:rFonts w:ascii="Times New Roman" w:hAnsi="Times New Roman"/>
          <w:szCs w:val="20"/>
          <w:lang w:val="bg-BG"/>
        </w:rPr>
        <w:t>Днес, ...….....….........г., в гр./с. ........................., между:</w:t>
      </w:r>
    </w:p>
    <w:p w:rsidR="009A63B6" w:rsidRPr="00724ACC" w:rsidRDefault="009A63B6" w:rsidP="00237221">
      <w:pPr>
        <w:spacing w:before="120" w:after="120"/>
        <w:ind w:right="180"/>
        <w:jc w:val="both"/>
        <w:rPr>
          <w:rFonts w:ascii="Times New Roman" w:hAnsi="Times New Roman"/>
          <w:szCs w:val="20"/>
          <w:lang w:val="bg-BG" w:eastAsia="bg-BG"/>
        </w:rPr>
      </w:pPr>
      <w:r w:rsidRPr="00724ACC">
        <w:rPr>
          <w:rFonts w:ascii="Times New Roman" w:hAnsi="Times New Roman"/>
          <w:szCs w:val="20"/>
          <w:lang w:val="bg-BG" w:eastAsia="bg-BG"/>
        </w:rPr>
        <w:t xml:space="preserve">1. </w:t>
      </w:r>
      <w:r w:rsidRPr="00724ACC">
        <w:rPr>
          <w:rFonts w:ascii="Times New Roman" w:hAnsi="Times New Roman"/>
          <w:b/>
          <w:szCs w:val="20"/>
          <w:lang w:val="bg-BG" w:eastAsia="bg-BG"/>
        </w:rPr>
        <w:t>ОБЩИНА ПЕТРИЧ,</w:t>
      </w:r>
      <w:r w:rsidRPr="00724ACC">
        <w:rPr>
          <w:rFonts w:ascii="Times New Roman" w:hAnsi="Times New Roman"/>
          <w:szCs w:val="20"/>
          <w:lang w:val="bg-BG" w:eastAsia="bg-BG"/>
        </w:rPr>
        <w:t xml:space="preserve"> със  седалище  и  адрес  на  управление  гр. Петрич,</w:t>
      </w:r>
      <w:r w:rsidRPr="00724ACC">
        <w:rPr>
          <w:rFonts w:ascii="Times New Roman" w:hAnsi="Times New Roman"/>
          <w:spacing w:val="-2"/>
          <w:szCs w:val="20"/>
          <w:lang w:val="bg-BG" w:eastAsia="bg-BG"/>
        </w:rPr>
        <w:t xml:space="preserve"> ул. „Цар Борис III” № 24  </w:t>
      </w:r>
      <w:r w:rsidRPr="00724ACC">
        <w:rPr>
          <w:rFonts w:ascii="Times New Roman" w:hAnsi="Times New Roman"/>
          <w:szCs w:val="20"/>
          <w:lang w:val="bg-BG" w:eastAsia="bg-BG"/>
        </w:rPr>
        <w:t xml:space="preserve">, </w:t>
      </w:r>
      <w:r w:rsidRPr="00534E9F">
        <w:rPr>
          <w:rFonts w:ascii="Times New Roman" w:hAnsi="Times New Roman"/>
          <w:szCs w:val="20"/>
          <w:lang w:val="bg-BG" w:eastAsia="bg-BG"/>
        </w:rPr>
        <w:t xml:space="preserve">ЕИК: </w:t>
      </w:r>
      <w:r>
        <w:rPr>
          <w:rFonts w:ascii="Times New Roman" w:hAnsi="Times New Roman"/>
          <w:szCs w:val="20"/>
          <w:lang w:eastAsia="bg-BG"/>
        </w:rPr>
        <w:t>BG</w:t>
      </w:r>
      <w:r w:rsidRPr="00AA53AA">
        <w:rPr>
          <w:rFonts w:ascii="Times New Roman" w:hAnsi="Times New Roman"/>
          <w:szCs w:val="20"/>
          <w:lang w:val="ru-RU" w:eastAsia="bg-BG"/>
        </w:rPr>
        <w:t>000024916</w:t>
      </w:r>
      <w:r w:rsidRPr="00534E9F">
        <w:rPr>
          <w:rFonts w:ascii="Times New Roman" w:hAnsi="Times New Roman"/>
          <w:szCs w:val="20"/>
          <w:lang w:val="bg-BG" w:eastAsia="bg-BG"/>
        </w:rPr>
        <w:t>,</w:t>
      </w:r>
      <w:r w:rsidRPr="00724ACC">
        <w:rPr>
          <w:rFonts w:ascii="Times New Roman" w:hAnsi="Times New Roman"/>
          <w:szCs w:val="20"/>
          <w:lang w:val="bg-BG" w:eastAsia="bg-BG"/>
        </w:rPr>
        <w:t xml:space="preserve"> представлявано от инж.Вельо Илиев – кмет на Община Петрич и  Младен Пильоков–Главен счетоводител, наричани по-долу за краткост “ВЪЗЛОЖИТЕЛ”</w:t>
      </w:r>
    </w:p>
    <w:p w:rsidR="009A63B6" w:rsidRPr="00724ACC" w:rsidRDefault="009A63B6" w:rsidP="00237221">
      <w:pPr>
        <w:spacing w:before="120" w:after="120"/>
        <w:ind w:right="180"/>
        <w:jc w:val="both"/>
        <w:rPr>
          <w:rFonts w:ascii="Times New Roman" w:hAnsi="Times New Roman"/>
          <w:szCs w:val="20"/>
          <w:lang w:val="bg-BG" w:eastAsia="bg-BG"/>
        </w:rPr>
      </w:pPr>
      <w:r w:rsidRPr="00724ACC">
        <w:rPr>
          <w:rFonts w:ascii="Times New Roman" w:hAnsi="Times New Roman"/>
          <w:szCs w:val="20"/>
          <w:lang w:val="bg-BG" w:eastAsia="bg-BG"/>
        </w:rPr>
        <w:t>и</w:t>
      </w:r>
    </w:p>
    <w:p w:rsidR="009A63B6" w:rsidRPr="00724ACC" w:rsidRDefault="009A63B6" w:rsidP="00237221">
      <w:pPr>
        <w:ind w:right="180"/>
        <w:jc w:val="both"/>
        <w:rPr>
          <w:rFonts w:ascii="Times New Roman" w:hAnsi="Times New Roman"/>
          <w:szCs w:val="20"/>
          <w:lang w:val="bg-BG"/>
        </w:rPr>
      </w:pPr>
      <w:r w:rsidRPr="00724ACC">
        <w:rPr>
          <w:rFonts w:ascii="Times New Roman" w:hAnsi="Times New Roman"/>
          <w:szCs w:val="20"/>
          <w:lang w:val="bg-BG"/>
        </w:rPr>
        <w:t>2.“.................................................”, със  седалище  и  адрес  на  управление  .........................................................................., ЕИК №  ..........................., представлявано от ......................................................., в качеството му/и на.................................................</w:t>
      </w:r>
    </w:p>
    <w:p w:rsidR="009A63B6" w:rsidRPr="00724ACC" w:rsidRDefault="009A63B6" w:rsidP="007225B9">
      <w:pPr>
        <w:jc w:val="both"/>
        <w:rPr>
          <w:rFonts w:ascii="Times New Roman" w:hAnsi="Times New Roman"/>
          <w:szCs w:val="20"/>
          <w:lang w:val="bg-BG" w:eastAsia="bg-BG"/>
        </w:rPr>
      </w:pPr>
    </w:p>
    <w:p w:rsidR="009A63B6" w:rsidRPr="00724ACC" w:rsidRDefault="009A63B6" w:rsidP="007225B9">
      <w:pPr>
        <w:jc w:val="both"/>
        <w:rPr>
          <w:rFonts w:ascii="Times New Roman" w:hAnsi="Times New Roman"/>
          <w:szCs w:val="20"/>
          <w:lang w:val="bg-BG" w:eastAsia="bg-BG"/>
        </w:rPr>
      </w:pPr>
      <w:r w:rsidRPr="00724ACC">
        <w:rPr>
          <w:rFonts w:ascii="Times New Roman" w:hAnsi="Times New Roman"/>
          <w:szCs w:val="20"/>
          <w:lang w:val="bg-BG" w:eastAsia="bg-BG"/>
        </w:rPr>
        <w:t>На основание чл. 101 е от ЗОП  и утвърден протокол от Кмета на Община Петрич, се сключи настоящият договор за следното:</w:t>
      </w:r>
    </w:p>
    <w:p w:rsidR="009A63B6" w:rsidRPr="00724ACC" w:rsidRDefault="009A63B6" w:rsidP="00971BE8">
      <w:pPr>
        <w:ind w:right="180" w:firstLine="708"/>
        <w:jc w:val="both"/>
        <w:rPr>
          <w:rFonts w:ascii="Times New Roman" w:hAnsi="Times New Roman"/>
          <w:szCs w:val="20"/>
          <w:lang w:val="bg-BG"/>
        </w:rPr>
      </w:pPr>
    </w:p>
    <w:p w:rsidR="009A63B6" w:rsidRPr="00724ACC" w:rsidRDefault="009A63B6" w:rsidP="00971BE8">
      <w:pPr>
        <w:spacing w:before="120" w:after="120"/>
        <w:ind w:right="180"/>
        <w:jc w:val="center"/>
        <w:rPr>
          <w:rFonts w:ascii="Times New Roman" w:hAnsi="Times New Roman"/>
          <w:b/>
          <w:szCs w:val="20"/>
          <w:lang w:val="bg-BG" w:eastAsia="bg-BG"/>
        </w:rPr>
      </w:pPr>
      <w:r w:rsidRPr="00724ACC">
        <w:rPr>
          <w:rFonts w:ascii="Times New Roman" w:hAnsi="Times New Roman"/>
          <w:b/>
          <w:szCs w:val="20"/>
          <w:lang w:val="bg-BG" w:eastAsia="bg-BG"/>
        </w:rPr>
        <w:t>І. ПРЕДМЕТ НА ДОГОВОРА</w:t>
      </w:r>
    </w:p>
    <w:p w:rsidR="009A63B6" w:rsidRDefault="009A63B6" w:rsidP="00B12A43">
      <w:pPr>
        <w:ind w:right="96"/>
        <w:jc w:val="both"/>
        <w:rPr>
          <w:rFonts w:ascii="Times New Roman" w:hAnsi="Times New Roman"/>
          <w:bCs/>
          <w:i/>
          <w:iCs/>
          <w:color w:val="000000"/>
          <w:szCs w:val="20"/>
          <w:lang w:val="bg-BG" w:eastAsia="bg-BG"/>
        </w:rPr>
      </w:pPr>
      <w:r w:rsidRPr="00987F77">
        <w:rPr>
          <w:rFonts w:ascii="Times New Roman" w:hAnsi="Times New Roman"/>
          <w:b/>
          <w:szCs w:val="20"/>
          <w:lang w:val="bg-BG"/>
        </w:rPr>
        <w:t>Чл. 1 (1)</w:t>
      </w:r>
      <w:r w:rsidRPr="00987F77">
        <w:rPr>
          <w:rFonts w:ascii="Times New Roman" w:hAnsi="Times New Roman"/>
          <w:szCs w:val="20"/>
          <w:lang w:val="bg-BG"/>
        </w:rPr>
        <w:t xml:space="preserve"> Възложителят възлага, а Изпълнителят приема да извърши срещу възнаграждение обществена поръчка с предмет</w:t>
      </w:r>
      <w:r>
        <w:rPr>
          <w:rFonts w:ascii="Times New Roman" w:hAnsi="Times New Roman"/>
          <w:szCs w:val="20"/>
          <w:lang w:val="bg-BG"/>
        </w:rPr>
        <w:t xml:space="preserve">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Default="009A63B6" w:rsidP="00B12A43">
      <w:pPr>
        <w:ind w:right="96"/>
        <w:jc w:val="both"/>
        <w:rPr>
          <w:rFonts w:ascii="Times New Roman" w:hAnsi="Times New Roman"/>
          <w:bCs/>
          <w:i/>
          <w:iCs/>
          <w:color w:val="000000"/>
          <w:szCs w:val="20"/>
          <w:lang w:val="bg-BG" w:eastAsia="bg-BG"/>
        </w:rPr>
      </w:pPr>
      <w:r w:rsidRPr="007F135C">
        <w:rPr>
          <w:rFonts w:ascii="Times New Roman" w:hAnsi="Times New Roman"/>
          <w:b/>
          <w:szCs w:val="20"/>
          <w:lang w:val="bg-BG"/>
        </w:rPr>
        <w:t xml:space="preserve"> (2)</w:t>
      </w:r>
      <w:r w:rsidRPr="007F135C">
        <w:rPr>
          <w:rFonts w:ascii="Times New Roman" w:hAnsi="Times New Roman"/>
          <w:szCs w:val="20"/>
          <w:lang w:val="bg-BG"/>
        </w:rPr>
        <w:t xml:space="preserve"> Община Петрич се явява в качеството си на бенефициент </w:t>
      </w:r>
      <w:r w:rsidRPr="00302B3D">
        <w:rPr>
          <w:rFonts w:ascii="Times New Roman" w:hAnsi="Times New Roman"/>
          <w:szCs w:val="20"/>
          <w:lang w:val="bg-BG"/>
        </w:rPr>
        <w:t xml:space="preserve">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Default="009A63B6" w:rsidP="00B12A43">
      <w:pPr>
        <w:tabs>
          <w:tab w:val="left" w:pos="180"/>
        </w:tabs>
        <w:snapToGrid w:val="0"/>
        <w:ind w:right="22"/>
        <w:jc w:val="both"/>
        <w:rPr>
          <w:rFonts w:ascii="Times New Roman" w:hAnsi="Times New Roman"/>
          <w:b/>
          <w:szCs w:val="20"/>
          <w:lang w:val="bg-BG"/>
        </w:rPr>
      </w:pPr>
    </w:p>
    <w:p w:rsidR="009A63B6" w:rsidRPr="00DC55FF" w:rsidRDefault="009A63B6" w:rsidP="00B12A43">
      <w:pPr>
        <w:tabs>
          <w:tab w:val="left" w:pos="180"/>
        </w:tabs>
        <w:snapToGrid w:val="0"/>
        <w:ind w:right="22"/>
        <w:jc w:val="both"/>
        <w:rPr>
          <w:rFonts w:ascii="Times New Roman" w:hAnsi="Times New Roman"/>
          <w:szCs w:val="20"/>
          <w:lang w:val="bg-BG"/>
        </w:rPr>
      </w:pPr>
      <w:r w:rsidRPr="00DC55FF">
        <w:rPr>
          <w:rFonts w:ascii="Times New Roman" w:hAnsi="Times New Roman"/>
          <w:b/>
          <w:szCs w:val="20"/>
          <w:lang w:val="bg-BG"/>
        </w:rPr>
        <w:t>Чл. 2</w:t>
      </w:r>
      <w:r w:rsidRPr="00DC55FF">
        <w:rPr>
          <w:rFonts w:ascii="Times New Roman" w:hAnsi="Times New Roman"/>
          <w:szCs w:val="20"/>
          <w:lang w:val="bg-BG"/>
        </w:rPr>
        <w:t>.  Обхватът и съдържанието на дейностите са описани подробно в Техническ</w:t>
      </w:r>
      <w:r w:rsidRPr="00DC55FF">
        <w:rPr>
          <w:rFonts w:ascii="Times New Roman" w:hAnsi="Times New Roman"/>
          <w:szCs w:val="20"/>
        </w:rPr>
        <w:t>a</w:t>
      </w:r>
      <w:r w:rsidRPr="00DC55FF">
        <w:rPr>
          <w:rFonts w:ascii="Times New Roman" w:hAnsi="Times New Roman"/>
          <w:szCs w:val="20"/>
          <w:lang w:val="bg-BG"/>
        </w:rPr>
        <w:t>та спецификация (Приложение 1), неразделна част от договора.</w:t>
      </w:r>
    </w:p>
    <w:p w:rsidR="009A63B6" w:rsidRPr="00520217" w:rsidRDefault="009A63B6" w:rsidP="007F135C">
      <w:pPr>
        <w:spacing w:before="120" w:after="120"/>
        <w:ind w:right="180"/>
        <w:jc w:val="both"/>
        <w:rPr>
          <w:rFonts w:ascii="Times New Roman" w:hAnsi="Times New Roman"/>
          <w:szCs w:val="20"/>
          <w:lang w:val="bg-BG"/>
        </w:rPr>
      </w:pPr>
      <w:r w:rsidRPr="00520217">
        <w:rPr>
          <w:rFonts w:ascii="Times New Roman" w:hAnsi="Times New Roman"/>
          <w:b/>
          <w:szCs w:val="20"/>
          <w:lang w:val="bg-BG" w:eastAsia="bg-BG"/>
        </w:rPr>
        <w:t>(1)</w:t>
      </w:r>
      <w:r w:rsidRPr="00520217">
        <w:rPr>
          <w:rFonts w:ascii="Times New Roman" w:hAnsi="Times New Roman"/>
          <w:szCs w:val="20"/>
          <w:lang w:val="bg-BG"/>
        </w:rPr>
        <w:t xml:space="preserve"> Обществената поръчка ще бъде изпълнена в съответствие с Техническ</w:t>
      </w:r>
      <w:r w:rsidRPr="00520217">
        <w:rPr>
          <w:rFonts w:ascii="Times New Roman" w:hAnsi="Times New Roman"/>
          <w:szCs w:val="20"/>
        </w:rPr>
        <w:t>a</w:t>
      </w:r>
      <w:r w:rsidRPr="00520217">
        <w:rPr>
          <w:rFonts w:ascii="Times New Roman" w:hAnsi="Times New Roman"/>
          <w:szCs w:val="20"/>
          <w:lang w:val="bg-BG"/>
        </w:rPr>
        <w:t>та спецификация (Приложение 1), Техническото предложение на участника за изпълнение на обществената поръчка (Приложение 2) и Ценовото предложение (Приложение 3) , които представляват неразделна част от този договор.</w:t>
      </w:r>
    </w:p>
    <w:p w:rsidR="009A63B6" w:rsidRPr="00DC55FF" w:rsidRDefault="009A63B6" w:rsidP="007F135C">
      <w:pPr>
        <w:jc w:val="both"/>
        <w:rPr>
          <w:rFonts w:ascii="Times New Roman" w:hAnsi="Times New Roman"/>
          <w:bCs/>
          <w:szCs w:val="20"/>
          <w:lang w:val="bg-BG" w:eastAsia="bg-BG"/>
        </w:rPr>
      </w:pPr>
      <w:r w:rsidRPr="00DC55FF">
        <w:rPr>
          <w:rFonts w:ascii="Times New Roman" w:hAnsi="Times New Roman"/>
          <w:b/>
          <w:bCs/>
          <w:szCs w:val="20"/>
          <w:lang w:val="bg-BG" w:eastAsia="bg-BG"/>
        </w:rPr>
        <w:t>(2)</w:t>
      </w:r>
      <w:r w:rsidRPr="00DC55FF">
        <w:rPr>
          <w:rFonts w:ascii="Times New Roman" w:hAnsi="Times New Roman"/>
          <w:bCs/>
          <w:szCs w:val="20"/>
          <w:lang w:val="bg-BG" w:eastAsia="bg-BG"/>
        </w:rPr>
        <w:t>Вариант 1:При изпълнение на обществената поръчка Изпълнителят е обявил в офертата си, че ще ползва следния/те подизпълнител/и,</w:t>
      </w:r>
      <w:r w:rsidRPr="00DC55FF">
        <w:rPr>
          <w:rFonts w:ascii="Times New Roman" w:hAnsi="Times New Roman"/>
          <w:szCs w:val="20"/>
          <w:lang w:val="bg-BG" w:eastAsia="bg-BG"/>
        </w:rPr>
        <w:t xml:space="preserve"> които ще извършват следните дейности......................., които са в размер на.............% от стойността на договора и при условие, че всички отговорности на ИЗПЪЛНИТЕЛЯ по този договор са в сила и за подизпълнителите. Действията им и отговорностите им не освобождават ИЗПЪЛНИТЕЛЯ от някое от задълженията и отговорностите му по настоящия договор, включително и отговорностите за грешките или несъответствия. Изпълнителят гарантира, че подизпълнителите имат всички условия и свободен достъп до цялата документация, свързана с изпълнението на възложените им работи по този договор (разпоредбата е приложима само ако Изпълнителят в офертата си  е заявил, че ще ползва подизпълнител/и).</w:t>
      </w:r>
    </w:p>
    <w:p w:rsidR="009A63B6" w:rsidRPr="00DC55FF" w:rsidRDefault="009A63B6" w:rsidP="00DC55FF">
      <w:pPr>
        <w:jc w:val="both"/>
        <w:textAlignment w:val="center"/>
        <w:rPr>
          <w:rFonts w:ascii="Times New Roman" w:eastAsia="MS ??" w:hAnsi="Times New Roman"/>
          <w:bCs/>
          <w:szCs w:val="20"/>
          <w:lang w:val="bg-BG"/>
        </w:rPr>
      </w:pPr>
      <w:r w:rsidRPr="00DC55FF">
        <w:rPr>
          <w:rFonts w:ascii="Times New Roman" w:eastAsia="MS ??" w:hAnsi="Times New Roman"/>
          <w:bCs/>
          <w:szCs w:val="20"/>
          <w:lang w:val="bg-BG"/>
        </w:rPr>
        <w:t xml:space="preserve"> (3)Когато ИЗПЪЛНИТЕЛЯТ е обявил в офертата си, че ще използва подизпълнител, в срок до 3 дни от сключване на настоящия договор: </w:t>
      </w:r>
    </w:p>
    <w:p w:rsidR="009A63B6" w:rsidRPr="00DC55FF" w:rsidRDefault="009A63B6" w:rsidP="00DC55FF">
      <w:pPr>
        <w:jc w:val="both"/>
        <w:textAlignment w:val="center"/>
        <w:rPr>
          <w:rFonts w:ascii="Times New Roman" w:eastAsia="MS ??" w:hAnsi="Times New Roman"/>
          <w:bCs/>
          <w:szCs w:val="20"/>
          <w:lang w:val="bg-BG"/>
        </w:rPr>
      </w:pPr>
      <w:r w:rsidRPr="00DC55FF">
        <w:rPr>
          <w:rFonts w:ascii="Times New Roman" w:eastAsia="MS ??" w:hAnsi="Times New Roman"/>
          <w:bCs/>
          <w:szCs w:val="20"/>
          <w:lang w:val="bg-BG"/>
        </w:rPr>
        <w:t>1. ИЗПЪЛНИТЕЛЯТ сключва договор за подизпълнение с обявения подизпълнител;</w:t>
      </w:r>
    </w:p>
    <w:p w:rsidR="009A63B6" w:rsidRPr="00DC55FF" w:rsidRDefault="009A63B6" w:rsidP="00DC55FF">
      <w:pPr>
        <w:jc w:val="both"/>
        <w:textAlignment w:val="center"/>
        <w:rPr>
          <w:rFonts w:ascii="Times New Roman" w:eastAsia="MS ??" w:hAnsi="Times New Roman"/>
          <w:bCs/>
          <w:szCs w:val="20"/>
          <w:lang w:val="bg-BG"/>
        </w:rPr>
      </w:pPr>
      <w:r w:rsidRPr="00DC55FF">
        <w:rPr>
          <w:rFonts w:ascii="Times New Roman" w:eastAsia="MS ??" w:hAnsi="Times New Roman"/>
          <w:bCs/>
          <w:szCs w:val="20"/>
          <w:lang w:val="bg-BG"/>
        </w:rPr>
        <w:t>2.  представя на ВЪЗЛОЖИТЕЛЯ оригинален екземпляр от договора за подизпълнение;</w:t>
      </w:r>
    </w:p>
    <w:p w:rsidR="009A63B6" w:rsidRPr="00DC55FF" w:rsidRDefault="009A63B6" w:rsidP="00DC55FF">
      <w:pPr>
        <w:jc w:val="both"/>
        <w:textAlignment w:val="center"/>
        <w:rPr>
          <w:rFonts w:ascii="Times New Roman" w:eastAsia="MS ??" w:hAnsi="Times New Roman"/>
          <w:szCs w:val="20"/>
          <w:lang w:val="bg-BG" w:eastAsia="bg-BG"/>
        </w:rPr>
      </w:pPr>
      <w:r w:rsidRPr="00DC55FF">
        <w:rPr>
          <w:rFonts w:ascii="Times New Roman" w:eastAsia="MS ??" w:hAnsi="Times New Roman"/>
          <w:bCs/>
          <w:szCs w:val="20"/>
          <w:lang w:val="bg-BG"/>
        </w:rPr>
        <w:t xml:space="preserve">3. представя на ВЪЗЛОЖИТЕЛЯ </w:t>
      </w:r>
      <w:r w:rsidRPr="00DC55FF">
        <w:rPr>
          <w:rFonts w:ascii="Times New Roman" w:eastAsia="MS ??" w:hAnsi="Times New Roman"/>
          <w:szCs w:val="20"/>
          <w:lang w:val="bg-BG" w:eastAsia="bg-BG"/>
        </w:rPr>
        <w:t xml:space="preserve">доказателства, че не са нарушени забраните по чл. 45а, ал. 2 от ЗОП. </w:t>
      </w:r>
    </w:p>
    <w:p w:rsidR="009A63B6" w:rsidRPr="00DC55FF" w:rsidRDefault="009A63B6" w:rsidP="00DC55FF">
      <w:pPr>
        <w:jc w:val="both"/>
        <w:textAlignment w:val="center"/>
        <w:rPr>
          <w:rFonts w:ascii="Times New Roman" w:eastAsia="MS ??" w:hAnsi="Times New Roman"/>
          <w:szCs w:val="20"/>
          <w:lang w:val="bg-BG" w:eastAsia="bg-BG"/>
        </w:rPr>
      </w:pPr>
      <w:r w:rsidRPr="00DC55FF">
        <w:rPr>
          <w:rFonts w:ascii="Times New Roman" w:eastAsia="MS ??" w:hAnsi="Times New Roman"/>
          <w:bCs/>
          <w:szCs w:val="20"/>
          <w:lang w:val="bg-BG"/>
        </w:rPr>
        <w:t>(4)</w:t>
      </w:r>
      <w:r w:rsidRPr="00DC55FF">
        <w:rPr>
          <w:rFonts w:ascii="Times New Roman" w:eastAsia="MS ??" w:hAnsi="Times New Roman"/>
          <w:szCs w:val="20"/>
          <w:lang w:val="bg-BG" w:eastAsia="bg-BG"/>
        </w:rPr>
        <w:t xml:space="preserve">В случай, че е заявено ползване на подизпълнители, изпълнението на договора не започва преди да бъде представен сключен договор за подизпълнение.  </w:t>
      </w:r>
    </w:p>
    <w:p w:rsidR="009A63B6" w:rsidRPr="00DC55FF" w:rsidRDefault="009A63B6" w:rsidP="00DC55FF">
      <w:pPr>
        <w:jc w:val="both"/>
        <w:rPr>
          <w:rFonts w:ascii="Times New Roman" w:hAnsi="Times New Roman"/>
          <w:bCs/>
          <w:szCs w:val="20"/>
          <w:lang w:val="bg-BG" w:eastAsia="bg-BG"/>
        </w:rPr>
      </w:pPr>
      <w:r w:rsidRPr="00DC55FF">
        <w:rPr>
          <w:rFonts w:ascii="Times New Roman" w:hAnsi="Times New Roman"/>
          <w:bCs/>
          <w:szCs w:val="20"/>
          <w:lang w:val="bg-BG" w:eastAsia="bg-BG"/>
        </w:rPr>
        <w:t>Вариант 2 -  няма да използва подизпълнители (разпоредбата е приложима само ако Изпълнителят в своята оферта за изпълнение на поръчката не е предвидил участие на подизпълнители)</w:t>
      </w:r>
    </w:p>
    <w:p w:rsidR="009A63B6" w:rsidRDefault="009A63B6" w:rsidP="00971BE8">
      <w:pPr>
        <w:spacing w:before="120" w:after="120"/>
        <w:ind w:right="180"/>
        <w:jc w:val="center"/>
        <w:rPr>
          <w:rFonts w:ascii="Times New Roman" w:hAnsi="Times New Roman"/>
          <w:b/>
          <w:szCs w:val="20"/>
          <w:lang w:val="bg-BG" w:eastAsia="bg-BG"/>
        </w:rPr>
      </w:pPr>
      <w:r w:rsidRPr="00EB71A2">
        <w:rPr>
          <w:rFonts w:ascii="Times New Roman" w:hAnsi="Times New Roman"/>
          <w:b/>
          <w:szCs w:val="20"/>
          <w:lang w:val="bg-BG" w:eastAsia="bg-BG"/>
        </w:rPr>
        <w:t>ІІ. ЦЕНА НА ДОГОВОРА</w:t>
      </w:r>
    </w:p>
    <w:p w:rsidR="009A63B6" w:rsidRPr="00EB71A2" w:rsidRDefault="009A63B6" w:rsidP="009A77A5">
      <w:pPr>
        <w:spacing w:before="120"/>
        <w:ind w:right="180"/>
        <w:jc w:val="both"/>
        <w:rPr>
          <w:rFonts w:ascii="Times New Roman" w:hAnsi="Times New Roman"/>
          <w:szCs w:val="20"/>
          <w:lang w:val="bg-BG"/>
        </w:rPr>
      </w:pPr>
      <w:r w:rsidRPr="00EB71A2">
        <w:rPr>
          <w:rFonts w:ascii="Times New Roman" w:hAnsi="Times New Roman"/>
          <w:b/>
          <w:szCs w:val="20"/>
          <w:lang w:val="bg-BG"/>
        </w:rPr>
        <w:t>Чл. 3 (1) Изпълнителят</w:t>
      </w:r>
      <w:r w:rsidRPr="00EB71A2">
        <w:rPr>
          <w:rFonts w:ascii="Times New Roman" w:hAnsi="Times New Roman"/>
          <w:szCs w:val="20"/>
          <w:lang w:val="bg-BG"/>
        </w:rPr>
        <w:t xml:space="preserve"> ще изпълни обществената поръчка срещу възнаграждение в размер на </w:t>
      </w:r>
    </w:p>
    <w:p w:rsidR="009A63B6" w:rsidRPr="00EB71A2" w:rsidRDefault="009A63B6" w:rsidP="00FA3295">
      <w:pPr>
        <w:ind w:firstLine="648"/>
        <w:rPr>
          <w:rFonts w:ascii="Times New Roman" w:hAnsi="Times New Roman"/>
          <w:szCs w:val="20"/>
          <w:lang w:val="bg-BG"/>
        </w:rPr>
      </w:pPr>
      <w:r w:rsidRPr="00EB71A2">
        <w:rPr>
          <w:rFonts w:ascii="Times New Roman" w:hAnsi="Times New Roman"/>
          <w:szCs w:val="20"/>
          <w:lang w:val="bg-BG"/>
        </w:rPr>
        <w:t>.....……….....................лв./слово.............</w:t>
      </w:r>
      <w:r>
        <w:rPr>
          <w:rFonts w:ascii="Times New Roman" w:hAnsi="Times New Roman"/>
          <w:szCs w:val="20"/>
          <w:lang w:val="bg-BG"/>
        </w:rPr>
        <w:t>....................</w:t>
      </w:r>
      <w:r w:rsidRPr="00EB71A2">
        <w:rPr>
          <w:rFonts w:ascii="Times New Roman" w:hAnsi="Times New Roman"/>
          <w:szCs w:val="20"/>
          <w:lang w:val="bg-BG"/>
        </w:rPr>
        <w:t>..</w:t>
      </w:r>
      <w:r>
        <w:rPr>
          <w:rFonts w:ascii="Times New Roman" w:hAnsi="Times New Roman"/>
          <w:szCs w:val="20"/>
          <w:lang w:val="bg-BG"/>
        </w:rPr>
        <w:t>..</w:t>
      </w:r>
      <w:r w:rsidRPr="00EB71A2">
        <w:rPr>
          <w:rFonts w:ascii="Times New Roman" w:hAnsi="Times New Roman"/>
          <w:szCs w:val="20"/>
          <w:lang w:val="bg-BG"/>
        </w:rPr>
        <w:t xml:space="preserve">................................................. лв./ без ДДС, </w:t>
      </w:r>
    </w:p>
    <w:p w:rsidR="009A63B6" w:rsidRPr="00EB71A2" w:rsidRDefault="009A63B6" w:rsidP="00D56391">
      <w:pPr>
        <w:rPr>
          <w:rFonts w:ascii="Times New Roman" w:hAnsi="Times New Roman"/>
          <w:snapToGrid w:val="0"/>
          <w:szCs w:val="20"/>
          <w:lang w:val="bg-BG"/>
        </w:rPr>
      </w:pPr>
      <w:r w:rsidRPr="00EB71A2">
        <w:rPr>
          <w:rFonts w:ascii="Times New Roman" w:hAnsi="Times New Roman"/>
          <w:szCs w:val="20"/>
          <w:lang w:val="bg-BG"/>
        </w:rPr>
        <w:t>а с вкл. ДДС...........................…лв./словом.........................</w:t>
      </w:r>
      <w:r>
        <w:rPr>
          <w:rFonts w:ascii="Times New Roman" w:hAnsi="Times New Roman"/>
          <w:szCs w:val="20"/>
          <w:lang w:val="bg-BG"/>
        </w:rPr>
        <w:t>....</w:t>
      </w:r>
      <w:r w:rsidRPr="00EB71A2">
        <w:rPr>
          <w:rFonts w:ascii="Times New Roman" w:hAnsi="Times New Roman"/>
          <w:szCs w:val="20"/>
          <w:lang w:val="bg-BG"/>
        </w:rPr>
        <w:t>..........................................лв./</w:t>
      </w:r>
      <w:r>
        <w:rPr>
          <w:rFonts w:ascii="Times New Roman" w:hAnsi="Times New Roman"/>
          <w:szCs w:val="20"/>
          <w:lang w:val="bg-BG"/>
        </w:rPr>
        <w:t xml:space="preserve"> при единичните цени,посочени в Ценовото предложение на участника, неразделна част от неговата оферта (Приложение №</w:t>
      </w:r>
      <w:r w:rsidRPr="00AA53AA">
        <w:rPr>
          <w:rFonts w:ascii="Times New Roman" w:hAnsi="Times New Roman"/>
          <w:szCs w:val="20"/>
          <w:lang w:val="ru-RU"/>
        </w:rPr>
        <w:t>3</w:t>
      </w:r>
      <w:r>
        <w:rPr>
          <w:rFonts w:ascii="Times New Roman" w:hAnsi="Times New Roman"/>
          <w:szCs w:val="20"/>
          <w:lang w:val="bg-BG"/>
        </w:rPr>
        <w:t xml:space="preserve"> към настоящия договор).</w:t>
      </w:r>
    </w:p>
    <w:p w:rsidR="009A63B6" w:rsidRPr="009A635E" w:rsidRDefault="009A63B6" w:rsidP="009A635E">
      <w:pPr>
        <w:jc w:val="both"/>
        <w:rPr>
          <w:rFonts w:ascii="Times New Roman" w:hAnsi="Times New Roman"/>
          <w:szCs w:val="20"/>
          <w:lang w:val="bg-BG"/>
        </w:rPr>
      </w:pPr>
      <w:r w:rsidRPr="009A635E">
        <w:rPr>
          <w:rFonts w:ascii="Times New Roman" w:hAnsi="Times New Roman"/>
          <w:b/>
          <w:szCs w:val="20"/>
          <w:lang w:val="bg-BG"/>
        </w:rPr>
        <w:t>(2)</w:t>
      </w:r>
      <w:r w:rsidRPr="009A635E">
        <w:rPr>
          <w:rFonts w:ascii="Times New Roman" w:hAnsi="Times New Roman"/>
          <w:szCs w:val="20"/>
          <w:lang w:val="bg-BG"/>
        </w:rPr>
        <w:t>Посочените в предходната алинея</w:t>
      </w:r>
      <w:r w:rsidRPr="009A635E">
        <w:rPr>
          <w:rFonts w:ascii="Times New Roman" w:hAnsi="Times New Roman"/>
          <w:szCs w:val="20"/>
          <w:lang w:val="ru-RU"/>
        </w:rPr>
        <w:t xml:space="preserve"> цени </w:t>
      </w:r>
      <w:r w:rsidRPr="009A635E">
        <w:rPr>
          <w:rFonts w:ascii="Times New Roman" w:hAnsi="Times New Roman"/>
          <w:iCs/>
          <w:szCs w:val="20"/>
          <w:lang w:val="ru-RU"/>
        </w:rPr>
        <w:t xml:space="preserve"> включват </w:t>
      </w:r>
      <w:r w:rsidRPr="009A635E">
        <w:rPr>
          <w:rFonts w:ascii="Times New Roman" w:hAnsi="Times New Roman"/>
          <w:szCs w:val="20"/>
          <w:lang w:val="bg-BG"/>
        </w:rPr>
        <w:t xml:space="preserve">всички разходи по изпълнение на поръчката - проект, дизайн, подготовка, снимков материал, хартия, печат, довършителни операции, опаковка и транспорт на съответните изделия до </w:t>
      </w:r>
      <w:r>
        <w:rPr>
          <w:rFonts w:ascii="Times New Roman" w:hAnsi="Times New Roman"/>
          <w:szCs w:val="20"/>
          <w:lang w:val="bg-BG"/>
        </w:rPr>
        <w:t>мястото за изпълнение на поръчката</w:t>
      </w:r>
      <w:r w:rsidRPr="009A635E">
        <w:rPr>
          <w:rFonts w:ascii="Times New Roman" w:hAnsi="Times New Roman"/>
          <w:szCs w:val="20"/>
          <w:lang w:val="bg-BG"/>
        </w:rPr>
        <w:t>, всички разходи  за оформяне на публикациите, всички разходи дължими по нормативен акт, както и възнаграждения, команировъчни, нощувки и други разходи за членовете на екипа на Изпълнителя.</w:t>
      </w:r>
    </w:p>
    <w:p w:rsidR="009A63B6" w:rsidRPr="009A635E" w:rsidRDefault="009A63B6" w:rsidP="00053AF2">
      <w:pPr>
        <w:spacing w:before="120"/>
        <w:ind w:right="180"/>
        <w:jc w:val="both"/>
        <w:rPr>
          <w:rFonts w:ascii="Times New Roman" w:hAnsi="Times New Roman"/>
          <w:spacing w:val="-3"/>
          <w:szCs w:val="20"/>
          <w:lang w:val="bg-BG"/>
        </w:rPr>
      </w:pPr>
      <w:r w:rsidRPr="009A635E">
        <w:rPr>
          <w:rFonts w:ascii="Times New Roman" w:hAnsi="Times New Roman"/>
          <w:b/>
          <w:szCs w:val="20"/>
          <w:lang w:val="bg-BG"/>
        </w:rPr>
        <w:t>(3)</w:t>
      </w:r>
      <w:r w:rsidRPr="009A635E">
        <w:rPr>
          <w:rFonts w:ascii="Times New Roman" w:hAnsi="Times New Roman"/>
          <w:szCs w:val="20"/>
          <w:lang w:val="bg-BG"/>
        </w:rPr>
        <w:t xml:space="preserve">Цените по ал. 1 са окончателни и </w:t>
      </w:r>
      <w:r w:rsidRPr="009A635E">
        <w:rPr>
          <w:rFonts w:ascii="Times New Roman" w:hAnsi="Times New Roman"/>
          <w:spacing w:val="-3"/>
          <w:szCs w:val="20"/>
          <w:lang w:val="bg-BG"/>
        </w:rPr>
        <w:t>не подлежат на изменения и корекции</w:t>
      </w:r>
      <w:r>
        <w:rPr>
          <w:rFonts w:ascii="Times New Roman" w:hAnsi="Times New Roman"/>
          <w:spacing w:val="-3"/>
          <w:szCs w:val="20"/>
          <w:lang w:val="bg-BG"/>
        </w:rPr>
        <w:t xml:space="preserve"> освен в полза на Възложителя</w:t>
      </w:r>
      <w:r w:rsidRPr="009A635E">
        <w:rPr>
          <w:rFonts w:ascii="Times New Roman" w:hAnsi="Times New Roman"/>
          <w:spacing w:val="-3"/>
          <w:szCs w:val="20"/>
          <w:lang w:val="bg-BG"/>
        </w:rPr>
        <w:t xml:space="preserve">. </w:t>
      </w:r>
    </w:p>
    <w:p w:rsidR="009A63B6" w:rsidRPr="000A65E3" w:rsidRDefault="009A63B6" w:rsidP="00FA3295">
      <w:pPr>
        <w:spacing w:before="120"/>
        <w:ind w:right="180"/>
        <w:jc w:val="center"/>
        <w:rPr>
          <w:rFonts w:ascii="Times New Roman" w:hAnsi="Times New Roman"/>
          <w:szCs w:val="20"/>
          <w:lang w:val="bg-BG"/>
        </w:rPr>
      </w:pPr>
      <w:r w:rsidRPr="000A65E3">
        <w:rPr>
          <w:rFonts w:ascii="Times New Roman" w:hAnsi="Times New Roman"/>
          <w:b/>
          <w:szCs w:val="20"/>
          <w:lang w:val="bg-BG"/>
        </w:rPr>
        <w:t>ІІІ. ПЛАЩАНИЯ</w:t>
      </w:r>
    </w:p>
    <w:p w:rsidR="009A63B6" w:rsidRPr="000A65E3" w:rsidRDefault="009A63B6" w:rsidP="005C7614">
      <w:pPr>
        <w:spacing w:before="120" w:after="120"/>
        <w:ind w:right="180"/>
        <w:jc w:val="both"/>
        <w:rPr>
          <w:rFonts w:ascii="Times New Roman" w:hAnsi="Times New Roman"/>
          <w:szCs w:val="20"/>
          <w:lang w:val="bg-BG"/>
        </w:rPr>
      </w:pPr>
      <w:r w:rsidRPr="000A65E3">
        <w:rPr>
          <w:rFonts w:ascii="Times New Roman" w:hAnsi="Times New Roman"/>
          <w:b/>
          <w:szCs w:val="20"/>
          <w:lang w:val="bg-BG"/>
        </w:rPr>
        <w:t xml:space="preserve">Чл. 4 (1) </w:t>
      </w:r>
      <w:r w:rsidRPr="000A65E3">
        <w:rPr>
          <w:rFonts w:ascii="Times New Roman" w:hAnsi="Times New Roman"/>
          <w:szCs w:val="20"/>
          <w:lang w:val="bg-BG"/>
        </w:rPr>
        <w:t>ИЗПЪЛНИТЕЛЯТ има право да получи възнаграждение за изпълнението на обществената поръчка в размер на предложената от него цена.</w:t>
      </w:r>
    </w:p>
    <w:p w:rsidR="009A63B6" w:rsidRDefault="009A63B6" w:rsidP="000C315F">
      <w:pPr>
        <w:autoSpaceDE w:val="0"/>
        <w:autoSpaceDN w:val="0"/>
        <w:adjustRightInd w:val="0"/>
        <w:jc w:val="both"/>
        <w:rPr>
          <w:rFonts w:ascii="Times New Roman" w:hAnsi="Times New Roman"/>
          <w:szCs w:val="20"/>
          <w:lang w:val="bg-BG" w:eastAsia="bg-BG"/>
        </w:rPr>
      </w:pPr>
      <w:r w:rsidRPr="000C315F">
        <w:rPr>
          <w:rFonts w:ascii="Times New Roman" w:hAnsi="Times New Roman"/>
          <w:b/>
          <w:szCs w:val="20"/>
          <w:lang w:val="bg-BG"/>
        </w:rPr>
        <w:t>(2)</w:t>
      </w:r>
      <w:r w:rsidRPr="000C315F">
        <w:rPr>
          <w:rFonts w:ascii="Times New Roman" w:hAnsi="Times New Roman"/>
          <w:szCs w:val="20"/>
          <w:lang w:val="bg-BG"/>
        </w:rPr>
        <w:t xml:space="preserve"> Възнагражденията </w:t>
      </w:r>
      <w:r>
        <w:rPr>
          <w:rFonts w:ascii="Times New Roman" w:hAnsi="Times New Roman"/>
          <w:szCs w:val="20"/>
          <w:lang w:val="bg-BG"/>
        </w:rPr>
        <w:t xml:space="preserve">за всяка дейност/поддейност са </w:t>
      </w:r>
      <w:r w:rsidRPr="000C315F">
        <w:rPr>
          <w:rFonts w:ascii="Times New Roman" w:hAnsi="Times New Roman"/>
          <w:szCs w:val="20"/>
          <w:lang w:val="bg-BG"/>
        </w:rPr>
        <w:t xml:space="preserve">платими </w:t>
      </w:r>
      <w:r w:rsidRPr="000C315F">
        <w:rPr>
          <w:rFonts w:ascii="Times New Roman" w:hAnsi="Times New Roman"/>
          <w:szCs w:val="20"/>
          <w:lang w:val="bg-BG" w:eastAsia="bg-BG"/>
        </w:rPr>
        <w:t>в срок от 20(двадесет) календарни дни от представяне на оригинал на фактура, изготвена съгласно Закона за счетоводството и приемателно-предавателен протокол, подписан от Ръководителя на проекта без забележки за извършената в пълен обем дейност</w:t>
      </w:r>
      <w:r>
        <w:rPr>
          <w:rFonts w:ascii="Times New Roman" w:hAnsi="Times New Roman"/>
          <w:szCs w:val="20"/>
          <w:lang w:val="bg-BG" w:eastAsia="bg-BG"/>
        </w:rPr>
        <w:t>/поддейност</w:t>
      </w:r>
      <w:r w:rsidRPr="000C315F">
        <w:rPr>
          <w:rFonts w:ascii="Times New Roman" w:hAnsi="Times New Roman"/>
          <w:szCs w:val="20"/>
          <w:lang w:val="bg-BG" w:eastAsia="bg-BG"/>
        </w:rPr>
        <w:t xml:space="preserve"> от предмета на обществената поръчка ведно с приложените към него</w:t>
      </w:r>
      <w:r>
        <w:rPr>
          <w:rFonts w:ascii="Times New Roman" w:hAnsi="Times New Roman"/>
          <w:szCs w:val="20"/>
          <w:lang w:val="bg-BG" w:eastAsia="bg-BG"/>
        </w:rPr>
        <w:t xml:space="preserve"> изискуеми документи.</w:t>
      </w:r>
    </w:p>
    <w:p w:rsidR="009A63B6" w:rsidRPr="000C315F" w:rsidRDefault="009A63B6" w:rsidP="000C315F">
      <w:pPr>
        <w:autoSpaceDE w:val="0"/>
        <w:autoSpaceDN w:val="0"/>
        <w:adjustRightInd w:val="0"/>
        <w:jc w:val="both"/>
        <w:rPr>
          <w:rFonts w:ascii="Times New Roman" w:hAnsi="Times New Roman"/>
          <w:szCs w:val="20"/>
          <w:lang w:val="bg-BG" w:eastAsia="bg-BG"/>
        </w:rPr>
      </w:pPr>
    </w:p>
    <w:p w:rsidR="009A63B6" w:rsidRPr="00200298" w:rsidRDefault="009A63B6" w:rsidP="00200298">
      <w:pPr>
        <w:widowControl w:val="0"/>
        <w:autoSpaceDE w:val="0"/>
        <w:autoSpaceDN w:val="0"/>
        <w:adjustRightInd w:val="0"/>
        <w:jc w:val="both"/>
        <w:rPr>
          <w:rFonts w:ascii="Times New Roman" w:hAnsi="Times New Roman"/>
          <w:szCs w:val="20"/>
          <w:lang w:val="ru-RU" w:eastAsia="bg-BG"/>
        </w:rPr>
      </w:pPr>
      <w:r w:rsidRPr="00200298">
        <w:rPr>
          <w:rFonts w:ascii="Times New Roman" w:hAnsi="Times New Roman"/>
          <w:szCs w:val="20"/>
          <w:lang w:val="bg-BG" w:eastAsia="bg-BG"/>
        </w:rPr>
        <w:t>В случаите, когато за договора за обществена поръчка</w:t>
      </w:r>
      <w:r w:rsidRPr="00AA53AA">
        <w:rPr>
          <w:rFonts w:ascii="Times New Roman" w:hAnsi="Times New Roman"/>
          <w:szCs w:val="20"/>
          <w:lang w:val="ru-RU" w:eastAsia="bg-BG"/>
        </w:rPr>
        <w:t xml:space="preserve"> има сключени договори за подизпълнение</w:t>
      </w:r>
      <w:r w:rsidRPr="00200298">
        <w:rPr>
          <w:rFonts w:ascii="Times New Roman" w:hAnsi="Times New Roman"/>
          <w:szCs w:val="20"/>
          <w:lang w:val="bg-BG" w:eastAsia="bg-BG"/>
        </w:rPr>
        <w:t xml:space="preserve">, </w:t>
      </w:r>
      <w:r w:rsidRPr="00AA53AA">
        <w:rPr>
          <w:rFonts w:ascii="Times New Roman" w:hAnsi="Times New Roman"/>
          <w:szCs w:val="20"/>
          <w:lang w:val="ru-RU" w:eastAsia="bg-BG"/>
        </w:rPr>
        <w:t>Възложителят извършва плащане</w:t>
      </w:r>
      <w:r w:rsidRPr="00200298">
        <w:rPr>
          <w:rFonts w:ascii="Times New Roman" w:hAnsi="Times New Roman"/>
          <w:szCs w:val="20"/>
          <w:lang w:val="bg-BG" w:eastAsia="bg-BG"/>
        </w:rPr>
        <w:t>то при спазване на условията на чл. 45 б от ЗОП.</w:t>
      </w:r>
    </w:p>
    <w:p w:rsidR="009A63B6" w:rsidRPr="00E43C1B" w:rsidRDefault="009A63B6" w:rsidP="000C315F">
      <w:pPr>
        <w:widowControl w:val="0"/>
        <w:shd w:val="clear" w:color="auto" w:fill="FFFFFF"/>
        <w:tabs>
          <w:tab w:val="left" w:pos="360"/>
        </w:tabs>
        <w:autoSpaceDE w:val="0"/>
        <w:autoSpaceDN w:val="0"/>
        <w:adjustRightInd w:val="0"/>
        <w:ind w:right="180"/>
        <w:jc w:val="both"/>
        <w:rPr>
          <w:rFonts w:ascii="Times New Roman" w:hAnsi="Times New Roman"/>
          <w:bCs/>
          <w:szCs w:val="20"/>
          <w:lang w:val="bg-BG"/>
        </w:rPr>
      </w:pPr>
    </w:p>
    <w:p w:rsidR="009A63B6" w:rsidRPr="00701202" w:rsidRDefault="009A63B6" w:rsidP="000C315F">
      <w:pPr>
        <w:widowControl w:val="0"/>
        <w:shd w:val="clear" w:color="auto" w:fill="FFFFFF"/>
        <w:tabs>
          <w:tab w:val="left" w:pos="360"/>
        </w:tabs>
        <w:autoSpaceDE w:val="0"/>
        <w:autoSpaceDN w:val="0"/>
        <w:adjustRightInd w:val="0"/>
        <w:ind w:right="180"/>
        <w:jc w:val="both"/>
        <w:rPr>
          <w:rFonts w:ascii="Book Antiqua" w:hAnsi="Book Antiqua"/>
          <w:color w:val="000000"/>
          <w:sz w:val="24"/>
          <w:lang w:val="ru-RU" w:eastAsia="en-GB"/>
        </w:rPr>
      </w:pPr>
      <w:r w:rsidRPr="000C315F">
        <w:rPr>
          <w:rFonts w:ascii="Times New Roman" w:hAnsi="Times New Roman"/>
          <w:b/>
          <w:szCs w:val="20"/>
          <w:lang w:val="bg-BG"/>
        </w:rPr>
        <w:t>(3)</w:t>
      </w:r>
      <w:r w:rsidRPr="00E43C1B">
        <w:rPr>
          <w:rFonts w:ascii="Times New Roman" w:hAnsi="Times New Roman"/>
          <w:szCs w:val="20"/>
          <w:lang w:val="bg-BG"/>
        </w:rPr>
        <w:t>В Оригинална</w:t>
      </w:r>
      <w:r>
        <w:rPr>
          <w:rFonts w:ascii="Times New Roman" w:hAnsi="Times New Roman"/>
          <w:szCs w:val="20"/>
          <w:lang w:val="bg-BG"/>
        </w:rPr>
        <w:t>та</w:t>
      </w:r>
      <w:r w:rsidRPr="00E43C1B">
        <w:rPr>
          <w:rFonts w:ascii="Times New Roman" w:hAnsi="Times New Roman"/>
          <w:szCs w:val="20"/>
          <w:lang w:val="bg-BG"/>
        </w:rPr>
        <w:t xml:space="preserve"> фактура, Изпълнителят е длъжен да посочва  наименованието на оперативната програма, номера на Договора за безвъзмездна финансова помощ и </w:t>
      </w:r>
      <w:r>
        <w:rPr>
          <w:rFonts w:ascii="Times New Roman" w:hAnsi="Times New Roman"/>
          <w:szCs w:val="20"/>
          <w:lang w:val="bg-BG"/>
        </w:rPr>
        <w:t xml:space="preserve"> наименованието </w:t>
      </w:r>
      <w:r w:rsidRPr="00E43C1B">
        <w:rPr>
          <w:rFonts w:ascii="Times New Roman" w:hAnsi="Times New Roman"/>
          <w:szCs w:val="20"/>
          <w:lang w:val="bg-BG"/>
        </w:rPr>
        <w:t>на проекта.</w:t>
      </w:r>
      <w:r>
        <w:rPr>
          <w:rFonts w:ascii="Times New Roman" w:hAnsi="Times New Roman"/>
          <w:szCs w:val="20"/>
          <w:lang w:val="bg-BG"/>
        </w:rPr>
        <w:t xml:space="preserve"> Фактурата следва да съдържа всички рекзвизити съгласно </w:t>
      </w:r>
      <w:r w:rsidRPr="002B159C">
        <w:rPr>
          <w:rFonts w:ascii="Times New Roman" w:hAnsi="Times New Roman"/>
          <w:szCs w:val="20"/>
          <w:lang w:val="bg-BG"/>
        </w:rPr>
        <w:t>Ръководство за конкретен бенефициент по изпълнение и управление на проект по процедура на директно пред</w:t>
      </w:r>
      <w:r>
        <w:rPr>
          <w:rFonts w:ascii="Times New Roman" w:hAnsi="Times New Roman"/>
          <w:szCs w:val="20"/>
          <w:lang w:val="bg-BG"/>
        </w:rPr>
        <w:t>о</w:t>
      </w:r>
      <w:r w:rsidRPr="002B159C">
        <w:rPr>
          <w:rFonts w:ascii="Times New Roman" w:hAnsi="Times New Roman"/>
          <w:szCs w:val="20"/>
          <w:lang w:val="bg-BG"/>
        </w:rPr>
        <w:t>с</w:t>
      </w:r>
      <w:r>
        <w:rPr>
          <w:rFonts w:ascii="Times New Roman" w:hAnsi="Times New Roman"/>
          <w:szCs w:val="20"/>
          <w:lang w:val="bg-BG"/>
        </w:rPr>
        <w:t>та</w:t>
      </w:r>
      <w:r w:rsidRPr="002B159C">
        <w:rPr>
          <w:rFonts w:ascii="Times New Roman" w:hAnsi="Times New Roman"/>
          <w:szCs w:val="20"/>
          <w:lang w:val="bg-BG"/>
        </w:rPr>
        <w:t xml:space="preserve">вяне </w:t>
      </w:r>
      <w:r w:rsidRPr="00701202">
        <w:rPr>
          <w:rFonts w:ascii="Times New Roman" w:hAnsi="Times New Roman"/>
          <w:szCs w:val="20"/>
          <w:lang w:val="bg-BG" w:eastAsia="bg-BG"/>
        </w:rPr>
        <w:t>№</w:t>
      </w:r>
      <w:r w:rsidRPr="00701202">
        <w:rPr>
          <w:rFonts w:ascii="Times New Roman" w:hAnsi="Times New Roman"/>
          <w:szCs w:val="20"/>
          <w:lang w:eastAsia="bg-BG"/>
        </w:rPr>
        <w:t>BG</w:t>
      </w:r>
      <w:r w:rsidRPr="00701202">
        <w:rPr>
          <w:rFonts w:ascii="Times New Roman" w:hAnsi="Times New Roman"/>
          <w:szCs w:val="20"/>
          <w:lang w:val="ru-RU" w:eastAsia="bg-BG"/>
        </w:rPr>
        <w:t>051</w:t>
      </w:r>
      <w:r w:rsidRPr="00701202">
        <w:rPr>
          <w:rFonts w:ascii="Times New Roman" w:hAnsi="Times New Roman"/>
          <w:szCs w:val="20"/>
          <w:lang w:eastAsia="bg-BG"/>
        </w:rPr>
        <w:t>PO</w:t>
      </w:r>
      <w:r w:rsidRPr="00701202">
        <w:rPr>
          <w:rFonts w:ascii="Times New Roman" w:hAnsi="Times New Roman"/>
          <w:szCs w:val="20"/>
          <w:lang w:val="ru-RU" w:eastAsia="bg-BG"/>
        </w:rPr>
        <w:t>001-7.</w:t>
      </w:r>
      <w:r w:rsidRPr="00701202">
        <w:rPr>
          <w:rFonts w:ascii="Times New Roman" w:hAnsi="Times New Roman"/>
          <w:szCs w:val="20"/>
          <w:lang w:val="bg-BG" w:eastAsia="bg-BG"/>
        </w:rPr>
        <w:t>0</w:t>
      </w:r>
      <w:r w:rsidRPr="00701202">
        <w:rPr>
          <w:rFonts w:ascii="Times New Roman" w:hAnsi="Times New Roman"/>
          <w:szCs w:val="20"/>
          <w:lang w:val="ru-RU" w:eastAsia="bg-BG"/>
        </w:rPr>
        <w:t>.</w:t>
      </w:r>
      <w:r w:rsidRPr="00701202">
        <w:rPr>
          <w:rFonts w:ascii="Times New Roman" w:hAnsi="Times New Roman"/>
          <w:szCs w:val="20"/>
          <w:lang w:val="bg-BG" w:eastAsia="bg-BG"/>
        </w:rPr>
        <w:t xml:space="preserve">07-0163 – </w:t>
      </w:r>
      <w:r w:rsidRPr="00701202">
        <w:rPr>
          <w:rFonts w:ascii="Times New Roman" w:hAnsi="Times New Roman"/>
          <w:szCs w:val="20"/>
          <w:lang w:eastAsia="bg-BG"/>
        </w:rPr>
        <w:t>C</w:t>
      </w:r>
      <w:r w:rsidRPr="00701202">
        <w:rPr>
          <w:rFonts w:ascii="Times New Roman" w:hAnsi="Times New Roman"/>
          <w:szCs w:val="20"/>
          <w:lang w:val="ru-RU" w:eastAsia="bg-BG"/>
        </w:rPr>
        <w:t xml:space="preserve">0001, по схема  </w:t>
      </w:r>
      <w:r w:rsidRPr="00701202">
        <w:rPr>
          <w:rFonts w:ascii="Times New Roman" w:hAnsi="Times New Roman"/>
          <w:snapToGrid w:val="0"/>
          <w:szCs w:val="20"/>
          <w:lang w:eastAsia="bg-BG"/>
        </w:rPr>
        <w:t>BG</w:t>
      </w:r>
      <w:r w:rsidRPr="00701202">
        <w:rPr>
          <w:rFonts w:ascii="Times New Roman" w:hAnsi="Times New Roman"/>
          <w:snapToGrid w:val="0"/>
          <w:szCs w:val="20"/>
          <w:lang w:val="ru-RU" w:eastAsia="bg-BG"/>
        </w:rPr>
        <w:t>051</w:t>
      </w:r>
      <w:r w:rsidRPr="00701202">
        <w:rPr>
          <w:rFonts w:ascii="Times New Roman" w:hAnsi="Times New Roman"/>
          <w:snapToGrid w:val="0"/>
          <w:szCs w:val="20"/>
          <w:lang w:eastAsia="bg-BG"/>
        </w:rPr>
        <w:t>PO</w:t>
      </w:r>
      <w:r w:rsidRPr="00701202">
        <w:rPr>
          <w:rFonts w:ascii="Times New Roman" w:hAnsi="Times New Roman"/>
          <w:snapToGrid w:val="0"/>
          <w:szCs w:val="20"/>
          <w:lang w:val="ru-RU" w:eastAsia="bg-BG"/>
        </w:rPr>
        <w:t>001-7.</w:t>
      </w:r>
      <w:r w:rsidRPr="00701202">
        <w:rPr>
          <w:rFonts w:ascii="Times New Roman" w:hAnsi="Times New Roman"/>
          <w:snapToGrid w:val="0"/>
          <w:szCs w:val="20"/>
          <w:lang w:val="bg-BG" w:eastAsia="bg-BG"/>
        </w:rPr>
        <w:t>0</w:t>
      </w:r>
      <w:r w:rsidRPr="00701202">
        <w:rPr>
          <w:rFonts w:ascii="Times New Roman" w:hAnsi="Times New Roman"/>
          <w:snapToGrid w:val="0"/>
          <w:szCs w:val="20"/>
          <w:lang w:val="ru-RU" w:eastAsia="bg-BG"/>
        </w:rPr>
        <w:t>.</w:t>
      </w:r>
      <w:r w:rsidRPr="00701202">
        <w:rPr>
          <w:rFonts w:ascii="Times New Roman" w:hAnsi="Times New Roman"/>
          <w:snapToGrid w:val="0"/>
          <w:szCs w:val="20"/>
          <w:lang w:val="bg-BG" w:eastAsia="bg-BG"/>
        </w:rPr>
        <w:t>07 „Да научим повече – сътрудничество и обмяна на опит”</w:t>
      </w:r>
      <w:r w:rsidRPr="00701202">
        <w:rPr>
          <w:rFonts w:ascii="Times New Roman" w:hAnsi="Times New Roman"/>
          <w:szCs w:val="20"/>
          <w:lang w:val="bg-BG" w:eastAsia="bg-BG"/>
        </w:rPr>
        <w:t>, по</w:t>
      </w:r>
      <w:r w:rsidRPr="00701202">
        <w:rPr>
          <w:rFonts w:ascii="Times New Roman" w:hAnsi="Times New Roman"/>
          <w:bCs/>
          <w:iCs/>
          <w:color w:val="000000"/>
          <w:szCs w:val="20"/>
          <w:lang w:val="bg-BG" w:eastAsia="bg-BG"/>
        </w:rPr>
        <w:t xml:space="preserve"> Оперативна програма „Развитие на човешките ресурси”</w:t>
      </w:r>
      <w:r w:rsidRPr="00701202">
        <w:rPr>
          <w:rFonts w:ascii="Times New Roman" w:hAnsi="Times New Roman"/>
          <w:szCs w:val="20"/>
          <w:lang w:val="bg-BG"/>
        </w:rPr>
        <w:t>.</w:t>
      </w:r>
    </w:p>
    <w:p w:rsidR="009A63B6" w:rsidRDefault="009A63B6" w:rsidP="005C7614">
      <w:pPr>
        <w:widowControl w:val="0"/>
        <w:shd w:val="clear" w:color="auto" w:fill="FFFFFF"/>
        <w:tabs>
          <w:tab w:val="left" w:pos="360"/>
        </w:tabs>
        <w:autoSpaceDE w:val="0"/>
        <w:autoSpaceDN w:val="0"/>
        <w:adjustRightInd w:val="0"/>
        <w:ind w:right="180"/>
        <w:jc w:val="both"/>
        <w:rPr>
          <w:rFonts w:ascii="Times New Roman" w:hAnsi="Times New Roman"/>
          <w:b/>
          <w:szCs w:val="20"/>
          <w:lang w:val="bg-BG"/>
        </w:rPr>
      </w:pPr>
    </w:p>
    <w:p w:rsidR="009A63B6" w:rsidRPr="000A65E3" w:rsidRDefault="009A63B6" w:rsidP="003244D5">
      <w:pPr>
        <w:widowControl w:val="0"/>
        <w:shd w:val="clear" w:color="auto" w:fill="FFFFFF"/>
        <w:tabs>
          <w:tab w:val="left" w:pos="360"/>
        </w:tabs>
        <w:autoSpaceDE w:val="0"/>
        <w:autoSpaceDN w:val="0"/>
        <w:adjustRightInd w:val="0"/>
        <w:ind w:right="180"/>
        <w:jc w:val="both"/>
        <w:rPr>
          <w:rFonts w:ascii="Times New Roman" w:hAnsi="Times New Roman"/>
          <w:spacing w:val="-5"/>
          <w:szCs w:val="20"/>
          <w:lang w:val="bg-BG"/>
        </w:rPr>
      </w:pPr>
      <w:r>
        <w:rPr>
          <w:rFonts w:ascii="Times New Roman" w:hAnsi="Times New Roman"/>
          <w:b/>
          <w:szCs w:val="20"/>
          <w:lang w:val="bg-BG"/>
        </w:rPr>
        <w:t>(4)</w:t>
      </w:r>
      <w:r w:rsidRPr="000A65E3">
        <w:rPr>
          <w:rFonts w:ascii="Times New Roman" w:hAnsi="Times New Roman"/>
          <w:szCs w:val="20"/>
          <w:lang w:val="bg-BG"/>
        </w:rPr>
        <w:t>Плащанията се извършват, в лева по банков път по следната банкова сметка на Изпълнителя:</w:t>
      </w:r>
    </w:p>
    <w:p w:rsidR="009A63B6" w:rsidRPr="000A65E3" w:rsidRDefault="009A63B6" w:rsidP="003244D5">
      <w:pPr>
        <w:spacing w:before="120"/>
        <w:ind w:right="180"/>
        <w:jc w:val="center"/>
        <w:rPr>
          <w:rFonts w:ascii="Times New Roman" w:hAnsi="Times New Roman"/>
          <w:b/>
          <w:szCs w:val="20"/>
          <w:lang w:val="bg-BG"/>
        </w:rPr>
      </w:pPr>
      <w:r w:rsidRPr="000A65E3">
        <w:rPr>
          <w:rFonts w:ascii="Times New Roman" w:hAnsi="Times New Roman"/>
          <w:b/>
          <w:szCs w:val="20"/>
          <w:lang w:val="bg-BG"/>
        </w:rPr>
        <w:t>.......................................................</w:t>
      </w:r>
    </w:p>
    <w:p w:rsidR="009A63B6" w:rsidRDefault="009A63B6" w:rsidP="003244D5">
      <w:pPr>
        <w:spacing w:before="120"/>
        <w:ind w:right="180"/>
        <w:jc w:val="center"/>
        <w:rPr>
          <w:rFonts w:ascii="Times New Roman" w:hAnsi="Times New Roman"/>
          <w:b/>
          <w:szCs w:val="20"/>
          <w:lang w:val="bg-BG"/>
        </w:rPr>
      </w:pPr>
      <w:r w:rsidRPr="000A65E3">
        <w:rPr>
          <w:rFonts w:ascii="Times New Roman" w:hAnsi="Times New Roman"/>
          <w:b/>
          <w:szCs w:val="20"/>
          <w:lang w:val="bg-BG"/>
        </w:rPr>
        <w:t>.......................................................</w:t>
      </w:r>
    </w:p>
    <w:p w:rsidR="009A63B6" w:rsidRPr="000A65E3" w:rsidRDefault="009A63B6" w:rsidP="005C7614">
      <w:pPr>
        <w:widowControl w:val="0"/>
        <w:shd w:val="clear" w:color="auto" w:fill="FFFFFF"/>
        <w:tabs>
          <w:tab w:val="left" w:pos="360"/>
        </w:tabs>
        <w:autoSpaceDE w:val="0"/>
        <w:autoSpaceDN w:val="0"/>
        <w:adjustRightInd w:val="0"/>
        <w:ind w:right="180"/>
        <w:jc w:val="both"/>
        <w:rPr>
          <w:rFonts w:ascii="Times New Roman" w:hAnsi="Times New Roman"/>
          <w:b/>
          <w:szCs w:val="20"/>
          <w:lang w:val="bg-BG"/>
        </w:rPr>
      </w:pPr>
    </w:p>
    <w:p w:rsidR="009A63B6" w:rsidRPr="003244D5" w:rsidRDefault="009A63B6" w:rsidP="003244D5">
      <w:pPr>
        <w:jc w:val="both"/>
        <w:textAlignment w:val="center"/>
        <w:rPr>
          <w:rFonts w:ascii="Times New Roman" w:eastAsia="MS ??" w:hAnsi="Times New Roman"/>
          <w:szCs w:val="20"/>
          <w:lang w:val="bg-BG"/>
        </w:rPr>
      </w:pPr>
      <w:r w:rsidRPr="003244D5">
        <w:rPr>
          <w:rFonts w:ascii="Times New Roman" w:hAnsi="Times New Roman"/>
          <w:b/>
          <w:szCs w:val="20"/>
          <w:lang w:val="bg-BG"/>
        </w:rPr>
        <w:t>Чл. 5.</w:t>
      </w:r>
      <w:r w:rsidRPr="003244D5">
        <w:rPr>
          <w:rFonts w:ascii="Times New Roman" w:eastAsia="MS ??" w:hAnsi="Times New Roman"/>
          <w:szCs w:val="20"/>
          <w:lang w:val="bg-BG"/>
        </w:rPr>
        <w:t xml:space="preserve">Преведените средства от ВЪЗЛОЖИТЕЛЯ, но неусвоени от ИЗПЪЛНИТЕЛЯ, както и натрупаните лихви, глоби и неустойки в изпълнение на настоящия договор, подлежат на възстановяване на ВЪЗЛОЖИТЕЛЯ по сметка  </w:t>
      </w:r>
      <w:r w:rsidRPr="003244D5">
        <w:rPr>
          <w:rFonts w:ascii="Times New Roman" w:eastAsia="MS ??" w:hAnsi="Times New Roman"/>
          <w:szCs w:val="20"/>
        </w:rPr>
        <w:t>IBAN</w:t>
      </w:r>
      <w:r w:rsidRPr="003244D5">
        <w:rPr>
          <w:rFonts w:ascii="Times New Roman" w:eastAsia="MS ??" w:hAnsi="Times New Roman"/>
          <w:szCs w:val="20"/>
          <w:lang w:val="ru-RU"/>
        </w:rPr>
        <w:t xml:space="preserve"> ......................................</w:t>
      </w:r>
    </w:p>
    <w:p w:rsidR="009A63B6" w:rsidRDefault="009A63B6" w:rsidP="003244D5">
      <w:pPr>
        <w:widowControl w:val="0"/>
        <w:shd w:val="clear" w:color="auto" w:fill="FFFFFF"/>
        <w:tabs>
          <w:tab w:val="left" w:pos="360"/>
        </w:tabs>
        <w:autoSpaceDE w:val="0"/>
        <w:autoSpaceDN w:val="0"/>
        <w:adjustRightInd w:val="0"/>
        <w:ind w:right="180"/>
        <w:jc w:val="both"/>
        <w:rPr>
          <w:rFonts w:ascii="Times New Roman" w:hAnsi="Times New Roman"/>
          <w:b/>
          <w:szCs w:val="20"/>
          <w:lang w:val="bg-BG"/>
        </w:rPr>
      </w:pPr>
    </w:p>
    <w:p w:rsidR="009A63B6" w:rsidRPr="000A65E3" w:rsidRDefault="009A63B6" w:rsidP="00971BE8">
      <w:pPr>
        <w:spacing w:before="120"/>
        <w:ind w:right="180"/>
        <w:jc w:val="center"/>
        <w:rPr>
          <w:rFonts w:ascii="Times New Roman" w:hAnsi="Times New Roman"/>
          <w:b/>
          <w:szCs w:val="20"/>
          <w:lang w:val="bg-BG"/>
        </w:rPr>
      </w:pPr>
      <w:r w:rsidRPr="000A65E3">
        <w:rPr>
          <w:rFonts w:ascii="Times New Roman" w:hAnsi="Times New Roman"/>
          <w:b/>
          <w:szCs w:val="20"/>
          <w:lang w:val="bg-BG"/>
        </w:rPr>
        <w:t>ІV. СРОК НА ИЗПЪЛНЕНИЕ</w:t>
      </w:r>
      <w:r>
        <w:rPr>
          <w:rFonts w:ascii="Times New Roman" w:hAnsi="Times New Roman"/>
          <w:b/>
          <w:szCs w:val="20"/>
          <w:lang w:val="bg-BG"/>
        </w:rPr>
        <w:t>.МЯСТО ЗА ИЗПЪЛНЕНИЕ</w:t>
      </w:r>
    </w:p>
    <w:p w:rsidR="009A63B6" w:rsidRPr="00C94D09" w:rsidRDefault="009A63B6" w:rsidP="000A65E3">
      <w:pPr>
        <w:spacing w:before="120"/>
        <w:ind w:right="180"/>
        <w:jc w:val="both"/>
        <w:rPr>
          <w:rFonts w:ascii="Times New Roman" w:hAnsi="Times New Roman"/>
          <w:szCs w:val="20"/>
          <w:lang w:val="bg-BG"/>
        </w:rPr>
      </w:pPr>
      <w:r w:rsidRPr="00C94D09">
        <w:rPr>
          <w:rFonts w:ascii="Times New Roman" w:hAnsi="Times New Roman"/>
          <w:b/>
          <w:szCs w:val="20"/>
          <w:lang w:val="bg-BG"/>
        </w:rPr>
        <w:t>Чл. 6(1)</w:t>
      </w:r>
      <w:r w:rsidRPr="00C94D09">
        <w:rPr>
          <w:rFonts w:ascii="Times New Roman" w:hAnsi="Times New Roman"/>
          <w:szCs w:val="20"/>
          <w:lang w:val="bg-BG"/>
        </w:rPr>
        <w:t xml:space="preserve">  Настоящият договор влиза в сила от датата на подписването му от страните.</w:t>
      </w:r>
    </w:p>
    <w:p w:rsidR="009A63B6" w:rsidRPr="00C94D09" w:rsidRDefault="009A63B6" w:rsidP="00B90893">
      <w:pPr>
        <w:ind w:right="180"/>
        <w:jc w:val="both"/>
        <w:rPr>
          <w:rFonts w:ascii="Times New Roman" w:hAnsi="Times New Roman"/>
          <w:b/>
          <w:szCs w:val="20"/>
          <w:lang w:val="bg-BG"/>
        </w:rPr>
      </w:pPr>
    </w:p>
    <w:p w:rsidR="009A63B6" w:rsidRPr="00C94D09" w:rsidRDefault="009A63B6" w:rsidP="00B90893">
      <w:pPr>
        <w:ind w:right="180"/>
        <w:jc w:val="both"/>
        <w:rPr>
          <w:rFonts w:ascii="Times New Roman" w:hAnsi="Times New Roman"/>
          <w:b/>
          <w:szCs w:val="20"/>
          <w:lang w:val="bg-BG"/>
        </w:rPr>
      </w:pPr>
      <w:r w:rsidRPr="00C94D09">
        <w:rPr>
          <w:rFonts w:ascii="Times New Roman" w:hAnsi="Times New Roman"/>
          <w:b/>
          <w:szCs w:val="20"/>
          <w:lang w:val="bg-BG"/>
        </w:rPr>
        <w:t>(2) С</w:t>
      </w:r>
      <w:r w:rsidRPr="00C94D09">
        <w:rPr>
          <w:rFonts w:ascii="Times New Roman" w:hAnsi="Times New Roman"/>
          <w:szCs w:val="20"/>
          <w:lang w:val="bg-BG"/>
        </w:rPr>
        <w:t>рокът за изпълнение на договора е</w:t>
      </w:r>
      <w:r>
        <w:rPr>
          <w:rFonts w:ascii="Times New Roman" w:hAnsi="Times New Roman"/>
          <w:szCs w:val="20"/>
          <w:lang w:val="bg-BG"/>
        </w:rPr>
        <w:t xml:space="preserve"> </w:t>
      </w:r>
      <w:r>
        <w:rPr>
          <w:rFonts w:ascii="Times New Roman" w:hAnsi="Times New Roman"/>
          <w:b/>
          <w:szCs w:val="20"/>
          <w:lang w:val="bg-BG" w:eastAsia="bg-BG"/>
        </w:rPr>
        <w:t>до 30</w:t>
      </w:r>
      <w:r>
        <w:rPr>
          <w:rFonts w:ascii="Times New Roman" w:hAnsi="Times New Roman"/>
          <w:b/>
          <w:szCs w:val="20"/>
          <w:lang w:val="bg-BG"/>
        </w:rPr>
        <w:t>.06</w:t>
      </w:r>
      <w:r w:rsidRPr="00C94D09">
        <w:rPr>
          <w:rFonts w:ascii="Times New Roman" w:hAnsi="Times New Roman"/>
          <w:b/>
          <w:szCs w:val="20"/>
          <w:lang w:val="bg-BG"/>
        </w:rPr>
        <w:t>.201</w:t>
      </w:r>
      <w:r>
        <w:rPr>
          <w:rFonts w:ascii="Times New Roman" w:hAnsi="Times New Roman"/>
          <w:b/>
          <w:szCs w:val="20"/>
          <w:lang w:val="bg-BG"/>
        </w:rPr>
        <w:t>5</w:t>
      </w:r>
      <w:r w:rsidRPr="00C94D09">
        <w:rPr>
          <w:rFonts w:ascii="Times New Roman" w:hAnsi="Times New Roman"/>
          <w:b/>
          <w:szCs w:val="20"/>
          <w:lang w:val="bg-BG"/>
        </w:rPr>
        <w:t xml:space="preserve"> г. </w:t>
      </w:r>
    </w:p>
    <w:p w:rsidR="009A63B6" w:rsidRDefault="009A63B6" w:rsidP="000C315F">
      <w:pPr>
        <w:ind w:right="180"/>
        <w:jc w:val="both"/>
        <w:rPr>
          <w:rFonts w:ascii="Times New Roman" w:hAnsi="Times New Roman"/>
          <w:szCs w:val="20"/>
          <w:lang w:val="bg-BG"/>
        </w:rPr>
      </w:pPr>
    </w:p>
    <w:p w:rsidR="009A63B6" w:rsidRPr="00476D22" w:rsidRDefault="009A63B6" w:rsidP="000C315F">
      <w:pPr>
        <w:ind w:right="180"/>
        <w:jc w:val="both"/>
        <w:rPr>
          <w:rFonts w:ascii="Times New Roman" w:hAnsi="Times New Roman"/>
          <w:szCs w:val="20"/>
          <w:lang w:val="bg-BG"/>
        </w:rPr>
      </w:pPr>
      <w:r w:rsidRPr="000C315F">
        <w:rPr>
          <w:rFonts w:ascii="Times New Roman" w:hAnsi="Times New Roman"/>
          <w:b/>
          <w:szCs w:val="20"/>
          <w:lang w:val="bg-BG"/>
        </w:rPr>
        <w:t>(3)</w:t>
      </w:r>
      <w:r>
        <w:rPr>
          <w:rFonts w:ascii="Times New Roman" w:hAnsi="Times New Roman"/>
          <w:szCs w:val="20"/>
          <w:lang w:val="bg-BG"/>
        </w:rPr>
        <w:t xml:space="preserve">Срокът по ал.2 </w:t>
      </w:r>
      <w:r w:rsidRPr="00476D22">
        <w:rPr>
          <w:rFonts w:ascii="Times New Roman" w:hAnsi="Times New Roman"/>
          <w:szCs w:val="20"/>
          <w:lang w:val="bg-BG"/>
        </w:rPr>
        <w:t xml:space="preserve"> е срокът, през който Изпълнителят трябва да извърши всички дейности в пълен обем и в съответствие с Техническата спецификация на Възложителя и Техническото предложение за изпълнение на обществената поръчка и се извършат всички плащания от Възложителя.</w:t>
      </w:r>
    </w:p>
    <w:p w:rsidR="009A63B6" w:rsidRDefault="009A63B6" w:rsidP="00B90893">
      <w:pPr>
        <w:ind w:right="180"/>
        <w:jc w:val="both"/>
        <w:rPr>
          <w:rFonts w:ascii="Times New Roman" w:hAnsi="Times New Roman"/>
          <w:szCs w:val="20"/>
          <w:lang w:val="bg-BG"/>
        </w:rPr>
      </w:pPr>
    </w:p>
    <w:p w:rsidR="009A63B6" w:rsidRPr="00B90893" w:rsidRDefault="009A63B6" w:rsidP="00B90893">
      <w:pPr>
        <w:ind w:right="180"/>
        <w:jc w:val="both"/>
        <w:rPr>
          <w:rFonts w:ascii="Times New Roman" w:hAnsi="Times New Roman"/>
          <w:szCs w:val="20"/>
          <w:lang w:val="bg-BG"/>
        </w:rPr>
      </w:pPr>
      <w:r w:rsidRPr="000C315F">
        <w:rPr>
          <w:rFonts w:ascii="Times New Roman" w:hAnsi="Times New Roman"/>
          <w:b/>
          <w:szCs w:val="20"/>
          <w:lang w:val="bg-BG"/>
        </w:rPr>
        <w:t xml:space="preserve">(4) </w:t>
      </w:r>
      <w:r w:rsidRPr="00A83273">
        <w:rPr>
          <w:rFonts w:ascii="Times New Roman" w:hAnsi="Times New Roman"/>
          <w:b/>
          <w:szCs w:val="20"/>
          <w:lang w:val="bg-BG"/>
        </w:rPr>
        <w:t xml:space="preserve">Място за изпълнение на обществената поръчка- </w:t>
      </w:r>
      <w:r w:rsidRPr="00A83273">
        <w:rPr>
          <w:rFonts w:ascii="Times New Roman" w:hAnsi="Times New Roman"/>
          <w:szCs w:val="20"/>
          <w:lang w:val="bg-BG" w:eastAsia="bg-BG"/>
        </w:rPr>
        <w:t>Общинска администрация-гр.Петрич, Община Петрич</w:t>
      </w:r>
    </w:p>
    <w:p w:rsidR="009A63B6" w:rsidRPr="002426D4" w:rsidRDefault="009A63B6" w:rsidP="002426D4">
      <w:pPr>
        <w:spacing w:before="120"/>
        <w:ind w:right="180"/>
        <w:jc w:val="center"/>
        <w:rPr>
          <w:rFonts w:ascii="Times New Roman" w:hAnsi="Times New Roman"/>
          <w:szCs w:val="20"/>
          <w:lang w:val="bg-BG"/>
        </w:rPr>
      </w:pPr>
      <w:r w:rsidRPr="002426D4">
        <w:rPr>
          <w:rFonts w:ascii="Times New Roman" w:hAnsi="Times New Roman"/>
          <w:b/>
          <w:szCs w:val="20"/>
          <w:lang w:val="bg-BG"/>
        </w:rPr>
        <w:t xml:space="preserve">         V. ПРАВА И ЗАДЪЛЖЕНИЯ НА ВЪЗЛОЖИТЕЛЯ</w:t>
      </w:r>
      <w:bookmarkStart w:id="9" w:name="_Toc500417125"/>
      <w:r w:rsidRPr="002426D4">
        <w:rPr>
          <w:rFonts w:ascii="Times New Roman" w:hAnsi="Times New Roman"/>
          <w:szCs w:val="20"/>
          <w:lang w:val="bg-BG"/>
        </w:rPr>
        <w:tab/>
      </w:r>
      <w:bookmarkEnd w:id="9"/>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pacing w:val="-10"/>
          <w:szCs w:val="20"/>
          <w:lang w:val="bg-BG"/>
        </w:rPr>
        <w:t xml:space="preserve">Чл. 7  </w:t>
      </w:r>
      <w:r w:rsidRPr="002426D4">
        <w:rPr>
          <w:rFonts w:ascii="Times New Roman" w:hAnsi="Times New Roman"/>
          <w:b/>
          <w:szCs w:val="20"/>
          <w:lang w:val="bg-BG"/>
        </w:rPr>
        <w:t xml:space="preserve">(1)Възложителят </w:t>
      </w:r>
      <w:r w:rsidRPr="002426D4">
        <w:rPr>
          <w:rFonts w:ascii="Times New Roman" w:hAnsi="Times New Roman"/>
          <w:szCs w:val="20"/>
          <w:lang w:val="bg-BG"/>
        </w:rPr>
        <w:t>има право:</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1.</w:t>
      </w:r>
      <w:r w:rsidRPr="002426D4">
        <w:rPr>
          <w:rFonts w:ascii="Times New Roman" w:hAnsi="Times New Roman"/>
          <w:szCs w:val="20"/>
          <w:lang w:val="bg-BG"/>
        </w:rPr>
        <w:t xml:space="preserve"> да получи</w:t>
      </w:r>
      <w:r w:rsidRPr="002426D4">
        <w:rPr>
          <w:rFonts w:ascii="Times New Roman" w:hAnsi="Times New Roman"/>
          <w:bCs/>
          <w:szCs w:val="20"/>
          <w:lang w:val="bg-BG"/>
        </w:rPr>
        <w:t xml:space="preserve"> услугата,</w:t>
      </w:r>
      <w:r w:rsidRPr="002426D4">
        <w:rPr>
          <w:rFonts w:ascii="Times New Roman" w:hAnsi="Times New Roman"/>
          <w:szCs w:val="20"/>
          <w:lang w:val="bg-BG"/>
        </w:rPr>
        <w:t>уговорена с този договор, в срока и при условията на същия;</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2.</w:t>
      </w:r>
      <w:r w:rsidRPr="002426D4">
        <w:rPr>
          <w:rFonts w:ascii="Times New Roman" w:hAnsi="Times New Roman"/>
          <w:szCs w:val="20"/>
          <w:lang w:val="bg-BG"/>
        </w:rPr>
        <w:t xml:space="preserve"> при поискване да получава от</w:t>
      </w:r>
      <w:r w:rsidRPr="002426D4">
        <w:rPr>
          <w:rFonts w:ascii="Times New Roman" w:hAnsi="Times New Roman"/>
          <w:b/>
          <w:bCs/>
          <w:szCs w:val="20"/>
          <w:lang w:val="bg-BG"/>
        </w:rPr>
        <w:t xml:space="preserve"> Изпълнителя</w:t>
      </w:r>
      <w:r w:rsidRPr="002426D4">
        <w:rPr>
          <w:rFonts w:ascii="Times New Roman" w:hAnsi="Times New Roman"/>
          <w:szCs w:val="20"/>
          <w:lang w:val="bg-BG"/>
        </w:rPr>
        <w:t xml:space="preserve"> информация за хода на изпълнението по този договор;</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3.</w:t>
      </w:r>
      <w:r w:rsidRPr="002426D4">
        <w:rPr>
          <w:rFonts w:ascii="Times New Roman" w:hAnsi="Times New Roman"/>
          <w:szCs w:val="20"/>
          <w:lang w:val="bg-BG"/>
        </w:rPr>
        <w:t xml:space="preserve"> да изисква, при необходимост и по своя преценка, мотивирана обосновка от страна на</w:t>
      </w:r>
      <w:r w:rsidRPr="002426D4">
        <w:rPr>
          <w:rFonts w:ascii="Times New Roman" w:hAnsi="Times New Roman"/>
          <w:b/>
          <w:bCs/>
          <w:szCs w:val="20"/>
          <w:lang w:val="bg-BG"/>
        </w:rPr>
        <w:t xml:space="preserve"> Изпълнителя</w:t>
      </w:r>
      <w:r w:rsidRPr="002426D4">
        <w:rPr>
          <w:rFonts w:ascii="Times New Roman" w:hAnsi="Times New Roman"/>
          <w:szCs w:val="20"/>
          <w:lang w:val="bg-BG"/>
        </w:rPr>
        <w:t xml:space="preserve"> на представеното от него изпълнение по този договор;</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4.</w:t>
      </w:r>
      <w:r w:rsidRPr="002426D4">
        <w:rPr>
          <w:rFonts w:ascii="Times New Roman" w:hAnsi="Times New Roman"/>
          <w:szCs w:val="20"/>
          <w:lang w:val="bg-BG"/>
        </w:rPr>
        <w:t xml:space="preserve"> да изисква от</w:t>
      </w:r>
      <w:r w:rsidRPr="002426D4">
        <w:rPr>
          <w:rFonts w:ascii="Times New Roman" w:hAnsi="Times New Roman"/>
          <w:b/>
          <w:bCs/>
          <w:szCs w:val="20"/>
          <w:lang w:val="bg-BG"/>
        </w:rPr>
        <w:t xml:space="preserve"> Изпълнителя</w:t>
      </w:r>
      <w:r w:rsidRPr="002426D4">
        <w:rPr>
          <w:rFonts w:ascii="Times New Roman" w:hAnsi="Times New Roman"/>
          <w:szCs w:val="20"/>
          <w:lang w:val="bg-BG"/>
        </w:rPr>
        <w:t xml:space="preserve"> преработване или доработване на елементи от изпълнението по този договор, в случаите, когато същото е непълно или не съответства като съдържание и качество на изискванията му;</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5</w:t>
      </w:r>
      <w:r w:rsidRPr="002426D4">
        <w:rPr>
          <w:rFonts w:ascii="Times New Roman" w:hAnsi="Times New Roman"/>
          <w:szCs w:val="20"/>
          <w:lang w:val="bg-BG"/>
        </w:rPr>
        <w:t xml:space="preserve">. да дава писмени указания на </w:t>
      </w:r>
      <w:r w:rsidRPr="002426D4">
        <w:rPr>
          <w:rFonts w:ascii="Times New Roman" w:hAnsi="Times New Roman"/>
          <w:b/>
          <w:szCs w:val="20"/>
          <w:lang w:val="bg-BG"/>
        </w:rPr>
        <w:t>Изпълнителя</w:t>
      </w:r>
      <w:r w:rsidRPr="002426D4">
        <w:rPr>
          <w:rFonts w:ascii="Times New Roman" w:hAnsi="Times New Roman"/>
          <w:szCs w:val="20"/>
          <w:lang w:val="bg-BG"/>
        </w:rPr>
        <w:t xml:space="preserve"> във връзка с предприемането на действия, които са необходими за доброто изпълнение на този договор;</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8.</w:t>
      </w:r>
      <w:r w:rsidRPr="002426D4">
        <w:rPr>
          <w:rFonts w:ascii="Times New Roman" w:hAnsi="Times New Roman"/>
          <w:szCs w:val="20"/>
          <w:lang w:val="bg-BG"/>
        </w:rPr>
        <w:t xml:space="preserve"> да проверява по всяко време изпълнението на възложената работа по този договор, без да създава пречки на </w:t>
      </w:r>
      <w:r w:rsidRPr="002426D4">
        <w:rPr>
          <w:rFonts w:ascii="Times New Roman" w:hAnsi="Times New Roman"/>
          <w:b/>
          <w:szCs w:val="20"/>
          <w:lang w:val="bg-BG"/>
        </w:rPr>
        <w:t>Изпълнителя</w:t>
      </w:r>
      <w:r w:rsidRPr="002426D4">
        <w:rPr>
          <w:rFonts w:ascii="Times New Roman" w:hAnsi="Times New Roman"/>
          <w:szCs w:val="20"/>
          <w:lang w:val="bg-BG"/>
        </w:rPr>
        <w:t>.</w:t>
      </w:r>
    </w:p>
    <w:p w:rsidR="009A63B6" w:rsidRPr="00B70569"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(2)</w:t>
      </w:r>
      <w:r w:rsidRPr="002426D4">
        <w:rPr>
          <w:rFonts w:ascii="Times New Roman" w:hAnsi="Times New Roman"/>
          <w:szCs w:val="20"/>
          <w:lang w:val="bg-BG"/>
        </w:rPr>
        <w:t xml:space="preserve"> В хода на извършването на възложената работа, </w:t>
      </w:r>
      <w:r w:rsidRPr="002426D4">
        <w:rPr>
          <w:rFonts w:ascii="Times New Roman" w:hAnsi="Times New Roman"/>
          <w:b/>
          <w:szCs w:val="20"/>
          <w:lang w:val="bg-BG"/>
        </w:rPr>
        <w:t>Възложителят</w:t>
      </w:r>
      <w:r w:rsidRPr="002426D4">
        <w:rPr>
          <w:rFonts w:ascii="Times New Roman" w:hAnsi="Times New Roman"/>
          <w:szCs w:val="20"/>
          <w:lang w:val="bg-BG"/>
        </w:rPr>
        <w:t xml:space="preserve"> има право да дава указания на </w:t>
      </w:r>
      <w:r w:rsidRPr="002426D4">
        <w:rPr>
          <w:rFonts w:ascii="Times New Roman" w:hAnsi="Times New Roman"/>
          <w:b/>
          <w:szCs w:val="20"/>
          <w:lang w:val="bg-BG"/>
        </w:rPr>
        <w:t>Изпълнителя</w:t>
      </w:r>
      <w:r w:rsidRPr="002426D4">
        <w:rPr>
          <w:rFonts w:ascii="Times New Roman" w:hAnsi="Times New Roman"/>
          <w:szCs w:val="20"/>
          <w:lang w:val="bg-BG"/>
        </w:rPr>
        <w:t xml:space="preserve">. Те са задължителни за </w:t>
      </w:r>
      <w:r w:rsidRPr="002426D4">
        <w:rPr>
          <w:rFonts w:ascii="Times New Roman" w:hAnsi="Times New Roman"/>
          <w:b/>
          <w:szCs w:val="20"/>
          <w:lang w:val="bg-BG"/>
        </w:rPr>
        <w:t>Изпълнителя</w:t>
      </w:r>
      <w:r w:rsidRPr="002426D4">
        <w:rPr>
          <w:rFonts w:ascii="Times New Roman" w:hAnsi="Times New Roman"/>
          <w:szCs w:val="20"/>
          <w:lang w:val="bg-BG"/>
        </w:rPr>
        <w:t xml:space="preserve">, освен, ако противоречат на императивни правни </w:t>
      </w:r>
      <w:r w:rsidRPr="00B70569">
        <w:rPr>
          <w:rFonts w:ascii="Times New Roman" w:hAnsi="Times New Roman"/>
          <w:szCs w:val="20"/>
          <w:lang w:val="bg-BG"/>
        </w:rPr>
        <w:t>разпоредби или са технически неосъществими.</w:t>
      </w:r>
    </w:p>
    <w:p w:rsidR="009A63B6" w:rsidRPr="00B70569" w:rsidRDefault="009A63B6" w:rsidP="00B70569">
      <w:pPr>
        <w:jc w:val="both"/>
        <w:rPr>
          <w:rFonts w:ascii="Times New Roman" w:eastAsia="MS ??" w:hAnsi="Times New Roman"/>
          <w:szCs w:val="20"/>
          <w:lang w:val="bg-BG"/>
        </w:rPr>
      </w:pPr>
      <w:r w:rsidRPr="00B70569">
        <w:rPr>
          <w:rFonts w:ascii="Times New Roman" w:eastAsia="MS ??" w:hAnsi="Times New Roman"/>
          <w:bCs/>
          <w:szCs w:val="20"/>
          <w:lang w:val="bg-BG"/>
        </w:rPr>
        <w:t>(3)</w:t>
      </w:r>
      <w:r w:rsidRPr="00B70569">
        <w:rPr>
          <w:rFonts w:ascii="Times New Roman" w:eastAsia="MS ??" w:hAnsi="Times New Roman"/>
          <w:szCs w:val="20"/>
          <w:lang w:val="bg-BG"/>
        </w:rPr>
        <w:t xml:space="preserve"> да одобри или да не одобри замяната на експерт на ИЗПЪЛНИТЕЛЯ, съобразно предвиденото в Техническата спецификация.</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Чл. 8 Възложителят</w:t>
      </w:r>
      <w:r w:rsidRPr="002426D4">
        <w:rPr>
          <w:rFonts w:ascii="Times New Roman" w:hAnsi="Times New Roman"/>
          <w:szCs w:val="20"/>
          <w:lang w:val="bg-BG"/>
        </w:rPr>
        <w:t xml:space="preserve"> се задължава:</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1.</w:t>
      </w:r>
      <w:r w:rsidRPr="002426D4">
        <w:rPr>
          <w:rFonts w:ascii="Times New Roman" w:hAnsi="Times New Roman"/>
          <w:szCs w:val="20"/>
          <w:lang w:val="bg-BG"/>
        </w:rPr>
        <w:t xml:space="preserve"> да изплаща уговореното възнаграждение на </w:t>
      </w:r>
      <w:r w:rsidRPr="002426D4">
        <w:rPr>
          <w:rFonts w:ascii="Times New Roman" w:hAnsi="Times New Roman"/>
          <w:b/>
          <w:bCs/>
          <w:szCs w:val="20"/>
          <w:lang w:val="bg-BG"/>
        </w:rPr>
        <w:t>Изпълнителя</w:t>
      </w:r>
      <w:r w:rsidRPr="002426D4">
        <w:rPr>
          <w:rFonts w:ascii="Times New Roman" w:hAnsi="Times New Roman"/>
          <w:szCs w:val="20"/>
          <w:lang w:val="bg-BG"/>
        </w:rPr>
        <w:t xml:space="preserve"> в размера и при условията и сроковете на този договор;</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bCs/>
          <w:szCs w:val="20"/>
          <w:lang w:val="bg-BG"/>
        </w:rPr>
        <w:t xml:space="preserve">2. </w:t>
      </w:r>
      <w:r w:rsidRPr="002426D4">
        <w:rPr>
          <w:rFonts w:ascii="Times New Roman" w:hAnsi="Times New Roman"/>
          <w:szCs w:val="20"/>
          <w:lang w:val="bg-BG"/>
        </w:rPr>
        <w:t>да предостави на</w:t>
      </w:r>
      <w:r w:rsidRPr="002426D4">
        <w:rPr>
          <w:rFonts w:ascii="Times New Roman" w:hAnsi="Times New Roman"/>
          <w:b/>
          <w:bCs/>
          <w:szCs w:val="20"/>
          <w:lang w:val="bg-BG"/>
        </w:rPr>
        <w:t xml:space="preserve"> Изпълнителя</w:t>
      </w:r>
      <w:r w:rsidRPr="002426D4">
        <w:rPr>
          <w:rFonts w:ascii="Times New Roman" w:hAnsi="Times New Roman"/>
          <w:szCs w:val="20"/>
          <w:lang w:val="bg-BG"/>
        </w:rPr>
        <w:t xml:space="preserve"> всички налични документи, необходими за изпълнение на този договор; </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3.</w:t>
      </w:r>
      <w:r w:rsidRPr="002426D4">
        <w:rPr>
          <w:rFonts w:ascii="Times New Roman" w:hAnsi="Times New Roman"/>
          <w:szCs w:val="20"/>
          <w:lang w:val="bg-BG"/>
        </w:rPr>
        <w:t xml:space="preserve"> да съдейства на </w:t>
      </w:r>
      <w:r w:rsidRPr="002426D4">
        <w:rPr>
          <w:rFonts w:ascii="Times New Roman" w:hAnsi="Times New Roman"/>
          <w:b/>
          <w:szCs w:val="20"/>
          <w:lang w:val="bg-BG"/>
        </w:rPr>
        <w:t>Изпълнителя</w:t>
      </w:r>
      <w:r w:rsidRPr="002426D4">
        <w:rPr>
          <w:rFonts w:ascii="Times New Roman" w:hAnsi="Times New Roman"/>
          <w:szCs w:val="20"/>
          <w:lang w:val="bg-BG"/>
        </w:rPr>
        <w:t xml:space="preserve"> за осигуряване на информацията, необходима му за качественото изпълнение на работата;</w:t>
      </w:r>
    </w:p>
    <w:p w:rsidR="009A63B6" w:rsidRPr="002426D4" w:rsidRDefault="009A63B6" w:rsidP="002426D4">
      <w:pPr>
        <w:spacing w:before="120" w:after="120"/>
        <w:ind w:right="180"/>
        <w:jc w:val="both"/>
        <w:rPr>
          <w:rFonts w:ascii="Times New Roman" w:hAnsi="Times New Roman"/>
          <w:b/>
          <w:szCs w:val="20"/>
          <w:lang w:val="bg-BG" w:eastAsia="bg-BG"/>
        </w:rPr>
      </w:pPr>
      <w:r w:rsidRPr="002426D4">
        <w:rPr>
          <w:rFonts w:ascii="Times New Roman" w:hAnsi="Times New Roman"/>
          <w:b/>
          <w:szCs w:val="20"/>
          <w:lang w:val="bg-BG" w:eastAsia="bg-BG"/>
        </w:rPr>
        <w:t xml:space="preserve">5. </w:t>
      </w:r>
      <w:r w:rsidRPr="002426D4">
        <w:rPr>
          <w:rFonts w:ascii="Times New Roman" w:hAnsi="Times New Roman"/>
          <w:szCs w:val="20"/>
          <w:lang w:val="bg-BG" w:eastAsia="bg-BG"/>
        </w:rPr>
        <w:t>да дава становища и коментари по проекта на дизайн /оформление/ на мерките за публичност и информация</w:t>
      </w:r>
      <w:r w:rsidRPr="002426D4">
        <w:rPr>
          <w:rFonts w:ascii="Times New Roman" w:hAnsi="Times New Roman"/>
          <w:b/>
          <w:szCs w:val="20"/>
          <w:lang w:val="bg-BG" w:eastAsia="bg-BG"/>
        </w:rPr>
        <w:t>.</w:t>
      </w:r>
    </w:p>
    <w:p w:rsidR="009A63B6" w:rsidRPr="002426D4" w:rsidRDefault="009A63B6" w:rsidP="002426D4">
      <w:pPr>
        <w:spacing w:before="120" w:after="120"/>
        <w:ind w:right="180"/>
        <w:jc w:val="both"/>
        <w:rPr>
          <w:rFonts w:ascii="Times New Roman" w:hAnsi="Times New Roman"/>
          <w:szCs w:val="20"/>
          <w:lang w:val="bg-BG" w:eastAsia="bg-BG"/>
        </w:rPr>
      </w:pPr>
      <w:r w:rsidRPr="002426D4">
        <w:rPr>
          <w:rFonts w:ascii="Times New Roman" w:hAnsi="Times New Roman"/>
          <w:b/>
          <w:szCs w:val="20"/>
          <w:lang w:val="bg-BG" w:eastAsia="bg-BG"/>
        </w:rPr>
        <w:t>6</w:t>
      </w:r>
      <w:r w:rsidRPr="002426D4">
        <w:rPr>
          <w:rFonts w:ascii="Times New Roman" w:hAnsi="Times New Roman"/>
          <w:szCs w:val="20"/>
          <w:lang w:val="bg-BG" w:eastAsia="bg-BG"/>
        </w:rPr>
        <w:t>. да предприеме всички необходими мерки за избягване на конфликт на интереси, както и да уведоми незабавно Управляващия орган на ОП “</w:t>
      </w:r>
      <w:r>
        <w:rPr>
          <w:rFonts w:ascii="Times New Roman" w:hAnsi="Times New Roman"/>
          <w:szCs w:val="20"/>
          <w:lang w:val="bg-BG" w:eastAsia="bg-BG"/>
        </w:rPr>
        <w:t>Развитие на човешките ресурси“</w:t>
      </w:r>
      <w:r w:rsidRPr="002426D4">
        <w:rPr>
          <w:rFonts w:ascii="Times New Roman" w:hAnsi="Times New Roman"/>
          <w:szCs w:val="20"/>
          <w:lang w:val="bg-BG" w:eastAsia="bg-BG"/>
        </w:rPr>
        <w:t xml:space="preserve"> относно обстоятелство, което предизвиква или може да предизвика подобен конфликт. </w:t>
      </w:r>
    </w:p>
    <w:p w:rsidR="009A63B6" w:rsidRPr="00ED0B4D" w:rsidRDefault="009A63B6" w:rsidP="00971BE8">
      <w:pPr>
        <w:spacing w:before="120"/>
        <w:ind w:right="180" w:firstLine="606"/>
        <w:jc w:val="center"/>
        <w:rPr>
          <w:rFonts w:ascii="Times New Roman" w:hAnsi="Times New Roman"/>
          <w:b/>
          <w:szCs w:val="20"/>
          <w:lang w:val="bg-BG"/>
        </w:rPr>
      </w:pPr>
      <w:r w:rsidRPr="00ED0B4D">
        <w:rPr>
          <w:rFonts w:ascii="Times New Roman" w:hAnsi="Times New Roman"/>
          <w:b/>
          <w:szCs w:val="20"/>
          <w:lang w:val="bg-BG"/>
        </w:rPr>
        <w:t xml:space="preserve">VІ.  ПРАВА И ЗАДЪЛЖЕНИЯ НА ИЗПЪЛНИТЕЛЯ </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Чл. 9  Изпълнителят</w:t>
      </w:r>
      <w:r w:rsidRPr="002426D4">
        <w:rPr>
          <w:rFonts w:ascii="Times New Roman" w:hAnsi="Times New Roman"/>
          <w:szCs w:val="20"/>
          <w:lang w:val="bg-BG"/>
        </w:rPr>
        <w:t xml:space="preserve"> има право: </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1.</w:t>
      </w:r>
      <w:r w:rsidRPr="002426D4">
        <w:rPr>
          <w:rFonts w:ascii="Times New Roman" w:hAnsi="Times New Roman"/>
          <w:szCs w:val="20"/>
          <w:lang w:val="bg-BG"/>
        </w:rPr>
        <w:t xml:space="preserve"> да получи уговореното възнаграждение, при условията и сроковете на този договор, при коректно изпълнение на задълженията по него;</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2.</w:t>
      </w:r>
      <w:r w:rsidRPr="002426D4">
        <w:rPr>
          <w:rFonts w:ascii="Times New Roman" w:hAnsi="Times New Roman"/>
          <w:szCs w:val="20"/>
          <w:lang w:val="bg-BG"/>
        </w:rPr>
        <w:t xml:space="preserve"> да изисква от </w:t>
      </w:r>
      <w:r w:rsidRPr="002426D4">
        <w:rPr>
          <w:rFonts w:ascii="Times New Roman" w:hAnsi="Times New Roman"/>
          <w:b/>
          <w:szCs w:val="20"/>
          <w:lang w:val="bg-BG"/>
        </w:rPr>
        <w:t>Възложителя</w:t>
      </w:r>
      <w:r w:rsidRPr="002426D4">
        <w:rPr>
          <w:rFonts w:ascii="Times New Roman" w:hAnsi="Times New Roman"/>
          <w:szCs w:val="20"/>
          <w:lang w:val="bg-BG"/>
        </w:rPr>
        <w:t xml:space="preserve"> приемането на работата при условията и сроковете на този договор;</w:t>
      </w:r>
    </w:p>
    <w:p w:rsidR="009A63B6" w:rsidRPr="002426D4" w:rsidRDefault="009A63B6" w:rsidP="002426D4">
      <w:pPr>
        <w:spacing w:before="120" w:after="120"/>
        <w:ind w:right="180"/>
        <w:jc w:val="both"/>
        <w:rPr>
          <w:rFonts w:ascii="Times New Roman" w:hAnsi="Times New Roman"/>
          <w:szCs w:val="20"/>
          <w:lang w:val="bg-BG"/>
        </w:rPr>
      </w:pPr>
      <w:r w:rsidRPr="002426D4">
        <w:rPr>
          <w:rFonts w:ascii="Times New Roman" w:hAnsi="Times New Roman"/>
          <w:b/>
          <w:szCs w:val="20"/>
          <w:lang w:val="bg-BG"/>
        </w:rPr>
        <w:t>3.</w:t>
      </w:r>
      <w:r w:rsidRPr="002426D4">
        <w:rPr>
          <w:rFonts w:ascii="Times New Roman" w:hAnsi="Times New Roman"/>
          <w:szCs w:val="20"/>
          <w:lang w:val="bg-BG"/>
        </w:rPr>
        <w:t xml:space="preserve"> да изисква от </w:t>
      </w:r>
      <w:r w:rsidRPr="002426D4">
        <w:rPr>
          <w:rFonts w:ascii="Times New Roman" w:hAnsi="Times New Roman"/>
          <w:b/>
          <w:szCs w:val="20"/>
          <w:lang w:val="bg-BG"/>
        </w:rPr>
        <w:t xml:space="preserve">Възложителя </w:t>
      </w:r>
      <w:r w:rsidRPr="002426D4">
        <w:rPr>
          <w:rFonts w:ascii="Times New Roman" w:hAnsi="Times New Roman"/>
          <w:szCs w:val="20"/>
          <w:lang w:val="bg-BG"/>
        </w:rPr>
        <w:t>необходимото съдействие и информация за изпълнение на работата по този договор.</w:t>
      </w:r>
    </w:p>
    <w:p w:rsidR="009A63B6" w:rsidRPr="006E2886" w:rsidRDefault="009A63B6" w:rsidP="002426D4">
      <w:pPr>
        <w:spacing w:before="120" w:after="120"/>
        <w:ind w:right="180"/>
        <w:jc w:val="both"/>
        <w:rPr>
          <w:rFonts w:ascii="Times New Roman" w:hAnsi="Times New Roman"/>
          <w:szCs w:val="20"/>
          <w:lang w:val="bg-BG"/>
        </w:rPr>
      </w:pPr>
      <w:r w:rsidRPr="006E2886">
        <w:rPr>
          <w:rFonts w:ascii="Times New Roman" w:hAnsi="Times New Roman"/>
          <w:b/>
          <w:szCs w:val="20"/>
          <w:lang w:val="bg-BG"/>
        </w:rPr>
        <w:t xml:space="preserve">Чл. 10 Изпълнителят </w:t>
      </w:r>
      <w:r w:rsidRPr="006E2886">
        <w:rPr>
          <w:rFonts w:ascii="Times New Roman" w:hAnsi="Times New Roman"/>
          <w:szCs w:val="20"/>
          <w:lang w:val="bg-BG"/>
        </w:rPr>
        <w:t>се задължава:</w:t>
      </w:r>
    </w:p>
    <w:p w:rsidR="009A63B6" w:rsidRPr="006E2886" w:rsidRDefault="009A63B6" w:rsidP="002426D4">
      <w:pPr>
        <w:spacing w:before="120" w:after="120"/>
        <w:ind w:right="180"/>
        <w:jc w:val="both"/>
        <w:rPr>
          <w:rFonts w:ascii="Times New Roman" w:hAnsi="Times New Roman"/>
          <w:szCs w:val="20"/>
          <w:lang w:val="bg-BG"/>
        </w:rPr>
      </w:pPr>
      <w:r w:rsidRPr="006E2886">
        <w:rPr>
          <w:rFonts w:ascii="Times New Roman" w:hAnsi="Times New Roman"/>
          <w:b/>
          <w:szCs w:val="20"/>
          <w:lang w:val="bg-BG"/>
        </w:rPr>
        <w:t>1.</w:t>
      </w:r>
      <w:r w:rsidRPr="006E2886">
        <w:rPr>
          <w:rFonts w:ascii="Times New Roman" w:hAnsi="Times New Roman"/>
          <w:szCs w:val="20"/>
          <w:lang w:val="bg-BG"/>
        </w:rPr>
        <w:t xml:space="preserve"> да изпълни договора с грижата на добър стопанин, при спазване на изискванията за икономичност, ефикасност, прозрачност и качество, в съответствие с най-добрите практики в съответната област и с настоящия договор. </w:t>
      </w:r>
    </w:p>
    <w:p w:rsidR="009A63B6" w:rsidRPr="006E2886" w:rsidRDefault="009A63B6" w:rsidP="002426D4">
      <w:pPr>
        <w:shd w:val="clear" w:color="auto" w:fill="FFFFFF"/>
        <w:tabs>
          <w:tab w:val="left" w:pos="709"/>
        </w:tabs>
        <w:spacing w:before="120" w:after="120"/>
        <w:ind w:right="180"/>
        <w:jc w:val="both"/>
        <w:rPr>
          <w:rFonts w:ascii="Times New Roman" w:hAnsi="Times New Roman"/>
          <w:szCs w:val="20"/>
          <w:lang w:val="bg-BG"/>
        </w:rPr>
      </w:pPr>
      <w:r w:rsidRPr="006E2886">
        <w:rPr>
          <w:rFonts w:ascii="Times New Roman" w:hAnsi="Times New Roman"/>
          <w:b/>
          <w:szCs w:val="20"/>
          <w:lang w:val="bg-BG"/>
        </w:rPr>
        <w:t>2.</w:t>
      </w:r>
      <w:r w:rsidRPr="006E2886">
        <w:rPr>
          <w:rFonts w:ascii="Times New Roman" w:hAnsi="Times New Roman"/>
          <w:szCs w:val="20"/>
          <w:lang w:val="bg-BG"/>
        </w:rPr>
        <w:t xml:space="preserve"> да информира </w:t>
      </w:r>
      <w:r w:rsidRPr="006E2886">
        <w:rPr>
          <w:rFonts w:ascii="Times New Roman" w:hAnsi="Times New Roman"/>
          <w:b/>
          <w:szCs w:val="20"/>
          <w:lang w:val="bg-BG"/>
        </w:rPr>
        <w:t>Възложителя</w:t>
      </w:r>
      <w:r w:rsidRPr="006E2886">
        <w:rPr>
          <w:rFonts w:ascii="Times New Roman" w:hAnsi="Times New Roman"/>
          <w:szCs w:val="20"/>
          <w:lang w:val="bg-BG"/>
        </w:rPr>
        <w:t xml:space="preserve"> за всички пречки, възникващи в хода на изпълнението, като може да иска от </w:t>
      </w:r>
      <w:r w:rsidRPr="006E2886">
        <w:rPr>
          <w:rFonts w:ascii="Times New Roman" w:hAnsi="Times New Roman"/>
          <w:b/>
          <w:szCs w:val="20"/>
          <w:lang w:val="bg-BG"/>
        </w:rPr>
        <w:t xml:space="preserve">Възложителя </w:t>
      </w:r>
      <w:r w:rsidRPr="006E2886">
        <w:rPr>
          <w:rFonts w:ascii="Times New Roman" w:hAnsi="Times New Roman"/>
          <w:szCs w:val="20"/>
          <w:lang w:val="bg-BG"/>
        </w:rPr>
        <w:t>указания за отстраняването им;</w:t>
      </w:r>
    </w:p>
    <w:p w:rsidR="009A63B6" w:rsidRPr="006E2886" w:rsidRDefault="009A63B6" w:rsidP="002426D4">
      <w:pPr>
        <w:shd w:val="clear" w:color="auto" w:fill="FFFFFF"/>
        <w:spacing w:before="120" w:after="120"/>
        <w:ind w:right="180"/>
        <w:jc w:val="both"/>
        <w:rPr>
          <w:rFonts w:ascii="Times New Roman" w:hAnsi="Times New Roman"/>
          <w:b/>
          <w:spacing w:val="-3"/>
          <w:szCs w:val="20"/>
          <w:lang w:val="bg-BG"/>
        </w:rPr>
      </w:pPr>
      <w:r w:rsidRPr="006E2886">
        <w:rPr>
          <w:rFonts w:ascii="Times New Roman" w:hAnsi="Times New Roman"/>
          <w:b/>
          <w:szCs w:val="20"/>
          <w:lang w:val="bg-BG"/>
        </w:rPr>
        <w:t xml:space="preserve">3. </w:t>
      </w:r>
      <w:r w:rsidRPr="006E2886">
        <w:rPr>
          <w:rFonts w:ascii="Times New Roman" w:hAnsi="Times New Roman"/>
          <w:szCs w:val="20"/>
          <w:lang w:val="bg-BG"/>
        </w:rPr>
        <w:t xml:space="preserve">да отстранява посочените от </w:t>
      </w:r>
      <w:r w:rsidRPr="006E2886">
        <w:rPr>
          <w:rFonts w:ascii="Times New Roman" w:hAnsi="Times New Roman"/>
          <w:b/>
          <w:szCs w:val="20"/>
          <w:lang w:val="bg-BG"/>
        </w:rPr>
        <w:t>Възложителя</w:t>
      </w:r>
      <w:r w:rsidRPr="006E2886">
        <w:rPr>
          <w:rFonts w:ascii="Times New Roman" w:hAnsi="Times New Roman"/>
          <w:szCs w:val="20"/>
          <w:lang w:val="bg-BG"/>
        </w:rPr>
        <w:t xml:space="preserve"> недостатъци и пропуски в изпълнението за своя сметка;</w:t>
      </w:r>
    </w:p>
    <w:p w:rsidR="009A63B6" w:rsidRPr="006E2886" w:rsidRDefault="009A63B6" w:rsidP="002426D4">
      <w:pPr>
        <w:spacing w:before="120"/>
        <w:ind w:right="180"/>
        <w:jc w:val="both"/>
        <w:rPr>
          <w:rFonts w:ascii="Times New Roman" w:hAnsi="Times New Roman"/>
          <w:szCs w:val="20"/>
          <w:lang w:val="bg-BG"/>
        </w:rPr>
      </w:pPr>
      <w:r w:rsidRPr="006E2886">
        <w:rPr>
          <w:rFonts w:ascii="Times New Roman" w:hAnsi="Times New Roman"/>
          <w:b/>
          <w:szCs w:val="20"/>
          <w:lang w:val="bg-BG"/>
        </w:rPr>
        <w:t>4.</w:t>
      </w:r>
      <w:r w:rsidRPr="006E2886">
        <w:rPr>
          <w:rFonts w:ascii="Times New Roman" w:hAnsi="Times New Roman"/>
          <w:szCs w:val="20"/>
          <w:lang w:val="bg-BG"/>
        </w:rPr>
        <w:t xml:space="preserve"> да запази поверителния характер на факти, обстоятелства и документи, свързани с договора, през периода на изпълнението му и след това. Освен с предварително писмено съгласие на </w:t>
      </w:r>
      <w:r w:rsidRPr="006E2886">
        <w:rPr>
          <w:rFonts w:ascii="Times New Roman" w:hAnsi="Times New Roman"/>
          <w:b/>
          <w:szCs w:val="20"/>
          <w:lang w:val="bg-BG"/>
        </w:rPr>
        <w:t>Възложителя,</w:t>
      </w:r>
      <w:r w:rsidRPr="006E2886">
        <w:rPr>
          <w:rFonts w:ascii="Times New Roman" w:hAnsi="Times New Roman"/>
          <w:szCs w:val="20"/>
          <w:lang w:val="bg-BG"/>
        </w:rPr>
        <w:t xml:space="preserve"> нито </w:t>
      </w:r>
      <w:r w:rsidRPr="006E2886">
        <w:rPr>
          <w:rFonts w:ascii="Times New Roman" w:hAnsi="Times New Roman"/>
          <w:b/>
          <w:szCs w:val="20"/>
          <w:lang w:val="bg-BG"/>
        </w:rPr>
        <w:t>Изпълнителя</w:t>
      </w:r>
      <w:r w:rsidRPr="006E2886">
        <w:rPr>
          <w:rFonts w:ascii="Times New Roman" w:hAnsi="Times New Roman"/>
          <w:szCs w:val="20"/>
          <w:lang w:val="bg-BG"/>
        </w:rPr>
        <w:t xml:space="preserve">, нито лицата, наети или ангажирани от него във връзка с изпълнението на договора, не могат да съобщават по никакъв повод на което и да е лице или организация поверителна информация, която им е предоставена или която са придобили по друг начин, нито да оповестяват каквато и да е информация, свързана с препоръките, формулирани в процеса на изпълнение на поръчката или в резултат от него. </w:t>
      </w:r>
    </w:p>
    <w:p w:rsidR="009A63B6" w:rsidRPr="00F06525" w:rsidRDefault="009A63B6" w:rsidP="002426D4">
      <w:pPr>
        <w:spacing w:before="120"/>
        <w:ind w:right="180"/>
        <w:jc w:val="both"/>
        <w:rPr>
          <w:rFonts w:ascii="Times New Roman" w:hAnsi="Times New Roman"/>
          <w:szCs w:val="20"/>
          <w:lang w:val="bg-BG"/>
        </w:rPr>
      </w:pPr>
      <w:r w:rsidRPr="00F06525">
        <w:rPr>
          <w:rFonts w:ascii="Times New Roman" w:hAnsi="Times New Roman"/>
          <w:b/>
          <w:szCs w:val="20"/>
          <w:lang w:val="bg-BG"/>
        </w:rPr>
        <w:t>5.</w:t>
      </w:r>
      <w:r w:rsidRPr="00F06525">
        <w:rPr>
          <w:rFonts w:ascii="Times New Roman" w:hAnsi="Times New Roman"/>
          <w:szCs w:val="20"/>
          <w:lang w:val="bg-BG"/>
        </w:rPr>
        <w:t xml:space="preserve"> да допуска Управляващия  орган на ОП, Сертифициращия орган, националните одитиращи органи, Европейската комисия, Европейската служба за борба с измамите, Европейската сметна палата и/или техни представители и външни одитори, да проверяват, посредством проучване на документацията му или проверки на място, във връзка с дейности по  проекта и да проведат пълен одит, при необходимост, въз основа на разходнооправдателните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три години след приключването на Оперативната програма, както и до приключване на евентуални административни, следствени или съдебни производства. </w:t>
      </w:r>
    </w:p>
    <w:p w:rsidR="009A63B6" w:rsidRPr="006E2886" w:rsidRDefault="009A63B6" w:rsidP="002426D4">
      <w:pPr>
        <w:spacing w:before="120"/>
        <w:ind w:right="180"/>
        <w:jc w:val="both"/>
        <w:rPr>
          <w:rFonts w:ascii="Times New Roman" w:hAnsi="Times New Roman"/>
          <w:szCs w:val="20"/>
          <w:lang w:val="bg-BG"/>
        </w:rPr>
      </w:pPr>
      <w:r w:rsidRPr="006E2886">
        <w:rPr>
          <w:rFonts w:ascii="Times New Roman" w:hAnsi="Times New Roman"/>
          <w:b/>
          <w:szCs w:val="20"/>
          <w:lang w:val="bg-BG"/>
        </w:rPr>
        <w:t xml:space="preserve">6. </w:t>
      </w:r>
      <w:r w:rsidRPr="006E2886">
        <w:rPr>
          <w:rFonts w:ascii="Times New Roman" w:hAnsi="Times New Roman"/>
          <w:szCs w:val="20"/>
          <w:lang w:val="bg-BG"/>
        </w:rPr>
        <w:t xml:space="preserve">да издава </w:t>
      </w:r>
      <w:r w:rsidRPr="006E2886">
        <w:rPr>
          <w:rFonts w:ascii="Times New Roman" w:hAnsi="Times New Roman"/>
          <w:spacing w:val="-3"/>
          <w:szCs w:val="20"/>
          <w:lang w:val="bg-BG"/>
        </w:rPr>
        <w:t>фактури</w:t>
      </w:r>
      <w:r w:rsidRPr="006E2886">
        <w:rPr>
          <w:rFonts w:ascii="Times New Roman" w:hAnsi="Times New Roman"/>
          <w:szCs w:val="20"/>
          <w:lang w:val="bg-BG"/>
        </w:rPr>
        <w:t xml:space="preserve"> на </w:t>
      </w:r>
      <w:r w:rsidRPr="006E2886">
        <w:rPr>
          <w:rFonts w:ascii="Times New Roman" w:hAnsi="Times New Roman"/>
          <w:b/>
          <w:szCs w:val="20"/>
          <w:lang w:val="bg-BG"/>
        </w:rPr>
        <w:t xml:space="preserve">Възложителя </w:t>
      </w:r>
      <w:r w:rsidRPr="006E2886">
        <w:rPr>
          <w:rFonts w:ascii="Times New Roman" w:hAnsi="Times New Roman"/>
          <w:szCs w:val="20"/>
          <w:lang w:val="bg-BG"/>
        </w:rPr>
        <w:t xml:space="preserve">в български лева, като се съобрази с изискванията му за форма и съдържание. </w:t>
      </w:r>
    </w:p>
    <w:p w:rsidR="009A63B6" w:rsidRPr="0056377A" w:rsidRDefault="009A63B6" w:rsidP="002426D4">
      <w:pPr>
        <w:spacing w:before="120"/>
        <w:ind w:right="180"/>
        <w:jc w:val="both"/>
        <w:rPr>
          <w:rFonts w:ascii="Times New Roman" w:hAnsi="Times New Roman"/>
          <w:szCs w:val="20"/>
          <w:lang w:val="bg-BG"/>
        </w:rPr>
      </w:pPr>
      <w:r w:rsidRPr="0056377A">
        <w:rPr>
          <w:rFonts w:ascii="Times New Roman" w:hAnsi="Times New Roman"/>
          <w:b/>
          <w:szCs w:val="20"/>
          <w:lang w:val="bg-BG"/>
        </w:rPr>
        <w:t>7.</w:t>
      </w:r>
      <w:r w:rsidRPr="0056377A">
        <w:rPr>
          <w:rFonts w:ascii="Times New Roman" w:hAnsi="Times New Roman"/>
          <w:szCs w:val="20"/>
          <w:lang w:val="bg-BG"/>
        </w:rPr>
        <w:t xml:space="preserve"> да съхранява всички документи по изпълнението на настоящия договор, както следва:</w:t>
      </w:r>
    </w:p>
    <w:p w:rsidR="009A63B6" w:rsidRPr="0056377A" w:rsidRDefault="009A63B6" w:rsidP="002426D4">
      <w:pPr>
        <w:spacing w:before="120"/>
        <w:ind w:right="180"/>
        <w:jc w:val="both"/>
        <w:rPr>
          <w:rFonts w:ascii="Times New Roman" w:hAnsi="Times New Roman"/>
          <w:szCs w:val="20"/>
          <w:lang w:val="bg-BG"/>
        </w:rPr>
      </w:pPr>
      <w:r w:rsidRPr="0056377A">
        <w:rPr>
          <w:rFonts w:ascii="Times New Roman" w:hAnsi="Times New Roman"/>
          <w:szCs w:val="20"/>
          <w:lang w:val="bg-BG"/>
        </w:rPr>
        <w:t xml:space="preserve">- за период от 3 години след датата на приключване и отчитане на Оперативна програма </w:t>
      </w:r>
      <w:r w:rsidRPr="0056377A">
        <w:rPr>
          <w:rFonts w:ascii="Times New Roman" w:hAnsi="Times New Roman"/>
          <w:szCs w:val="20"/>
          <w:lang w:val="bg-BG" w:eastAsia="bg-BG"/>
        </w:rPr>
        <w:t xml:space="preserve"> “Развитие на човешките ресурси“</w:t>
      </w:r>
      <w:r w:rsidRPr="0056377A">
        <w:rPr>
          <w:rFonts w:ascii="Times New Roman" w:hAnsi="Times New Roman"/>
          <w:szCs w:val="20"/>
          <w:lang w:val="bg-BG"/>
        </w:rPr>
        <w:t>;</w:t>
      </w:r>
    </w:p>
    <w:p w:rsidR="009A63B6" w:rsidRPr="0056377A" w:rsidRDefault="009A63B6" w:rsidP="002426D4">
      <w:pPr>
        <w:spacing w:before="120"/>
        <w:ind w:right="180"/>
        <w:jc w:val="both"/>
        <w:rPr>
          <w:rFonts w:ascii="Times New Roman" w:hAnsi="Times New Roman"/>
          <w:szCs w:val="20"/>
          <w:lang w:val="bg-BG"/>
        </w:rPr>
      </w:pPr>
      <w:r w:rsidRPr="0056377A">
        <w:rPr>
          <w:rFonts w:ascii="Times New Roman" w:hAnsi="Times New Roman"/>
          <w:szCs w:val="20"/>
          <w:lang w:val="bg-BG"/>
        </w:rPr>
        <w:t>- за период от 3 години след частичното приключване на съответния проект, съгласно чл.88 от Регламент 1083/2006г.</w:t>
      </w:r>
    </w:p>
    <w:p w:rsidR="009A63B6" w:rsidRDefault="009A63B6" w:rsidP="006E2886">
      <w:pPr>
        <w:suppressAutoHyphens/>
        <w:jc w:val="both"/>
        <w:rPr>
          <w:rFonts w:ascii="Times New Roman" w:hAnsi="Times New Roman"/>
          <w:b/>
          <w:szCs w:val="20"/>
          <w:lang w:val="bg-BG"/>
        </w:rPr>
      </w:pPr>
    </w:p>
    <w:p w:rsidR="009A63B6" w:rsidRDefault="009A63B6" w:rsidP="00B12A43">
      <w:pPr>
        <w:ind w:right="96"/>
        <w:jc w:val="both"/>
        <w:rPr>
          <w:rFonts w:ascii="Times New Roman" w:hAnsi="Times New Roman"/>
          <w:bCs/>
          <w:i/>
          <w:iCs/>
          <w:color w:val="000000"/>
          <w:szCs w:val="20"/>
          <w:lang w:val="bg-BG" w:eastAsia="bg-BG"/>
        </w:rPr>
      </w:pPr>
      <w:r w:rsidRPr="00C81D5F">
        <w:rPr>
          <w:rFonts w:ascii="Times New Roman" w:hAnsi="Times New Roman"/>
          <w:b/>
          <w:szCs w:val="20"/>
          <w:lang w:val="bg-BG"/>
        </w:rPr>
        <w:t>8.</w:t>
      </w:r>
      <w:r w:rsidRPr="00C81D5F">
        <w:rPr>
          <w:rFonts w:ascii="Times New Roman" w:hAnsi="Times New Roman"/>
          <w:szCs w:val="20"/>
          <w:lang w:val="bg-BG"/>
        </w:rPr>
        <w:t xml:space="preserve"> да спазва </w:t>
      </w:r>
      <w:r w:rsidRPr="00C81D5F">
        <w:rPr>
          <w:rFonts w:ascii="Times New Roman" w:hAnsi="Times New Roman"/>
          <w:szCs w:val="20"/>
          <w:lang w:val="bg-BG" w:eastAsia="ar-SA"/>
        </w:rPr>
        <w:t xml:space="preserve">стриктното  изискванията на </w:t>
      </w:r>
      <w:r w:rsidRPr="00C81D5F">
        <w:rPr>
          <w:rFonts w:ascii="Times New Roman" w:hAnsi="Times New Roman"/>
          <w:bCs/>
          <w:iCs/>
          <w:szCs w:val="20"/>
          <w:lang w:val="bg-BG" w:eastAsia="bg-BG"/>
        </w:rPr>
        <w:t>Правилата за визуализация от</w:t>
      </w:r>
      <w:r w:rsidRPr="00302B3D">
        <w:rPr>
          <w:rFonts w:ascii="Times New Roman" w:hAnsi="Times New Roman"/>
          <w:bCs/>
          <w:iCs/>
          <w:color w:val="FF0000"/>
          <w:szCs w:val="20"/>
          <w:lang w:val="bg-BG" w:eastAsia="bg-BG"/>
        </w:rPr>
        <w:t xml:space="preserve"> </w:t>
      </w:r>
      <w:r w:rsidRPr="002B159C">
        <w:rPr>
          <w:rFonts w:ascii="Times New Roman" w:hAnsi="Times New Roman"/>
          <w:szCs w:val="20"/>
          <w:lang w:val="bg-BG"/>
        </w:rPr>
        <w:t>Ръководство</w:t>
      </w:r>
      <w:r>
        <w:rPr>
          <w:rFonts w:ascii="Times New Roman" w:hAnsi="Times New Roman"/>
          <w:szCs w:val="20"/>
          <w:lang w:val="bg-BG"/>
        </w:rPr>
        <w:t>то</w:t>
      </w:r>
      <w:r w:rsidRPr="002B159C">
        <w:rPr>
          <w:rFonts w:ascii="Times New Roman" w:hAnsi="Times New Roman"/>
          <w:szCs w:val="20"/>
          <w:lang w:val="bg-BG"/>
        </w:rPr>
        <w:t xml:space="preserve"> за конкретен бенефициент по изпълнение и управление на проект по процедура на директно пред</w:t>
      </w:r>
      <w:r>
        <w:rPr>
          <w:rFonts w:ascii="Times New Roman" w:hAnsi="Times New Roman"/>
          <w:szCs w:val="20"/>
          <w:lang w:val="bg-BG"/>
        </w:rPr>
        <w:t>о</w:t>
      </w:r>
      <w:r w:rsidRPr="002B159C">
        <w:rPr>
          <w:rFonts w:ascii="Times New Roman" w:hAnsi="Times New Roman"/>
          <w:szCs w:val="20"/>
          <w:lang w:val="bg-BG"/>
        </w:rPr>
        <w:t>с</w:t>
      </w:r>
      <w:r>
        <w:rPr>
          <w:rFonts w:ascii="Times New Roman" w:hAnsi="Times New Roman"/>
          <w:szCs w:val="20"/>
          <w:lang w:val="bg-BG"/>
        </w:rPr>
        <w:t>та</w:t>
      </w:r>
      <w:r w:rsidRPr="002B159C">
        <w:rPr>
          <w:rFonts w:ascii="Times New Roman" w:hAnsi="Times New Roman"/>
          <w:szCs w:val="20"/>
          <w:lang w:val="bg-BG"/>
        </w:rPr>
        <w:t xml:space="preserve">вяне </w:t>
      </w:r>
      <w:r w:rsidRPr="00701202">
        <w:rPr>
          <w:rFonts w:ascii="Times New Roman" w:hAnsi="Times New Roman"/>
          <w:szCs w:val="20"/>
          <w:lang w:val="bg-BG" w:eastAsia="bg-BG"/>
        </w:rPr>
        <w:t>№</w:t>
      </w:r>
      <w:r w:rsidRPr="00701202">
        <w:rPr>
          <w:rFonts w:ascii="Times New Roman" w:hAnsi="Times New Roman"/>
          <w:szCs w:val="20"/>
          <w:lang w:eastAsia="bg-BG"/>
        </w:rPr>
        <w:t>BG</w:t>
      </w:r>
      <w:r w:rsidRPr="00701202">
        <w:rPr>
          <w:rFonts w:ascii="Times New Roman" w:hAnsi="Times New Roman"/>
          <w:szCs w:val="20"/>
          <w:lang w:val="ru-RU" w:eastAsia="bg-BG"/>
        </w:rPr>
        <w:t>051</w:t>
      </w:r>
      <w:r w:rsidRPr="00701202">
        <w:rPr>
          <w:rFonts w:ascii="Times New Roman" w:hAnsi="Times New Roman"/>
          <w:szCs w:val="20"/>
          <w:lang w:eastAsia="bg-BG"/>
        </w:rPr>
        <w:t>PO</w:t>
      </w:r>
      <w:r w:rsidRPr="00701202">
        <w:rPr>
          <w:rFonts w:ascii="Times New Roman" w:hAnsi="Times New Roman"/>
          <w:szCs w:val="20"/>
          <w:lang w:val="ru-RU" w:eastAsia="bg-BG"/>
        </w:rPr>
        <w:t>001-7.</w:t>
      </w:r>
      <w:r w:rsidRPr="00701202">
        <w:rPr>
          <w:rFonts w:ascii="Times New Roman" w:hAnsi="Times New Roman"/>
          <w:szCs w:val="20"/>
          <w:lang w:val="bg-BG" w:eastAsia="bg-BG"/>
        </w:rPr>
        <w:t>0</w:t>
      </w:r>
      <w:r w:rsidRPr="00701202">
        <w:rPr>
          <w:rFonts w:ascii="Times New Roman" w:hAnsi="Times New Roman"/>
          <w:szCs w:val="20"/>
          <w:lang w:val="ru-RU" w:eastAsia="bg-BG"/>
        </w:rPr>
        <w:t>.</w:t>
      </w:r>
      <w:r w:rsidRPr="00701202">
        <w:rPr>
          <w:rFonts w:ascii="Times New Roman" w:hAnsi="Times New Roman"/>
          <w:szCs w:val="20"/>
          <w:lang w:val="bg-BG" w:eastAsia="bg-BG"/>
        </w:rPr>
        <w:t xml:space="preserve">07-0163 – </w:t>
      </w:r>
      <w:r w:rsidRPr="00701202">
        <w:rPr>
          <w:rFonts w:ascii="Times New Roman" w:hAnsi="Times New Roman"/>
          <w:szCs w:val="20"/>
          <w:lang w:eastAsia="bg-BG"/>
        </w:rPr>
        <w:t>C</w:t>
      </w:r>
      <w:r w:rsidRPr="00701202">
        <w:rPr>
          <w:rFonts w:ascii="Times New Roman" w:hAnsi="Times New Roman"/>
          <w:szCs w:val="20"/>
          <w:lang w:val="ru-RU" w:eastAsia="bg-BG"/>
        </w:rPr>
        <w:t xml:space="preserve">0001, по схема  </w:t>
      </w:r>
      <w:r w:rsidRPr="00701202">
        <w:rPr>
          <w:rFonts w:ascii="Times New Roman" w:hAnsi="Times New Roman"/>
          <w:snapToGrid w:val="0"/>
          <w:szCs w:val="20"/>
          <w:lang w:eastAsia="bg-BG"/>
        </w:rPr>
        <w:t>BG</w:t>
      </w:r>
      <w:r w:rsidRPr="00701202">
        <w:rPr>
          <w:rFonts w:ascii="Times New Roman" w:hAnsi="Times New Roman"/>
          <w:snapToGrid w:val="0"/>
          <w:szCs w:val="20"/>
          <w:lang w:val="ru-RU" w:eastAsia="bg-BG"/>
        </w:rPr>
        <w:t>051</w:t>
      </w:r>
      <w:r w:rsidRPr="00701202">
        <w:rPr>
          <w:rFonts w:ascii="Times New Roman" w:hAnsi="Times New Roman"/>
          <w:snapToGrid w:val="0"/>
          <w:szCs w:val="20"/>
          <w:lang w:eastAsia="bg-BG"/>
        </w:rPr>
        <w:t>PO</w:t>
      </w:r>
      <w:r w:rsidRPr="00701202">
        <w:rPr>
          <w:rFonts w:ascii="Times New Roman" w:hAnsi="Times New Roman"/>
          <w:snapToGrid w:val="0"/>
          <w:szCs w:val="20"/>
          <w:lang w:val="ru-RU" w:eastAsia="bg-BG"/>
        </w:rPr>
        <w:t>001-7.</w:t>
      </w:r>
      <w:r w:rsidRPr="00701202">
        <w:rPr>
          <w:rFonts w:ascii="Times New Roman" w:hAnsi="Times New Roman"/>
          <w:snapToGrid w:val="0"/>
          <w:szCs w:val="20"/>
          <w:lang w:val="bg-BG" w:eastAsia="bg-BG"/>
        </w:rPr>
        <w:t>0</w:t>
      </w:r>
      <w:r w:rsidRPr="00701202">
        <w:rPr>
          <w:rFonts w:ascii="Times New Roman" w:hAnsi="Times New Roman"/>
          <w:snapToGrid w:val="0"/>
          <w:szCs w:val="20"/>
          <w:lang w:val="ru-RU" w:eastAsia="bg-BG"/>
        </w:rPr>
        <w:t>.</w:t>
      </w:r>
      <w:r w:rsidRPr="00701202">
        <w:rPr>
          <w:rFonts w:ascii="Times New Roman" w:hAnsi="Times New Roman"/>
          <w:snapToGrid w:val="0"/>
          <w:szCs w:val="20"/>
          <w:lang w:val="bg-BG" w:eastAsia="bg-BG"/>
        </w:rPr>
        <w:t xml:space="preserve">07 </w:t>
      </w:r>
      <w:r w:rsidRPr="00EB0028">
        <w:rPr>
          <w:rFonts w:ascii="Times New Roman" w:hAnsi="Times New Roman"/>
          <w:i/>
          <w:snapToGrid w:val="0"/>
          <w:szCs w:val="20"/>
          <w:lang w:val="bg-BG" w:eastAsia="bg-BG"/>
        </w:rPr>
        <w:t>„</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r>
        <w:rPr>
          <w:rFonts w:ascii="Times New Roman" w:hAnsi="Times New Roman"/>
          <w:bCs/>
          <w:i/>
          <w:iCs/>
          <w:color w:val="000000"/>
          <w:szCs w:val="20"/>
          <w:lang w:val="bg-BG" w:eastAsia="bg-BG"/>
        </w:rPr>
        <w:t>.</w:t>
      </w:r>
    </w:p>
    <w:p w:rsidR="009A63B6" w:rsidRDefault="009A63B6" w:rsidP="00C81D5F">
      <w:pPr>
        <w:widowControl w:val="0"/>
        <w:shd w:val="clear" w:color="auto" w:fill="FFFFFF"/>
        <w:tabs>
          <w:tab w:val="left" w:pos="360"/>
        </w:tabs>
        <w:autoSpaceDE w:val="0"/>
        <w:autoSpaceDN w:val="0"/>
        <w:adjustRightInd w:val="0"/>
        <w:ind w:right="180"/>
        <w:jc w:val="both"/>
        <w:rPr>
          <w:rFonts w:ascii="Times New Roman" w:hAnsi="Times New Roman"/>
          <w:szCs w:val="20"/>
          <w:lang w:val="bg-BG"/>
        </w:rPr>
      </w:pPr>
    </w:p>
    <w:p w:rsidR="009A63B6" w:rsidRPr="006E2886" w:rsidRDefault="009A63B6" w:rsidP="006E2886">
      <w:pPr>
        <w:spacing w:before="120" w:after="120"/>
        <w:ind w:right="180"/>
        <w:jc w:val="both"/>
        <w:rPr>
          <w:rFonts w:ascii="Times New Roman" w:hAnsi="Times New Roman"/>
          <w:szCs w:val="20"/>
          <w:lang w:val="bg-BG" w:eastAsia="bg-BG"/>
        </w:rPr>
      </w:pPr>
      <w:r w:rsidRPr="006E2886">
        <w:rPr>
          <w:rFonts w:ascii="Times New Roman" w:hAnsi="Times New Roman"/>
          <w:b/>
          <w:szCs w:val="20"/>
          <w:lang w:val="bg-BG" w:eastAsia="bg-BG"/>
        </w:rPr>
        <w:t xml:space="preserve">9. </w:t>
      </w:r>
      <w:r w:rsidRPr="006E2886">
        <w:rPr>
          <w:rFonts w:ascii="Times New Roman" w:hAnsi="Times New Roman"/>
          <w:szCs w:val="20"/>
          <w:lang w:val="bg-BG" w:eastAsia="bg-BG"/>
        </w:rPr>
        <w:t>да изпълни всички ангажименти, поети от него с представената оферта при възлагане на обществената поръчка при стриктно спазване на Техническ</w:t>
      </w:r>
      <w:r>
        <w:rPr>
          <w:rFonts w:ascii="Times New Roman" w:hAnsi="Times New Roman"/>
          <w:szCs w:val="20"/>
          <w:lang w:val="bg-BG" w:eastAsia="bg-BG"/>
        </w:rPr>
        <w:t>ата спецификация</w:t>
      </w:r>
      <w:r w:rsidRPr="006E2886">
        <w:rPr>
          <w:rFonts w:ascii="Times New Roman" w:hAnsi="Times New Roman"/>
          <w:szCs w:val="20"/>
          <w:lang w:val="bg-BG" w:eastAsia="bg-BG"/>
        </w:rPr>
        <w:t xml:space="preserve"> и условията</w:t>
      </w:r>
      <w:r>
        <w:rPr>
          <w:rFonts w:ascii="Times New Roman" w:hAnsi="Times New Roman"/>
          <w:szCs w:val="20"/>
          <w:lang w:val="bg-BG" w:eastAsia="bg-BG"/>
        </w:rPr>
        <w:t xml:space="preserve"> </w:t>
      </w:r>
      <w:r w:rsidRPr="006E2886">
        <w:rPr>
          <w:rFonts w:ascii="Times New Roman" w:hAnsi="Times New Roman"/>
          <w:szCs w:val="20"/>
          <w:lang w:val="bg-BG" w:eastAsia="bg-BG"/>
        </w:rPr>
        <w:t>на Възложителя.</w:t>
      </w:r>
    </w:p>
    <w:p w:rsidR="009A63B6" w:rsidRPr="003D5723" w:rsidRDefault="009A63B6" w:rsidP="003D5723">
      <w:pPr>
        <w:ind w:right="26"/>
        <w:jc w:val="both"/>
        <w:rPr>
          <w:rFonts w:ascii="Times New Roman" w:hAnsi="Times New Roman"/>
          <w:szCs w:val="20"/>
          <w:lang w:val="bg-BG"/>
        </w:rPr>
      </w:pPr>
      <w:r w:rsidRPr="003D5723">
        <w:rPr>
          <w:rFonts w:ascii="Times New Roman" w:hAnsi="Times New Roman"/>
          <w:b/>
          <w:szCs w:val="20"/>
          <w:lang w:val="bg-BG"/>
        </w:rPr>
        <w:t>10</w:t>
      </w:r>
      <w:r w:rsidRPr="003D5723">
        <w:rPr>
          <w:rFonts w:ascii="Times New Roman" w:hAnsi="Times New Roman"/>
          <w:szCs w:val="20"/>
          <w:lang w:val="bg-BG"/>
        </w:rPr>
        <w:t>.да не променя лицата, които е посочил за ключови експерти без писменото съгласие на Възложителя. В случай, че някой от експертите на екипа се налага да бъде сменен след подписване на договора поради болест, смърт или напускане на експерта, то изпълнителят трябва да го замени с експерт, притежаващ професионален опит и квалификация, равностойни на тези на първоначално избрания експерт. Новият експерт следва да бъде одобрен от Възложителя преди да започне работа по договора. Изпълнителят поема всякакви допълнителни разходи, свързани със смяната на негов експерт..</w:t>
      </w:r>
    </w:p>
    <w:p w:rsidR="009A63B6" w:rsidRPr="00656A55" w:rsidRDefault="009A63B6" w:rsidP="003D5723">
      <w:pPr>
        <w:ind w:right="26"/>
        <w:jc w:val="both"/>
        <w:rPr>
          <w:rFonts w:ascii="Times New Roman" w:hAnsi="Times New Roman"/>
          <w:color w:val="FF0000"/>
          <w:szCs w:val="20"/>
          <w:lang w:val="bg-BG"/>
        </w:rPr>
      </w:pPr>
    </w:p>
    <w:p w:rsidR="009A63B6" w:rsidRDefault="009A63B6" w:rsidP="00AF4DF6">
      <w:pPr>
        <w:spacing w:after="200" w:line="360" w:lineRule="auto"/>
        <w:jc w:val="center"/>
        <w:rPr>
          <w:rFonts w:ascii="Times New Roman" w:hAnsi="Times New Roman"/>
          <w:b/>
          <w:szCs w:val="20"/>
          <w:lang w:val="bg-BG"/>
        </w:rPr>
      </w:pPr>
    </w:p>
    <w:p w:rsidR="009A63B6" w:rsidRPr="00C610F2" w:rsidRDefault="009A63B6" w:rsidP="00AF4DF6">
      <w:pPr>
        <w:spacing w:after="200" w:line="360" w:lineRule="auto"/>
        <w:jc w:val="center"/>
        <w:rPr>
          <w:rFonts w:ascii="Times New Roman" w:hAnsi="Times New Roman"/>
          <w:b/>
          <w:szCs w:val="20"/>
          <w:lang w:val="bg-BG"/>
        </w:rPr>
      </w:pPr>
      <w:r w:rsidRPr="00C610F2">
        <w:rPr>
          <w:rFonts w:ascii="Times New Roman" w:hAnsi="Times New Roman"/>
          <w:b/>
          <w:szCs w:val="20"/>
          <w:lang w:val="bg-BG"/>
        </w:rPr>
        <w:t xml:space="preserve">VII. УВЕДОМЛЕНИЯ МЕЖДУ СТРАНИТЕ </w:t>
      </w:r>
    </w:p>
    <w:p w:rsidR="009A63B6" w:rsidRPr="00AF4DF6" w:rsidRDefault="009A63B6" w:rsidP="00AF4DF6">
      <w:pPr>
        <w:spacing w:after="200" w:line="276" w:lineRule="auto"/>
        <w:jc w:val="both"/>
        <w:rPr>
          <w:rFonts w:ascii="Times New Roman" w:hAnsi="Times New Roman"/>
          <w:szCs w:val="20"/>
          <w:lang w:val="bg-BG"/>
        </w:rPr>
      </w:pPr>
      <w:r w:rsidRPr="00AF4DF6">
        <w:rPr>
          <w:rFonts w:ascii="Times New Roman" w:hAnsi="Times New Roman"/>
          <w:b/>
          <w:szCs w:val="20"/>
          <w:lang w:val="bg-BG"/>
        </w:rPr>
        <w:t>Чл.11.</w:t>
      </w:r>
      <w:r w:rsidRPr="00AF4DF6">
        <w:rPr>
          <w:rFonts w:ascii="Times New Roman" w:hAnsi="Times New Roman"/>
          <w:szCs w:val="20"/>
          <w:lang w:val="bg-BG"/>
        </w:rPr>
        <w:t xml:space="preserve"> (1) Всички уведомления, направени между страните по договора следва да са в писмена форма на български език.</w:t>
      </w:r>
    </w:p>
    <w:p w:rsidR="009A63B6" w:rsidRPr="00AF4DF6" w:rsidRDefault="009A63B6" w:rsidP="00AF4DF6">
      <w:pPr>
        <w:spacing w:after="200" w:line="276" w:lineRule="auto"/>
        <w:jc w:val="both"/>
        <w:rPr>
          <w:rFonts w:ascii="Times New Roman" w:hAnsi="Times New Roman"/>
          <w:szCs w:val="20"/>
          <w:lang w:val="bg-BG"/>
        </w:rPr>
      </w:pPr>
      <w:r w:rsidRPr="00AF4DF6">
        <w:rPr>
          <w:rFonts w:ascii="Times New Roman" w:hAnsi="Times New Roman"/>
          <w:szCs w:val="20"/>
          <w:lang w:val="bg-BG"/>
        </w:rPr>
        <w:t>(2) Страните определят следните координати и лица за контакт:</w:t>
      </w:r>
    </w:p>
    <w:p w:rsidR="009A63B6" w:rsidRPr="00AF4DF6" w:rsidRDefault="009A63B6" w:rsidP="00AF4DF6">
      <w:pPr>
        <w:shd w:val="clear" w:color="auto" w:fill="FFFF00"/>
        <w:spacing w:after="200" w:line="276" w:lineRule="auto"/>
        <w:jc w:val="both"/>
        <w:rPr>
          <w:rFonts w:ascii="Times New Roman" w:hAnsi="Times New Roman"/>
          <w:szCs w:val="20"/>
          <w:lang w:val="bg-BG"/>
        </w:rPr>
      </w:pPr>
      <w:r w:rsidRPr="00AF4DF6">
        <w:rPr>
          <w:rFonts w:ascii="Times New Roman" w:hAnsi="Times New Roman"/>
          <w:b/>
          <w:szCs w:val="20"/>
          <w:lang w:val="bg-BG"/>
        </w:rPr>
        <w:t>За Възложителя</w:t>
      </w:r>
      <w:r w:rsidRPr="00AF4DF6">
        <w:rPr>
          <w:rFonts w:ascii="Times New Roman" w:hAnsi="Times New Roman"/>
          <w:szCs w:val="20"/>
          <w:lang w:val="bg-BG"/>
        </w:rPr>
        <w:t>: ……………………….</w:t>
      </w:r>
    </w:p>
    <w:p w:rsidR="009A63B6" w:rsidRPr="00AF4DF6" w:rsidRDefault="009A63B6" w:rsidP="00AF4DF6">
      <w:pPr>
        <w:overflowPunct w:val="0"/>
        <w:autoSpaceDE w:val="0"/>
        <w:autoSpaceDN w:val="0"/>
        <w:adjustRightInd w:val="0"/>
        <w:ind w:right="138"/>
        <w:rPr>
          <w:rFonts w:ascii="Times New Roman" w:hAnsi="Times New Roman"/>
          <w:szCs w:val="20"/>
          <w:lang w:val="bg-BG"/>
        </w:rPr>
      </w:pPr>
      <w:r w:rsidRPr="00AF4DF6">
        <w:rPr>
          <w:rFonts w:ascii="Times New Roman" w:hAnsi="Times New Roman"/>
          <w:szCs w:val="20"/>
          <w:lang w:val="bg-BG"/>
        </w:rPr>
        <w:t xml:space="preserve">Адрес: Община Петрич, гр. Петрич, ул. „Цар Борис III” № 24  , </w:t>
      </w:r>
      <w:r w:rsidRPr="00AF4DF6">
        <w:rPr>
          <w:rFonts w:ascii="Times New Roman" w:hAnsi="Times New Roman"/>
          <w:szCs w:val="20"/>
          <w:highlight w:val="yellow"/>
          <w:lang w:val="bg-BG"/>
        </w:rPr>
        <w:t>тел.:</w:t>
      </w:r>
      <w:r w:rsidRPr="00AF4DF6">
        <w:rPr>
          <w:rFonts w:ascii="Times New Roman" w:hAnsi="Times New Roman"/>
          <w:spacing w:val="-2"/>
          <w:szCs w:val="20"/>
          <w:highlight w:val="yellow"/>
          <w:lang w:val="bg-BG"/>
        </w:rPr>
        <w:t>……. , факс :……….</w:t>
      </w:r>
      <w:r w:rsidRPr="00AF4DF6">
        <w:rPr>
          <w:rFonts w:ascii="Times New Roman" w:hAnsi="Times New Roman"/>
          <w:szCs w:val="20"/>
          <w:highlight w:val="yellow"/>
          <w:lang w:val="bg-BG"/>
        </w:rPr>
        <w:t xml:space="preserve"> e-mail:………..</w:t>
      </w:r>
    </w:p>
    <w:p w:rsidR="009A63B6" w:rsidRPr="00AF4DF6" w:rsidRDefault="009A63B6" w:rsidP="00AF4DF6">
      <w:pPr>
        <w:overflowPunct w:val="0"/>
        <w:autoSpaceDE w:val="0"/>
        <w:autoSpaceDN w:val="0"/>
        <w:adjustRightInd w:val="0"/>
        <w:ind w:right="138"/>
        <w:rPr>
          <w:rFonts w:ascii="Times New Roman" w:hAnsi="Times New Roman"/>
          <w:szCs w:val="20"/>
          <w:lang w:val="bg-BG"/>
        </w:rPr>
      </w:pPr>
    </w:p>
    <w:p w:rsidR="009A63B6" w:rsidRPr="00AF4DF6" w:rsidRDefault="009A63B6" w:rsidP="00AF4DF6">
      <w:pPr>
        <w:spacing w:after="200" w:line="276" w:lineRule="auto"/>
        <w:jc w:val="both"/>
        <w:rPr>
          <w:rFonts w:ascii="Times New Roman" w:hAnsi="Times New Roman"/>
          <w:szCs w:val="20"/>
          <w:lang w:val="bg-BG"/>
        </w:rPr>
      </w:pPr>
      <w:r w:rsidRPr="00AF4DF6">
        <w:rPr>
          <w:rFonts w:ascii="Times New Roman" w:hAnsi="Times New Roman"/>
          <w:b/>
          <w:szCs w:val="20"/>
          <w:lang w:val="bg-BG"/>
        </w:rPr>
        <w:t>За Изпълнителя</w:t>
      </w:r>
      <w:r w:rsidRPr="00AF4DF6">
        <w:rPr>
          <w:rFonts w:ascii="Times New Roman" w:hAnsi="Times New Roman"/>
          <w:szCs w:val="20"/>
          <w:lang w:val="bg-BG"/>
        </w:rPr>
        <w:t>: …………………………………………………………………..</w:t>
      </w:r>
    </w:p>
    <w:p w:rsidR="009A63B6" w:rsidRPr="00AF4DF6" w:rsidRDefault="009A63B6" w:rsidP="00AF4DF6">
      <w:pPr>
        <w:spacing w:after="200" w:line="276" w:lineRule="auto"/>
        <w:jc w:val="both"/>
        <w:rPr>
          <w:rFonts w:ascii="Times New Roman" w:hAnsi="Times New Roman"/>
          <w:szCs w:val="20"/>
          <w:lang w:val="bg-BG"/>
        </w:rPr>
      </w:pPr>
      <w:r w:rsidRPr="00AF4DF6">
        <w:rPr>
          <w:rFonts w:ascii="Times New Roman" w:hAnsi="Times New Roman"/>
          <w:b/>
          <w:szCs w:val="20"/>
          <w:lang w:val="bg-BG"/>
        </w:rPr>
        <w:t>Чл.12.</w:t>
      </w:r>
      <w:r w:rsidRPr="00AF4DF6">
        <w:rPr>
          <w:rFonts w:ascii="Times New Roman" w:hAnsi="Times New Roman"/>
          <w:szCs w:val="20"/>
          <w:lang w:val="bg-BG"/>
        </w:rPr>
        <w:t xml:space="preserve"> Уведомлението влиза в сила при получаването му или на посочената дата за влизане в сила, в зависимост от това, коя от двете дати е по-късна.</w:t>
      </w:r>
    </w:p>
    <w:p w:rsidR="009A63B6" w:rsidRPr="00C610F2" w:rsidRDefault="009A63B6" w:rsidP="00971BE8">
      <w:pPr>
        <w:spacing w:before="120"/>
        <w:ind w:right="180" w:firstLine="606"/>
        <w:jc w:val="center"/>
        <w:rPr>
          <w:rFonts w:ascii="Times New Roman" w:hAnsi="Times New Roman"/>
          <w:b/>
          <w:bCs/>
          <w:szCs w:val="20"/>
          <w:lang w:val="bg-BG"/>
        </w:rPr>
      </w:pPr>
      <w:r w:rsidRPr="00C610F2">
        <w:rPr>
          <w:rFonts w:ascii="Times New Roman" w:hAnsi="Times New Roman"/>
          <w:b/>
          <w:bCs/>
          <w:szCs w:val="20"/>
          <w:lang w:val="bg-BG"/>
        </w:rPr>
        <w:t>VIII. НЕРЕДНОСТИ</w:t>
      </w:r>
    </w:p>
    <w:p w:rsidR="009A63B6" w:rsidRPr="0095539C" w:rsidRDefault="009A63B6" w:rsidP="008C63D6">
      <w:pPr>
        <w:spacing w:before="120"/>
        <w:ind w:right="180"/>
        <w:jc w:val="both"/>
        <w:rPr>
          <w:rFonts w:ascii="Times New Roman" w:hAnsi="Times New Roman"/>
          <w:szCs w:val="20"/>
          <w:lang w:val="bg-BG"/>
        </w:rPr>
      </w:pPr>
      <w:r w:rsidRPr="0095539C">
        <w:rPr>
          <w:rFonts w:ascii="Times New Roman" w:hAnsi="Times New Roman"/>
          <w:b/>
          <w:bCs/>
          <w:szCs w:val="20"/>
          <w:lang w:val="bg-BG"/>
        </w:rPr>
        <w:t>Чл. 13. (1)Изпълнителят</w:t>
      </w:r>
      <w:r w:rsidRPr="0095539C">
        <w:rPr>
          <w:rFonts w:ascii="Times New Roman" w:hAnsi="Times New Roman"/>
          <w:szCs w:val="20"/>
          <w:lang w:val="bg-BG"/>
        </w:rPr>
        <w:t>се задължава да не допуска нередности при изпълнението на договора.</w:t>
      </w:r>
    </w:p>
    <w:p w:rsidR="009A63B6" w:rsidRPr="00845482" w:rsidRDefault="009A63B6" w:rsidP="008C63D6">
      <w:pPr>
        <w:spacing w:before="120"/>
        <w:ind w:right="180"/>
        <w:jc w:val="both"/>
        <w:rPr>
          <w:rFonts w:ascii="Times New Roman" w:hAnsi="Times New Roman"/>
          <w:szCs w:val="20"/>
          <w:lang w:val="bg-BG"/>
        </w:rPr>
      </w:pPr>
      <w:r w:rsidRPr="00845482">
        <w:rPr>
          <w:rFonts w:ascii="Times New Roman" w:hAnsi="Times New Roman"/>
          <w:b/>
          <w:bCs/>
          <w:szCs w:val="20"/>
          <w:lang w:val="bg-BG"/>
        </w:rPr>
        <w:t>(2)</w:t>
      </w:r>
      <w:r w:rsidRPr="00845482">
        <w:rPr>
          <w:rFonts w:ascii="Times New Roman" w:hAnsi="Times New Roman"/>
          <w:szCs w:val="20"/>
          <w:lang w:val="bg-BG"/>
        </w:rPr>
        <w:t xml:space="preserve">„Нередност” е всяко нарушение на разпоредба на правото на Европейския съюз, произтичащо от действие или бездействие на </w:t>
      </w:r>
      <w:r w:rsidRPr="00845482">
        <w:rPr>
          <w:rFonts w:ascii="Times New Roman" w:hAnsi="Times New Roman"/>
          <w:b/>
          <w:bCs/>
          <w:szCs w:val="20"/>
          <w:lang w:val="bg-BG"/>
        </w:rPr>
        <w:t>Изпълнителя</w:t>
      </w:r>
      <w:r w:rsidRPr="00845482">
        <w:rPr>
          <w:rFonts w:ascii="Times New Roman" w:hAnsi="Times New Roman"/>
          <w:szCs w:val="20"/>
          <w:lang w:val="bg-BG"/>
        </w:rPr>
        <w:t>, което има или би имало като последица нанасяне на вреда на общия бюджет на Европейския съюз, като отчете неоправдан разход в общия бюджет.</w:t>
      </w:r>
    </w:p>
    <w:p w:rsidR="009A63B6" w:rsidRPr="00845482" w:rsidRDefault="009A63B6" w:rsidP="008C63D6">
      <w:pPr>
        <w:spacing w:before="120"/>
        <w:ind w:right="180"/>
        <w:jc w:val="both"/>
        <w:rPr>
          <w:rFonts w:ascii="Times New Roman" w:hAnsi="Times New Roman"/>
          <w:szCs w:val="20"/>
          <w:lang w:val="bg-BG"/>
        </w:rPr>
      </w:pPr>
      <w:r w:rsidRPr="00845482">
        <w:rPr>
          <w:rFonts w:ascii="Times New Roman" w:hAnsi="Times New Roman"/>
          <w:b/>
          <w:bCs/>
          <w:szCs w:val="20"/>
          <w:lang w:val="bg-BG"/>
        </w:rPr>
        <w:t>(3)</w:t>
      </w:r>
      <w:r w:rsidRPr="00845482">
        <w:rPr>
          <w:rFonts w:ascii="Times New Roman" w:hAnsi="Times New Roman"/>
          <w:szCs w:val="20"/>
          <w:lang w:val="bg-BG"/>
        </w:rPr>
        <w:t xml:space="preserve">В случай на нередност, допусната или извършена от </w:t>
      </w:r>
      <w:r w:rsidRPr="00845482">
        <w:rPr>
          <w:rFonts w:ascii="Times New Roman" w:hAnsi="Times New Roman"/>
          <w:b/>
          <w:bCs/>
          <w:szCs w:val="20"/>
          <w:lang w:val="bg-BG"/>
        </w:rPr>
        <w:t>Изпълнителя</w:t>
      </w:r>
      <w:r w:rsidRPr="00845482">
        <w:rPr>
          <w:rFonts w:ascii="Times New Roman" w:hAnsi="Times New Roman"/>
          <w:szCs w:val="20"/>
          <w:lang w:val="bg-BG"/>
        </w:rPr>
        <w:t>, той дължи възстановяването на точния размер на причинената вреда.</w:t>
      </w:r>
    </w:p>
    <w:p w:rsidR="009A63B6" w:rsidRPr="00845482" w:rsidRDefault="009A63B6" w:rsidP="008C63D6">
      <w:pPr>
        <w:spacing w:before="120"/>
        <w:ind w:right="180"/>
        <w:jc w:val="both"/>
        <w:rPr>
          <w:rFonts w:ascii="Times New Roman" w:hAnsi="Times New Roman"/>
          <w:szCs w:val="20"/>
          <w:lang w:val="bg-BG"/>
        </w:rPr>
      </w:pPr>
      <w:r w:rsidRPr="00845482">
        <w:rPr>
          <w:rFonts w:ascii="Times New Roman" w:hAnsi="Times New Roman"/>
          <w:b/>
          <w:bCs/>
          <w:szCs w:val="20"/>
          <w:lang w:val="bg-BG"/>
        </w:rPr>
        <w:t xml:space="preserve">(4)Възложителят </w:t>
      </w:r>
      <w:r w:rsidRPr="00845482">
        <w:rPr>
          <w:rFonts w:ascii="Times New Roman" w:hAnsi="Times New Roman"/>
          <w:szCs w:val="20"/>
          <w:lang w:val="bg-BG"/>
        </w:rPr>
        <w:t xml:space="preserve">има право да поиска от </w:t>
      </w:r>
      <w:r w:rsidRPr="00845482">
        <w:rPr>
          <w:rFonts w:ascii="Times New Roman" w:hAnsi="Times New Roman"/>
          <w:b/>
          <w:bCs/>
          <w:szCs w:val="20"/>
          <w:lang w:val="bg-BG"/>
        </w:rPr>
        <w:t xml:space="preserve">Изпълнителя </w:t>
      </w:r>
      <w:r w:rsidRPr="00845482">
        <w:rPr>
          <w:rFonts w:ascii="Times New Roman" w:hAnsi="Times New Roman"/>
          <w:szCs w:val="20"/>
          <w:lang w:val="bg-BG"/>
        </w:rPr>
        <w:t xml:space="preserve">възстановяване на неправомерно получени суми, следствие на допусната нередност. Ако сумите не бъдат възстановени в определения от </w:t>
      </w:r>
      <w:r w:rsidRPr="00845482">
        <w:rPr>
          <w:rFonts w:ascii="Times New Roman" w:hAnsi="Times New Roman"/>
          <w:b/>
          <w:bCs/>
          <w:szCs w:val="20"/>
          <w:lang w:val="bg-BG"/>
        </w:rPr>
        <w:t>Възложителя</w:t>
      </w:r>
      <w:r w:rsidRPr="00845482">
        <w:rPr>
          <w:rFonts w:ascii="Times New Roman" w:hAnsi="Times New Roman"/>
          <w:szCs w:val="20"/>
          <w:lang w:val="bg-BG"/>
        </w:rPr>
        <w:t xml:space="preserve">срок, той има право да ги прихване от последващи плащания към </w:t>
      </w:r>
      <w:r w:rsidRPr="00845482">
        <w:rPr>
          <w:rFonts w:ascii="Times New Roman" w:hAnsi="Times New Roman"/>
          <w:b/>
          <w:bCs/>
          <w:szCs w:val="20"/>
          <w:lang w:val="bg-BG"/>
        </w:rPr>
        <w:t>Изпълнителя</w:t>
      </w:r>
      <w:r w:rsidRPr="00845482">
        <w:rPr>
          <w:rFonts w:ascii="Times New Roman" w:hAnsi="Times New Roman"/>
          <w:bCs/>
          <w:szCs w:val="20"/>
          <w:lang w:val="bg-BG"/>
        </w:rPr>
        <w:t>.</w:t>
      </w:r>
    </w:p>
    <w:p w:rsidR="009A63B6" w:rsidRPr="00845482" w:rsidRDefault="009A63B6" w:rsidP="008C63D6">
      <w:pPr>
        <w:ind w:right="181"/>
        <w:jc w:val="both"/>
        <w:rPr>
          <w:rFonts w:ascii="Times New Roman" w:hAnsi="Times New Roman"/>
          <w:b/>
          <w:bCs/>
          <w:szCs w:val="20"/>
          <w:lang w:val="bg-BG"/>
        </w:rPr>
      </w:pPr>
    </w:p>
    <w:p w:rsidR="009A63B6" w:rsidRPr="00845482" w:rsidRDefault="009A63B6" w:rsidP="008C63D6">
      <w:pPr>
        <w:ind w:right="181"/>
        <w:jc w:val="both"/>
        <w:rPr>
          <w:rFonts w:ascii="Times New Roman" w:hAnsi="Times New Roman"/>
          <w:szCs w:val="20"/>
          <w:lang w:val="bg-BG"/>
        </w:rPr>
      </w:pPr>
      <w:r w:rsidRPr="00845482">
        <w:rPr>
          <w:rFonts w:ascii="Times New Roman" w:hAnsi="Times New Roman"/>
          <w:b/>
          <w:bCs/>
          <w:szCs w:val="20"/>
          <w:lang w:val="bg-BG"/>
        </w:rPr>
        <w:t xml:space="preserve">(5) Възложителят </w:t>
      </w:r>
      <w:r w:rsidRPr="00845482">
        <w:rPr>
          <w:rFonts w:ascii="Times New Roman" w:hAnsi="Times New Roman"/>
          <w:szCs w:val="20"/>
          <w:lang w:val="bg-BG"/>
        </w:rPr>
        <w:t xml:space="preserve">има право да развали договора, ако </w:t>
      </w:r>
      <w:r w:rsidRPr="00845482">
        <w:rPr>
          <w:rFonts w:ascii="Times New Roman" w:hAnsi="Times New Roman"/>
          <w:b/>
          <w:bCs/>
          <w:szCs w:val="20"/>
          <w:lang w:val="bg-BG"/>
        </w:rPr>
        <w:t xml:space="preserve">Изпълнителят </w:t>
      </w:r>
      <w:r w:rsidRPr="00845482">
        <w:rPr>
          <w:rFonts w:ascii="Times New Roman" w:hAnsi="Times New Roman"/>
          <w:szCs w:val="20"/>
          <w:lang w:val="bg-BG"/>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845482">
        <w:rPr>
          <w:rFonts w:ascii="Times New Roman" w:hAnsi="Times New Roman"/>
          <w:b/>
          <w:bCs/>
          <w:szCs w:val="20"/>
          <w:lang w:val="bg-BG"/>
        </w:rPr>
        <w:t xml:space="preserve">Изпълнителя </w:t>
      </w:r>
      <w:r w:rsidRPr="00845482">
        <w:rPr>
          <w:rFonts w:ascii="Times New Roman" w:hAnsi="Times New Roman"/>
          <w:szCs w:val="20"/>
          <w:lang w:val="bg-BG"/>
        </w:rPr>
        <w:t>от задължението да възстанови получените суми, заедно със съответната лихва, следствие от допусната нередност.</w:t>
      </w:r>
    </w:p>
    <w:p w:rsidR="009A63B6" w:rsidRPr="00656A55" w:rsidRDefault="009A63B6" w:rsidP="00BA1170">
      <w:pPr>
        <w:ind w:right="181" w:firstLine="606"/>
        <w:jc w:val="both"/>
        <w:rPr>
          <w:rFonts w:ascii="Times New Roman" w:hAnsi="Times New Roman"/>
          <w:color w:val="FF0000"/>
          <w:szCs w:val="20"/>
          <w:lang w:val="bg-BG"/>
        </w:rPr>
      </w:pPr>
    </w:p>
    <w:p w:rsidR="009A63B6" w:rsidRPr="00C610F2" w:rsidRDefault="009A63B6" w:rsidP="0095539C">
      <w:pPr>
        <w:ind w:right="181"/>
        <w:jc w:val="center"/>
        <w:rPr>
          <w:rFonts w:ascii="Times New Roman" w:hAnsi="Times New Roman"/>
          <w:b/>
          <w:szCs w:val="20"/>
          <w:lang w:val="bg-BG"/>
        </w:rPr>
      </w:pPr>
      <w:r w:rsidRPr="00C610F2">
        <w:rPr>
          <w:rFonts w:ascii="Times New Roman" w:hAnsi="Times New Roman"/>
          <w:b/>
          <w:szCs w:val="20"/>
          <w:lang w:val="bg-BG"/>
        </w:rPr>
        <w:t>IX. НЕУСТОЙКИ И ОБЕЗЩЕТЕНИЯ</w:t>
      </w:r>
    </w:p>
    <w:p w:rsidR="009A63B6" w:rsidRPr="00656A55" w:rsidRDefault="009A63B6" w:rsidP="0095539C">
      <w:pPr>
        <w:ind w:right="181"/>
        <w:jc w:val="both"/>
        <w:rPr>
          <w:rFonts w:ascii="Times New Roman" w:hAnsi="Times New Roman"/>
          <w:b/>
          <w:color w:val="FF0000"/>
          <w:szCs w:val="20"/>
          <w:lang w:val="bg-BG"/>
        </w:rPr>
      </w:pPr>
    </w:p>
    <w:p w:rsidR="009A63B6" w:rsidRPr="0095539C" w:rsidRDefault="009A63B6" w:rsidP="0095539C">
      <w:pPr>
        <w:ind w:right="181"/>
        <w:jc w:val="both"/>
        <w:rPr>
          <w:rFonts w:ascii="Times New Roman" w:hAnsi="Times New Roman"/>
          <w:szCs w:val="20"/>
          <w:lang w:val="bg-BG"/>
        </w:rPr>
      </w:pPr>
      <w:r w:rsidRPr="0095539C">
        <w:rPr>
          <w:rFonts w:ascii="Times New Roman" w:hAnsi="Times New Roman"/>
          <w:b/>
          <w:szCs w:val="20"/>
          <w:lang w:val="bg-BG"/>
        </w:rPr>
        <w:t xml:space="preserve">Чл. 14 (1) </w:t>
      </w:r>
      <w:r w:rsidRPr="0095539C">
        <w:rPr>
          <w:rFonts w:ascii="Times New Roman" w:hAnsi="Times New Roman"/>
          <w:szCs w:val="20"/>
          <w:lang w:val="bg-BG"/>
        </w:rPr>
        <w:t>При неизпълнение на задължение по настоящия договор неизправната страна дължи на другата обезщетение за причинени вреди при условията на  гражданското законодателство.</w:t>
      </w:r>
    </w:p>
    <w:p w:rsidR="009A63B6" w:rsidRPr="0095539C" w:rsidRDefault="009A63B6" w:rsidP="0095539C">
      <w:pPr>
        <w:ind w:right="181"/>
        <w:jc w:val="both"/>
        <w:rPr>
          <w:rFonts w:ascii="Times New Roman" w:hAnsi="Times New Roman"/>
          <w:b/>
          <w:szCs w:val="20"/>
          <w:lang w:val="bg-BG"/>
        </w:rPr>
      </w:pPr>
    </w:p>
    <w:p w:rsidR="009A63B6" w:rsidRDefault="009A63B6" w:rsidP="0095539C">
      <w:pPr>
        <w:ind w:right="181"/>
        <w:jc w:val="both"/>
        <w:rPr>
          <w:rFonts w:ascii="Times New Roman" w:hAnsi="Times New Roman"/>
          <w:szCs w:val="20"/>
          <w:lang w:val="bg-BG"/>
        </w:rPr>
      </w:pPr>
      <w:r w:rsidRPr="0095539C">
        <w:rPr>
          <w:rFonts w:ascii="Times New Roman" w:hAnsi="Times New Roman"/>
          <w:b/>
          <w:szCs w:val="20"/>
          <w:lang w:val="bg-BG"/>
        </w:rPr>
        <w:t xml:space="preserve">(2) </w:t>
      </w:r>
      <w:r w:rsidRPr="0095539C">
        <w:rPr>
          <w:rFonts w:ascii="Times New Roman" w:hAnsi="Times New Roman"/>
          <w:szCs w:val="20"/>
          <w:lang w:val="bg-BG"/>
        </w:rPr>
        <w:t>В случай, че Изпълнителят не изпълни предмета на договора или част от него в срока за изпълнение на договора</w:t>
      </w:r>
      <w:r>
        <w:rPr>
          <w:rFonts w:ascii="Times New Roman" w:hAnsi="Times New Roman"/>
          <w:szCs w:val="20"/>
          <w:lang w:val="bg-BG"/>
        </w:rPr>
        <w:t>/дейността</w:t>
      </w:r>
      <w:r w:rsidRPr="0095539C">
        <w:rPr>
          <w:rFonts w:ascii="Times New Roman" w:hAnsi="Times New Roman"/>
          <w:szCs w:val="20"/>
          <w:lang w:val="bg-BG"/>
        </w:rPr>
        <w:t xml:space="preserve"> и забавата не се дължи на </w:t>
      </w:r>
      <w:r>
        <w:rPr>
          <w:rFonts w:ascii="Times New Roman" w:hAnsi="Times New Roman"/>
          <w:szCs w:val="20"/>
          <w:lang w:val="bg-BG"/>
        </w:rPr>
        <w:t>непредвидено</w:t>
      </w:r>
      <w:r w:rsidRPr="0095539C">
        <w:rPr>
          <w:rFonts w:ascii="Times New Roman" w:hAnsi="Times New Roman"/>
          <w:szCs w:val="20"/>
          <w:lang w:val="bg-BG"/>
        </w:rPr>
        <w:t xml:space="preserve"> обстоятелство, Изпълнителят се задължава да плати неустойка на възложителя в размер на 0,1% на ден от общата цена за изпълнение на договора</w:t>
      </w:r>
      <w:r>
        <w:rPr>
          <w:rFonts w:ascii="Times New Roman" w:hAnsi="Times New Roman"/>
          <w:szCs w:val="20"/>
          <w:lang w:val="bg-BG"/>
        </w:rPr>
        <w:t>/от цената за изпълнение на дадената дейност</w:t>
      </w:r>
      <w:r w:rsidRPr="0095539C">
        <w:rPr>
          <w:rFonts w:ascii="Times New Roman" w:hAnsi="Times New Roman"/>
          <w:szCs w:val="20"/>
          <w:lang w:val="bg-BG"/>
        </w:rPr>
        <w:t>, но не повече от 10% (десет процента) от цената за изпълнение на договора, съответно от цената на съответната дейност.</w:t>
      </w:r>
    </w:p>
    <w:p w:rsidR="009A63B6" w:rsidRPr="004549FF" w:rsidRDefault="009A63B6" w:rsidP="004549FF">
      <w:pPr>
        <w:autoSpaceDE w:val="0"/>
        <w:autoSpaceDN w:val="0"/>
        <w:adjustRightInd w:val="0"/>
        <w:jc w:val="both"/>
        <w:rPr>
          <w:rFonts w:ascii="Times New Roman" w:hAnsi="Times New Roman"/>
          <w:b/>
          <w:bCs/>
          <w:szCs w:val="20"/>
          <w:lang w:val="bg-BG" w:eastAsia="bg-BG"/>
        </w:rPr>
      </w:pPr>
    </w:p>
    <w:p w:rsidR="009A63B6" w:rsidRPr="004549FF" w:rsidRDefault="009A63B6" w:rsidP="004549FF">
      <w:pPr>
        <w:autoSpaceDE w:val="0"/>
        <w:autoSpaceDN w:val="0"/>
        <w:adjustRightInd w:val="0"/>
        <w:jc w:val="both"/>
        <w:rPr>
          <w:rFonts w:ascii="Times New Roman" w:hAnsi="Times New Roman"/>
          <w:szCs w:val="20"/>
          <w:lang w:val="bg-BG"/>
        </w:rPr>
      </w:pPr>
      <w:r w:rsidRPr="004549FF">
        <w:rPr>
          <w:rFonts w:ascii="Times New Roman" w:hAnsi="Times New Roman"/>
          <w:b/>
          <w:bCs/>
          <w:szCs w:val="20"/>
          <w:lang w:val="bg-BG" w:eastAsia="bg-BG"/>
        </w:rPr>
        <w:t xml:space="preserve">(3) </w:t>
      </w:r>
      <w:r w:rsidRPr="004549FF">
        <w:rPr>
          <w:rFonts w:ascii="Times New Roman" w:hAnsi="Times New Roman"/>
          <w:szCs w:val="20"/>
          <w:lang w:val="bg-BG" w:eastAsia="bg-BG"/>
        </w:rPr>
        <w:t xml:space="preserve">Ако забавата </w:t>
      </w:r>
      <w:r>
        <w:rPr>
          <w:rFonts w:ascii="Times New Roman" w:hAnsi="Times New Roman"/>
          <w:szCs w:val="20"/>
          <w:lang w:val="bg-BG" w:eastAsia="bg-BG"/>
        </w:rPr>
        <w:t xml:space="preserve">по ал.2 </w:t>
      </w:r>
      <w:r w:rsidRPr="004549FF">
        <w:rPr>
          <w:rFonts w:ascii="Times New Roman" w:hAnsi="Times New Roman"/>
          <w:szCs w:val="20"/>
          <w:lang w:val="bg-BG" w:eastAsia="bg-BG"/>
        </w:rPr>
        <w:t>продължи повече от 20 (двадесет) дни,</w:t>
      </w:r>
      <w:r w:rsidRPr="004549FF">
        <w:rPr>
          <w:rFonts w:ascii="Times New Roman" w:hAnsi="Times New Roman"/>
          <w:b/>
          <w:bCs/>
          <w:szCs w:val="20"/>
          <w:lang w:val="bg-BG" w:eastAsia="bg-BG"/>
        </w:rPr>
        <w:t xml:space="preserve">ИЗПЪЛНИТЕЛЯТ </w:t>
      </w:r>
      <w:r w:rsidRPr="004549FF">
        <w:rPr>
          <w:rFonts w:ascii="Times New Roman" w:hAnsi="Times New Roman"/>
          <w:szCs w:val="20"/>
          <w:lang w:val="bg-BG" w:eastAsia="bg-BG"/>
        </w:rPr>
        <w:t xml:space="preserve">дължи на </w:t>
      </w:r>
      <w:r w:rsidRPr="004549FF">
        <w:rPr>
          <w:rFonts w:ascii="Times New Roman" w:hAnsi="Times New Roman"/>
          <w:b/>
          <w:bCs/>
          <w:szCs w:val="20"/>
          <w:lang w:val="bg-BG" w:eastAsia="bg-BG"/>
        </w:rPr>
        <w:t xml:space="preserve">ВЪЗЛОЖИТЕЛЯ </w:t>
      </w:r>
      <w:r w:rsidRPr="004549FF">
        <w:rPr>
          <w:rFonts w:ascii="Times New Roman" w:hAnsi="Times New Roman"/>
          <w:szCs w:val="20"/>
          <w:lang w:val="bg-BG" w:eastAsia="bg-BG"/>
        </w:rPr>
        <w:t xml:space="preserve">неустойка в размер на </w:t>
      </w:r>
      <w:r>
        <w:rPr>
          <w:rFonts w:ascii="Times New Roman" w:hAnsi="Times New Roman"/>
          <w:szCs w:val="20"/>
          <w:lang w:val="bg-BG" w:eastAsia="bg-BG"/>
        </w:rPr>
        <w:t>2</w:t>
      </w:r>
      <w:r w:rsidRPr="004549FF">
        <w:rPr>
          <w:rFonts w:ascii="Times New Roman" w:hAnsi="Times New Roman"/>
          <w:szCs w:val="20"/>
          <w:lang w:val="bg-BG" w:eastAsia="bg-BG"/>
        </w:rPr>
        <w:t>0% (</w:t>
      </w:r>
      <w:r>
        <w:rPr>
          <w:rFonts w:ascii="Times New Roman" w:hAnsi="Times New Roman"/>
          <w:szCs w:val="20"/>
          <w:lang w:val="bg-BG" w:eastAsia="bg-BG"/>
        </w:rPr>
        <w:t xml:space="preserve">двадесет </w:t>
      </w:r>
      <w:r w:rsidRPr="004549FF">
        <w:rPr>
          <w:rFonts w:ascii="Times New Roman" w:hAnsi="Times New Roman"/>
          <w:szCs w:val="20"/>
          <w:lang w:val="bg-BG" w:eastAsia="bg-BG"/>
        </w:rPr>
        <w:t>процента) върху стойността на договора.</w:t>
      </w:r>
    </w:p>
    <w:p w:rsidR="009A63B6" w:rsidRPr="004549FF" w:rsidRDefault="009A63B6" w:rsidP="004549FF">
      <w:pPr>
        <w:autoSpaceDE w:val="0"/>
        <w:autoSpaceDN w:val="0"/>
        <w:adjustRightInd w:val="0"/>
        <w:rPr>
          <w:rFonts w:ascii="Times New Roman" w:hAnsi="Times New Roman"/>
          <w:b/>
          <w:bCs/>
          <w:szCs w:val="20"/>
          <w:lang w:val="bg-BG" w:eastAsia="bg-BG"/>
        </w:rPr>
      </w:pPr>
    </w:p>
    <w:p w:rsidR="009A63B6" w:rsidRPr="004549FF" w:rsidRDefault="009A63B6" w:rsidP="004549FF">
      <w:pPr>
        <w:autoSpaceDE w:val="0"/>
        <w:autoSpaceDN w:val="0"/>
        <w:adjustRightInd w:val="0"/>
        <w:rPr>
          <w:rFonts w:ascii="Times New Roman" w:hAnsi="Times New Roman"/>
          <w:szCs w:val="20"/>
          <w:lang w:val="bg-BG"/>
        </w:rPr>
      </w:pPr>
      <w:r w:rsidRPr="004549FF">
        <w:rPr>
          <w:rFonts w:ascii="Times New Roman" w:hAnsi="Times New Roman"/>
          <w:b/>
          <w:bCs/>
          <w:szCs w:val="20"/>
          <w:lang w:val="bg-BG" w:eastAsia="bg-BG"/>
        </w:rPr>
        <w:t xml:space="preserve">(4) </w:t>
      </w:r>
      <w:r w:rsidRPr="004549FF">
        <w:rPr>
          <w:rFonts w:ascii="Times New Roman" w:hAnsi="Times New Roman"/>
          <w:szCs w:val="20"/>
          <w:lang w:val="bg-BG" w:eastAsia="bg-BG"/>
        </w:rPr>
        <w:t xml:space="preserve">При пълно неизпълнение или лошо изпълнение </w:t>
      </w:r>
      <w:r>
        <w:rPr>
          <w:rFonts w:ascii="Times New Roman" w:hAnsi="Times New Roman"/>
          <w:szCs w:val="20"/>
          <w:lang w:val="bg-BG" w:eastAsia="bg-BG"/>
        </w:rPr>
        <w:t>на договора/ дейността</w:t>
      </w:r>
      <w:r w:rsidRPr="004549FF">
        <w:rPr>
          <w:rFonts w:ascii="Times New Roman" w:hAnsi="Times New Roman"/>
          <w:szCs w:val="20"/>
          <w:lang w:val="bg-BG" w:eastAsia="bg-BG"/>
        </w:rPr>
        <w:t xml:space="preserve">, </w:t>
      </w:r>
      <w:r w:rsidRPr="004549FF">
        <w:rPr>
          <w:rFonts w:ascii="Times New Roman" w:hAnsi="Times New Roman"/>
          <w:b/>
          <w:bCs/>
          <w:szCs w:val="20"/>
          <w:lang w:val="bg-BG" w:eastAsia="bg-BG"/>
        </w:rPr>
        <w:t xml:space="preserve">ИЗПЪЛНИТЕЛЯТ </w:t>
      </w:r>
      <w:r w:rsidRPr="004549FF">
        <w:rPr>
          <w:rFonts w:ascii="Times New Roman" w:hAnsi="Times New Roman"/>
          <w:szCs w:val="20"/>
          <w:lang w:val="bg-BG" w:eastAsia="bg-BG"/>
        </w:rPr>
        <w:t xml:space="preserve">дължи на </w:t>
      </w:r>
      <w:r w:rsidRPr="004549FF">
        <w:rPr>
          <w:rFonts w:ascii="Times New Roman" w:hAnsi="Times New Roman"/>
          <w:b/>
          <w:bCs/>
          <w:szCs w:val="20"/>
          <w:lang w:val="bg-BG" w:eastAsia="bg-BG"/>
        </w:rPr>
        <w:t xml:space="preserve">ВЪЗЛОЖИТЕЛЯ </w:t>
      </w:r>
      <w:r w:rsidRPr="004549FF">
        <w:rPr>
          <w:rFonts w:ascii="Times New Roman" w:hAnsi="Times New Roman"/>
          <w:szCs w:val="20"/>
          <w:lang w:val="bg-BG" w:eastAsia="bg-BG"/>
        </w:rPr>
        <w:t xml:space="preserve">неустойка в размер на </w:t>
      </w:r>
      <w:r>
        <w:rPr>
          <w:rFonts w:ascii="Times New Roman" w:hAnsi="Times New Roman"/>
          <w:szCs w:val="20"/>
          <w:lang w:val="bg-BG" w:eastAsia="bg-BG"/>
        </w:rPr>
        <w:t>1</w:t>
      </w:r>
      <w:r w:rsidRPr="004549FF">
        <w:rPr>
          <w:rFonts w:ascii="Times New Roman" w:hAnsi="Times New Roman"/>
          <w:szCs w:val="20"/>
          <w:lang w:val="bg-BG" w:eastAsia="bg-BG"/>
        </w:rPr>
        <w:t>0% (</w:t>
      </w:r>
      <w:r>
        <w:rPr>
          <w:rFonts w:ascii="Times New Roman" w:hAnsi="Times New Roman"/>
          <w:szCs w:val="20"/>
          <w:lang w:val="bg-BG" w:eastAsia="bg-BG"/>
        </w:rPr>
        <w:t xml:space="preserve">десет </w:t>
      </w:r>
      <w:r w:rsidRPr="004549FF">
        <w:rPr>
          <w:rFonts w:ascii="Times New Roman" w:hAnsi="Times New Roman"/>
          <w:szCs w:val="20"/>
          <w:lang w:val="bg-BG" w:eastAsia="bg-BG"/>
        </w:rPr>
        <w:t>процента) върху стойността на договора</w:t>
      </w:r>
      <w:r>
        <w:rPr>
          <w:rFonts w:ascii="Times New Roman" w:hAnsi="Times New Roman"/>
          <w:szCs w:val="20"/>
          <w:lang w:val="bg-BG" w:eastAsia="bg-BG"/>
        </w:rPr>
        <w:t>/дейността</w:t>
      </w:r>
      <w:r w:rsidRPr="004549FF">
        <w:rPr>
          <w:rFonts w:ascii="Times New Roman" w:hAnsi="Times New Roman"/>
          <w:szCs w:val="20"/>
          <w:lang w:val="bg-BG" w:eastAsia="bg-BG"/>
        </w:rPr>
        <w:t>.</w:t>
      </w:r>
    </w:p>
    <w:p w:rsidR="009A63B6" w:rsidRPr="004549FF" w:rsidRDefault="009A63B6" w:rsidP="0095539C">
      <w:pPr>
        <w:ind w:right="181"/>
        <w:jc w:val="both"/>
        <w:rPr>
          <w:rFonts w:ascii="Times New Roman" w:hAnsi="Times New Roman"/>
          <w:szCs w:val="20"/>
          <w:lang w:val="bg-BG"/>
        </w:rPr>
      </w:pPr>
    </w:p>
    <w:p w:rsidR="009A63B6" w:rsidRPr="0095539C" w:rsidRDefault="009A63B6" w:rsidP="0095539C">
      <w:pPr>
        <w:ind w:right="181"/>
        <w:jc w:val="both"/>
        <w:rPr>
          <w:rFonts w:ascii="Times New Roman" w:hAnsi="Times New Roman"/>
          <w:szCs w:val="20"/>
          <w:lang w:val="bg-BG"/>
        </w:rPr>
      </w:pPr>
      <w:r w:rsidRPr="004561B0">
        <w:rPr>
          <w:rFonts w:ascii="Times New Roman" w:hAnsi="Times New Roman"/>
          <w:b/>
          <w:szCs w:val="20"/>
          <w:lang w:val="bg-BG"/>
        </w:rPr>
        <w:t>(5)</w:t>
      </w:r>
      <w:r w:rsidRPr="0095539C">
        <w:rPr>
          <w:rFonts w:ascii="Times New Roman" w:hAnsi="Times New Roman"/>
          <w:szCs w:val="20"/>
          <w:lang w:val="bg-BG"/>
        </w:rPr>
        <w:t xml:space="preserve">В случай, че Изпълнителят не изпълни някое от задълженията по настоящия договор, същият се задължава да плати неустойка на Възложителя в размер на 2(два) % от </w:t>
      </w:r>
      <w:r>
        <w:rPr>
          <w:rFonts w:ascii="Times New Roman" w:hAnsi="Times New Roman"/>
          <w:szCs w:val="20"/>
          <w:lang w:val="bg-BG"/>
        </w:rPr>
        <w:t xml:space="preserve">общата </w:t>
      </w:r>
      <w:r w:rsidRPr="0095539C">
        <w:rPr>
          <w:rFonts w:ascii="Times New Roman" w:hAnsi="Times New Roman"/>
          <w:szCs w:val="20"/>
          <w:lang w:val="bg-BG"/>
        </w:rPr>
        <w:t>цена за изпълнение на договора.</w:t>
      </w:r>
    </w:p>
    <w:p w:rsidR="009A63B6" w:rsidRDefault="009A63B6" w:rsidP="0095539C">
      <w:pPr>
        <w:ind w:right="181"/>
        <w:jc w:val="both"/>
        <w:rPr>
          <w:rFonts w:ascii="Times New Roman" w:hAnsi="Times New Roman"/>
          <w:b/>
          <w:szCs w:val="20"/>
          <w:lang w:val="bg-BG"/>
        </w:rPr>
      </w:pPr>
    </w:p>
    <w:p w:rsidR="009A63B6" w:rsidRPr="0095539C" w:rsidRDefault="009A63B6" w:rsidP="0095539C">
      <w:pPr>
        <w:ind w:right="181"/>
        <w:jc w:val="both"/>
        <w:rPr>
          <w:rFonts w:ascii="Times New Roman" w:hAnsi="Times New Roman"/>
          <w:b/>
          <w:szCs w:val="20"/>
          <w:lang w:val="bg-BG"/>
        </w:rPr>
      </w:pPr>
      <w:r w:rsidRPr="0095539C">
        <w:rPr>
          <w:rFonts w:ascii="Times New Roman" w:hAnsi="Times New Roman"/>
          <w:b/>
          <w:szCs w:val="20"/>
          <w:lang w:val="bg-BG"/>
        </w:rPr>
        <w:t>(</w:t>
      </w:r>
      <w:r>
        <w:rPr>
          <w:rFonts w:ascii="Times New Roman" w:hAnsi="Times New Roman"/>
          <w:b/>
          <w:szCs w:val="20"/>
          <w:lang w:val="bg-BG"/>
        </w:rPr>
        <w:t>6</w:t>
      </w:r>
      <w:r w:rsidRPr="0095539C">
        <w:rPr>
          <w:rFonts w:ascii="Times New Roman" w:hAnsi="Times New Roman"/>
          <w:b/>
          <w:szCs w:val="20"/>
          <w:lang w:val="bg-BG"/>
        </w:rPr>
        <w:t>)</w:t>
      </w:r>
      <w:r w:rsidRPr="0095539C">
        <w:rPr>
          <w:rFonts w:ascii="Times New Roman" w:hAnsi="Times New Roman"/>
          <w:szCs w:val="20"/>
          <w:lang w:val="bg-BG"/>
        </w:rPr>
        <w:t xml:space="preserve"> При прекратяване на договора от страна на </w:t>
      </w:r>
      <w:r>
        <w:rPr>
          <w:rFonts w:ascii="Times New Roman" w:hAnsi="Times New Roman"/>
          <w:szCs w:val="20"/>
          <w:lang w:val="bg-BG"/>
        </w:rPr>
        <w:t>В</w:t>
      </w:r>
      <w:r w:rsidRPr="0095539C">
        <w:rPr>
          <w:rFonts w:ascii="Times New Roman" w:hAnsi="Times New Roman"/>
          <w:szCs w:val="20"/>
          <w:lang w:val="bg-BG"/>
        </w:rPr>
        <w:t>ъзложителя, Възложителят дължи на ИЗПЪЛНИТЕЛЯ заплащане за извършената и не разплатена услуга при условията на този договор.</w:t>
      </w:r>
    </w:p>
    <w:p w:rsidR="009A63B6" w:rsidRPr="00656A55" w:rsidRDefault="009A63B6" w:rsidP="0095539C">
      <w:pPr>
        <w:widowControl w:val="0"/>
        <w:adjustRightInd w:val="0"/>
        <w:ind w:right="181"/>
        <w:jc w:val="center"/>
        <w:rPr>
          <w:rFonts w:ascii="Times New Roman" w:hAnsi="Times New Roman"/>
          <w:b/>
          <w:color w:val="FF0000"/>
          <w:szCs w:val="20"/>
          <w:u w:val="single"/>
          <w:lang w:val="bg-BG"/>
        </w:rPr>
      </w:pPr>
    </w:p>
    <w:p w:rsidR="009A63B6" w:rsidRPr="00C610F2" w:rsidRDefault="009A63B6" w:rsidP="00BA1170">
      <w:pPr>
        <w:widowControl w:val="0"/>
        <w:adjustRightInd w:val="0"/>
        <w:ind w:right="181" w:firstLine="606"/>
        <w:jc w:val="center"/>
        <w:rPr>
          <w:rFonts w:ascii="Times New Roman" w:hAnsi="Times New Roman"/>
          <w:b/>
          <w:szCs w:val="20"/>
          <w:lang w:val="bg-BG"/>
        </w:rPr>
      </w:pPr>
      <w:r w:rsidRPr="00C610F2">
        <w:rPr>
          <w:rFonts w:ascii="Times New Roman" w:hAnsi="Times New Roman"/>
          <w:b/>
          <w:szCs w:val="20"/>
          <w:lang w:val="bg-BG"/>
        </w:rPr>
        <w:t>X. НЕПРЕДВИДЕНИ ОБСТОЯТЕЛСТВА</w:t>
      </w:r>
    </w:p>
    <w:p w:rsidR="009A63B6" w:rsidRPr="009752DF" w:rsidRDefault="009A63B6" w:rsidP="00BA1170">
      <w:pPr>
        <w:widowControl w:val="0"/>
        <w:adjustRightInd w:val="0"/>
        <w:ind w:right="181" w:firstLine="606"/>
        <w:jc w:val="both"/>
        <w:rPr>
          <w:rFonts w:ascii="Times New Roman" w:hAnsi="Times New Roman"/>
          <w:b/>
          <w:szCs w:val="20"/>
          <w:lang w:val="bg-BG"/>
        </w:rPr>
      </w:pPr>
    </w:p>
    <w:p w:rsidR="009A63B6" w:rsidRPr="009752DF" w:rsidRDefault="009A63B6" w:rsidP="009752DF">
      <w:pPr>
        <w:widowControl w:val="0"/>
        <w:adjustRightInd w:val="0"/>
        <w:ind w:right="181"/>
        <w:jc w:val="both"/>
        <w:rPr>
          <w:rFonts w:ascii="Times New Roman" w:hAnsi="Times New Roman"/>
          <w:szCs w:val="20"/>
          <w:lang w:val="bg-BG"/>
        </w:rPr>
      </w:pPr>
      <w:r w:rsidRPr="009752DF">
        <w:rPr>
          <w:rFonts w:ascii="Times New Roman" w:hAnsi="Times New Roman"/>
          <w:b/>
          <w:szCs w:val="20"/>
          <w:lang w:val="bg-BG"/>
        </w:rPr>
        <w:t>Чл. 15 (1)</w:t>
      </w:r>
      <w:r w:rsidRPr="009752DF">
        <w:rPr>
          <w:rFonts w:ascii="Times New Roman" w:hAnsi="Times New Roman"/>
          <w:szCs w:val="20"/>
          <w:lang w:val="bg-BG"/>
        </w:rPr>
        <w:t xml:space="preserve"> 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9A63B6" w:rsidRPr="009752DF" w:rsidRDefault="009A63B6" w:rsidP="009752DF">
      <w:pPr>
        <w:widowControl w:val="0"/>
        <w:adjustRightInd w:val="0"/>
        <w:spacing w:before="120" w:after="120"/>
        <w:ind w:right="180"/>
        <w:jc w:val="both"/>
        <w:rPr>
          <w:rFonts w:ascii="Times New Roman" w:hAnsi="Times New Roman"/>
          <w:szCs w:val="20"/>
          <w:lang w:val="bg-BG"/>
        </w:rPr>
      </w:pPr>
      <w:r w:rsidRPr="009752DF">
        <w:rPr>
          <w:rFonts w:ascii="Times New Roman" w:hAnsi="Times New Roman"/>
          <w:b/>
          <w:szCs w:val="20"/>
          <w:lang w:val="bg-BG"/>
        </w:rPr>
        <w:t xml:space="preserve">(2) </w:t>
      </w:r>
      <w:r w:rsidRPr="009752DF">
        <w:rPr>
          <w:rFonts w:ascii="Times New Roman" w:hAnsi="Times New Roman"/>
          <w:szCs w:val="20"/>
          <w:lang w:val="bg-BG"/>
        </w:rPr>
        <w:t>Ако страните са били в забава преди възникването на непредвидените обстоятелства, те не могат да се позовават на последната при неизпълнение на задълженията си по договора.</w:t>
      </w:r>
    </w:p>
    <w:p w:rsidR="009A63B6" w:rsidRDefault="009A63B6" w:rsidP="009752DF">
      <w:pPr>
        <w:widowControl w:val="0"/>
        <w:autoSpaceDE w:val="0"/>
        <w:autoSpaceDN w:val="0"/>
        <w:adjustRightInd w:val="0"/>
        <w:spacing w:before="120" w:after="120"/>
        <w:ind w:right="180"/>
        <w:jc w:val="both"/>
        <w:rPr>
          <w:rFonts w:ascii="Times New Roman" w:hAnsi="Times New Roman"/>
          <w:szCs w:val="20"/>
          <w:lang w:val="bg-BG"/>
        </w:rPr>
      </w:pPr>
      <w:r w:rsidRPr="009752DF">
        <w:rPr>
          <w:rFonts w:ascii="Times New Roman" w:hAnsi="Times New Roman"/>
          <w:b/>
          <w:szCs w:val="20"/>
          <w:lang w:val="bg-BG"/>
        </w:rPr>
        <w:t>(3)</w:t>
      </w:r>
      <w:r w:rsidRPr="009752DF">
        <w:rPr>
          <w:rFonts w:ascii="Times New Roman" w:hAnsi="Times New Roman"/>
          <w:szCs w:val="20"/>
          <w:lang w:val="bg-BG"/>
        </w:rPr>
        <w:t xml:space="preserve"> По смисъла на този договор непредвидени обстоятелства са обстоятелства, </w:t>
      </w:r>
      <w:r>
        <w:rPr>
          <w:rFonts w:ascii="Times New Roman" w:hAnsi="Times New Roman"/>
          <w:szCs w:val="20"/>
          <w:lang w:val="bg-BG"/>
        </w:rPr>
        <w:t>които са</w:t>
      </w:r>
      <w:r w:rsidRPr="009752DF">
        <w:rPr>
          <w:rFonts w:ascii="Times New Roman" w:hAnsi="Times New Roman"/>
          <w:szCs w:val="20"/>
          <w:lang w:val="bg-BG"/>
        </w:rPr>
        <w:t xml:space="preserve"> възникнали след сключване</w:t>
      </w:r>
      <w:r>
        <w:rPr>
          <w:rFonts w:ascii="Times New Roman" w:hAnsi="Times New Roman"/>
          <w:szCs w:val="20"/>
          <w:lang w:val="bg-BG"/>
        </w:rPr>
        <w:t>то</w:t>
      </w:r>
      <w:r w:rsidRPr="009752DF">
        <w:rPr>
          <w:rFonts w:ascii="Times New Roman" w:hAnsi="Times New Roman"/>
          <w:szCs w:val="20"/>
          <w:lang w:val="bg-BG"/>
        </w:rPr>
        <w:t xml:space="preserve"> на договора</w:t>
      </w:r>
      <w:r>
        <w:rPr>
          <w:rFonts w:ascii="Times New Roman" w:hAnsi="Times New Roman"/>
          <w:szCs w:val="20"/>
          <w:lang w:val="bg-BG"/>
        </w:rPr>
        <w:t xml:space="preserve">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на договорените условия.</w:t>
      </w:r>
    </w:p>
    <w:p w:rsidR="009A63B6" w:rsidRPr="009752DF" w:rsidRDefault="009A63B6" w:rsidP="009752DF">
      <w:pPr>
        <w:spacing w:before="120" w:after="120"/>
        <w:ind w:right="180"/>
        <w:jc w:val="both"/>
        <w:rPr>
          <w:rFonts w:ascii="Times New Roman" w:hAnsi="Times New Roman"/>
          <w:szCs w:val="20"/>
          <w:lang w:val="bg-BG"/>
        </w:rPr>
      </w:pPr>
      <w:r w:rsidRPr="009752DF">
        <w:rPr>
          <w:rFonts w:ascii="Times New Roman" w:hAnsi="Times New Roman"/>
          <w:b/>
          <w:szCs w:val="20"/>
          <w:lang w:val="bg-BG"/>
        </w:rPr>
        <w:t>(4)</w:t>
      </w:r>
      <w:r w:rsidRPr="009752DF">
        <w:rPr>
          <w:rFonts w:ascii="Times New Roman" w:hAnsi="Times New Roman"/>
          <w:szCs w:val="20"/>
          <w:lang w:val="bg-BG"/>
        </w:rPr>
        <w:t xml:space="preserve"> Не е налице непредвидено обстоятелство,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9A63B6" w:rsidRPr="003A002A" w:rsidRDefault="009A63B6" w:rsidP="009752DF">
      <w:pPr>
        <w:spacing w:before="120" w:after="120"/>
        <w:ind w:right="180"/>
        <w:jc w:val="both"/>
        <w:rPr>
          <w:rFonts w:ascii="Times New Roman" w:hAnsi="Times New Roman"/>
          <w:szCs w:val="20"/>
          <w:lang w:val="bg-BG"/>
        </w:rPr>
      </w:pPr>
      <w:r w:rsidRPr="00534E9F">
        <w:rPr>
          <w:rFonts w:ascii="Times New Roman" w:hAnsi="Times New Roman"/>
          <w:b/>
          <w:szCs w:val="20"/>
          <w:lang w:val="bg-BG"/>
        </w:rPr>
        <w:t>(5)</w:t>
      </w:r>
      <w:r w:rsidRPr="003A002A">
        <w:rPr>
          <w:rFonts w:ascii="Times New Roman" w:hAnsi="Times New Roman"/>
          <w:szCs w:val="20"/>
          <w:lang w:val="bg-BG"/>
        </w:rPr>
        <w:t xml:space="preserve"> Страната, изпълнението на чието задължение е възпрепятствано от непредвидени обстоятелства, е длъжна в тридневен срок писмено да уведоми другата страна за настъпването им, съответно – за преустановяване въздействието на непредвидените обстоятелства. </w:t>
      </w:r>
    </w:p>
    <w:p w:rsidR="009A63B6" w:rsidRPr="003A002A" w:rsidRDefault="009A63B6" w:rsidP="009752DF">
      <w:pPr>
        <w:spacing w:before="120" w:after="120"/>
        <w:ind w:right="180"/>
        <w:jc w:val="both"/>
        <w:rPr>
          <w:rFonts w:ascii="Times New Roman" w:hAnsi="Times New Roman"/>
          <w:szCs w:val="20"/>
          <w:lang w:val="bg-BG"/>
        </w:rPr>
      </w:pPr>
      <w:r w:rsidRPr="003A002A">
        <w:rPr>
          <w:rFonts w:ascii="Times New Roman" w:hAnsi="Times New Roman"/>
          <w:b/>
          <w:szCs w:val="20"/>
          <w:lang w:val="bg-BG"/>
        </w:rPr>
        <w:t>(6)</w:t>
      </w:r>
      <w:r w:rsidRPr="003A002A">
        <w:rPr>
          <w:rFonts w:ascii="Times New Roman" w:hAnsi="Times New Roman"/>
          <w:szCs w:val="20"/>
          <w:lang w:val="bg-BG"/>
        </w:rPr>
        <w:t xml:space="preserve"> Когато непредвидените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9A63B6" w:rsidRPr="009752DF" w:rsidRDefault="009A63B6" w:rsidP="009752DF">
      <w:pPr>
        <w:spacing w:before="120" w:after="120"/>
        <w:ind w:right="180"/>
        <w:jc w:val="both"/>
        <w:rPr>
          <w:rFonts w:ascii="Times New Roman" w:hAnsi="Times New Roman"/>
          <w:szCs w:val="20"/>
          <w:lang w:val="bg-BG"/>
        </w:rPr>
      </w:pPr>
      <w:r w:rsidRPr="003A002A">
        <w:rPr>
          <w:rFonts w:ascii="Times New Roman" w:hAnsi="Times New Roman"/>
          <w:b/>
          <w:szCs w:val="20"/>
          <w:lang w:val="bg-BG"/>
        </w:rPr>
        <w:t xml:space="preserve">(7) </w:t>
      </w:r>
      <w:r w:rsidRPr="003A002A">
        <w:rPr>
          <w:rFonts w:ascii="Times New Roman" w:hAnsi="Times New Roman"/>
          <w:szCs w:val="20"/>
          <w:lang w:val="bg-BG"/>
        </w:rPr>
        <w:t>След отпадане непредвиденото обстоятелствата, страната, която е дала известието по ал. 6, в 5 /пет/ дневен срок писмено с известие уведомява</w:t>
      </w:r>
      <w:r w:rsidRPr="009752DF">
        <w:rPr>
          <w:rFonts w:ascii="Times New Roman" w:hAnsi="Times New Roman"/>
          <w:szCs w:val="20"/>
          <w:lang w:val="bg-BG"/>
        </w:rPr>
        <w:t xml:space="preserve"> другата страна за възобновяване на изпълнението на договора.</w:t>
      </w:r>
    </w:p>
    <w:p w:rsidR="009A63B6" w:rsidRPr="009752DF" w:rsidRDefault="009A63B6" w:rsidP="009752DF">
      <w:pPr>
        <w:spacing w:before="120" w:after="120"/>
        <w:ind w:right="180"/>
        <w:jc w:val="both"/>
        <w:rPr>
          <w:rFonts w:ascii="Times New Roman" w:hAnsi="Times New Roman"/>
          <w:szCs w:val="20"/>
          <w:lang w:val="bg-BG"/>
        </w:rPr>
      </w:pPr>
      <w:r w:rsidRPr="009752DF">
        <w:rPr>
          <w:rFonts w:ascii="Times New Roman" w:hAnsi="Times New Roman"/>
          <w:b/>
          <w:szCs w:val="20"/>
          <w:lang w:val="bg-BG"/>
        </w:rPr>
        <w:t>(8)</w:t>
      </w:r>
      <w:r w:rsidRPr="009752DF">
        <w:rPr>
          <w:rFonts w:ascii="Times New Roman" w:hAnsi="Times New Roman"/>
          <w:szCs w:val="20"/>
          <w:lang w:val="bg-BG"/>
        </w:rPr>
        <w:t xml:space="preserve"> Ако след изтичане на 5 /пет/ дневния срок, страната, която е дала известието по ал.6,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(5) календарни дни.</w:t>
      </w:r>
    </w:p>
    <w:p w:rsidR="009A63B6" w:rsidRPr="009752DF" w:rsidRDefault="009A63B6" w:rsidP="009752DF">
      <w:pPr>
        <w:spacing w:before="120" w:after="120"/>
        <w:ind w:right="180"/>
        <w:jc w:val="both"/>
        <w:rPr>
          <w:rFonts w:ascii="Times New Roman" w:hAnsi="Times New Roman"/>
          <w:b/>
          <w:szCs w:val="20"/>
          <w:lang w:val="bg-BG"/>
        </w:rPr>
      </w:pPr>
      <w:r w:rsidRPr="009752DF">
        <w:rPr>
          <w:rFonts w:ascii="Times New Roman" w:hAnsi="Times New Roman"/>
          <w:b/>
          <w:szCs w:val="20"/>
          <w:lang w:val="bg-BG"/>
        </w:rPr>
        <w:t>(9)</w:t>
      </w:r>
      <w:r w:rsidRPr="009752DF">
        <w:rPr>
          <w:rFonts w:ascii="Times New Roman" w:hAnsi="Times New Roman"/>
          <w:szCs w:val="20"/>
          <w:lang w:val="bg-BG"/>
        </w:rPr>
        <w:t xml:space="preserve"> Ако и след изтичане на срока, определен в известието по ал. 8, страната, която е дала известието по ал. 6, не възобнови изпълнението на договора, изправната страна има право да прекрати договора и да получи неустойката за неизпълнение на договора.  </w:t>
      </w:r>
    </w:p>
    <w:p w:rsidR="009A63B6" w:rsidRPr="009752DF" w:rsidRDefault="009A63B6" w:rsidP="009752DF">
      <w:pPr>
        <w:spacing w:before="120" w:after="120"/>
        <w:ind w:right="180"/>
        <w:jc w:val="both"/>
        <w:rPr>
          <w:rFonts w:ascii="Times New Roman" w:hAnsi="Times New Roman"/>
          <w:szCs w:val="20"/>
          <w:lang w:val="bg-BG"/>
        </w:rPr>
      </w:pPr>
      <w:r w:rsidRPr="009752DF">
        <w:rPr>
          <w:rFonts w:ascii="Times New Roman" w:hAnsi="Times New Roman"/>
          <w:b/>
          <w:szCs w:val="20"/>
          <w:lang w:val="bg-BG"/>
        </w:rPr>
        <w:t>(10)</w:t>
      </w:r>
      <w:r w:rsidRPr="009752DF">
        <w:rPr>
          <w:rFonts w:ascii="Times New Roman" w:hAnsi="Times New Roman"/>
          <w:szCs w:val="20"/>
          <w:lang w:val="bg-BG"/>
        </w:rPr>
        <w:t xml:space="preserve"> Страната, изпълнението на чието задължение е възпрепятствано от непредвидени обстоятелства, не може да се позовава на тях, ако не е изпълнила задължението си по ал. 4.</w:t>
      </w:r>
    </w:p>
    <w:p w:rsidR="009A63B6" w:rsidRPr="009752DF" w:rsidRDefault="009A63B6" w:rsidP="00971BE8">
      <w:pPr>
        <w:spacing w:before="120" w:after="120"/>
        <w:ind w:right="180" w:firstLine="606"/>
        <w:jc w:val="center"/>
        <w:rPr>
          <w:rFonts w:ascii="Times New Roman" w:hAnsi="Times New Roman"/>
          <w:b/>
          <w:szCs w:val="20"/>
          <w:lang w:val="bg-BG"/>
        </w:rPr>
      </w:pPr>
      <w:r w:rsidRPr="009752DF">
        <w:rPr>
          <w:rFonts w:ascii="Times New Roman" w:hAnsi="Times New Roman"/>
          <w:b/>
          <w:szCs w:val="20"/>
          <w:lang w:val="bg-BG"/>
        </w:rPr>
        <w:t>XI. ПРЕКРАТЯВАНЕ И РАЗВАЛЯНЕ НА ДОГОВОРА</w:t>
      </w:r>
    </w:p>
    <w:p w:rsidR="009A63B6" w:rsidRPr="00EF2449" w:rsidRDefault="009A63B6" w:rsidP="00EF2449">
      <w:pPr>
        <w:tabs>
          <w:tab w:val="left" w:pos="0"/>
        </w:tabs>
        <w:ind w:right="180"/>
        <w:jc w:val="both"/>
        <w:rPr>
          <w:rFonts w:ascii="Times New Roman" w:hAnsi="Times New Roman"/>
          <w:szCs w:val="20"/>
          <w:lang w:val="bg-BG" w:eastAsia="bg-BG"/>
        </w:rPr>
      </w:pPr>
      <w:r w:rsidRPr="00EF2449">
        <w:rPr>
          <w:rFonts w:ascii="Times New Roman" w:hAnsi="Times New Roman"/>
          <w:b/>
          <w:szCs w:val="20"/>
          <w:lang w:val="bg-BG" w:eastAsia="bg-BG"/>
        </w:rPr>
        <w:t xml:space="preserve">Чл. 16 (1) </w:t>
      </w:r>
      <w:r w:rsidRPr="00EF2449">
        <w:rPr>
          <w:rFonts w:ascii="Times New Roman" w:hAnsi="Times New Roman"/>
          <w:szCs w:val="20"/>
          <w:lang w:val="bg-BG" w:eastAsia="bg-BG"/>
        </w:rPr>
        <w:t xml:space="preserve">Настоящият договор се прекратява с </w:t>
      </w:r>
      <w:r>
        <w:rPr>
          <w:rFonts w:ascii="Times New Roman" w:hAnsi="Times New Roman"/>
          <w:szCs w:val="20"/>
          <w:lang w:val="bg-BG" w:eastAsia="bg-BG"/>
        </w:rPr>
        <w:t>изтичане на срока на договора.</w:t>
      </w:r>
    </w:p>
    <w:p w:rsidR="009A63B6" w:rsidRDefault="009A63B6" w:rsidP="00EF2449">
      <w:pPr>
        <w:ind w:right="180"/>
        <w:jc w:val="both"/>
        <w:rPr>
          <w:rFonts w:ascii="Times New Roman" w:hAnsi="Times New Roman"/>
          <w:b/>
          <w:szCs w:val="20"/>
          <w:lang w:val="bg-BG"/>
        </w:rPr>
      </w:pPr>
    </w:p>
    <w:p w:rsidR="009A63B6" w:rsidRPr="00EF2449" w:rsidRDefault="009A63B6" w:rsidP="004561B0">
      <w:pPr>
        <w:ind w:right="180"/>
        <w:jc w:val="both"/>
        <w:rPr>
          <w:rFonts w:ascii="Times New Roman" w:hAnsi="Times New Roman"/>
          <w:szCs w:val="20"/>
          <w:lang w:val="bg-BG"/>
        </w:rPr>
      </w:pPr>
      <w:r w:rsidRPr="00EF2449">
        <w:rPr>
          <w:rFonts w:ascii="Times New Roman" w:hAnsi="Times New Roman"/>
          <w:b/>
          <w:szCs w:val="20"/>
          <w:lang w:val="bg-BG"/>
        </w:rPr>
        <w:t xml:space="preserve">(2) </w:t>
      </w:r>
      <w:r w:rsidRPr="00EF2449">
        <w:rPr>
          <w:rFonts w:ascii="Times New Roman" w:hAnsi="Times New Roman"/>
          <w:szCs w:val="20"/>
          <w:lang w:val="bg-BG"/>
        </w:rPr>
        <w:t>Настоящият договор може да бъде прекратен по взаимно писмено съгласие на страните.</w:t>
      </w:r>
    </w:p>
    <w:p w:rsidR="009A63B6" w:rsidRDefault="009A63B6" w:rsidP="004561B0">
      <w:pPr>
        <w:ind w:right="180"/>
        <w:jc w:val="both"/>
        <w:rPr>
          <w:rFonts w:ascii="Times New Roman" w:hAnsi="Times New Roman"/>
          <w:b/>
          <w:szCs w:val="20"/>
          <w:lang w:val="bg-BG"/>
        </w:rPr>
      </w:pPr>
    </w:p>
    <w:p w:rsidR="009A63B6" w:rsidRPr="00EF2449" w:rsidRDefault="009A63B6" w:rsidP="004561B0">
      <w:pPr>
        <w:ind w:right="180"/>
        <w:jc w:val="both"/>
        <w:rPr>
          <w:rFonts w:ascii="Times New Roman" w:hAnsi="Times New Roman"/>
          <w:szCs w:val="20"/>
          <w:lang w:val="bg-BG"/>
        </w:rPr>
      </w:pPr>
      <w:r w:rsidRPr="00EF2449">
        <w:rPr>
          <w:rFonts w:ascii="Times New Roman" w:hAnsi="Times New Roman"/>
          <w:b/>
          <w:szCs w:val="20"/>
          <w:lang w:val="bg-BG"/>
        </w:rPr>
        <w:t>(3)</w:t>
      </w:r>
      <w:r w:rsidRPr="00EF2449">
        <w:rPr>
          <w:rFonts w:ascii="Times New Roman" w:hAnsi="Times New Roman"/>
          <w:szCs w:val="20"/>
          <w:lang w:val="bg-BG"/>
        </w:rPr>
        <w:t xml:space="preserve"> Настоящият договор може да бъде прекратен 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 </w:t>
      </w:r>
    </w:p>
    <w:p w:rsidR="009A63B6" w:rsidRDefault="009A63B6" w:rsidP="004561B0">
      <w:pPr>
        <w:ind w:right="180"/>
        <w:jc w:val="both"/>
        <w:rPr>
          <w:rFonts w:ascii="Times New Roman" w:hAnsi="Times New Roman"/>
          <w:b/>
          <w:szCs w:val="20"/>
          <w:lang w:val="bg-BG"/>
        </w:rPr>
      </w:pPr>
    </w:p>
    <w:p w:rsidR="009A63B6" w:rsidRPr="00EF2449" w:rsidRDefault="009A63B6" w:rsidP="004561B0">
      <w:pPr>
        <w:ind w:right="180"/>
        <w:jc w:val="both"/>
        <w:rPr>
          <w:rFonts w:ascii="Times New Roman" w:hAnsi="Times New Roman"/>
          <w:b/>
          <w:szCs w:val="20"/>
          <w:lang w:val="bg-BG"/>
        </w:rPr>
      </w:pPr>
      <w:r w:rsidRPr="00EF2449">
        <w:rPr>
          <w:rFonts w:ascii="Times New Roman" w:hAnsi="Times New Roman"/>
          <w:b/>
          <w:szCs w:val="20"/>
          <w:lang w:val="bg-BG"/>
        </w:rPr>
        <w:t>(4)Възложителят</w:t>
      </w:r>
      <w:r w:rsidRPr="00EF2449">
        <w:rPr>
          <w:rFonts w:ascii="Times New Roman" w:hAnsi="Times New Roman"/>
          <w:szCs w:val="20"/>
          <w:lang w:val="bg-BG"/>
        </w:rPr>
        <w:t xml:space="preserve"> може да прекрати договора със 7 (седем) дневно писмено предизвестие до </w:t>
      </w:r>
      <w:r w:rsidRPr="00EF2449">
        <w:rPr>
          <w:rFonts w:ascii="Times New Roman" w:hAnsi="Times New Roman"/>
          <w:b/>
          <w:szCs w:val="20"/>
          <w:lang w:val="bg-BG"/>
        </w:rPr>
        <w:t>Изпълнителя</w:t>
      </w:r>
      <w:r w:rsidRPr="00EF2449">
        <w:rPr>
          <w:rFonts w:ascii="Times New Roman" w:hAnsi="Times New Roman"/>
          <w:szCs w:val="20"/>
          <w:lang w:val="bg-BG"/>
        </w:rPr>
        <w:t xml:space="preserve">, когато е налице виновно неизпълнение на задълженията от страна на </w:t>
      </w:r>
      <w:r w:rsidRPr="00EF2449">
        <w:rPr>
          <w:rFonts w:ascii="Times New Roman" w:hAnsi="Times New Roman"/>
          <w:b/>
          <w:szCs w:val="20"/>
          <w:lang w:val="bg-BG"/>
        </w:rPr>
        <w:t>Изпълнителя.</w:t>
      </w:r>
    </w:p>
    <w:p w:rsidR="009A63B6" w:rsidRDefault="009A63B6" w:rsidP="004561B0">
      <w:pPr>
        <w:jc w:val="both"/>
        <w:rPr>
          <w:rFonts w:ascii="Times New Roman" w:hAnsi="Times New Roman"/>
          <w:spacing w:val="-7"/>
          <w:szCs w:val="20"/>
          <w:lang w:val="bg-BG"/>
        </w:rPr>
      </w:pPr>
    </w:p>
    <w:p w:rsidR="009A63B6" w:rsidRPr="00EF2449" w:rsidRDefault="009A63B6" w:rsidP="004561B0">
      <w:pPr>
        <w:jc w:val="both"/>
        <w:rPr>
          <w:rFonts w:ascii="Times New Roman" w:hAnsi="Times New Roman"/>
          <w:szCs w:val="20"/>
          <w:lang w:val="bg-BG"/>
        </w:rPr>
      </w:pPr>
      <w:r w:rsidRPr="00EF2449">
        <w:rPr>
          <w:rFonts w:ascii="Times New Roman" w:hAnsi="Times New Roman"/>
          <w:spacing w:val="-7"/>
          <w:szCs w:val="20"/>
          <w:lang w:val="bg-BG"/>
        </w:rPr>
        <w:t xml:space="preserve">(5)  Когато са настъпили съществени промени във финансирането на обществената поръчка, предмет на договора, извън правомощията на </w:t>
      </w:r>
      <w:r w:rsidRPr="00EF2449">
        <w:rPr>
          <w:rFonts w:ascii="Times New Roman" w:hAnsi="Times New Roman"/>
          <w:b/>
          <w:spacing w:val="-7"/>
          <w:szCs w:val="20"/>
          <w:lang w:val="bg-BG"/>
        </w:rPr>
        <w:t>ВЪЗЛОЖИТЕЛЯ</w:t>
      </w:r>
      <w:r w:rsidRPr="00EF2449">
        <w:rPr>
          <w:rFonts w:ascii="Times New Roman" w:hAnsi="Times New Roman"/>
          <w:spacing w:val="-7"/>
          <w:szCs w:val="20"/>
          <w:lang w:val="bg-BG"/>
        </w:rPr>
        <w:t xml:space="preserve">, които той не е могъл или не е бил длъжен да предвиди и предотврати или да предизвика. </w:t>
      </w:r>
      <w:r w:rsidRPr="00EF2449">
        <w:rPr>
          <w:rFonts w:ascii="Times New Roman" w:hAnsi="Times New Roman"/>
          <w:b/>
          <w:spacing w:val="-7"/>
          <w:szCs w:val="20"/>
          <w:lang w:val="bg-BG"/>
        </w:rPr>
        <w:t>ВЪЗЛОЖИТЕЛЯ</w:t>
      </w:r>
      <w:r w:rsidRPr="00EF2449">
        <w:rPr>
          <w:rFonts w:ascii="Times New Roman" w:hAnsi="Times New Roman"/>
          <w:spacing w:val="-7"/>
          <w:szCs w:val="20"/>
          <w:lang w:val="bg-BG"/>
        </w:rPr>
        <w:t xml:space="preserve"> писмено уведомява </w:t>
      </w:r>
      <w:r w:rsidRPr="00EF2449">
        <w:rPr>
          <w:rFonts w:ascii="Times New Roman" w:hAnsi="Times New Roman"/>
          <w:b/>
          <w:spacing w:val="-7"/>
          <w:szCs w:val="20"/>
          <w:lang w:val="bg-BG"/>
        </w:rPr>
        <w:t>ИЗПЪЛНИТЕЛЯ</w:t>
      </w:r>
      <w:r w:rsidRPr="00EF2449">
        <w:rPr>
          <w:rFonts w:ascii="Times New Roman" w:hAnsi="Times New Roman"/>
          <w:spacing w:val="-7"/>
          <w:szCs w:val="20"/>
          <w:lang w:val="bg-BG"/>
        </w:rPr>
        <w:t>, не по- късно от 5 (пет) календарни дни след настъпване на  тези обстоятелства. Т</w:t>
      </w:r>
      <w:r w:rsidRPr="00EF2449">
        <w:rPr>
          <w:rFonts w:ascii="Times New Roman" w:hAnsi="Times New Roman"/>
          <w:szCs w:val="20"/>
          <w:lang w:val="bg-BG"/>
        </w:rPr>
        <w:t>ой заплаща на ИЗПЪЛНИТЕЛЯ извършените до момента на прекратяването разходи за изпълнението на обществената поръчка. Тези разходи се установяват с подписан двустранен протокол.</w:t>
      </w:r>
    </w:p>
    <w:p w:rsidR="009A63B6" w:rsidRPr="00EF2449" w:rsidRDefault="009A63B6" w:rsidP="004561B0">
      <w:pPr>
        <w:shd w:val="clear" w:color="auto" w:fill="FFFFFF"/>
        <w:tabs>
          <w:tab w:val="left" w:pos="0"/>
          <w:tab w:val="left" w:pos="677"/>
        </w:tabs>
        <w:jc w:val="both"/>
        <w:rPr>
          <w:rFonts w:ascii="Times New Roman" w:hAnsi="Times New Roman"/>
          <w:spacing w:val="-7"/>
          <w:szCs w:val="20"/>
          <w:lang w:val="bg-BG"/>
        </w:rPr>
      </w:pPr>
      <w:r w:rsidRPr="00EF2449">
        <w:rPr>
          <w:rFonts w:ascii="Times New Roman" w:hAnsi="Times New Roman"/>
          <w:spacing w:val="-7"/>
          <w:szCs w:val="20"/>
          <w:lang w:val="bg-BG"/>
        </w:rPr>
        <w:t xml:space="preserve">(6)  </w:t>
      </w:r>
      <w:r w:rsidRPr="00EF2449">
        <w:rPr>
          <w:rFonts w:ascii="Times New Roman" w:hAnsi="Times New Roman"/>
          <w:b/>
          <w:spacing w:val="-7"/>
          <w:szCs w:val="20"/>
          <w:lang w:val="bg-BG"/>
        </w:rPr>
        <w:t>ВЪЗЛОЖИТЕЛЯ</w:t>
      </w:r>
      <w:r w:rsidRPr="00EF2449">
        <w:rPr>
          <w:rFonts w:ascii="Times New Roman" w:hAnsi="Times New Roman"/>
          <w:spacing w:val="-7"/>
          <w:szCs w:val="20"/>
          <w:lang w:val="bg-BG"/>
        </w:rPr>
        <w:t xml:space="preserve"> може едностранно да прекрати настоящия Договор чрез писмено предизвестие от </w:t>
      </w:r>
      <w:r>
        <w:rPr>
          <w:rFonts w:ascii="Times New Roman" w:hAnsi="Times New Roman"/>
          <w:spacing w:val="-7"/>
          <w:szCs w:val="20"/>
          <w:lang w:val="bg-BG"/>
        </w:rPr>
        <w:t>3</w:t>
      </w:r>
      <w:r w:rsidRPr="00EF2449">
        <w:rPr>
          <w:rFonts w:ascii="Times New Roman" w:hAnsi="Times New Roman"/>
          <w:spacing w:val="-7"/>
          <w:szCs w:val="20"/>
          <w:lang w:val="bg-BG"/>
        </w:rPr>
        <w:t xml:space="preserve"> (три) календарни дни, отправено до </w:t>
      </w:r>
      <w:r w:rsidRPr="00EF2449">
        <w:rPr>
          <w:rFonts w:ascii="Times New Roman" w:hAnsi="Times New Roman"/>
          <w:b/>
          <w:spacing w:val="-7"/>
          <w:szCs w:val="20"/>
          <w:lang w:val="bg-BG"/>
        </w:rPr>
        <w:t>ИЗПЪЛНИТЕЛЯ</w:t>
      </w:r>
      <w:r w:rsidRPr="00EF2449">
        <w:rPr>
          <w:rFonts w:ascii="Times New Roman" w:hAnsi="Times New Roman"/>
          <w:spacing w:val="-7"/>
          <w:szCs w:val="20"/>
          <w:lang w:val="bg-BG"/>
        </w:rPr>
        <w:t>, в случай, че</w:t>
      </w:r>
      <w:r>
        <w:rPr>
          <w:rFonts w:ascii="Times New Roman" w:hAnsi="Times New Roman"/>
          <w:spacing w:val="-7"/>
          <w:szCs w:val="20"/>
          <w:lang w:val="bg-BG"/>
        </w:rPr>
        <w:t xml:space="preserve"> </w:t>
      </w:r>
      <w:r w:rsidRPr="00EF2449">
        <w:rPr>
          <w:rFonts w:ascii="Times New Roman" w:hAnsi="Times New Roman"/>
          <w:spacing w:val="-7"/>
          <w:szCs w:val="20"/>
          <w:lang w:val="bg-BG"/>
        </w:rPr>
        <w:t xml:space="preserve">по отношение на </w:t>
      </w:r>
      <w:r w:rsidRPr="00EF2449">
        <w:rPr>
          <w:rFonts w:ascii="Times New Roman" w:hAnsi="Times New Roman"/>
          <w:b/>
          <w:spacing w:val="-7"/>
          <w:szCs w:val="20"/>
          <w:lang w:val="bg-BG"/>
        </w:rPr>
        <w:t>ИЗПЪЛНИТЕЛЯ</w:t>
      </w:r>
      <w:r w:rsidRPr="00EF2449">
        <w:rPr>
          <w:rFonts w:ascii="Times New Roman" w:hAnsi="Times New Roman"/>
          <w:spacing w:val="-7"/>
          <w:szCs w:val="20"/>
          <w:lang w:val="bg-BG"/>
        </w:rPr>
        <w:t xml:space="preserve"> бъде открито производство по несъстоятелност, бъде обявен в несъстоятелност или банкрут, по отношение на него бъде открито производство по ликвидация, или бъде лишен от правоспособност да извършва подобен вид услуга сходен с предмета на настоящия договор. </w:t>
      </w:r>
    </w:p>
    <w:p w:rsidR="009A63B6" w:rsidRPr="00EF2449" w:rsidRDefault="009A63B6" w:rsidP="00971BE8">
      <w:pPr>
        <w:spacing w:before="120"/>
        <w:ind w:right="180" w:firstLine="606"/>
        <w:jc w:val="center"/>
        <w:rPr>
          <w:rFonts w:ascii="Times New Roman" w:hAnsi="Times New Roman"/>
          <w:b/>
          <w:szCs w:val="20"/>
          <w:lang w:val="bg-BG"/>
        </w:rPr>
      </w:pPr>
      <w:r w:rsidRPr="00EF2449">
        <w:rPr>
          <w:rFonts w:ascii="Times New Roman" w:hAnsi="Times New Roman"/>
          <w:b/>
          <w:szCs w:val="20"/>
          <w:lang w:val="bg-BG"/>
        </w:rPr>
        <w:t>XІI. ПРИЛОЖИМО ПРАВО</w:t>
      </w:r>
    </w:p>
    <w:p w:rsidR="009A63B6" w:rsidRPr="00EF2449" w:rsidRDefault="009A63B6" w:rsidP="00EF2449">
      <w:pPr>
        <w:spacing w:before="120"/>
        <w:ind w:right="180"/>
        <w:jc w:val="both"/>
        <w:rPr>
          <w:rFonts w:ascii="Times New Roman" w:hAnsi="Times New Roman"/>
          <w:b/>
          <w:szCs w:val="20"/>
          <w:lang w:val="bg-BG"/>
        </w:rPr>
      </w:pPr>
      <w:r w:rsidRPr="00EF2449">
        <w:rPr>
          <w:rFonts w:ascii="Times New Roman" w:hAnsi="Times New Roman"/>
          <w:b/>
          <w:szCs w:val="20"/>
          <w:lang w:val="bg-BG"/>
        </w:rPr>
        <w:t>Чл. 17</w:t>
      </w:r>
      <w:r w:rsidRPr="00EF2449">
        <w:rPr>
          <w:rFonts w:ascii="Times New Roman" w:hAnsi="Times New Roman"/>
          <w:szCs w:val="20"/>
          <w:lang w:val="bg-BG"/>
        </w:rPr>
        <w:t>Всички допълнително възникнали спорове по договора ще се решават от двете страни чрез преговори.</w:t>
      </w:r>
    </w:p>
    <w:p w:rsidR="009A63B6" w:rsidRPr="00EF2449" w:rsidRDefault="009A63B6" w:rsidP="00EF2449">
      <w:pPr>
        <w:spacing w:before="120" w:after="120"/>
        <w:ind w:right="180"/>
        <w:jc w:val="both"/>
        <w:rPr>
          <w:rFonts w:ascii="Times New Roman" w:hAnsi="Times New Roman"/>
          <w:szCs w:val="20"/>
          <w:lang w:val="bg-BG"/>
        </w:rPr>
      </w:pPr>
      <w:r w:rsidRPr="00EF2449">
        <w:rPr>
          <w:rFonts w:ascii="Times New Roman" w:hAnsi="Times New Roman"/>
          <w:b/>
          <w:szCs w:val="20"/>
          <w:lang w:val="bg-BG"/>
        </w:rPr>
        <w:t>Чл. 18.</w:t>
      </w:r>
      <w:r w:rsidRPr="00EF2449">
        <w:rPr>
          <w:rFonts w:ascii="Times New Roman" w:hAnsi="Times New Roman"/>
          <w:szCs w:val="20"/>
          <w:lang w:val="bg-BG"/>
        </w:rPr>
        <w:t>В случай на невъзможност за разрешаване на споровете по пътя на договарянето, то всички спорове ще се решат от компетентния български съд, съгласно действащото в Република България законодателство.</w:t>
      </w:r>
    </w:p>
    <w:p w:rsidR="009A63B6" w:rsidRPr="00E61D67" w:rsidRDefault="009A63B6" w:rsidP="00971BE8">
      <w:pPr>
        <w:keepNext/>
        <w:tabs>
          <w:tab w:val="num" w:pos="1440"/>
        </w:tabs>
        <w:spacing w:before="120"/>
        <w:ind w:right="180"/>
        <w:jc w:val="center"/>
        <w:outlineLvl w:val="3"/>
        <w:rPr>
          <w:rFonts w:ascii="Times New Roman" w:hAnsi="Times New Roman"/>
          <w:b/>
          <w:spacing w:val="20"/>
          <w:szCs w:val="20"/>
          <w:lang w:val="bg-BG" w:eastAsia="bg-BG"/>
        </w:rPr>
      </w:pPr>
      <w:r w:rsidRPr="00E61D67">
        <w:rPr>
          <w:rFonts w:ascii="Times New Roman" w:hAnsi="Times New Roman"/>
          <w:b/>
          <w:spacing w:val="20"/>
          <w:szCs w:val="20"/>
          <w:lang w:val="bg-BG" w:eastAsia="bg-BG"/>
        </w:rPr>
        <w:t>ХІІI. ЗАКЛЮЧИТЕЛНИ УСЛОВИЯ</w:t>
      </w:r>
    </w:p>
    <w:p w:rsidR="009A63B6" w:rsidRPr="00E61D67" w:rsidRDefault="009A63B6" w:rsidP="00EF2449">
      <w:pPr>
        <w:spacing w:before="120" w:after="120"/>
        <w:ind w:right="180"/>
        <w:jc w:val="both"/>
        <w:rPr>
          <w:rFonts w:ascii="Times New Roman" w:hAnsi="Times New Roman"/>
          <w:szCs w:val="20"/>
          <w:lang w:val="bg-BG" w:eastAsia="bg-BG"/>
        </w:rPr>
      </w:pPr>
      <w:r w:rsidRPr="00E61D67">
        <w:rPr>
          <w:rFonts w:ascii="Times New Roman" w:hAnsi="Times New Roman"/>
          <w:b/>
          <w:szCs w:val="20"/>
          <w:lang w:val="bg-BG" w:eastAsia="bg-BG"/>
        </w:rPr>
        <w:t>Чл. 19</w:t>
      </w:r>
      <w:r w:rsidRPr="00E61D67">
        <w:rPr>
          <w:rFonts w:ascii="Times New Roman" w:hAnsi="Times New Roman"/>
          <w:szCs w:val="20"/>
          <w:lang w:val="bg-BG" w:eastAsia="bg-BG"/>
        </w:rPr>
        <w:t xml:space="preserve">  Всяка от страните по този договор се задължава да не разпространява информация за другата страна, станала и известна при или по повод изпълнението на този договор.</w:t>
      </w:r>
    </w:p>
    <w:p w:rsidR="009A63B6" w:rsidRPr="00E61D67" w:rsidRDefault="009A63B6" w:rsidP="00EF2449">
      <w:pPr>
        <w:spacing w:before="120"/>
        <w:ind w:right="180"/>
        <w:jc w:val="both"/>
        <w:rPr>
          <w:rFonts w:ascii="Times New Roman" w:hAnsi="Times New Roman"/>
          <w:szCs w:val="20"/>
          <w:lang w:val="bg-BG"/>
        </w:rPr>
      </w:pPr>
      <w:r w:rsidRPr="00E61D67">
        <w:rPr>
          <w:rFonts w:ascii="Times New Roman" w:hAnsi="Times New Roman"/>
          <w:b/>
          <w:szCs w:val="20"/>
          <w:lang w:val="bg-BG"/>
        </w:rPr>
        <w:t>Чл. 20</w:t>
      </w:r>
      <w:r w:rsidRPr="00E61D67">
        <w:rPr>
          <w:rFonts w:ascii="Times New Roman" w:hAnsi="Times New Roman"/>
          <w:szCs w:val="20"/>
          <w:lang w:val="bg-BG"/>
        </w:rPr>
        <w:t>За неупоменати в този договор условия, се прилагат общите и специални  нормативни актове, уреждащи тази дейност.</w:t>
      </w:r>
    </w:p>
    <w:p w:rsidR="009A63B6" w:rsidRPr="00E61D67" w:rsidRDefault="009A63B6" w:rsidP="00EF2449">
      <w:pPr>
        <w:spacing w:before="120" w:after="120"/>
        <w:ind w:right="180"/>
        <w:rPr>
          <w:rFonts w:ascii="Times New Roman" w:hAnsi="Times New Roman"/>
          <w:szCs w:val="20"/>
          <w:lang w:val="bg-BG" w:eastAsia="bg-BG"/>
        </w:rPr>
      </w:pPr>
      <w:r w:rsidRPr="00E61D67">
        <w:rPr>
          <w:rFonts w:ascii="Times New Roman" w:hAnsi="Times New Roman"/>
          <w:b/>
          <w:szCs w:val="20"/>
          <w:lang w:val="bg-BG" w:eastAsia="bg-BG"/>
        </w:rPr>
        <w:t>Чл. 21</w:t>
      </w:r>
      <w:r w:rsidRPr="00E61D67">
        <w:rPr>
          <w:rFonts w:ascii="Times New Roman" w:hAnsi="Times New Roman"/>
          <w:szCs w:val="20"/>
          <w:lang w:val="bg-BG" w:eastAsia="bg-BG"/>
        </w:rPr>
        <w:t xml:space="preserve">Настоящият договор не може да бъде променян или допълван. </w:t>
      </w:r>
    </w:p>
    <w:p w:rsidR="009A63B6" w:rsidRPr="00E61D67" w:rsidRDefault="009A63B6" w:rsidP="00EF2449">
      <w:pPr>
        <w:spacing w:before="120" w:after="120"/>
        <w:ind w:right="180"/>
        <w:jc w:val="both"/>
        <w:rPr>
          <w:rFonts w:ascii="Times New Roman" w:hAnsi="Times New Roman"/>
          <w:szCs w:val="20"/>
          <w:lang w:val="bg-BG" w:eastAsia="bg-BG"/>
        </w:rPr>
      </w:pPr>
      <w:r w:rsidRPr="00E61D67">
        <w:rPr>
          <w:rFonts w:ascii="Times New Roman" w:hAnsi="Times New Roman"/>
          <w:szCs w:val="20"/>
          <w:lang w:val="bg-BG" w:eastAsia="bg-BG"/>
        </w:rPr>
        <w:t xml:space="preserve">Този договор се състави, подписа и подпечата в </w:t>
      </w:r>
      <w:r>
        <w:rPr>
          <w:rFonts w:ascii="Times New Roman" w:hAnsi="Times New Roman"/>
          <w:szCs w:val="20"/>
          <w:lang w:val="bg-BG" w:eastAsia="bg-BG"/>
        </w:rPr>
        <w:t>3</w:t>
      </w:r>
      <w:r w:rsidRPr="00E61D67">
        <w:rPr>
          <w:rFonts w:ascii="Times New Roman" w:hAnsi="Times New Roman"/>
          <w:szCs w:val="20"/>
          <w:lang w:val="bg-BG" w:eastAsia="bg-BG"/>
        </w:rPr>
        <w:t xml:space="preserve"> (</w:t>
      </w:r>
      <w:r>
        <w:rPr>
          <w:rFonts w:ascii="Times New Roman" w:hAnsi="Times New Roman"/>
          <w:szCs w:val="20"/>
          <w:lang w:val="bg-BG" w:eastAsia="bg-BG"/>
        </w:rPr>
        <w:t>три</w:t>
      </w:r>
      <w:r w:rsidRPr="00E61D67">
        <w:rPr>
          <w:rFonts w:ascii="Times New Roman" w:hAnsi="Times New Roman"/>
          <w:szCs w:val="20"/>
          <w:lang w:val="bg-BG" w:eastAsia="bg-BG"/>
        </w:rPr>
        <w:t xml:space="preserve">) еднообразни екземпляра, от които </w:t>
      </w:r>
      <w:r>
        <w:rPr>
          <w:rFonts w:ascii="Times New Roman" w:hAnsi="Times New Roman"/>
          <w:szCs w:val="20"/>
          <w:lang w:val="bg-BG" w:eastAsia="bg-BG"/>
        </w:rPr>
        <w:t>2</w:t>
      </w:r>
      <w:r w:rsidRPr="00E61D67">
        <w:rPr>
          <w:rFonts w:ascii="Times New Roman" w:hAnsi="Times New Roman"/>
          <w:szCs w:val="20"/>
          <w:lang w:val="bg-BG" w:eastAsia="bg-BG"/>
        </w:rPr>
        <w:t xml:space="preserve"> за </w:t>
      </w:r>
      <w:r w:rsidRPr="00E61D67">
        <w:rPr>
          <w:rFonts w:ascii="Times New Roman" w:hAnsi="Times New Roman"/>
          <w:b/>
          <w:szCs w:val="20"/>
          <w:lang w:val="bg-BG" w:eastAsia="bg-BG"/>
        </w:rPr>
        <w:t>Възложителя</w:t>
      </w:r>
      <w:r w:rsidRPr="00E61D67">
        <w:rPr>
          <w:rFonts w:ascii="Times New Roman" w:hAnsi="Times New Roman"/>
          <w:szCs w:val="20"/>
          <w:lang w:val="bg-BG" w:eastAsia="bg-BG"/>
        </w:rPr>
        <w:t xml:space="preserve"> и един за </w:t>
      </w:r>
      <w:r w:rsidRPr="00E61D67">
        <w:rPr>
          <w:rFonts w:ascii="Times New Roman" w:hAnsi="Times New Roman"/>
          <w:b/>
          <w:szCs w:val="20"/>
          <w:lang w:val="bg-BG" w:eastAsia="bg-BG"/>
        </w:rPr>
        <w:t>Изпълнителя</w:t>
      </w:r>
    </w:p>
    <w:p w:rsidR="009A63B6" w:rsidRPr="00E61D67" w:rsidRDefault="009A63B6" w:rsidP="00EF2449">
      <w:pPr>
        <w:spacing w:before="120"/>
        <w:rPr>
          <w:rFonts w:ascii="Times New Roman" w:hAnsi="Times New Roman"/>
          <w:szCs w:val="20"/>
          <w:lang w:val="bg-BG"/>
        </w:rPr>
      </w:pPr>
      <w:r w:rsidRPr="00E61D67">
        <w:rPr>
          <w:rFonts w:ascii="Times New Roman" w:hAnsi="Times New Roman"/>
          <w:szCs w:val="20"/>
          <w:lang w:val="bg-BG"/>
        </w:rPr>
        <w:t>Неразделна част от Договора са:</w:t>
      </w:r>
    </w:p>
    <w:p w:rsidR="009A63B6" w:rsidRPr="00E61D67" w:rsidRDefault="009A63B6" w:rsidP="00EF2449">
      <w:pPr>
        <w:shd w:val="clear" w:color="auto" w:fill="FFFFFF"/>
        <w:spacing w:before="120"/>
        <w:jc w:val="both"/>
        <w:rPr>
          <w:rFonts w:ascii="Times New Roman" w:hAnsi="Times New Roman"/>
          <w:szCs w:val="20"/>
          <w:lang w:val="bg-BG"/>
        </w:rPr>
      </w:pPr>
      <w:r w:rsidRPr="00E61D67">
        <w:rPr>
          <w:rFonts w:ascii="Times New Roman" w:hAnsi="Times New Roman"/>
          <w:szCs w:val="20"/>
          <w:lang w:val="bg-BG"/>
        </w:rPr>
        <w:t>Приложение №1 – Техническ</w:t>
      </w:r>
      <w:r>
        <w:rPr>
          <w:rFonts w:ascii="Times New Roman" w:hAnsi="Times New Roman"/>
          <w:szCs w:val="20"/>
          <w:lang w:val="bg-BG"/>
        </w:rPr>
        <w:t>а спецификация</w:t>
      </w:r>
    </w:p>
    <w:p w:rsidR="009A63B6" w:rsidRDefault="009A63B6" w:rsidP="00EF2449">
      <w:pPr>
        <w:shd w:val="clear" w:color="auto" w:fill="FFFFFF"/>
        <w:spacing w:before="120"/>
        <w:jc w:val="both"/>
        <w:rPr>
          <w:rFonts w:ascii="Times New Roman" w:hAnsi="Times New Roman"/>
          <w:szCs w:val="20"/>
          <w:lang w:val="bg-BG"/>
        </w:rPr>
      </w:pPr>
      <w:r w:rsidRPr="00E61D67">
        <w:rPr>
          <w:rFonts w:ascii="Times New Roman" w:hAnsi="Times New Roman"/>
          <w:szCs w:val="20"/>
          <w:lang w:val="bg-BG"/>
        </w:rPr>
        <w:t xml:space="preserve">Приложение №2 – Техническо  предложение за изпълнение на обществената поръчка. </w:t>
      </w:r>
    </w:p>
    <w:p w:rsidR="009A63B6" w:rsidRPr="00E61D67" w:rsidRDefault="009A63B6" w:rsidP="00EF2449">
      <w:pPr>
        <w:shd w:val="clear" w:color="auto" w:fill="FFFFFF"/>
        <w:spacing w:before="120"/>
        <w:jc w:val="both"/>
        <w:rPr>
          <w:rFonts w:ascii="Times New Roman" w:hAnsi="Times New Roman"/>
          <w:szCs w:val="20"/>
          <w:lang w:val="bg-BG"/>
        </w:rPr>
      </w:pPr>
      <w:r>
        <w:rPr>
          <w:rFonts w:ascii="Times New Roman" w:hAnsi="Times New Roman"/>
          <w:szCs w:val="20"/>
          <w:lang w:val="bg-BG"/>
        </w:rPr>
        <w:t xml:space="preserve">Приложение </w:t>
      </w:r>
      <w:r w:rsidRPr="00E61D67">
        <w:rPr>
          <w:rFonts w:ascii="Times New Roman" w:hAnsi="Times New Roman"/>
          <w:szCs w:val="20"/>
          <w:lang w:val="bg-BG"/>
        </w:rPr>
        <w:t>№</w:t>
      </w:r>
      <w:r>
        <w:rPr>
          <w:rFonts w:ascii="Times New Roman" w:hAnsi="Times New Roman"/>
          <w:szCs w:val="20"/>
          <w:lang w:val="bg-BG"/>
        </w:rPr>
        <w:t>3-Ценово предложение за изпълнение на обществената поръчка.</w:t>
      </w:r>
    </w:p>
    <w:p w:rsidR="009A63B6" w:rsidRPr="00E61D67" w:rsidRDefault="009A63B6" w:rsidP="00971BE8">
      <w:pPr>
        <w:tabs>
          <w:tab w:val="left" w:pos="4680"/>
        </w:tabs>
        <w:autoSpaceDE w:val="0"/>
        <w:autoSpaceDN w:val="0"/>
        <w:adjustRightInd w:val="0"/>
        <w:jc w:val="both"/>
        <w:rPr>
          <w:rFonts w:ascii="Times New Roman" w:hAnsi="Times New Roman"/>
          <w:b/>
          <w:bCs/>
          <w:szCs w:val="20"/>
          <w:lang w:val="bg-BG"/>
        </w:rPr>
      </w:pPr>
    </w:p>
    <w:p w:rsidR="009A63B6" w:rsidRPr="00E61D67" w:rsidRDefault="009A63B6" w:rsidP="00971BE8">
      <w:pPr>
        <w:tabs>
          <w:tab w:val="left" w:pos="4680"/>
        </w:tabs>
        <w:autoSpaceDE w:val="0"/>
        <w:autoSpaceDN w:val="0"/>
        <w:adjustRightInd w:val="0"/>
        <w:jc w:val="both"/>
        <w:rPr>
          <w:rFonts w:ascii="Times New Roman" w:hAnsi="Times New Roman"/>
          <w:szCs w:val="20"/>
          <w:lang w:val="bg-BG"/>
        </w:rPr>
      </w:pPr>
      <w:r w:rsidRPr="00E61D67">
        <w:rPr>
          <w:rFonts w:ascii="Times New Roman" w:hAnsi="Times New Roman"/>
          <w:b/>
          <w:bCs/>
          <w:szCs w:val="20"/>
          <w:lang w:val="bg-BG"/>
        </w:rPr>
        <w:t>ВЪЗЛОЖИТЕЛ</w:t>
      </w:r>
      <w:r w:rsidRPr="00E61D67">
        <w:rPr>
          <w:rFonts w:ascii="Times New Roman" w:hAnsi="Times New Roman"/>
          <w:szCs w:val="20"/>
          <w:lang w:val="bg-BG"/>
        </w:rPr>
        <w:t>:</w:t>
      </w:r>
      <w:r w:rsidRPr="00E61D67">
        <w:rPr>
          <w:rFonts w:ascii="Times New Roman" w:hAnsi="Times New Roman"/>
          <w:szCs w:val="20"/>
          <w:lang w:val="bg-BG"/>
        </w:rPr>
        <w:tab/>
      </w:r>
      <w:r w:rsidRPr="00E61D67">
        <w:rPr>
          <w:rFonts w:ascii="Times New Roman" w:hAnsi="Times New Roman"/>
          <w:szCs w:val="20"/>
          <w:lang w:val="bg-BG"/>
        </w:rPr>
        <w:tab/>
      </w:r>
      <w:r w:rsidRPr="00E61D67">
        <w:rPr>
          <w:rFonts w:ascii="Times New Roman" w:hAnsi="Times New Roman"/>
          <w:szCs w:val="20"/>
          <w:lang w:val="bg-BG"/>
        </w:rPr>
        <w:tab/>
      </w:r>
      <w:r w:rsidRPr="00E61D67">
        <w:rPr>
          <w:rFonts w:ascii="Times New Roman" w:hAnsi="Times New Roman"/>
          <w:szCs w:val="20"/>
          <w:lang w:val="bg-BG"/>
        </w:rPr>
        <w:tab/>
      </w:r>
      <w:r w:rsidRPr="00E61D67">
        <w:rPr>
          <w:rFonts w:ascii="Times New Roman" w:hAnsi="Times New Roman"/>
          <w:b/>
          <w:bCs/>
          <w:szCs w:val="20"/>
          <w:lang w:val="bg-BG"/>
        </w:rPr>
        <w:t>ИЗПЪЛНИТЕЛ</w:t>
      </w:r>
      <w:r w:rsidRPr="00E61D67">
        <w:rPr>
          <w:rFonts w:ascii="Times New Roman" w:hAnsi="Times New Roman"/>
          <w:szCs w:val="20"/>
          <w:lang w:val="bg-BG"/>
        </w:rPr>
        <w:t xml:space="preserve">: </w:t>
      </w:r>
    </w:p>
    <w:p w:rsidR="009A63B6" w:rsidRPr="00E61D67" w:rsidRDefault="009A63B6" w:rsidP="00971BE8">
      <w:pPr>
        <w:autoSpaceDE w:val="0"/>
        <w:autoSpaceDN w:val="0"/>
        <w:adjustRightInd w:val="0"/>
        <w:jc w:val="both"/>
        <w:rPr>
          <w:rFonts w:ascii="Times New Roman" w:hAnsi="Times New Roman"/>
          <w:szCs w:val="20"/>
          <w:lang w:val="bg-BG"/>
        </w:rPr>
      </w:pPr>
      <w:r w:rsidRPr="00E61D67">
        <w:rPr>
          <w:rFonts w:ascii="Times New Roman" w:hAnsi="Times New Roman"/>
          <w:i/>
          <w:iCs/>
          <w:szCs w:val="20"/>
          <w:lang w:val="bg-BG"/>
        </w:rPr>
        <w:t>Кмет на Община Петрич</w:t>
      </w:r>
    </w:p>
    <w:p w:rsidR="009A63B6" w:rsidRPr="00E61D67" w:rsidRDefault="009A63B6" w:rsidP="00971BE8">
      <w:pPr>
        <w:tabs>
          <w:tab w:val="left" w:pos="4680"/>
        </w:tabs>
        <w:jc w:val="both"/>
        <w:rPr>
          <w:rFonts w:ascii="Times New Roman" w:hAnsi="Times New Roman"/>
          <w:b/>
          <w:bCs/>
          <w:szCs w:val="20"/>
          <w:lang w:val="bg-BG"/>
        </w:rPr>
      </w:pPr>
      <w:r w:rsidRPr="00E61D67">
        <w:rPr>
          <w:rFonts w:ascii="Times New Roman" w:hAnsi="Times New Roman"/>
          <w:b/>
          <w:bCs/>
          <w:szCs w:val="20"/>
          <w:lang w:val="bg-BG"/>
        </w:rPr>
        <w:t>................................</w:t>
      </w:r>
      <w:r w:rsidRPr="00E61D67">
        <w:rPr>
          <w:rFonts w:ascii="Times New Roman" w:hAnsi="Times New Roman"/>
          <w:b/>
          <w:bCs/>
          <w:szCs w:val="20"/>
          <w:lang w:val="bg-BG"/>
        </w:rPr>
        <w:tab/>
      </w:r>
      <w:r w:rsidRPr="00E61D67">
        <w:rPr>
          <w:rFonts w:ascii="Times New Roman" w:hAnsi="Times New Roman"/>
          <w:b/>
          <w:bCs/>
          <w:szCs w:val="20"/>
          <w:lang w:val="bg-BG"/>
        </w:rPr>
        <w:tab/>
      </w:r>
      <w:r w:rsidRPr="00E61D67">
        <w:rPr>
          <w:rFonts w:ascii="Times New Roman" w:hAnsi="Times New Roman"/>
          <w:b/>
          <w:bCs/>
          <w:szCs w:val="20"/>
          <w:lang w:val="bg-BG"/>
        </w:rPr>
        <w:tab/>
      </w:r>
      <w:r w:rsidRPr="00E61D67">
        <w:rPr>
          <w:rFonts w:ascii="Times New Roman" w:hAnsi="Times New Roman"/>
          <w:b/>
          <w:bCs/>
          <w:szCs w:val="20"/>
          <w:lang w:val="bg-BG"/>
        </w:rPr>
        <w:tab/>
        <w:t>..................................</w:t>
      </w:r>
    </w:p>
    <w:p w:rsidR="009A63B6" w:rsidRPr="00E61D67" w:rsidRDefault="009A63B6" w:rsidP="00971BE8">
      <w:pPr>
        <w:tabs>
          <w:tab w:val="left" w:pos="4680"/>
        </w:tabs>
        <w:jc w:val="both"/>
        <w:rPr>
          <w:rFonts w:ascii="Times New Roman" w:hAnsi="Times New Roman"/>
          <w:i/>
          <w:iCs/>
          <w:szCs w:val="20"/>
          <w:lang w:val="bg-BG"/>
        </w:rPr>
      </w:pPr>
      <w:r w:rsidRPr="00E61D67">
        <w:rPr>
          <w:rFonts w:ascii="Times New Roman" w:hAnsi="Times New Roman"/>
          <w:i/>
          <w:iCs/>
          <w:szCs w:val="20"/>
          <w:lang w:val="bg-BG"/>
        </w:rPr>
        <w:tab/>
      </w:r>
    </w:p>
    <w:p w:rsidR="009A63B6" w:rsidRPr="00E61D67" w:rsidRDefault="009A63B6" w:rsidP="00EF2449">
      <w:pPr>
        <w:jc w:val="both"/>
        <w:rPr>
          <w:rFonts w:ascii="Times New Roman" w:hAnsi="Times New Roman"/>
          <w:i/>
          <w:iCs/>
          <w:szCs w:val="20"/>
          <w:lang w:val="bg-BG"/>
        </w:rPr>
      </w:pPr>
      <w:r w:rsidRPr="00E61D67">
        <w:rPr>
          <w:rFonts w:ascii="Times New Roman" w:hAnsi="Times New Roman"/>
          <w:i/>
          <w:iCs/>
          <w:szCs w:val="20"/>
          <w:lang w:val="bg-BG"/>
        </w:rPr>
        <w:t xml:space="preserve">Главен счетоводител </w:t>
      </w:r>
    </w:p>
    <w:p w:rsidR="009A63B6" w:rsidRPr="00E61D67" w:rsidRDefault="009A63B6" w:rsidP="00EF2449">
      <w:pPr>
        <w:jc w:val="both"/>
        <w:rPr>
          <w:rFonts w:ascii="Times New Roman" w:hAnsi="Times New Roman"/>
          <w:szCs w:val="20"/>
          <w:lang w:val="bg-BG"/>
        </w:rPr>
      </w:pPr>
      <w:r w:rsidRPr="00E61D67">
        <w:rPr>
          <w:rFonts w:ascii="Times New Roman" w:hAnsi="Times New Roman"/>
          <w:i/>
          <w:iCs/>
          <w:szCs w:val="20"/>
          <w:lang w:val="bg-BG"/>
        </w:rPr>
        <w:t>на Община Петрич</w:t>
      </w:r>
    </w:p>
    <w:p w:rsidR="009A63B6" w:rsidRPr="00E61D67" w:rsidRDefault="009A63B6" w:rsidP="00971BE8">
      <w:pPr>
        <w:jc w:val="both"/>
        <w:rPr>
          <w:rFonts w:ascii="Times New Roman" w:hAnsi="Times New Roman"/>
          <w:b/>
          <w:bCs/>
          <w:szCs w:val="20"/>
          <w:lang w:val="bg-BG"/>
        </w:rPr>
      </w:pPr>
      <w:r w:rsidRPr="00E61D67">
        <w:rPr>
          <w:rFonts w:ascii="Times New Roman" w:hAnsi="Times New Roman"/>
          <w:b/>
          <w:bCs/>
          <w:szCs w:val="20"/>
          <w:lang w:val="bg-BG"/>
        </w:rPr>
        <w:t>...............................</w:t>
      </w:r>
    </w:p>
    <w:p w:rsidR="009A63B6" w:rsidRPr="00814635" w:rsidRDefault="009A63B6" w:rsidP="00814635">
      <w:pPr>
        <w:jc w:val="center"/>
        <w:rPr>
          <w:rFonts w:ascii="Times New Roman" w:hAnsi="Times New Roman"/>
          <w:b/>
          <w:szCs w:val="20"/>
          <w:u w:val="single"/>
          <w:lang w:val="bg-BG"/>
        </w:rPr>
      </w:pPr>
      <w:r w:rsidRPr="00E61D67">
        <w:rPr>
          <w:rFonts w:ascii="Times New Roman" w:hAnsi="Times New Roman"/>
          <w:sz w:val="22"/>
          <w:szCs w:val="22"/>
          <w:lang w:val="bg-BG"/>
        </w:rPr>
        <w:br w:type="page"/>
      </w:r>
      <w:r>
        <w:rPr>
          <w:rFonts w:ascii="Times New Roman" w:hAnsi="Times New Roman"/>
          <w:b/>
          <w:szCs w:val="20"/>
          <w:u w:val="single"/>
          <w:lang w:val="bg-BG"/>
        </w:rPr>
        <w:t>ЧАСТ ТРЕТА</w:t>
      </w:r>
    </w:p>
    <w:p w:rsidR="009A63B6" w:rsidRPr="0046654C" w:rsidRDefault="009A63B6" w:rsidP="00F452C5">
      <w:pPr>
        <w:jc w:val="center"/>
        <w:rPr>
          <w:rFonts w:ascii="Times New Roman" w:hAnsi="Times New Roman"/>
          <w:b/>
          <w:szCs w:val="20"/>
          <w:u w:val="single"/>
          <w:lang w:val="bg-BG"/>
        </w:rPr>
      </w:pPr>
      <w:r w:rsidRPr="0046654C">
        <w:rPr>
          <w:rFonts w:ascii="Times New Roman" w:hAnsi="Times New Roman"/>
          <w:b/>
          <w:szCs w:val="20"/>
          <w:u w:val="single"/>
          <w:lang w:val="bg-BG"/>
        </w:rPr>
        <w:t>ОБРАЗЦИ НА ДОКУМЕНТИ</w:t>
      </w:r>
    </w:p>
    <w:p w:rsidR="009A63B6" w:rsidRPr="00F9112B" w:rsidRDefault="009A63B6" w:rsidP="00CC57A4">
      <w:pPr>
        <w:jc w:val="both"/>
        <w:rPr>
          <w:rFonts w:ascii="Times New Roman" w:hAnsi="Times New Roman"/>
          <w:szCs w:val="20"/>
          <w:lang w:val="bg-BG"/>
        </w:rPr>
      </w:pPr>
    </w:p>
    <w:p w:rsidR="009A63B6" w:rsidRDefault="009A63B6" w:rsidP="00F9112B">
      <w:pPr>
        <w:jc w:val="both"/>
        <w:rPr>
          <w:rFonts w:ascii="Times New Roman" w:hAnsi="Times New Roman"/>
          <w:szCs w:val="20"/>
          <w:lang w:val="bg-BG"/>
        </w:rPr>
      </w:pPr>
    </w:p>
    <w:p w:rsidR="009A63B6" w:rsidRDefault="009A63B6" w:rsidP="00F9112B">
      <w:pPr>
        <w:jc w:val="both"/>
        <w:rPr>
          <w:rFonts w:ascii="Times New Roman" w:hAnsi="Times New Roman"/>
          <w:szCs w:val="20"/>
          <w:lang w:val="bg-BG"/>
        </w:rPr>
      </w:pPr>
    </w:p>
    <w:p w:rsidR="009A63B6" w:rsidRDefault="009A63B6" w:rsidP="00F9112B">
      <w:pPr>
        <w:jc w:val="both"/>
        <w:rPr>
          <w:rFonts w:ascii="Times New Roman" w:hAnsi="Times New Roman"/>
          <w:szCs w:val="20"/>
          <w:lang w:val="bg-BG"/>
        </w:rPr>
      </w:pPr>
    </w:p>
    <w:p w:rsidR="009A63B6" w:rsidRPr="00F9112B" w:rsidRDefault="009A63B6" w:rsidP="00F9112B">
      <w:pPr>
        <w:jc w:val="both"/>
        <w:rPr>
          <w:rFonts w:ascii="Times New Roman" w:hAnsi="Times New Roman"/>
          <w:szCs w:val="20"/>
          <w:lang w:val="ru-RU"/>
        </w:rPr>
      </w:pPr>
      <w:r w:rsidRPr="00F9112B">
        <w:rPr>
          <w:rFonts w:ascii="Times New Roman" w:hAnsi="Times New Roman"/>
          <w:szCs w:val="20"/>
          <w:lang w:val="bg-BG"/>
        </w:rPr>
        <w:t xml:space="preserve">1. </w:t>
      </w:r>
      <w:r w:rsidRPr="00F9112B">
        <w:rPr>
          <w:rFonts w:ascii="Times New Roman" w:hAnsi="Times New Roman"/>
          <w:szCs w:val="20"/>
          <w:lang w:val="ru-RU"/>
        </w:rPr>
        <w:t>Начален оферентен лист -</w:t>
      </w:r>
      <w:r w:rsidRPr="00F9112B">
        <w:rPr>
          <w:rFonts w:ascii="Times New Roman" w:hAnsi="Times New Roman"/>
          <w:b/>
          <w:szCs w:val="20"/>
          <w:lang w:val="ru-RU"/>
        </w:rPr>
        <w:t>Образец 1</w:t>
      </w:r>
      <w:r w:rsidRPr="00F9112B">
        <w:rPr>
          <w:rFonts w:ascii="Times New Roman" w:hAnsi="Times New Roman"/>
          <w:szCs w:val="20"/>
          <w:lang w:val="ru-RU"/>
        </w:rPr>
        <w:t>;</w:t>
      </w:r>
    </w:p>
    <w:p w:rsidR="009A63B6" w:rsidRPr="00F9112B" w:rsidRDefault="009A63B6" w:rsidP="00F9112B">
      <w:pPr>
        <w:jc w:val="both"/>
        <w:rPr>
          <w:rFonts w:ascii="Times New Roman" w:hAnsi="Times New Roman"/>
          <w:szCs w:val="20"/>
          <w:lang w:val="bg-BG" w:eastAsia="bg-BG"/>
        </w:rPr>
      </w:pPr>
    </w:p>
    <w:p w:rsidR="009A63B6" w:rsidRPr="00F9112B" w:rsidRDefault="009A63B6" w:rsidP="00F9112B">
      <w:pPr>
        <w:jc w:val="both"/>
        <w:rPr>
          <w:rFonts w:ascii="Times New Roman" w:hAnsi="Times New Roman"/>
          <w:szCs w:val="20"/>
          <w:lang w:val="bg-BG" w:eastAsia="bg-BG"/>
        </w:rPr>
      </w:pPr>
      <w:r w:rsidRPr="00F9112B">
        <w:rPr>
          <w:rFonts w:ascii="Times New Roman" w:hAnsi="Times New Roman"/>
          <w:szCs w:val="20"/>
          <w:lang w:val="bg-BG" w:eastAsia="bg-BG"/>
        </w:rPr>
        <w:t>2.Списък</w:t>
      </w:r>
      <w:r>
        <w:rPr>
          <w:rFonts w:ascii="Times New Roman" w:hAnsi="Times New Roman"/>
          <w:szCs w:val="20"/>
          <w:lang w:val="bg-BG" w:eastAsia="bg-BG"/>
        </w:rPr>
        <w:t>-декларация</w:t>
      </w:r>
      <w:r w:rsidRPr="00F9112B">
        <w:rPr>
          <w:rFonts w:ascii="Times New Roman" w:hAnsi="Times New Roman"/>
          <w:szCs w:val="20"/>
          <w:lang w:val="bg-BG" w:eastAsia="bg-BG"/>
        </w:rPr>
        <w:t xml:space="preserve"> 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 </w:t>
      </w:r>
      <w:r w:rsidRPr="00F9112B">
        <w:rPr>
          <w:rFonts w:ascii="Times New Roman" w:hAnsi="Times New Roman"/>
          <w:b/>
          <w:szCs w:val="20"/>
          <w:lang w:val="bg-BG" w:eastAsia="bg-BG"/>
        </w:rPr>
        <w:t>Образец №2</w:t>
      </w:r>
      <w:r w:rsidRPr="00F9112B">
        <w:rPr>
          <w:rFonts w:ascii="Times New Roman" w:hAnsi="Times New Roman"/>
          <w:szCs w:val="20"/>
          <w:lang w:val="bg-BG" w:eastAsia="bg-BG"/>
        </w:rPr>
        <w:t>;</w:t>
      </w:r>
    </w:p>
    <w:p w:rsidR="009A63B6" w:rsidRPr="00F9112B" w:rsidRDefault="009A63B6" w:rsidP="00F9112B">
      <w:pPr>
        <w:tabs>
          <w:tab w:val="left" w:pos="840"/>
          <w:tab w:val="left" w:pos="1080"/>
        </w:tabs>
        <w:jc w:val="both"/>
        <w:rPr>
          <w:rFonts w:ascii="Times New Roman" w:hAnsi="Times New Roman"/>
          <w:szCs w:val="20"/>
          <w:lang w:val="bg-BG" w:eastAsia="bg-BG"/>
        </w:rPr>
      </w:pPr>
    </w:p>
    <w:p w:rsidR="009A63B6" w:rsidRPr="00F9112B" w:rsidRDefault="009A63B6" w:rsidP="00F9112B">
      <w:pPr>
        <w:tabs>
          <w:tab w:val="left" w:pos="840"/>
          <w:tab w:val="left" w:pos="1080"/>
        </w:tabs>
        <w:jc w:val="both"/>
        <w:rPr>
          <w:rFonts w:ascii="Times New Roman" w:hAnsi="Times New Roman"/>
          <w:bCs/>
          <w:color w:val="0000FF"/>
          <w:szCs w:val="20"/>
          <w:lang w:val="bg-BG" w:eastAsia="bg-BG"/>
        </w:rPr>
      </w:pPr>
      <w:r w:rsidRPr="00F9112B">
        <w:rPr>
          <w:rFonts w:ascii="Times New Roman" w:hAnsi="Times New Roman"/>
          <w:szCs w:val="20"/>
          <w:lang w:val="bg-BG" w:eastAsia="bg-BG"/>
        </w:rPr>
        <w:t>3.Декларация з</w:t>
      </w:r>
      <w:r w:rsidRPr="00F9112B">
        <w:rPr>
          <w:rFonts w:ascii="Times New Roman" w:hAnsi="Times New Roman"/>
          <w:bCs/>
          <w:szCs w:val="20"/>
          <w:lang w:val="bg-BG" w:eastAsia="bg-BG"/>
        </w:rPr>
        <w:t>а съгласие за участие като подизпълнител в изпълнението на обществената поръчка-</w:t>
      </w:r>
      <w:r w:rsidRPr="00F9112B">
        <w:rPr>
          <w:rFonts w:ascii="Times New Roman" w:hAnsi="Times New Roman"/>
          <w:b/>
          <w:szCs w:val="20"/>
          <w:lang w:val="bg-BG" w:eastAsia="bg-BG"/>
        </w:rPr>
        <w:t xml:space="preserve">Образец </w:t>
      </w:r>
      <w:r w:rsidRPr="00F9112B">
        <w:rPr>
          <w:rFonts w:ascii="Times New Roman" w:hAnsi="Times New Roman"/>
          <w:b/>
          <w:bCs/>
          <w:szCs w:val="20"/>
          <w:lang w:val="bg-BG" w:eastAsia="bg-BG"/>
        </w:rPr>
        <w:t>№3</w:t>
      </w:r>
      <w:r w:rsidRPr="00F9112B">
        <w:rPr>
          <w:rFonts w:ascii="Times New Roman" w:hAnsi="Times New Roman"/>
          <w:bCs/>
          <w:szCs w:val="20"/>
          <w:lang w:val="bg-BG" w:eastAsia="bg-BG"/>
        </w:rPr>
        <w:t xml:space="preserve">; </w:t>
      </w:r>
    </w:p>
    <w:p w:rsidR="009A63B6" w:rsidRPr="00F9112B" w:rsidRDefault="009A63B6" w:rsidP="00F9112B">
      <w:pPr>
        <w:jc w:val="both"/>
        <w:rPr>
          <w:rFonts w:ascii="Times New Roman" w:hAnsi="Times New Roman"/>
          <w:szCs w:val="20"/>
          <w:lang w:val="bg-BG"/>
        </w:rPr>
      </w:pPr>
    </w:p>
    <w:p w:rsidR="009A63B6" w:rsidRPr="00F9112B" w:rsidRDefault="009A63B6" w:rsidP="00F9112B">
      <w:pPr>
        <w:jc w:val="both"/>
        <w:rPr>
          <w:rFonts w:ascii="Times New Roman" w:eastAsia="Batang" w:hAnsi="Times New Roman"/>
          <w:iCs/>
          <w:color w:val="C00000"/>
          <w:szCs w:val="20"/>
          <w:lang w:val="ru-RU"/>
        </w:rPr>
      </w:pPr>
      <w:r w:rsidRPr="00F9112B">
        <w:rPr>
          <w:rFonts w:ascii="Times New Roman" w:hAnsi="Times New Roman"/>
          <w:szCs w:val="20"/>
          <w:lang w:val="bg-BG"/>
        </w:rPr>
        <w:t>4.</w:t>
      </w:r>
      <w:r w:rsidRPr="004B3497">
        <w:rPr>
          <w:rFonts w:ascii="Times New Roman" w:eastAsia="Batang" w:hAnsi="Times New Roman"/>
          <w:iCs/>
          <w:szCs w:val="20"/>
          <w:lang w:val="ru-RU"/>
        </w:rPr>
        <w:t xml:space="preserve">Списък на услугите, които са еднакви или сходни с предмета на </w:t>
      </w:r>
      <w:r w:rsidRPr="001155B6">
        <w:rPr>
          <w:rFonts w:ascii="Times New Roman" w:eastAsia="Batang" w:hAnsi="Times New Roman"/>
          <w:iCs/>
          <w:szCs w:val="20"/>
          <w:lang w:val="ru-RU"/>
        </w:rPr>
        <w:t xml:space="preserve">обществената </w:t>
      </w:r>
      <w:r w:rsidRPr="004B3497">
        <w:rPr>
          <w:rFonts w:ascii="Times New Roman" w:eastAsia="Batang" w:hAnsi="Times New Roman"/>
          <w:iCs/>
          <w:szCs w:val="20"/>
          <w:lang w:val="ru-RU"/>
        </w:rPr>
        <w:t>поръчка</w:t>
      </w:r>
      <w:r w:rsidRPr="001155B6">
        <w:rPr>
          <w:rFonts w:ascii="Times New Roman" w:eastAsia="Batang" w:hAnsi="Times New Roman"/>
          <w:iCs/>
          <w:szCs w:val="20"/>
          <w:lang w:val="ru-RU"/>
        </w:rPr>
        <w:t xml:space="preserve">, </w:t>
      </w:r>
      <w:r w:rsidRPr="004B3497">
        <w:rPr>
          <w:rFonts w:ascii="Times New Roman" w:eastAsia="Batang" w:hAnsi="Times New Roman"/>
          <w:iCs/>
          <w:szCs w:val="20"/>
          <w:lang w:val="ru-RU"/>
        </w:rPr>
        <w:t xml:space="preserve">изпълнени през последните 3 години, считано от датата на подаване на </w:t>
      </w:r>
      <w:r w:rsidRPr="004725AF">
        <w:rPr>
          <w:rFonts w:ascii="Times New Roman" w:eastAsia="Batang" w:hAnsi="Times New Roman"/>
          <w:iCs/>
          <w:szCs w:val="20"/>
          <w:lang w:val="ru-RU"/>
        </w:rPr>
        <w:t>офертата</w:t>
      </w:r>
      <w:r>
        <w:rPr>
          <w:rFonts w:ascii="Times New Roman" w:eastAsia="Batang" w:hAnsi="Times New Roman"/>
          <w:iCs/>
          <w:szCs w:val="20"/>
          <w:lang w:val="ru-RU"/>
        </w:rPr>
        <w:t xml:space="preserve"> с посочване на стойностите, датите и получателите</w:t>
      </w:r>
      <w:r w:rsidRPr="004725AF">
        <w:rPr>
          <w:rFonts w:ascii="Times New Roman" w:eastAsia="Batang" w:hAnsi="Times New Roman"/>
          <w:iCs/>
          <w:szCs w:val="20"/>
          <w:lang w:val="ru-RU"/>
        </w:rPr>
        <w:t xml:space="preserve">- </w:t>
      </w:r>
      <w:r w:rsidRPr="00F9112B">
        <w:rPr>
          <w:rFonts w:ascii="Times New Roman" w:eastAsia="Batang" w:hAnsi="Times New Roman"/>
          <w:b/>
          <w:iCs/>
          <w:szCs w:val="20"/>
          <w:lang w:val="ru-RU"/>
        </w:rPr>
        <w:t>Образец №4</w:t>
      </w:r>
      <w:r w:rsidRPr="00F9112B">
        <w:rPr>
          <w:rFonts w:ascii="Times New Roman" w:eastAsia="Batang" w:hAnsi="Times New Roman"/>
          <w:iCs/>
          <w:szCs w:val="20"/>
          <w:lang w:val="ru-RU"/>
        </w:rPr>
        <w:t>;</w:t>
      </w:r>
    </w:p>
    <w:p w:rsidR="009A63B6" w:rsidRPr="00F9112B" w:rsidRDefault="009A63B6" w:rsidP="00F9112B">
      <w:pPr>
        <w:tabs>
          <w:tab w:val="num" w:pos="1260"/>
        </w:tabs>
        <w:jc w:val="both"/>
        <w:rPr>
          <w:rFonts w:ascii="Times New Roman" w:hAnsi="Times New Roman"/>
          <w:szCs w:val="20"/>
          <w:lang w:val="bg-BG"/>
        </w:rPr>
      </w:pPr>
    </w:p>
    <w:p w:rsidR="009A63B6" w:rsidRPr="00F9112B" w:rsidRDefault="009A63B6" w:rsidP="00F9112B">
      <w:pPr>
        <w:tabs>
          <w:tab w:val="num" w:pos="1260"/>
        </w:tabs>
        <w:jc w:val="both"/>
        <w:rPr>
          <w:rFonts w:ascii="Times New Roman" w:hAnsi="Times New Roman"/>
          <w:szCs w:val="20"/>
          <w:lang w:val="bg-BG"/>
        </w:rPr>
      </w:pPr>
      <w:r w:rsidRPr="00F9112B">
        <w:rPr>
          <w:rFonts w:ascii="Times New Roman" w:hAnsi="Times New Roman"/>
          <w:szCs w:val="20"/>
          <w:lang w:val="bg-BG"/>
        </w:rPr>
        <w:t>5.</w:t>
      </w:r>
      <w:r w:rsidRPr="00F9112B">
        <w:rPr>
          <w:rFonts w:ascii="Times New Roman" w:hAnsi="Times New Roman"/>
          <w:szCs w:val="20"/>
          <w:lang w:val="ru-RU"/>
        </w:rPr>
        <w:t>Списък–декларация на собстените и/или наети експерти</w:t>
      </w:r>
      <w:r w:rsidRPr="00F9112B">
        <w:rPr>
          <w:rFonts w:ascii="Times New Roman" w:hAnsi="Times New Roman"/>
          <w:szCs w:val="20"/>
          <w:lang w:val="bg-BG"/>
        </w:rPr>
        <w:t>, които ще отговарят за извършване на услугата, с  посочване на  образованието, професионалната квалификация и професионалния опит на всеки от тях-</w:t>
      </w:r>
      <w:r w:rsidRPr="00F9112B">
        <w:rPr>
          <w:rFonts w:ascii="Times New Roman" w:hAnsi="Times New Roman"/>
          <w:b/>
          <w:szCs w:val="20"/>
          <w:lang w:val="bg-BG"/>
        </w:rPr>
        <w:t>Образец №5</w:t>
      </w:r>
      <w:r w:rsidRPr="00F9112B">
        <w:rPr>
          <w:rFonts w:ascii="Times New Roman" w:hAnsi="Times New Roman"/>
          <w:szCs w:val="20"/>
          <w:lang w:val="bg-BG"/>
        </w:rPr>
        <w:t xml:space="preserve">. </w:t>
      </w:r>
    </w:p>
    <w:p w:rsidR="009A63B6" w:rsidRPr="00F9112B" w:rsidRDefault="009A63B6" w:rsidP="00F9112B">
      <w:pPr>
        <w:tabs>
          <w:tab w:val="left" w:pos="284"/>
        </w:tabs>
        <w:jc w:val="both"/>
        <w:rPr>
          <w:rFonts w:ascii="Times New Roman" w:hAnsi="Times New Roman"/>
          <w:szCs w:val="20"/>
          <w:lang w:val="bg-BG"/>
        </w:rPr>
      </w:pPr>
    </w:p>
    <w:p w:rsidR="009A63B6" w:rsidRPr="00F9112B" w:rsidRDefault="009A63B6" w:rsidP="00F9112B">
      <w:pPr>
        <w:tabs>
          <w:tab w:val="left" w:pos="284"/>
        </w:tabs>
        <w:jc w:val="both"/>
        <w:rPr>
          <w:rFonts w:ascii="Times New Roman" w:hAnsi="Times New Roman"/>
          <w:color w:val="000000"/>
          <w:szCs w:val="20"/>
          <w:lang w:val="bg-BG"/>
        </w:rPr>
      </w:pPr>
      <w:r w:rsidRPr="00F9112B">
        <w:rPr>
          <w:rFonts w:ascii="Times New Roman" w:hAnsi="Times New Roman"/>
          <w:szCs w:val="20"/>
          <w:lang w:val="bg-BG"/>
        </w:rPr>
        <w:t>6. Техническо предложение за изпълнение на поръчката-</w:t>
      </w:r>
      <w:r w:rsidRPr="00F9112B">
        <w:rPr>
          <w:rFonts w:ascii="Times New Roman" w:hAnsi="Times New Roman"/>
          <w:b/>
          <w:szCs w:val="20"/>
          <w:lang w:val="bg-BG"/>
        </w:rPr>
        <w:t>Образец №6</w:t>
      </w:r>
      <w:r w:rsidRPr="00F9112B">
        <w:rPr>
          <w:rFonts w:ascii="Times New Roman" w:hAnsi="Times New Roman"/>
          <w:szCs w:val="20"/>
          <w:lang w:val="bg-BG"/>
        </w:rPr>
        <w:t xml:space="preserve"> в оригинал </w:t>
      </w:r>
    </w:p>
    <w:p w:rsidR="009A63B6" w:rsidRPr="00F9112B" w:rsidRDefault="009A63B6" w:rsidP="00F9112B">
      <w:pPr>
        <w:tabs>
          <w:tab w:val="left" w:pos="840"/>
          <w:tab w:val="left" w:pos="1080"/>
        </w:tabs>
        <w:jc w:val="both"/>
        <w:rPr>
          <w:rFonts w:ascii="Times New Roman" w:hAnsi="Times New Roman"/>
          <w:szCs w:val="20"/>
          <w:lang w:val="bg-BG"/>
        </w:rPr>
      </w:pPr>
    </w:p>
    <w:p w:rsidR="009A63B6" w:rsidRPr="00F9112B" w:rsidRDefault="009A63B6" w:rsidP="00F9112B">
      <w:pPr>
        <w:tabs>
          <w:tab w:val="left" w:pos="840"/>
          <w:tab w:val="left" w:pos="1080"/>
        </w:tabs>
        <w:jc w:val="both"/>
        <w:rPr>
          <w:rFonts w:ascii="Times New Roman" w:hAnsi="Times New Roman"/>
          <w:szCs w:val="20"/>
          <w:lang w:val="bg-BG"/>
        </w:rPr>
      </w:pPr>
      <w:r w:rsidRPr="00F9112B">
        <w:rPr>
          <w:rFonts w:ascii="Times New Roman" w:hAnsi="Times New Roman"/>
          <w:szCs w:val="20"/>
          <w:lang w:val="bg-BG"/>
        </w:rPr>
        <w:t xml:space="preserve">7. Ценовото предложение на участника- </w:t>
      </w:r>
      <w:r w:rsidRPr="00F9112B">
        <w:rPr>
          <w:rFonts w:ascii="Times New Roman" w:hAnsi="Times New Roman"/>
          <w:b/>
          <w:szCs w:val="20"/>
          <w:lang w:val="bg-BG"/>
        </w:rPr>
        <w:t>Образец №7</w:t>
      </w:r>
      <w:r w:rsidRPr="00F9112B">
        <w:rPr>
          <w:rFonts w:ascii="Times New Roman" w:hAnsi="Times New Roman"/>
          <w:szCs w:val="20"/>
          <w:lang w:val="bg-BG"/>
        </w:rPr>
        <w:t xml:space="preserve"> в оригинал. </w:t>
      </w:r>
    </w:p>
    <w:p w:rsidR="009A63B6" w:rsidRPr="00F9112B" w:rsidRDefault="009A63B6" w:rsidP="00F9112B">
      <w:pPr>
        <w:jc w:val="center"/>
        <w:rPr>
          <w:rFonts w:ascii="Times New Roman" w:hAnsi="Times New Roman"/>
          <w:szCs w:val="20"/>
          <w:lang w:val="bg-BG"/>
        </w:rPr>
      </w:pPr>
    </w:p>
    <w:p w:rsidR="009A63B6" w:rsidRPr="0046654C" w:rsidRDefault="009A63B6" w:rsidP="00814635">
      <w:pPr>
        <w:rPr>
          <w:rFonts w:ascii="Times New Roman" w:hAnsi="Times New Roman"/>
          <w:b/>
          <w:color w:val="000000"/>
          <w:szCs w:val="20"/>
          <w:lang w:val="bg-BG" w:eastAsia="bg-BG"/>
        </w:rPr>
      </w:pPr>
      <w:r w:rsidRPr="00F9112B">
        <w:rPr>
          <w:rFonts w:ascii="Times New Roman" w:hAnsi="Times New Roman"/>
          <w:color w:val="000000"/>
          <w:szCs w:val="20"/>
          <w:lang w:val="bg-BG" w:eastAsia="bg-BG"/>
        </w:rPr>
        <w:br w:type="page"/>
      </w:r>
      <w:r w:rsidRPr="0046654C">
        <w:rPr>
          <w:rFonts w:ascii="Times New Roman" w:hAnsi="Times New Roman"/>
          <w:b/>
          <w:color w:val="000000"/>
          <w:szCs w:val="20"/>
          <w:lang w:val="bg-BG" w:eastAsia="bg-BG"/>
        </w:rPr>
        <w:t>Образец №1</w:t>
      </w:r>
    </w:p>
    <w:p w:rsidR="009A63B6" w:rsidRPr="0046654C" w:rsidRDefault="009A63B6" w:rsidP="007969AB">
      <w:pPr>
        <w:keepNext/>
        <w:spacing w:before="240" w:after="60"/>
        <w:ind w:left="6372"/>
        <w:outlineLvl w:val="0"/>
        <w:rPr>
          <w:rFonts w:ascii="Times New Roman" w:hAnsi="Times New Roman"/>
          <w:b/>
          <w:color w:val="000000"/>
          <w:kern w:val="32"/>
          <w:szCs w:val="20"/>
          <w:lang w:val="bg-BG"/>
        </w:rPr>
      </w:pPr>
      <w:r w:rsidRPr="0046654C">
        <w:rPr>
          <w:rFonts w:ascii="Times New Roman" w:hAnsi="Times New Roman"/>
          <w:b/>
          <w:color w:val="000000"/>
          <w:kern w:val="32"/>
          <w:szCs w:val="20"/>
          <w:lang w:val="bg-BG"/>
        </w:rPr>
        <w:t>ДО ВЪЗЛОЖИТЕЛЯ</w:t>
      </w:r>
    </w:p>
    <w:p w:rsidR="009A63B6" w:rsidRPr="0046654C" w:rsidRDefault="009A63B6" w:rsidP="007969AB">
      <w:pPr>
        <w:jc w:val="center"/>
        <w:rPr>
          <w:rFonts w:ascii="Times New Roman" w:hAnsi="Times New Roman"/>
          <w:b/>
          <w:color w:val="000000"/>
          <w:sz w:val="22"/>
          <w:szCs w:val="22"/>
          <w:lang w:val="bg-BG"/>
        </w:rPr>
      </w:pPr>
    </w:p>
    <w:p w:rsidR="009A63B6" w:rsidRPr="0046654C" w:rsidRDefault="009A63B6" w:rsidP="007969AB">
      <w:pPr>
        <w:jc w:val="center"/>
        <w:rPr>
          <w:rFonts w:ascii="Times New Roman" w:hAnsi="Times New Roman"/>
          <w:b/>
          <w:color w:val="000000"/>
          <w:sz w:val="22"/>
          <w:szCs w:val="22"/>
          <w:lang w:val="bg-BG"/>
        </w:rPr>
      </w:pPr>
      <w:r w:rsidRPr="0046654C">
        <w:rPr>
          <w:rFonts w:ascii="Times New Roman" w:hAnsi="Times New Roman"/>
          <w:b/>
          <w:color w:val="000000"/>
          <w:sz w:val="22"/>
          <w:szCs w:val="22"/>
          <w:lang w:val="bg-BG"/>
        </w:rPr>
        <w:t>Начален оферентен лист</w:t>
      </w:r>
    </w:p>
    <w:p w:rsidR="009A63B6" w:rsidRDefault="009A63B6" w:rsidP="00107483">
      <w:pPr>
        <w:ind w:right="96"/>
        <w:jc w:val="both"/>
        <w:rPr>
          <w:rFonts w:ascii="Times New Roman" w:hAnsi="Times New Roman"/>
          <w:bCs/>
          <w:i/>
          <w:iCs/>
          <w:color w:val="000000"/>
          <w:szCs w:val="20"/>
          <w:lang w:val="bg-BG" w:eastAsia="bg-BG"/>
        </w:rPr>
      </w:pPr>
      <w:r>
        <w:rPr>
          <w:rFonts w:ascii="Times New Roman" w:hAnsi="Times New Roman"/>
          <w:color w:val="000000"/>
          <w:szCs w:val="20"/>
          <w:lang w:val="bg-BG"/>
        </w:rPr>
        <w:t>к</w:t>
      </w:r>
      <w:r w:rsidRPr="001C2ED0">
        <w:rPr>
          <w:rFonts w:ascii="Times New Roman" w:hAnsi="Times New Roman"/>
          <w:color w:val="000000"/>
          <w:szCs w:val="20"/>
          <w:lang w:val="bg-BG"/>
        </w:rPr>
        <w:t xml:space="preserve">ъм оферта за възлагане на обществена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D55CAF" w:rsidRDefault="009A63B6" w:rsidP="001C2ED0">
      <w:pPr>
        <w:tabs>
          <w:tab w:val="left" w:pos="180"/>
        </w:tabs>
        <w:snapToGrid w:val="0"/>
        <w:ind w:right="22"/>
        <w:jc w:val="both"/>
        <w:rPr>
          <w:rFonts w:ascii="Times New Roman" w:hAnsi="Times New Roman"/>
          <w:color w:val="000000"/>
          <w:szCs w:val="20"/>
          <w:lang w:val="bg-BG" w:eastAsia="bg-BG"/>
        </w:rPr>
      </w:pPr>
    </w:p>
    <w:p w:rsidR="009A63B6" w:rsidRPr="0046654C" w:rsidRDefault="009A63B6" w:rsidP="007969AB">
      <w:pPr>
        <w:jc w:val="both"/>
        <w:rPr>
          <w:rFonts w:ascii="Times New Roman" w:hAnsi="Times New Roman"/>
          <w:b/>
          <w:color w:val="000000"/>
          <w:szCs w:val="20"/>
          <w:lang w:val="bg-BG" w:eastAsia="bg-BG"/>
        </w:rPr>
      </w:pPr>
      <w:r w:rsidRPr="0046654C">
        <w:rPr>
          <w:rFonts w:ascii="Times New Roman" w:hAnsi="Times New Roman"/>
          <w:b/>
          <w:color w:val="000000"/>
          <w:szCs w:val="20"/>
          <w:lang w:val="bg-BG" w:eastAsia="bg-BG"/>
        </w:rPr>
        <w:t xml:space="preserve">АДМИНИСТРАТИВНИ СВЕДЕНИЯ ЗА УЧАСТНИКА </w:t>
      </w:r>
    </w:p>
    <w:p w:rsidR="009A63B6" w:rsidRPr="0046654C" w:rsidRDefault="009A63B6" w:rsidP="007969AB">
      <w:pPr>
        <w:jc w:val="both"/>
        <w:rPr>
          <w:rFonts w:ascii="Times New Roman" w:hAnsi="Times New Roman"/>
          <w:b/>
          <w:color w:val="000000"/>
          <w:szCs w:val="20"/>
          <w:lang w:val="bg-BG" w:eastAsia="bg-BG"/>
        </w:rPr>
      </w:pPr>
    </w:p>
    <w:p w:rsidR="009A63B6" w:rsidRPr="0046654C" w:rsidRDefault="009A63B6" w:rsidP="00450067">
      <w:pPr>
        <w:numPr>
          <w:ilvl w:val="0"/>
          <w:numId w:val="11"/>
        </w:numPr>
        <w:tabs>
          <w:tab w:val="num" w:pos="180"/>
        </w:tabs>
        <w:ind w:hanging="720"/>
        <w:jc w:val="both"/>
        <w:rPr>
          <w:rFonts w:ascii="Times New Roman" w:hAnsi="Times New Roman"/>
          <w:color w:val="000000"/>
          <w:szCs w:val="20"/>
          <w:lang w:val="bg-BG"/>
        </w:rPr>
      </w:pPr>
      <w:r w:rsidRPr="0046654C">
        <w:rPr>
          <w:rFonts w:ascii="Times New Roman" w:hAnsi="Times New Roman"/>
          <w:color w:val="000000"/>
          <w:szCs w:val="20"/>
          <w:lang w:val="bg-BG"/>
        </w:rPr>
        <w:t xml:space="preserve">Официално наименование на участника и  данни относно регистрацията: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-наименование......................................................................................................................................................................................;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 седалище и адрес на управление: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  гр…………….……….......,  ул.………..........................................……….............,  №......,.......................вх……., ап. .......................;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•представлявано   от..................................................................................................................................................................;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в качеството му/и на..........................................................................................................................................................................;</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  EИК по чл.23 от Закона за търговския регистър/ Булстат .....................................................................................; </w:t>
      </w:r>
    </w:p>
    <w:p w:rsidR="009A63B6" w:rsidRPr="0046654C" w:rsidRDefault="009A63B6" w:rsidP="007969AB">
      <w:pPr>
        <w:jc w:val="both"/>
        <w:rPr>
          <w:rFonts w:ascii="Cambria" w:hAnsi="Cambria"/>
          <w:color w:val="000000"/>
          <w:szCs w:val="20"/>
          <w:lang w:val="bg-BG"/>
        </w:rPr>
      </w:pPr>
    </w:p>
    <w:p w:rsidR="009A63B6" w:rsidRPr="0046654C" w:rsidRDefault="009A63B6" w:rsidP="00450067">
      <w:pPr>
        <w:numPr>
          <w:ilvl w:val="0"/>
          <w:numId w:val="12"/>
        </w:numPr>
        <w:tabs>
          <w:tab w:val="left" w:pos="360"/>
        </w:tabs>
        <w:ind w:left="0" w:firstLine="0"/>
        <w:jc w:val="both"/>
        <w:rPr>
          <w:rFonts w:ascii="Cambria" w:hAnsi="Cambria"/>
          <w:color w:val="000000"/>
          <w:szCs w:val="20"/>
          <w:lang w:val="bg-BG"/>
        </w:rPr>
      </w:pPr>
      <w:r w:rsidRPr="0046654C">
        <w:rPr>
          <w:rFonts w:ascii="Cambria" w:hAnsi="Cambria"/>
          <w:color w:val="000000"/>
          <w:szCs w:val="20"/>
          <w:lang w:val="bg-BG"/>
        </w:rPr>
        <w:t>Съдружници...................................................................(попълва се при обединения/консорциуми, като се изписват наименованието, ЕИК/ЕГН,седалище и управление, представител на всеки член на участника-обединение/консорциум/</w:t>
      </w:r>
    </w:p>
    <w:p w:rsidR="009A63B6" w:rsidRPr="0046654C" w:rsidRDefault="009A63B6" w:rsidP="007969AB">
      <w:pPr>
        <w:tabs>
          <w:tab w:val="left" w:pos="360"/>
        </w:tabs>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2. Адрес за кореспонденция: .........................................................................................................................................................;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телефон: ....................................... факс: ..................................... е-mail: .........................................................................................;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3. Лице за контакти..............................................................................................................................................................................;</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длъжност......................................................................... телефон .............................., факс ............................................................; </w:t>
      </w:r>
    </w:p>
    <w:p w:rsidR="009A63B6" w:rsidRPr="0046654C" w:rsidRDefault="009A63B6" w:rsidP="007969AB">
      <w:pPr>
        <w:jc w:val="both"/>
        <w:rPr>
          <w:rFonts w:ascii="Cambria" w:hAnsi="Cambria"/>
          <w:color w:val="000000"/>
          <w:szCs w:val="20"/>
          <w:lang w:val="bg-BG"/>
        </w:rPr>
      </w:pPr>
    </w:p>
    <w:p w:rsidR="009A63B6" w:rsidRPr="0046654C" w:rsidRDefault="009A63B6" w:rsidP="007969AB">
      <w:pPr>
        <w:shd w:val="clear" w:color="auto" w:fill="FFFFFF"/>
        <w:tabs>
          <w:tab w:val="left" w:leader="dot" w:pos="4522"/>
        </w:tabs>
        <w:spacing w:line="360" w:lineRule="auto"/>
        <w:jc w:val="both"/>
        <w:rPr>
          <w:rFonts w:ascii="Cambria" w:hAnsi="Cambria"/>
          <w:color w:val="000000"/>
          <w:spacing w:val="-21"/>
          <w:w w:val="96"/>
          <w:szCs w:val="20"/>
          <w:lang w:val="bg-BG"/>
        </w:rPr>
      </w:pPr>
      <w:r w:rsidRPr="0046654C">
        <w:rPr>
          <w:rFonts w:ascii="Cambria" w:hAnsi="Cambria"/>
          <w:color w:val="000000"/>
          <w:szCs w:val="20"/>
          <w:lang w:val="bg-BG"/>
        </w:rPr>
        <w:t xml:space="preserve">е-mail: ....................................................................................... </w:t>
      </w:r>
      <w:r w:rsidRPr="0046654C">
        <w:rPr>
          <w:rFonts w:ascii="Cambria" w:hAnsi="Cambria"/>
          <w:color w:val="000000"/>
          <w:spacing w:val="-21"/>
          <w:w w:val="96"/>
          <w:szCs w:val="20"/>
          <w:lang w:val="bg-BG"/>
        </w:rPr>
        <w:t>internet address............................................................................................................................................................................................................;</w:t>
      </w:r>
    </w:p>
    <w:p w:rsidR="009A63B6" w:rsidRPr="0046654C" w:rsidRDefault="009A63B6" w:rsidP="007969AB">
      <w:pPr>
        <w:shd w:val="clear" w:color="auto" w:fill="FFFFFF"/>
        <w:tabs>
          <w:tab w:val="left" w:leader="dot" w:pos="4522"/>
        </w:tabs>
        <w:spacing w:line="360" w:lineRule="auto"/>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 xml:space="preserve">4. Обслужваща банка: ............................................................................................................................................................................  </w:t>
      </w:r>
    </w:p>
    <w:p w:rsidR="009A63B6" w:rsidRPr="0046654C" w:rsidRDefault="009A63B6" w:rsidP="007969AB">
      <w:pPr>
        <w:jc w:val="both"/>
        <w:rPr>
          <w:rFonts w:ascii="Cambria" w:hAnsi="Cambria"/>
          <w:color w:val="000000"/>
          <w:szCs w:val="20"/>
          <w:lang w:val="bg-BG"/>
        </w:rPr>
      </w:pPr>
    </w:p>
    <w:p w:rsidR="009A63B6" w:rsidRPr="0046654C" w:rsidRDefault="009A63B6" w:rsidP="007969AB">
      <w:pPr>
        <w:jc w:val="both"/>
        <w:rPr>
          <w:rFonts w:ascii="Cambria" w:hAnsi="Cambria"/>
          <w:color w:val="000000"/>
          <w:szCs w:val="20"/>
          <w:lang w:val="bg-BG"/>
        </w:rPr>
      </w:pPr>
      <w:r w:rsidRPr="0046654C">
        <w:rPr>
          <w:rFonts w:ascii="Cambria" w:hAnsi="Cambria"/>
          <w:color w:val="000000"/>
          <w:szCs w:val="20"/>
          <w:lang w:val="bg-BG"/>
        </w:rPr>
        <w:t>IBAN………………………………………….…………,BIC код .....................................................................................................................</w:t>
      </w:r>
    </w:p>
    <w:p w:rsidR="009A63B6" w:rsidRDefault="009A63B6" w:rsidP="007969AB">
      <w:pPr>
        <w:jc w:val="center"/>
        <w:rPr>
          <w:rFonts w:ascii="Times New Roman" w:hAnsi="Times New Roman"/>
          <w:b/>
          <w:color w:val="000000"/>
          <w:szCs w:val="20"/>
          <w:lang w:val="bg-BG" w:eastAsia="bg-BG"/>
        </w:rPr>
      </w:pPr>
    </w:p>
    <w:p w:rsidR="009A63B6" w:rsidRDefault="009A63B6" w:rsidP="007969AB">
      <w:pPr>
        <w:jc w:val="center"/>
        <w:rPr>
          <w:rFonts w:ascii="Times New Roman" w:hAnsi="Times New Roman"/>
          <w:b/>
          <w:color w:val="000000"/>
          <w:szCs w:val="20"/>
          <w:lang w:val="bg-BG" w:eastAsia="bg-BG"/>
        </w:rPr>
      </w:pPr>
    </w:p>
    <w:p w:rsidR="009A63B6" w:rsidRDefault="009A63B6" w:rsidP="007969AB">
      <w:pPr>
        <w:jc w:val="center"/>
        <w:rPr>
          <w:rFonts w:ascii="Times New Roman" w:hAnsi="Times New Roman"/>
          <w:b/>
          <w:color w:val="000000"/>
          <w:szCs w:val="20"/>
          <w:lang w:val="bg-BG" w:eastAsia="bg-BG"/>
        </w:rPr>
      </w:pPr>
    </w:p>
    <w:p w:rsidR="009A63B6" w:rsidRDefault="009A63B6" w:rsidP="007969AB">
      <w:pPr>
        <w:jc w:val="center"/>
        <w:rPr>
          <w:rFonts w:ascii="Times New Roman" w:hAnsi="Times New Roman"/>
          <w:b/>
          <w:color w:val="000000"/>
          <w:szCs w:val="20"/>
          <w:lang w:val="bg-BG" w:eastAsia="bg-BG"/>
        </w:rPr>
      </w:pPr>
    </w:p>
    <w:p w:rsidR="009A63B6" w:rsidRPr="0046654C" w:rsidRDefault="009A63B6" w:rsidP="007969AB">
      <w:pPr>
        <w:jc w:val="center"/>
        <w:rPr>
          <w:rFonts w:ascii="Times New Roman" w:hAnsi="Times New Roman"/>
          <w:b/>
          <w:color w:val="000000"/>
          <w:szCs w:val="20"/>
          <w:lang w:val="bg-BG" w:eastAsia="bg-BG"/>
        </w:rPr>
      </w:pPr>
      <w:r w:rsidRPr="0046654C">
        <w:rPr>
          <w:rFonts w:ascii="Times New Roman" w:hAnsi="Times New Roman"/>
          <w:b/>
          <w:color w:val="000000"/>
          <w:szCs w:val="20"/>
          <w:lang w:val="bg-BG" w:eastAsia="bg-BG"/>
        </w:rPr>
        <w:t>УВАЖАЕМИ ДАМИ И ГОСПОДА,</w:t>
      </w:r>
    </w:p>
    <w:p w:rsidR="009A63B6" w:rsidRPr="0046654C" w:rsidRDefault="009A63B6" w:rsidP="007969AB">
      <w:pPr>
        <w:ind w:firstLine="720"/>
        <w:jc w:val="both"/>
        <w:rPr>
          <w:rFonts w:ascii="Times New Roman" w:hAnsi="Times New Roman"/>
          <w:bCs/>
          <w:color w:val="000000"/>
          <w:szCs w:val="20"/>
          <w:lang w:val="bg-BG" w:eastAsia="bg-BG"/>
        </w:rPr>
      </w:pPr>
    </w:p>
    <w:p w:rsidR="009A63B6" w:rsidRDefault="009A63B6" w:rsidP="00107483">
      <w:pPr>
        <w:ind w:right="96"/>
        <w:jc w:val="both"/>
        <w:rPr>
          <w:rFonts w:ascii="Times New Roman" w:hAnsi="Times New Roman"/>
          <w:bCs/>
          <w:i/>
          <w:iCs/>
          <w:color w:val="000000"/>
          <w:szCs w:val="20"/>
          <w:lang w:val="bg-BG" w:eastAsia="bg-BG"/>
        </w:rPr>
      </w:pPr>
      <w:r w:rsidRPr="001C2ED0">
        <w:rPr>
          <w:rFonts w:ascii="Times New Roman" w:hAnsi="Times New Roman"/>
          <w:bCs/>
          <w:color w:val="000000"/>
          <w:szCs w:val="20"/>
          <w:lang w:val="bg-BG" w:eastAsia="bg-BG"/>
        </w:rPr>
        <w:t xml:space="preserve">С настоящото Ви представям Оферта за </w:t>
      </w:r>
      <w:r w:rsidRPr="001C2ED0">
        <w:rPr>
          <w:rFonts w:ascii="Times New Roman" w:hAnsi="Times New Roman"/>
          <w:color w:val="000000"/>
          <w:szCs w:val="20"/>
          <w:lang w:val="bg-BG"/>
        </w:rPr>
        <w:t xml:space="preserve">възлагане на обществена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1C2ED0" w:rsidRDefault="009A63B6" w:rsidP="001C2ED0">
      <w:pPr>
        <w:tabs>
          <w:tab w:val="left" w:pos="180"/>
        </w:tabs>
        <w:snapToGrid w:val="0"/>
        <w:ind w:right="22"/>
        <w:jc w:val="both"/>
        <w:rPr>
          <w:rFonts w:ascii="Times New Roman" w:hAnsi="Times New Roman"/>
          <w:color w:val="000000"/>
          <w:szCs w:val="20"/>
          <w:lang w:val="bg-BG"/>
        </w:rPr>
      </w:pPr>
    </w:p>
    <w:p w:rsidR="009A63B6" w:rsidRPr="0046654C" w:rsidRDefault="009A63B6" w:rsidP="00BA3873">
      <w:pPr>
        <w:jc w:val="both"/>
        <w:rPr>
          <w:rFonts w:ascii="Times New Roman" w:hAnsi="Times New Roman"/>
          <w:b/>
          <w:color w:val="000000"/>
          <w:szCs w:val="20"/>
          <w:lang w:val="bg-BG"/>
        </w:rPr>
      </w:pPr>
      <w:r w:rsidRPr="0046654C">
        <w:rPr>
          <w:rFonts w:ascii="Times New Roman" w:hAnsi="Times New Roman"/>
          <w:b/>
          <w:color w:val="000000"/>
          <w:szCs w:val="20"/>
          <w:lang w:val="bg-BG"/>
        </w:rPr>
        <w:t>Като представляващ участника ДЕКЛАРИРАМ, ЧЕ:</w:t>
      </w:r>
    </w:p>
    <w:p w:rsidR="009A63B6" w:rsidRPr="00E70D3B" w:rsidRDefault="009A63B6" w:rsidP="00E70D3B">
      <w:pPr>
        <w:tabs>
          <w:tab w:val="left" w:pos="284"/>
        </w:tabs>
        <w:ind w:right="43"/>
        <w:jc w:val="both"/>
        <w:rPr>
          <w:rFonts w:ascii="Times New Roman" w:hAnsi="Times New Roman"/>
          <w:color w:val="000000"/>
          <w:szCs w:val="20"/>
          <w:lang w:val="bg-BG"/>
        </w:rPr>
      </w:pPr>
      <w:r w:rsidRPr="00E70D3B">
        <w:rPr>
          <w:rFonts w:ascii="Times New Roman" w:hAnsi="Times New Roman"/>
          <w:color w:val="000000"/>
          <w:szCs w:val="20"/>
          <w:lang w:val="bg-BG"/>
        </w:rPr>
        <w:t>1. Съм проучил публичната покана и документацията</w:t>
      </w:r>
      <w:r>
        <w:rPr>
          <w:rFonts w:ascii="Times New Roman" w:hAnsi="Times New Roman"/>
          <w:color w:val="000000"/>
          <w:szCs w:val="20"/>
          <w:lang w:val="bg-BG"/>
        </w:rPr>
        <w:t xml:space="preserve"> </w:t>
      </w:r>
      <w:r w:rsidRPr="00E70D3B">
        <w:rPr>
          <w:rFonts w:ascii="Times New Roman" w:hAnsi="Times New Roman"/>
          <w:color w:val="000000"/>
          <w:szCs w:val="20"/>
          <w:lang w:val="bg-BG"/>
        </w:rPr>
        <w:t>към нея и съм запознат с указанията и условията за възлагане  и изпълнение на обществената поръчка. Съгласен съм с поставените от Вас условия и ги приемам без възражения.</w:t>
      </w:r>
    </w:p>
    <w:p w:rsidR="009A63B6" w:rsidRPr="00E70D3B" w:rsidRDefault="009A63B6" w:rsidP="00E70D3B">
      <w:pPr>
        <w:tabs>
          <w:tab w:val="left" w:pos="284"/>
        </w:tabs>
        <w:jc w:val="both"/>
        <w:rPr>
          <w:rFonts w:ascii="Times New Roman" w:hAnsi="Times New Roman"/>
          <w:color w:val="000000"/>
          <w:szCs w:val="20"/>
          <w:lang w:val="bg-BG"/>
        </w:rPr>
      </w:pPr>
      <w:r w:rsidRPr="00E70D3B">
        <w:rPr>
          <w:rFonts w:ascii="Times New Roman" w:hAnsi="Times New Roman"/>
          <w:color w:val="000000"/>
          <w:szCs w:val="20"/>
          <w:lang w:val="bg-BG"/>
        </w:rPr>
        <w:t xml:space="preserve">2. Приложените и заверени с подписа ми и с печата на представлявания от мен участник  документи са верни с оригиналите на същите.     </w:t>
      </w:r>
    </w:p>
    <w:p w:rsidR="009A63B6" w:rsidRPr="00E70D3B" w:rsidRDefault="009A63B6" w:rsidP="00E70D3B">
      <w:pPr>
        <w:tabs>
          <w:tab w:val="left" w:pos="284"/>
        </w:tabs>
        <w:jc w:val="both"/>
        <w:outlineLvl w:val="1"/>
        <w:rPr>
          <w:rFonts w:ascii="Times New Roman" w:hAnsi="Times New Roman"/>
          <w:snapToGrid w:val="0"/>
          <w:color w:val="000000"/>
          <w:szCs w:val="20"/>
          <w:lang w:val="bg-BG"/>
        </w:rPr>
      </w:pPr>
      <w:r w:rsidRPr="00E70D3B">
        <w:rPr>
          <w:rFonts w:ascii="Times New Roman" w:hAnsi="Times New Roman"/>
          <w:snapToGrid w:val="0"/>
          <w:color w:val="000000"/>
          <w:szCs w:val="20"/>
          <w:lang w:val="bg-BG"/>
        </w:rPr>
        <w:t>3. Се считам обвързан от задълженията и условията, поети с представената оферта до изтичане на 90 (деветдесет) календарни дни от крайния срок за подаване на оферти и съм готов при поискване от Възложителя да го удължа до сключване на договора.</w:t>
      </w:r>
    </w:p>
    <w:p w:rsidR="009A63B6" w:rsidRPr="00E70D3B" w:rsidRDefault="009A63B6" w:rsidP="00E70D3B">
      <w:pPr>
        <w:tabs>
          <w:tab w:val="left" w:pos="284"/>
        </w:tabs>
        <w:jc w:val="both"/>
        <w:rPr>
          <w:rFonts w:ascii="Times New Roman" w:hAnsi="Times New Roman"/>
          <w:iCs/>
          <w:spacing w:val="-7"/>
          <w:szCs w:val="20"/>
          <w:lang w:val="bg-BG" w:eastAsia="bg-BG"/>
        </w:rPr>
      </w:pPr>
      <w:r w:rsidRPr="00E70D3B">
        <w:rPr>
          <w:rFonts w:ascii="Times New Roman" w:hAnsi="Times New Roman"/>
          <w:szCs w:val="20"/>
          <w:lang w:val="bg-BG" w:eastAsia="bg-BG"/>
        </w:rPr>
        <w:t xml:space="preserve">4.Запознати сме се </w:t>
      </w:r>
      <w:r w:rsidRPr="00E70D3B">
        <w:rPr>
          <w:rFonts w:ascii="Times New Roman" w:hAnsi="Times New Roman"/>
          <w:szCs w:val="20"/>
          <w:lang w:val="ru-RU" w:eastAsia="bg-BG"/>
        </w:rPr>
        <w:t xml:space="preserve"> с проекта на договора и го приемаме без възражения, както и ако бъдем определени за изпълнител, ще сключим договор в посочения от Вас срок. В случай че бъдем определени за изпълнител, при подписване на договора, да представим </w:t>
      </w:r>
      <w:r w:rsidRPr="00E70D3B">
        <w:rPr>
          <w:rFonts w:ascii="Times New Roman" w:hAnsi="Times New Roman"/>
          <w:iCs/>
          <w:spacing w:val="-7"/>
          <w:szCs w:val="20"/>
          <w:lang w:val="ru-RU" w:eastAsia="bg-BG"/>
        </w:rPr>
        <w:t xml:space="preserve">документи, издадени от компетентен орган за удостоверевяне липсата на обстоятелствата по чл.47, ал.1, т.1 </w:t>
      </w:r>
      <w:r w:rsidRPr="00E70D3B">
        <w:rPr>
          <w:rFonts w:ascii="Times New Roman" w:hAnsi="Times New Roman"/>
          <w:szCs w:val="20"/>
          <w:lang w:val="ru-RU" w:eastAsia="bg-BG"/>
        </w:rPr>
        <w:t xml:space="preserve">букви «а», «б», «в», «г» и «д» </w:t>
      </w:r>
      <w:r w:rsidRPr="00E70D3B">
        <w:rPr>
          <w:rFonts w:ascii="Times New Roman" w:hAnsi="Times New Roman"/>
          <w:iCs/>
          <w:spacing w:val="-7"/>
          <w:szCs w:val="20"/>
          <w:lang w:val="ru-RU" w:eastAsia="bg-BG"/>
        </w:rPr>
        <w:t>и декларации за липса на обстоятелствата по чл.47, ал.5 от ЗОП.</w:t>
      </w:r>
    </w:p>
    <w:p w:rsidR="009A63B6" w:rsidRDefault="009A63B6" w:rsidP="00E70D3B">
      <w:pPr>
        <w:tabs>
          <w:tab w:val="left" w:pos="284"/>
        </w:tabs>
        <w:jc w:val="both"/>
        <w:rPr>
          <w:rFonts w:ascii="Times New Roman" w:hAnsi="Times New Roman"/>
          <w:bCs/>
          <w:i/>
          <w:szCs w:val="20"/>
          <w:lang w:val="bg-BG" w:eastAsia="bg-BG"/>
        </w:rPr>
      </w:pPr>
      <w:r w:rsidRPr="00E70D3B">
        <w:rPr>
          <w:rFonts w:ascii="Times New Roman" w:hAnsi="Times New Roman"/>
          <w:bCs/>
          <w:i/>
          <w:szCs w:val="20"/>
          <w:lang w:val="bg-BG" w:eastAsia="bg-BG"/>
        </w:rPr>
        <w:t xml:space="preserve">5. Приложимо при обединения: </w:t>
      </w:r>
    </w:p>
    <w:p w:rsidR="009A63B6" w:rsidRPr="00E70D3B" w:rsidRDefault="009A63B6" w:rsidP="00E70D3B">
      <w:pPr>
        <w:tabs>
          <w:tab w:val="left" w:pos="284"/>
        </w:tabs>
        <w:jc w:val="both"/>
        <w:rPr>
          <w:rFonts w:ascii="Times New Roman" w:hAnsi="Times New Roman"/>
          <w:szCs w:val="20"/>
          <w:lang w:val="bg-BG"/>
        </w:rPr>
      </w:pPr>
      <w:r w:rsidRPr="00E70D3B">
        <w:rPr>
          <w:rFonts w:ascii="Times New Roman" w:hAnsi="Times New Roman"/>
          <w:bCs/>
          <w:i/>
          <w:szCs w:val="20"/>
          <w:lang w:val="bg-BG" w:eastAsia="bg-BG"/>
        </w:rPr>
        <w:t xml:space="preserve">Сме запознати, че не </w:t>
      </w:r>
      <w:r w:rsidRPr="00E70D3B">
        <w:rPr>
          <w:rFonts w:ascii="Times New Roman" w:hAnsi="Times New Roman"/>
          <w:szCs w:val="20"/>
          <w:lang w:val="bg-BG"/>
        </w:rPr>
        <w:t xml:space="preserve"> се допускат промени в състава на обединението след подаване на офертата.  </w:t>
      </w:r>
    </w:p>
    <w:p w:rsidR="009A63B6" w:rsidRPr="00E70D3B" w:rsidRDefault="009A63B6" w:rsidP="00E70D3B">
      <w:pPr>
        <w:widowControl w:val="0"/>
        <w:tabs>
          <w:tab w:val="left" w:pos="284"/>
          <w:tab w:val="left" w:pos="1200"/>
        </w:tabs>
        <w:autoSpaceDE w:val="0"/>
        <w:autoSpaceDN w:val="0"/>
        <w:adjustRightInd w:val="0"/>
        <w:jc w:val="both"/>
        <w:rPr>
          <w:rFonts w:ascii="Times New Roman" w:hAnsi="Times New Roman"/>
          <w:szCs w:val="20"/>
          <w:lang w:val="bg-BG"/>
        </w:rPr>
      </w:pPr>
      <w:r w:rsidRPr="00E70D3B">
        <w:rPr>
          <w:rFonts w:ascii="Times New Roman" w:hAnsi="Times New Roman"/>
          <w:szCs w:val="20"/>
          <w:lang w:val="bg-BG"/>
        </w:rPr>
        <w:t xml:space="preserve">Че не се допускат промени в състава на обединението, по време на изпълнение на договора, освен при наличие на следните кумулативно дадени предпоставки: </w:t>
      </w:r>
      <w:r w:rsidRPr="00E70D3B">
        <w:rPr>
          <w:rFonts w:ascii="Times New Roman" w:hAnsi="Times New Roman"/>
          <w:szCs w:val="20"/>
          <w:lang w:val="bg-BG"/>
        </w:rPr>
        <w:tab/>
      </w:r>
    </w:p>
    <w:p w:rsidR="009A63B6" w:rsidRPr="00E70D3B" w:rsidRDefault="009A63B6" w:rsidP="00E70D3B">
      <w:pPr>
        <w:widowControl w:val="0"/>
        <w:tabs>
          <w:tab w:val="left" w:pos="284"/>
          <w:tab w:val="left" w:pos="1200"/>
        </w:tabs>
        <w:autoSpaceDE w:val="0"/>
        <w:autoSpaceDN w:val="0"/>
        <w:adjustRightInd w:val="0"/>
        <w:jc w:val="both"/>
        <w:rPr>
          <w:rFonts w:ascii="Times New Roman" w:hAnsi="Times New Roman"/>
          <w:szCs w:val="20"/>
          <w:lang w:val="bg-BG"/>
        </w:rPr>
      </w:pPr>
      <w:r w:rsidRPr="00E70D3B">
        <w:rPr>
          <w:rFonts w:ascii="Times New Roman" w:hAnsi="Times New Roman"/>
          <w:szCs w:val="20"/>
          <w:lang w:val="bg-BG"/>
        </w:rPr>
        <w:t xml:space="preserve">- съгласие от страна на възложителя; </w:t>
      </w:r>
    </w:p>
    <w:p w:rsidR="009A63B6" w:rsidRPr="00E70D3B" w:rsidRDefault="009A63B6" w:rsidP="00E70D3B">
      <w:pPr>
        <w:widowControl w:val="0"/>
        <w:tabs>
          <w:tab w:val="left" w:pos="284"/>
          <w:tab w:val="left" w:pos="720"/>
        </w:tabs>
        <w:autoSpaceDE w:val="0"/>
        <w:autoSpaceDN w:val="0"/>
        <w:adjustRightInd w:val="0"/>
        <w:jc w:val="both"/>
        <w:rPr>
          <w:rFonts w:ascii="Times New Roman" w:hAnsi="Times New Roman"/>
          <w:szCs w:val="20"/>
          <w:lang w:val="bg-BG"/>
        </w:rPr>
      </w:pPr>
      <w:r w:rsidRPr="00E70D3B">
        <w:rPr>
          <w:rFonts w:ascii="Times New Roman" w:hAnsi="Times New Roman"/>
          <w:szCs w:val="20"/>
          <w:lang w:val="bg-BG"/>
        </w:rPr>
        <w:t xml:space="preserve">- възникване на извънредни обстоятелства, при които се налага промяна в състава на обединението поради обективни и независещи от всички негови членове причини; </w:t>
      </w:r>
    </w:p>
    <w:p w:rsidR="009A63B6" w:rsidRPr="00E70D3B" w:rsidRDefault="009A63B6" w:rsidP="00E70D3B">
      <w:pPr>
        <w:widowControl w:val="0"/>
        <w:tabs>
          <w:tab w:val="left" w:pos="284"/>
          <w:tab w:val="left" w:pos="720"/>
        </w:tabs>
        <w:autoSpaceDE w:val="0"/>
        <w:autoSpaceDN w:val="0"/>
        <w:adjustRightInd w:val="0"/>
        <w:jc w:val="both"/>
        <w:rPr>
          <w:rFonts w:ascii="Times New Roman" w:hAnsi="Times New Roman"/>
          <w:szCs w:val="20"/>
          <w:lang w:val="bg-BG"/>
        </w:rPr>
      </w:pPr>
      <w:r w:rsidRPr="00E70D3B">
        <w:rPr>
          <w:rFonts w:ascii="Times New Roman" w:hAnsi="Times New Roman"/>
          <w:szCs w:val="20"/>
          <w:lang w:val="bg-BG"/>
        </w:rPr>
        <w:t xml:space="preserve">- в случай на замяна на член на обединението, новият член на същото трябва да отговаря на приложимите изисквания за допустимост на участниците в процедурата от настоящата документация; </w:t>
      </w:r>
    </w:p>
    <w:p w:rsidR="009A63B6" w:rsidRPr="00E70D3B" w:rsidRDefault="009A63B6" w:rsidP="00E70D3B">
      <w:pPr>
        <w:widowControl w:val="0"/>
        <w:tabs>
          <w:tab w:val="left" w:pos="284"/>
          <w:tab w:val="left" w:pos="720"/>
        </w:tabs>
        <w:autoSpaceDE w:val="0"/>
        <w:autoSpaceDN w:val="0"/>
        <w:adjustRightInd w:val="0"/>
        <w:jc w:val="both"/>
        <w:rPr>
          <w:rFonts w:ascii="Times New Roman" w:hAnsi="Times New Roman"/>
          <w:szCs w:val="20"/>
          <w:lang w:val="bg-BG"/>
        </w:rPr>
      </w:pPr>
      <w:r w:rsidRPr="00E70D3B">
        <w:rPr>
          <w:rFonts w:ascii="Times New Roman" w:hAnsi="Times New Roman"/>
          <w:szCs w:val="20"/>
          <w:lang w:val="bg-BG"/>
        </w:rPr>
        <w:t>-Независимо от промяната в състава си, обединението трябва да продължи да отговаря на минималните изисквания за технически възможности и квалификация от настоящата документация.</w:t>
      </w:r>
    </w:p>
    <w:p w:rsidR="009A63B6" w:rsidRPr="00AA53AA" w:rsidRDefault="009A63B6" w:rsidP="00E70D3B">
      <w:pPr>
        <w:widowControl w:val="0"/>
        <w:tabs>
          <w:tab w:val="left" w:pos="284"/>
          <w:tab w:val="left" w:pos="720"/>
        </w:tabs>
        <w:autoSpaceDE w:val="0"/>
        <w:autoSpaceDN w:val="0"/>
        <w:adjustRightInd w:val="0"/>
        <w:jc w:val="both"/>
        <w:rPr>
          <w:rFonts w:ascii="Times New Roman" w:hAnsi="Times New Roman"/>
          <w:szCs w:val="20"/>
          <w:lang w:val="ru-RU"/>
        </w:rPr>
      </w:pPr>
      <w:r w:rsidRPr="00E70D3B">
        <w:rPr>
          <w:rFonts w:ascii="Times New Roman" w:hAnsi="Times New Roman"/>
          <w:szCs w:val="20"/>
          <w:lang w:val="bg-BG"/>
        </w:rPr>
        <w:t>- Промяната в състава на изпълнителя не трябва да води до неговата фактическа подмяна, което ще се преценява от Възложителя за всеки конкретен случай.</w:t>
      </w:r>
    </w:p>
    <w:p w:rsidR="009A63B6" w:rsidRPr="00534E9F" w:rsidRDefault="009A63B6" w:rsidP="00E70D3B">
      <w:pPr>
        <w:widowControl w:val="0"/>
        <w:tabs>
          <w:tab w:val="left" w:pos="284"/>
          <w:tab w:val="left" w:pos="720"/>
        </w:tabs>
        <w:autoSpaceDE w:val="0"/>
        <w:autoSpaceDN w:val="0"/>
        <w:adjustRightInd w:val="0"/>
        <w:jc w:val="both"/>
        <w:rPr>
          <w:rFonts w:ascii="Times New Roman" w:hAnsi="Times New Roman"/>
          <w:b/>
          <w:szCs w:val="20"/>
          <w:lang w:val="bg-BG"/>
        </w:rPr>
      </w:pPr>
      <w:r w:rsidRPr="00AA53AA">
        <w:rPr>
          <w:rFonts w:ascii="Times New Roman" w:hAnsi="Times New Roman"/>
          <w:b/>
          <w:szCs w:val="20"/>
          <w:lang w:val="ru-RU"/>
        </w:rPr>
        <w:t xml:space="preserve">6. </w:t>
      </w:r>
      <w:r w:rsidRPr="00534E9F">
        <w:rPr>
          <w:rFonts w:ascii="Times New Roman" w:hAnsi="Times New Roman"/>
          <w:b/>
          <w:szCs w:val="20"/>
          <w:lang w:val="bg-BG"/>
        </w:rPr>
        <w:t>Регистрирани сме/не сме регистрирани по ЗДДС(</w:t>
      </w:r>
      <w:r w:rsidRPr="00534E9F">
        <w:rPr>
          <w:rFonts w:ascii="Times New Roman" w:hAnsi="Times New Roman"/>
          <w:b/>
          <w:i/>
          <w:szCs w:val="20"/>
          <w:lang w:val="bg-BG"/>
        </w:rPr>
        <w:t>участникът зачертава невярното</w:t>
      </w:r>
      <w:r w:rsidRPr="00534E9F">
        <w:rPr>
          <w:rFonts w:ascii="Times New Roman" w:hAnsi="Times New Roman"/>
          <w:b/>
          <w:szCs w:val="20"/>
          <w:lang w:val="bg-BG"/>
        </w:rPr>
        <w:t>/</w:t>
      </w:r>
    </w:p>
    <w:p w:rsidR="009A63B6" w:rsidRPr="00E70D3B" w:rsidRDefault="009A63B6" w:rsidP="00E70D3B">
      <w:pPr>
        <w:tabs>
          <w:tab w:val="left" w:pos="284"/>
        </w:tabs>
        <w:jc w:val="both"/>
        <w:rPr>
          <w:rFonts w:ascii="Times New Roman" w:hAnsi="Times New Roman"/>
          <w:bCs/>
          <w:i/>
          <w:color w:val="000000"/>
          <w:szCs w:val="20"/>
          <w:lang w:val="bg-BG" w:eastAsia="bg-BG"/>
        </w:rPr>
      </w:pPr>
    </w:p>
    <w:p w:rsidR="009A63B6" w:rsidRPr="00E70D3B" w:rsidRDefault="009A63B6" w:rsidP="00E70D3B">
      <w:pPr>
        <w:tabs>
          <w:tab w:val="left" w:pos="284"/>
        </w:tabs>
        <w:jc w:val="both"/>
        <w:rPr>
          <w:rFonts w:ascii="Times New Roman" w:hAnsi="Times New Roman"/>
          <w:bCs/>
          <w:i/>
          <w:color w:val="000000"/>
          <w:szCs w:val="20"/>
          <w:lang w:val="bg-BG" w:eastAsia="bg-BG"/>
        </w:rPr>
      </w:pPr>
      <w:r w:rsidRPr="00E70D3B">
        <w:rPr>
          <w:rFonts w:ascii="Times New Roman" w:hAnsi="Times New Roman"/>
          <w:bCs/>
          <w:i/>
          <w:color w:val="000000"/>
          <w:szCs w:val="20"/>
          <w:lang w:val="bg-BG" w:eastAsia="bg-BG"/>
        </w:rPr>
        <w:t>Известна ми е отговорността по чл.313 от НК за деклариране на неверни данни и обстоятелства.</w:t>
      </w:r>
    </w:p>
    <w:p w:rsidR="009A63B6" w:rsidRPr="0046654C" w:rsidRDefault="009A63B6" w:rsidP="007969AB">
      <w:pPr>
        <w:tabs>
          <w:tab w:val="left" w:pos="1440"/>
        </w:tabs>
        <w:jc w:val="both"/>
        <w:rPr>
          <w:rFonts w:ascii="Cambria" w:hAnsi="Cambria"/>
          <w:b/>
          <w:bCs/>
          <w:snapToGrid w:val="0"/>
          <w:color w:val="000000"/>
          <w:szCs w:val="20"/>
          <w:lang w:val="bg-BG"/>
        </w:rPr>
      </w:pPr>
    </w:p>
    <w:p w:rsidR="009A63B6" w:rsidRPr="0046654C" w:rsidRDefault="009A63B6" w:rsidP="007969AB">
      <w:pPr>
        <w:tabs>
          <w:tab w:val="left" w:pos="1440"/>
        </w:tabs>
        <w:rPr>
          <w:rFonts w:ascii="Cambria" w:hAnsi="Cambria"/>
          <w:b/>
          <w:bCs/>
          <w:color w:val="000000"/>
          <w:szCs w:val="20"/>
          <w:lang w:val="bg-BG"/>
        </w:rPr>
      </w:pPr>
      <w:r w:rsidRPr="0046654C">
        <w:rPr>
          <w:rFonts w:ascii="Cambria" w:hAnsi="Cambria"/>
          <w:b/>
          <w:bCs/>
          <w:color w:val="000000"/>
          <w:szCs w:val="20"/>
          <w:lang w:val="bg-BG"/>
        </w:rPr>
        <w:t>Дата:.......................</w:t>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t>Участник:.......................................</w:t>
      </w:r>
    </w:p>
    <w:p w:rsidR="009A63B6" w:rsidRPr="0046654C" w:rsidRDefault="009A63B6" w:rsidP="007969AB">
      <w:pPr>
        <w:tabs>
          <w:tab w:val="left" w:pos="1440"/>
        </w:tabs>
        <w:rPr>
          <w:rFonts w:ascii="Cambria" w:hAnsi="Cambria"/>
          <w:b/>
          <w:bCs/>
          <w:color w:val="000000"/>
          <w:szCs w:val="20"/>
          <w:lang w:val="bg-BG"/>
        </w:rPr>
      </w:pPr>
    </w:p>
    <w:p w:rsidR="009A63B6" w:rsidRPr="0046654C" w:rsidRDefault="009A63B6" w:rsidP="007969AB">
      <w:pPr>
        <w:tabs>
          <w:tab w:val="left" w:pos="1440"/>
        </w:tabs>
        <w:rPr>
          <w:rFonts w:ascii="Cambria" w:hAnsi="Cambria"/>
          <w:b/>
          <w:bCs/>
          <w:color w:val="000000"/>
          <w:szCs w:val="20"/>
          <w:lang w:val="bg-BG"/>
        </w:rPr>
      </w:pP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t>Трите имена..................................</w:t>
      </w:r>
    </w:p>
    <w:p w:rsidR="009A63B6" w:rsidRPr="0046654C" w:rsidRDefault="009A63B6" w:rsidP="007969AB">
      <w:pPr>
        <w:tabs>
          <w:tab w:val="left" w:pos="1440"/>
        </w:tabs>
        <w:rPr>
          <w:rFonts w:ascii="Cambria" w:hAnsi="Cambria"/>
          <w:b/>
          <w:bCs/>
          <w:color w:val="000000"/>
          <w:szCs w:val="20"/>
          <w:lang w:val="bg-BG"/>
        </w:rPr>
      </w:pP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p>
    <w:p w:rsidR="009A63B6" w:rsidRPr="0046654C" w:rsidRDefault="009A63B6" w:rsidP="007969AB">
      <w:pPr>
        <w:tabs>
          <w:tab w:val="left" w:pos="1440"/>
        </w:tabs>
        <w:rPr>
          <w:rFonts w:ascii="Cambria" w:hAnsi="Cambria"/>
          <w:b/>
          <w:bCs/>
          <w:color w:val="000000"/>
          <w:szCs w:val="20"/>
          <w:lang w:val="bg-BG"/>
        </w:rPr>
      </w:pP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t>Длъжност.......................................</w:t>
      </w:r>
    </w:p>
    <w:p w:rsidR="009A63B6" w:rsidRPr="0046654C" w:rsidRDefault="009A63B6" w:rsidP="007969AB">
      <w:pPr>
        <w:tabs>
          <w:tab w:val="left" w:pos="1440"/>
        </w:tabs>
        <w:rPr>
          <w:rFonts w:ascii="Cambria" w:hAnsi="Cambria"/>
          <w:b/>
          <w:bCs/>
          <w:color w:val="000000"/>
          <w:szCs w:val="20"/>
          <w:lang w:val="bg-BG"/>
        </w:rPr>
      </w:pP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p>
    <w:p w:rsidR="009A63B6" w:rsidRDefault="009A63B6" w:rsidP="001B097B">
      <w:pPr>
        <w:tabs>
          <w:tab w:val="left" w:pos="1440"/>
        </w:tabs>
        <w:rPr>
          <w:rFonts w:ascii="Times New Roman" w:hAnsi="Times New Roman"/>
          <w:b/>
          <w:i/>
          <w:szCs w:val="20"/>
          <w:lang w:val="bg-BG"/>
        </w:rPr>
      </w:pP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r>
      <w:r w:rsidRPr="0046654C">
        <w:rPr>
          <w:rFonts w:ascii="Cambria" w:hAnsi="Cambria"/>
          <w:b/>
          <w:bCs/>
          <w:color w:val="000000"/>
          <w:szCs w:val="20"/>
          <w:lang w:val="bg-BG"/>
        </w:rPr>
        <w:tab/>
        <w:t>Подпис: и печат.....................</w:t>
      </w:r>
    </w:p>
    <w:p w:rsidR="009A63B6" w:rsidRPr="0046654C" w:rsidRDefault="009A63B6" w:rsidP="00B0377F">
      <w:pPr>
        <w:pStyle w:val="Heading2"/>
        <w:jc w:val="both"/>
        <w:rPr>
          <w:rFonts w:ascii="Times New Roman" w:hAnsi="Times New Roman"/>
          <w:b w:val="0"/>
          <w:i w:val="0"/>
          <w:sz w:val="20"/>
          <w:lang w:val="bg-BG"/>
        </w:rPr>
      </w:pPr>
      <w:r w:rsidRPr="0046654C">
        <w:rPr>
          <w:rFonts w:ascii="Times New Roman" w:hAnsi="Times New Roman"/>
          <w:b w:val="0"/>
          <w:i w:val="0"/>
          <w:sz w:val="20"/>
          <w:lang w:val="bg-BG"/>
        </w:rPr>
        <w:t>*** Когато Участник в процедурата е обединение, офертата се представя за обединението като цяло, като се попълва и подписва от лицето, което е упълномощено от членовете на обединението, съгласно споразумението за създаване на обединение.</w:t>
      </w:r>
    </w:p>
    <w:p w:rsidR="009A63B6" w:rsidRPr="0046654C" w:rsidRDefault="009A63B6" w:rsidP="00B0377F">
      <w:pPr>
        <w:rPr>
          <w:rFonts w:ascii="Times New Roman" w:hAnsi="Times New Roman"/>
          <w:lang w:val="bg-BG"/>
        </w:rPr>
      </w:pPr>
    </w:p>
    <w:p w:rsidR="009A63B6" w:rsidRPr="0046654C" w:rsidRDefault="009A63B6" w:rsidP="007969AB">
      <w:pPr>
        <w:rPr>
          <w:rFonts w:ascii="Times New Roman" w:hAnsi="Times New Roman"/>
          <w:b/>
          <w:bCs/>
          <w:szCs w:val="20"/>
          <w:lang w:val="bg-BG"/>
        </w:rPr>
      </w:pPr>
      <w:r w:rsidRPr="0046654C">
        <w:rPr>
          <w:rFonts w:ascii="Times New Roman" w:hAnsi="Times New Roman"/>
          <w:b/>
          <w:bCs/>
          <w:color w:val="000000"/>
          <w:szCs w:val="20"/>
          <w:lang w:val="bg-BG"/>
        </w:rPr>
        <w:br w:type="page"/>
      </w:r>
      <w:r w:rsidRPr="0046654C">
        <w:rPr>
          <w:rFonts w:ascii="Times New Roman" w:hAnsi="Times New Roman"/>
          <w:b/>
          <w:bCs/>
          <w:szCs w:val="20"/>
          <w:lang w:val="bg-BG"/>
        </w:rPr>
        <w:t xml:space="preserve">Образец № 2 </w:t>
      </w:r>
    </w:p>
    <w:p w:rsidR="009A63B6" w:rsidRPr="0046654C" w:rsidRDefault="009A63B6" w:rsidP="007969AB">
      <w:pPr>
        <w:jc w:val="both"/>
        <w:rPr>
          <w:rFonts w:ascii="Times New Roman" w:hAnsi="Times New Roman"/>
          <w:szCs w:val="20"/>
          <w:lang w:val="bg-BG"/>
        </w:rPr>
      </w:pPr>
    </w:p>
    <w:p w:rsidR="009A63B6" w:rsidRPr="003E0E3A" w:rsidRDefault="009A63B6" w:rsidP="003E0E3A">
      <w:pPr>
        <w:ind w:firstLine="708"/>
        <w:jc w:val="center"/>
        <w:rPr>
          <w:rFonts w:ascii="Times New Roman" w:hAnsi="Times New Roman"/>
          <w:b/>
          <w:szCs w:val="20"/>
          <w:lang w:val="bg-BG" w:eastAsia="bg-BG"/>
        </w:rPr>
      </w:pPr>
      <w:r w:rsidRPr="003E0E3A">
        <w:rPr>
          <w:rFonts w:ascii="Times New Roman" w:hAnsi="Times New Roman"/>
          <w:b/>
          <w:szCs w:val="20"/>
          <w:lang w:val="bg-BG" w:eastAsia="bg-BG"/>
        </w:rPr>
        <w:t>СПИСЪК</w:t>
      </w:r>
      <w:r>
        <w:rPr>
          <w:rFonts w:ascii="Times New Roman" w:hAnsi="Times New Roman"/>
          <w:b/>
          <w:szCs w:val="20"/>
          <w:lang w:val="bg-BG" w:eastAsia="bg-BG"/>
        </w:rPr>
        <w:t>-ДЕКЛАРАЦИЯ</w:t>
      </w:r>
    </w:p>
    <w:p w:rsidR="009A63B6" w:rsidRPr="00F87783" w:rsidRDefault="009A63B6" w:rsidP="003E0E3A">
      <w:pPr>
        <w:jc w:val="both"/>
        <w:rPr>
          <w:rFonts w:ascii="Cambria" w:hAnsi="Cambria"/>
          <w:szCs w:val="20"/>
          <w:lang w:val="bg-BG"/>
        </w:rPr>
      </w:pPr>
      <w:r w:rsidRPr="00B21418">
        <w:rPr>
          <w:rFonts w:ascii="Times New Roman" w:hAnsi="Times New Roman"/>
          <w:szCs w:val="20"/>
          <w:lang w:val="bg-BG" w:eastAsia="bg-BG"/>
        </w:rPr>
        <w:t>на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9A63B6" w:rsidRDefault="009A63B6" w:rsidP="002305A0">
      <w:pPr>
        <w:tabs>
          <w:tab w:val="left" w:pos="180"/>
        </w:tabs>
        <w:snapToGrid w:val="0"/>
        <w:ind w:right="22"/>
        <w:jc w:val="both"/>
        <w:rPr>
          <w:rFonts w:ascii="Times New Roman" w:hAnsi="Times New Roman"/>
          <w:szCs w:val="20"/>
          <w:lang w:val="bg-BG"/>
        </w:rPr>
      </w:pPr>
    </w:p>
    <w:p w:rsidR="009A63B6" w:rsidRPr="003E44DB" w:rsidRDefault="009A63B6" w:rsidP="00107483">
      <w:pPr>
        <w:ind w:right="96"/>
        <w:jc w:val="both"/>
        <w:rPr>
          <w:rFonts w:ascii="Times New Roman" w:hAnsi="Times New Roman"/>
          <w:szCs w:val="20"/>
          <w:lang w:val="bg-BG" w:eastAsia="bg-BG"/>
        </w:rPr>
      </w:pPr>
      <w:r w:rsidRPr="00F87783">
        <w:rPr>
          <w:rFonts w:ascii="Times New Roman" w:hAnsi="Times New Roman"/>
          <w:szCs w:val="20"/>
          <w:lang w:val="bg-BG"/>
        </w:rPr>
        <w:t>Долуподписаният /-ната/..................................................., с ЕГН.............................,в качеството ми на..................................................................................</w:t>
      </w:r>
      <w:r w:rsidRPr="00F87783">
        <w:rPr>
          <w:rFonts w:ascii="Times New Roman" w:hAnsi="Times New Roman"/>
          <w:i/>
          <w:iCs/>
          <w:szCs w:val="20"/>
          <w:lang w:val="bg-BG"/>
        </w:rPr>
        <w:t xml:space="preserve">(посочете длъжността при участника) </w:t>
      </w:r>
      <w:r w:rsidRPr="00F87783">
        <w:rPr>
          <w:rFonts w:ascii="Times New Roman" w:hAnsi="Times New Roman"/>
          <w:szCs w:val="20"/>
          <w:lang w:val="bg-BG"/>
        </w:rPr>
        <w:t>на .................................................................................(</w:t>
      </w:r>
      <w:r w:rsidRPr="00F87783">
        <w:rPr>
          <w:rFonts w:ascii="Times New Roman" w:hAnsi="Times New Roman"/>
          <w:i/>
          <w:iCs/>
          <w:szCs w:val="20"/>
          <w:lang w:val="bg-BG"/>
        </w:rPr>
        <w:t xml:space="preserve">посочете наименованието на участника) </w:t>
      </w:r>
      <w:r w:rsidRPr="00F87783">
        <w:rPr>
          <w:rFonts w:ascii="Times New Roman" w:hAnsi="Times New Roman"/>
          <w:szCs w:val="20"/>
          <w:lang w:val="bg-BG"/>
        </w:rPr>
        <w:t xml:space="preserve">- участник при възлагане на обществена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r>
        <w:rPr>
          <w:rFonts w:ascii="Times New Roman" w:hAnsi="Times New Roman"/>
          <w:bCs/>
          <w:i/>
          <w:iCs/>
          <w:color w:val="000000"/>
          <w:szCs w:val="20"/>
          <w:lang w:val="bg-BG" w:eastAsia="bg-BG"/>
        </w:rPr>
        <w:t>.</w:t>
      </w:r>
    </w:p>
    <w:p w:rsidR="009A63B6" w:rsidRPr="002305A0" w:rsidRDefault="009A63B6" w:rsidP="003E0E3A">
      <w:pPr>
        <w:tabs>
          <w:tab w:val="left" w:pos="180"/>
        </w:tabs>
        <w:snapToGrid w:val="0"/>
        <w:ind w:right="22"/>
        <w:jc w:val="both"/>
        <w:rPr>
          <w:rFonts w:ascii="Times New Roman" w:hAnsi="Times New Roman"/>
          <w:szCs w:val="20"/>
          <w:lang w:val="bg-BG"/>
        </w:rPr>
      </w:pPr>
    </w:p>
    <w:p w:rsidR="009A63B6" w:rsidRPr="00F87783" w:rsidRDefault="009A63B6" w:rsidP="00B338AA">
      <w:pPr>
        <w:jc w:val="center"/>
        <w:rPr>
          <w:rFonts w:ascii="Times New Roman" w:hAnsi="Times New Roman"/>
          <w:b/>
          <w:szCs w:val="20"/>
          <w:lang w:val="bg-BG"/>
        </w:rPr>
      </w:pPr>
      <w:r w:rsidRPr="00F87783">
        <w:rPr>
          <w:rFonts w:ascii="Times New Roman" w:hAnsi="Times New Roman"/>
          <w:b/>
          <w:szCs w:val="20"/>
          <w:lang w:val="bg-BG"/>
        </w:rPr>
        <w:t>Д Е К Л А Р И Р А М, ЧЕ:</w:t>
      </w:r>
    </w:p>
    <w:p w:rsidR="009A63B6" w:rsidRPr="00F87783" w:rsidRDefault="009A63B6" w:rsidP="00B338AA">
      <w:pPr>
        <w:jc w:val="center"/>
        <w:rPr>
          <w:rFonts w:ascii="Times New Roman" w:hAnsi="Times New Roman"/>
          <w:b/>
          <w:szCs w:val="20"/>
          <w:lang w:val="bg-BG"/>
        </w:rPr>
      </w:pPr>
    </w:p>
    <w:p w:rsidR="009A63B6" w:rsidRPr="00F87783" w:rsidRDefault="009A63B6" w:rsidP="00450067">
      <w:pPr>
        <w:numPr>
          <w:ilvl w:val="0"/>
          <w:numId w:val="14"/>
        </w:numPr>
        <w:tabs>
          <w:tab w:val="num" w:pos="1134"/>
        </w:tabs>
        <w:ind w:left="0" w:firstLine="709"/>
        <w:jc w:val="both"/>
        <w:rPr>
          <w:rFonts w:ascii="Times New Roman" w:hAnsi="Times New Roman"/>
          <w:szCs w:val="20"/>
          <w:lang w:val="bg-BG"/>
        </w:rPr>
      </w:pPr>
      <w:r w:rsidRPr="00F87783">
        <w:rPr>
          <w:rFonts w:ascii="Times New Roman" w:hAnsi="Times New Roman"/>
          <w:szCs w:val="20"/>
          <w:lang w:val="bg-BG"/>
        </w:rPr>
        <w:t>При изпълнение на поръчката,  ще използвам следните подизпълнители:</w:t>
      </w:r>
    </w:p>
    <w:p w:rsidR="009A63B6" w:rsidRPr="00F87783" w:rsidRDefault="009A63B6" w:rsidP="00B338AA">
      <w:pPr>
        <w:jc w:val="both"/>
        <w:rPr>
          <w:rFonts w:ascii="Times New Roman" w:hAnsi="Times New Roman"/>
          <w:szCs w:val="20"/>
          <w:lang w:val="bg-BG"/>
        </w:rPr>
      </w:pPr>
    </w:p>
    <w:p w:rsidR="009A63B6" w:rsidRPr="00F87783" w:rsidRDefault="009A63B6" w:rsidP="00B338AA">
      <w:pPr>
        <w:rPr>
          <w:rFonts w:ascii="Times New Roman" w:hAnsi="Times New Roman"/>
          <w:color w:val="333399"/>
          <w:szCs w:val="20"/>
          <w:lang w:val="bg-BG"/>
        </w:rPr>
      </w:pPr>
      <w:r w:rsidRPr="00F87783">
        <w:rPr>
          <w:rFonts w:ascii="Times New Roman" w:hAnsi="Times New Roman"/>
          <w:szCs w:val="20"/>
          <w:lang w:val="bg-BG"/>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410"/>
        <w:gridCol w:w="4070"/>
        <w:gridCol w:w="2971"/>
      </w:tblGrid>
      <w:tr w:rsidR="009A63B6" w:rsidRPr="00003CDC" w:rsidTr="00695DA4">
        <w:tc>
          <w:tcPr>
            <w:tcW w:w="2410" w:type="dxa"/>
          </w:tcPr>
          <w:p w:rsidR="009A63B6" w:rsidRPr="00003CDC" w:rsidRDefault="009A63B6" w:rsidP="00003CDC">
            <w:pPr>
              <w:rPr>
                <w:rFonts w:ascii="Cambria" w:hAnsi="Cambria"/>
                <w:szCs w:val="20"/>
                <w:lang w:val="bg-BG"/>
              </w:rPr>
            </w:pPr>
            <w:r w:rsidRPr="00003CDC">
              <w:rPr>
                <w:rFonts w:ascii="Cambria" w:hAnsi="Cambria"/>
                <w:szCs w:val="20"/>
                <w:lang w:val="bg-BG"/>
              </w:rPr>
              <w:t>Наименование на подизпълнителя</w:t>
            </w:r>
          </w:p>
        </w:tc>
        <w:tc>
          <w:tcPr>
            <w:tcW w:w="4070" w:type="dxa"/>
          </w:tcPr>
          <w:p w:rsidR="009A63B6" w:rsidRPr="00AA53AA" w:rsidRDefault="009A63B6" w:rsidP="00003CDC">
            <w:pPr>
              <w:widowControl w:val="0"/>
              <w:autoSpaceDE w:val="0"/>
              <w:autoSpaceDN w:val="0"/>
              <w:adjustRightInd w:val="0"/>
              <w:jc w:val="both"/>
              <w:rPr>
                <w:rFonts w:ascii="Cambria" w:hAnsi="Cambria"/>
                <w:szCs w:val="20"/>
                <w:lang w:val="ru-RU"/>
              </w:rPr>
            </w:pPr>
            <w:r w:rsidRPr="00003CDC">
              <w:rPr>
                <w:rFonts w:ascii="Cambria" w:hAnsi="Cambria"/>
                <w:szCs w:val="20"/>
                <w:lang w:val="bg-BG"/>
              </w:rPr>
              <w:t>Опишете видовете работи от предмета на поръчката, които ще се предложат на подизпълнителя</w:t>
            </w:r>
          </w:p>
          <w:p w:rsidR="009A63B6" w:rsidRPr="00AA53AA" w:rsidRDefault="009A63B6" w:rsidP="00003CDC">
            <w:pPr>
              <w:widowControl w:val="0"/>
              <w:autoSpaceDE w:val="0"/>
              <w:autoSpaceDN w:val="0"/>
              <w:adjustRightInd w:val="0"/>
              <w:ind w:firstLine="480"/>
              <w:rPr>
                <w:rFonts w:ascii="Cambria" w:hAnsi="Cambria"/>
                <w:szCs w:val="20"/>
                <w:lang w:val="ru-RU"/>
              </w:rPr>
            </w:pPr>
          </w:p>
          <w:p w:rsidR="009A63B6" w:rsidRPr="00AA53AA" w:rsidRDefault="009A63B6" w:rsidP="00003CDC">
            <w:pPr>
              <w:rPr>
                <w:rFonts w:ascii="Cambria" w:hAnsi="Cambria"/>
                <w:szCs w:val="20"/>
                <w:lang w:val="ru-RU"/>
              </w:rPr>
            </w:pPr>
          </w:p>
        </w:tc>
        <w:tc>
          <w:tcPr>
            <w:tcW w:w="2971" w:type="dxa"/>
          </w:tcPr>
          <w:p w:rsidR="009A63B6" w:rsidRPr="00003CDC" w:rsidRDefault="009A63B6" w:rsidP="00003CDC">
            <w:pPr>
              <w:rPr>
                <w:rFonts w:ascii="Cambria" w:hAnsi="Cambria"/>
                <w:szCs w:val="20"/>
                <w:lang w:val="bg-BG"/>
              </w:rPr>
            </w:pPr>
            <w:r w:rsidRPr="00003CDC">
              <w:rPr>
                <w:rFonts w:ascii="Cambria" w:hAnsi="Cambria"/>
                <w:szCs w:val="20"/>
                <w:lang w:val="bg-BG"/>
              </w:rPr>
              <w:t>Дял в проценти от стойността на обществената поръчка</w:t>
            </w:r>
          </w:p>
          <w:p w:rsidR="009A63B6" w:rsidRPr="00003CDC" w:rsidRDefault="009A63B6" w:rsidP="00003CDC">
            <w:pPr>
              <w:rPr>
                <w:rFonts w:ascii="Cambria" w:hAnsi="Cambria"/>
                <w:szCs w:val="20"/>
                <w:lang w:val="bg-BG"/>
              </w:rPr>
            </w:pPr>
          </w:p>
          <w:p w:rsidR="009A63B6" w:rsidRPr="00003CDC" w:rsidRDefault="009A63B6" w:rsidP="00003CDC">
            <w:pPr>
              <w:jc w:val="center"/>
              <w:rPr>
                <w:rFonts w:ascii="Cambria" w:hAnsi="Cambria"/>
                <w:szCs w:val="20"/>
                <w:lang w:val="bg-BG"/>
              </w:rPr>
            </w:pPr>
            <w:r w:rsidRPr="00003CDC">
              <w:rPr>
                <w:rFonts w:ascii="Cambria" w:hAnsi="Cambria"/>
                <w:szCs w:val="20"/>
                <w:lang w:val="bg-BG"/>
              </w:rPr>
              <w:t>%</w:t>
            </w:r>
          </w:p>
        </w:tc>
      </w:tr>
      <w:tr w:rsidR="009A63B6" w:rsidRPr="00003CDC" w:rsidTr="00695DA4">
        <w:tc>
          <w:tcPr>
            <w:tcW w:w="2410" w:type="dxa"/>
          </w:tcPr>
          <w:p w:rsidR="009A63B6" w:rsidRPr="00003CDC" w:rsidRDefault="009A63B6" w:rsidP="00003CDC">
            <w:pPr>
              <w:rPr>
                <w:rFonts w:ascii="Cambria" w:hAnsi="Cambria"/>
                <w:szCs w:val="20"/>
                <w:lang w:val="bg-BG"/>
              </w:rPr>
            </w:pPr>
          </w:p>
        </w:tc>
        <w:tc>
          <w:tcPr>
            <w:tcW w:w="4070" w:type="dxa"/>
          </w:tcPr>
          <w:p w:rsidR="009A63B6" w:rsidRPr="00003CDC" w:rsidRDefault="009A63B6" w:rsidP="00003CDC">
            <w:pPr>
              <w:rPr>
                <w:rFonts w:ascii="Cambria" w:hAnsi="Cambria"/>
                <w:szCs w:val="20"/>
                <w:lang w:val="bg-BG"/>
              </w:rPr>
            </w:pPr>
          </w:p>
        </w:tc>
        <w:tc>
          <w:tcPr>
            <w:tcW w:w="2971" w:type="dxa"/>
          </w:tcPr>
          <w:p w:rsidR="009A63B6" w:rsidRPr="00003CDC" w:rsidRDefault="009A63B6" w:rsidP="00003CDC">
            <w:pPr>
              <w:rPr>
                <w:rFonts w:ascii="Cambria" w:hAnsi="Cambria"/>
                <w:szCs w:val="20"/>
                <w:lang w:val="bg-BG"/>
              </w:rPr>
            </w:pPr>
          </w:p>
        </w:tc>
      </w:tr>
      <w:tr w:rsidR="009A63B6" w:rsidRPr="00003CDC" w:rsidTr="00695DA4">
        <w:tc>
          <w:tcPr>
            <w:tcW w:w="2410" w:type="dxa"/>
          </w:tcPr>
          <w:p w:rsidR="009A63B6" w:rsidRPr="00003CDC" w:rsidRDefault="009A63B6" w:rsidP="00003CDC">
            <w:pPr>
              <w:rPr>
                <w:rFonts w:ascii="Cambria" w:hAnsi="Cambria"/>
                <w:szCs w:val="20"/>
                <w:lang w:val="bg-BG"/>
              </w:rPr>
            </w:pPr>
          </w:p>
        </w:tc>
        <w:tc>
          <w:tcPr>
            <w:tcW w:w="4070" w:type="dxa"/>
          </w:tcPr>
          <w:p w:rsidR="009A63B6" w:rsidRPr="00003CDC" w:rsidRDefault="009A63B6" w:rsidP="00003CDC">
            <w:pPr>
              <w:rPr>
                <w:rFonts w:ascii="Cambria" w:hAnsi="Cambria"/>
                <w:szCs w:val="20"/>
                <w:lang w:val="bg-BG"/>
              </w:rPr>
            </w:pPr>
          </w:p>
        </w:tc>
        <w:tc>
          <w:tcPr>
            <w:tcW w:w="2971" w:type="dxa"/>
          </w:tcPr>
          <w:p w:rsidR="009A63B6" w:rsidRPr="00003CDC" w:rsidRDefault="009A63B6" w:rsidP="00003CDC">
            <w:pPr>
              <w:rPr>
                <w:rFonts w:ascii="Cambria" w:hAnsi="Cambria"/>
                <w:szCs w:val="20"/>
                <w:lang w:val="bg-BG"/>
              </w:rPr>
            </w:pPr>
          </w:p>
        </w:tc>
      </w:tr>
    </w:tbl>
    <w:p w:rsidR="009A63B6" w:rsidRPr="00F87783" w:rsidRDefault="009A63B6" w:rsidP="00B338AA">
      <w:pPr>
        <w:rPr>
          <w:rFonts w:ascii="Times New Roman" w:hAnsi="Times New Roman"/>
          <w:color w:val="333399"/>
          <w:szCs w:val="20"/>
          <w:lang w:val="bg-BG"/>
        </w:rPr>
      </w:pPr>
    </w:p>
    <w:p w:rsidR="009A63B6" w:rsidRPr="00F87783" w:rsidRDefault="009A63B6" w:rsidP="00B338AA">
      <w:pPr>
        <w:rPr>
          <w:rFonts w:ascii="Times New Roman" w:hAnsi="Times New Roman"/>
          <w:szCs w:val="20"/>
          <w:lang w:val="bg-BG"/>
        </w:rPr>
      </w:pPr>
    </w:p>
    <w:p w:rsidR="009A63B6" w:rsidRPr="00F87783" w:rsidRDefault="009A63B6" w:rsidP="00450067">
      <w:pPr>
        <w:numPr>
          <w:ilvl w:val="0"/>
          <w:numId w:val="14"/>
        </w:numPr>
        <w:tabs>
          <w:tab w:val="num" w:pos="1134"/>
        </w:tabs>
        <w:ind w:left="0" w:firstLine="709"/>
        <w:jc w:val="both"/>
        <w:rPr>
          <w:rFonts w:ascii="Times New Roman" w:hAnsi="Times New Roman"/>
          <w:szCs w:val="20"/>
          <w:lang w:val="bg-BG"/>
        </w:rPr>
      </w:pPr>
      <w:r w:rsidRPr="00F87783">
        <w:rPr>
          <w:rFonts w:ascii="Times New Roman" w:hAnsi="Times New Roman"/>
          <w:szCs w:val="20"/>
          <w:lang w:val="bg-BG"/>
        </w:rPr>
        <w:t>Няма да ползваме подизпълнители при изпълнението на поръчката.</w:t>
      </w:r>
    </w:p>
    <w:p w:rsidR="009A63B6" w:rsidRPr="00F87783" w:rsidRDefault="009A63B6" w:rsidP="00B338AA">
      <w:pPr>
        <w:jc w:val="both"/>
        <w:rPr>
          <w:rFonts w:ascii="Times New Roman" w:hAnsi="Times New Roman"/>
          <w:szCs w:val="20"/>
          <w:lang w:val="bg-BG"/>
        </w:rPr>
      </w:pPr>
    </w:p>
    <w:p w:rsidR="009A63B6" w:rsidRPr="00F87783" w:rsidRDefault="009A63B6" w:rsidP="00B338AA">
      <w:pPr>
        <w:ind w:firstLine="708"/>
        <w:jc w:val="both"/>
        <w:rPr>
          <w:rFonts w:ascii="Times New Roman" w:hAnsi="Times New Roman"/>
          <w:b/>
          <w:bCs/>
          <w:szCs w:val="20"/>
          <w:lang w:val="bg-BG"/>
        </w:rPr>
      </w:pPr>
      <w:r w:rsidRPr="00F87783">
        <w:rPr>
          <w:rFonts w:ascii="Times New Roman" w:hAnsi="Times New Roman"/>
          <w:b/>
          <w:bCs/>
          <w:szCs w:val="20"/>
          <w:lang w:val="bg-BG"/>
        </w:rPr>
        <w:t>!!!Забележка: Участникът поставя отметка върху знака, за да отбележи вярното твърдение.</w:t>
      </w:r>
    </w:p>
    <w:p w:rsidR="009A63B6" w:rsidRPr="00F87783" w:rsidRDefault="009A63B6" w:rsidP="00B338AA">
      <w:pPr>
        <w:pStyle w:val="firstline"/>
        <w:ind w:firstLine="708"/>
        <w:rPr>
          <w:sz w:val="20"/>
          <w:szCs w:val="20"/>
        </w:rPr>
      </w:pPr>
    </w:p>
    <w:p w:rsidR="009A63B6" w:rsidRPr="00F87783" w:rsidRDefault="009A63B6" w:rsidP="00B338AA">
      <w:pPr>
        <w:pStyle w:val="firstline"/>
        <w:ind w:firstLine="708"/>
        <w:rPr>
          <w:sz w:val="20"/>
          <w:szCs w:val="20"/>
        </w:rPr>
      </w:pPr>
      <w:r w:rsidRPr="00F87783">
        <w:rPr>
          <w:sz w:val="20"/>
          <w:szCs w:val="20"/>
        </w:rPr>
        <w:t>Ще отговарям за действията, бездействията и работата на посочените подизпълнители като за свои действия, бездействия и работа.</w:t>
      </w:r>
    </w:p>
    <w:p w:rsidR="009A63B6" w:rsidRPr="00F87783" w:rsidRDefault="009A63B6" w:rsidP="00B338AA">
      <w:pPr>
        <w:jc w:val="both"/>
        <w:rPr>
          <w:rFonts w:ascii="Times New Roman" w:hAnsi="Times New Roman"/>
          <w:b/>
          <w:bCs/>
          <w:szCs w:val="20"/>
          <w:lang w:val="bg-BG"/>
        </w:rPr>
      </w:pPr>
    </w:p>
    <w:p w:rsidR="009A63B6" w:rsidRPr="00F87783" w:rsidRDefault="009A63B6" w:rsidP="00B338AA">
      <w:pPr>
        <w:ind w:firstLine="708"/>
        <w:jc w:val="both"/>
        <w:rPr>
          <w:rFonts w:ascii="Times New Roman" w:hAnsi="Times New Roman"/>
          <w:bCs/>
          <w:i/>
          <w:color w:val="000000"/>
          <w:szCs w:val="20"/>
          <w:lang w:val="bg-BG" w:eastAsia="bg-BG"/>
        </w:rPr>
      </w:pPr>
      <w:r w:rsidRPr="00F87783">
        <w:rPr>
          <w:rFonts w:ascii="Times New Roman" w:hAnsi="Times New Roman"/>
          <w:bCs/>
          <w:i/>
          <w:color w:val="000000"/>
          <w:szCs w:val="20"/>
          <w:lang w:val="bg-BG" w:eastAsia="bg-BG"/>
        </w:rPr>
        <w:t>Известна ми е отговорността по чл.313 от НК за деклариране на неверни данни и обстоятелства.</w:t>
      </w:r>
    </w:p>
    <w:p w:rsidR="009A63B6" w:rsidRPr="00F87783" w:rsidRDefault="009A63B6" w:rsidP="00B338AA">
      <w:pPr>
        <w:jc w:val="both"/>
        <w:rPr>
          <w:rFonts w:ascii="Times New Roman" w:hAnsi="Times New Roman"/>
          <w:szCs w:val="20"/>
          <w:lang w:val="bg-BG"/>
        </w:rPr>
      </w:pPr>
    </w:p>
    <w:p w:rsidR="009A63B6" w:rsidRPr="00F87783" w:rsidRDefault="009A63B6" w:rsidP="00B338AA">
      <w:pPr>
        <w:jc w:val="both"/>
        <w:rPr>
          <w:rFonts w:ascii="Times New Roman" w:hAnsi="Times New Roman"/>
          <w:szCs w:val="20"/>
          <w:lang w:val="bg-BG"/>
        </w:rPr>
      </w:pPr>
      <w:r w:rsidRPr="00F87783">
        <w:rPr>
          <w:rFonts w:ascii="Times New Roman" w:hAnsi="Times New Roman"/>
          <w:szCs w:val="20"/>
          <w:lang w:val="bg-BG"/>
        </w:rPr>
        <w:t>Дата.....................                                                   Декларатор:.................................</w:t>
      </w:r>
    </w:p>
    <w:p w:rsidR="009A63B6" w:rsidRPr="00F87783" w:rsidRDefault="009A63B6" w:rsidP="00B338AA">
      <w:pPr>
        <w:rPr>
          <w:rFonts w:ascii="Times New Roman" w:hAnsi="Times New Roman"/>
          <w:szCs w:val="20"/>
          <w:lang w:val="bg-BG"/>
        </w:rPr>
      </w:pPr>
      <w:r w:rsidRPr="00F87783">
        <w:rPr>
          <w:rFonts w:ascii="Times New Roman" w:hAnsi="Times New Roman"/>
          <w:szCs w:val="20"/>
          <w:lang w:val="bg-BG"/>
        </w:rPr>
        <w:t xml:space="preserve">                                                                                                              Име, Подпис и печат</w:t>
      </w:r>
    </w:p>
    <w:p w:rsidR="009A63B6" w:rsidRPr="00F87783" w:rsidRDefault="009A63B6" w:rsidP="00B338AA">
      <w:pPr>
        <w:jc w:val="both"/>
        <w:rPr>
          <w:rFonts w:ascii="Times New Roman" w:hAnsi="Times New Roman"/>
          <w:i/>
          <w:szCs w:val="20"/>
          <w:lang w:val="bg-BG"/>
        </w:rPr>
      </w:pPr>
    </w:p>
    <w:p w:rsidR="009A63B6" w:rsidRPr="00F87783" w:rsidRDefault="009A63B6" w:rsidP="00B338AA">
      <w:pPr>
        <w:jc w:val="both"/>
        <w:rPr>
          <w:rFonts w:ascii="Times New Roman" w:hAnsi="Times New Roman"/>
          <w:i/>
          <w:szCs w:val="20"/>
          <w:lang w:val="bg-BG"/>
        </w:rPr>
      </w:pPr>
      <w:r w:rsidRPr="00F87783">
        <w:rPr>
          <w:rFonts w:ascii="Times New Roman" w:hAnsi="Times New Roman"/>
          <w:i/>
          <w:szCs w:val="20"/>
          <w:lang w:val="bg-BG"/>
        </w:rPr>
        <w:t>Указание:</w:t>
      </w:r>
    </w:p>
    <w:p w:rsidR="009A63B6" w:rsidRPr="00F87783" w:rsidRDefault="009A63B6" w:rsidP="00B338AA">
      <w:pPr>
        <w:jc w:val="both"/>
        <w:rPr>
          <w:rFonts w:ascii="Times New Roman" w:hAnsi="Times New Roman"/>
          <w:b/>
          <w:bCs/>
          <w:szCs w:val="20"/>
          <w:lang w:val="bg-BG"/>
        </w:rPr>
      </w:pPr>
      <w:r w:rsidRPr="00F87783">
        <w:rPr>
          <w:rFonts w:ascii="Times New Roman" w:hAnsi="Times New Roman"/>
          <w:i/>
          <w:szCs w:val="20"/>
          <w:lang w:val="bg-BG"/>
        </w:rPr>
        <w:t>Представя се от едно от лицата, които могат самостоятелно да представляват участника  или от негов упълномощен представител или от представляващия обединението, когато участникът е обединение, съгласно Споразумението(договора) за създаване на обединение или от лице, изрично упълномощено с нотариално пълномощно от представляващите всеки един от участниците в обединението.</w:t>
      </w:r>
      <w:r w:rsidRPr="0046654C">
        <w:rPr>
          <w:rFonts w:ascii="Times New Roman" w:hAnsi="Times New Roman"/>
          <w:b/>
          <w:bCs/>
          <w:i/>
          <w:szCs w:val="20"/>
          <w:lang w:val="bg-BG"/>
        </w:rPr>
        <w:br w:type="page"/>
      </w:r>
      <w:r>
        <w:rPr>
          <w:rFonts w:ascii="Times New Roman" w:hAnsi="Times New Roman"/>
          <w:b/>
          <w:bCs/>
          <w:szCs w:val="20"/>
          <w:lang w:val="bg-BG"/>
        </w:rPr>
        <w:t xml:space="preserve"> Образец № 3</w:t>
      </w:r>
    </w:p>
    <w:p w:rsidR="009A63B6" w:rsidRPr="00F87783" w:rsidRDefault="009A63B6" w:rsidP="00B338AA">
      <w:pPr>
        <w:rPr>
          <w:rFonts w:ascii="Times New Roman" w:hAnsi="Times New Roman"/>
          <w:szCs w:val="20"/>
          <w:lang w:val="bg-BG"/>
        </w:rPr>
      </w:pPr>
    </w:p>
    <w:p w:rsidR="009A63B6" w:rsidRPr="00F87783" w:rsidRDefault="009A63B6" w:rsidP="00B338AA">
      <w:pPr>
        <w:jc w:val="center"/>
        <w:rPr>
          <w:rFonts w:ascii="Times New Roman" w:hAnsi="Times New Roman"/>
          <w:b/>
          <w:szCs w:val="20"/>
          <w:lang w:val="bg-BG"/>
        </w:rPr>
      </w:pPr>
      <w:r w:rsidRPr="00F87783">
        <w:rPr>
          <w:rFonts w:ascii="Times New Roman" w:hAnsi="Times New Roman"/>
          <w:b/>
          <w:szCs w:val="20"/>
          <w:lang w:val="bg-BG"/>
        </w:rPr>
        <w:t>Д Е К Л А Р А Ц И Я</w:t>
      </w:r>
    </w:p>
    <w:p w:rsidR="009A63B6" w:rsidRPr="00F87783" w:rsidRDefault="009A63B6" w:rsidP="00B338AA">
      <w:pPr>
        <w:jc w:val="center"/>
        <w:rPr>
          <w:rFonts w:ascii="Times New Roman" w:hAnsi="Times New Roman"/>
          <w:i/>
          <w:iCs/>
          <w:szCs w:val="20"/>
          <w:lang w:val="bg-BG"/>
        </w:rPr>
      </w:pPr>
      <w:r w:rsidRPr="00F87783">
        <w:rPr>
          <w:rFonts w:ascii="Times New Roman" w:hAnsi="Times New Roman"/>
          <w:i/>
          <w:szCs w:val="20"/>
          <w:lang w:val="bg-BG"/>
        </w:rPr>
        <w:t xml:space="preserve">за съгласие за участие като подизпълнител при изпълнение на обществената поръчка </w:t>
      </w:r>
    </w:p>
    <w:p w:rsidR="009A63B6" w:rsidRPr="00F87783" w:rsidRDefault="009A63B6" w:rsidP="00B338AA">
      <w:pPr>
        <w:ind w:left="-360"/>
        <w:jc w:val="both"/>
        <w:rPr>
          <w:rFonts w:ascii="Times New Roman" w:hAnsi="Times New Roman"/>
          <w:i/>
          <w:szCs w:val="20"/>
          <w:lang w:val="bg-BG"/>
        </w:rPr>
      </w:pPr>
    </w:p>
    <w:p w:rsidR="009A63B6" w:rsidRPr="00F87783" w:rsidRDefault="009A63B6" w:rsidP="00B338AA">
      <w:pPr>
        <w:jc w:val="both"/>
        <w:rPr>
          <w:rFonts w:ascii="Times New Roman" w:hAnsi="Times New Roman"/>
          <w:szCs w:val="20"/>
          <w:lang w:val="bg-BG"/>
        </w:rPr>
      </w:pPr>
      <w:r w:rsidRPr="00F87783">
        <w:rPr>
          <w:rFonts w:ascii="Times New Roman" w:hAnsi="Times New Roman"/>
          <w:szCs w:val="20"/>
          <w:lang w:val="bg-BG"/>
        </w:rPr>
        <w:t>Долуподписаният........................................................................................................................................................</w:t>
      </w:r>
    </w:p>
    <w:p w:rsidR="009A63B6" w:rsidRPr="00F87783" w:rsidRDefault="009A63B6" w:rsidP="00B338AA">
      <w:pPr>
        <w:jc w:val="both"/>
        <w:rPr>
          <w:rFonts w:ascii="Times New Roman" w:hAnsi="Times New Roman"/>
          <w:szCs w:val="20"/>
          <w:lang w:val="bg-BG"/>
        </w:rPr>
      </w:pPr>
      <w:r w:rsidRPr="00F87783">
        <w:rPr>
          <w:rFonts w:ascii="Times New Roman" w:hAnsi="Times New Roman"/>
          <w:szCs w:val="20"/>
          <w:lang w:val="bg-BG"/>
        </w:rPr>
        <w:t>с ЕГН........................ в качеството ми на..................................................................(посочете длъжността при подизпълнителя) на..............................................................................(посочете наименованието на подизпълнителя), с ЕИК..........................................................и адрес на управление.......................................</w:t>
      </w:r>
    </w:p>
    <w:p w:rsidR="009A63B6" w:rsidRPr="00F87783" w:rsidRDefault="009A63B6" w:rsidP="00B338AA">
      <w:pPr>
        <w:jc w:val="both"/>
        <w:rPr>
          <w:rFonts w:ascii="Times New Roman" w:hAnsi="Times New Roman"/>
          <w:szCs w:val="20"/>
          <w:lang w:val="bg-BG"/>
        </w:rPr>
      </w:pPr>
    </w:p>
    <w:p w:rsidR="009A63B6" w:rsidRPr="00F87783" w:rsidRDefault="009A63B6" w:rsidP="00B338AA">
      <w:pPr>
        <w:jc w:val="center"/>
        <w:rPr>
          <w:rFonts w:ascii="Times New Roman" w:hAnsi="Times New Roman"/>
          <w:szCs w:val="20"/>
          <w:lang w:val="bg-BG"/>
        </w:rPr>
      </w:pPr>
      <w:r w:rsidRPr="00F87783">
        <w:rPr>
          <w:rFonts w:ascii="Times New Roman" w:hAnsi="Times New Roman"/>
          <w:szCs w:val="20"/>
          <w:lang w:val="bg-BG"/>
        </w:rPr>
        <w:t>Д Е К Л А Р И Р А М, че:</w:t>
      </w:r>
    </w:p>
    <w:p w:rsidR="009A63B6" w:rsidRPr="00F87783" w:rsidRDefault="009A63B6" w:rsidP="00B338AA">
      <w:pPr>
        <w:jc w:val="both"/>
        <w:rPr>
          <w:rFonts w:ascii="Times New Roman" w:hAnsi="Times New Roman"/>
          <w:szCs w:val="20"/>
          <w:lang w:val="bg-BG"/>
        </w:rPr>
      </w:pPr>
    </w:p>
    <w:p w:rsidR="009A63B6" w:rsidRPr="00F87783" w:rsidRDefault="009A63B6" w:rsidP="00B338AA">
      <w:pPr>
        <w:jc w:val="both"/>
        <w:rPr>
          <w:rFonts w:ascii="Times New Roman" w:hAnsi="Times New Roman"/>
          <w:szCs w:val="20"/>
          <w:lang w:val="bg-BG"/>
        </w:rPr>
      </w:pPr>
    </w:p>
    <w:p w:rsidR="009A63B6" w:rsidRPr="00F87783" w:rsidRDefault="009A63B6" w:rsidP="00B338AA">
      <w:pPr>
        <w:jc w:val="both"/>
        <w:rPr>
          <w:rFonts w:ascii="Times New Roman" w:hAnsi="Times New Roman"/>
          <w:i/>
          <w:szCs w:val="20"/>
          <w:lang w:val="bg-BG"/>
        </w:rPr>
      </w:pPr>
      <w:r w:rsidRPr="00F87783">
        <w:rPr>
          <w:rFonts w:ascii="Times New Roman" w:hAnsi="Times New Roman"/>
          <w:szCs w:val="20"/>
          <w:lang w:val="bg-BG"/>
        </w:rPr>
        <w:t xml:space="preserve">Представляваният от мен подизпълнител....................................................................................  </w:t>
      </w:r>
    </w:p>
    <w:p w:rsidR="009A63B6" w:rsidRPr="00F87783" w:rsidRDefault="009A63B6" w:rsidP="00B338AA">
      <w:pPr>
        <w:ind w:left="2124" w:firstLine="708"/>
        <w:jc w:val="both"/>
        <w:rPr>
          <w:rFonts w:ascii="Times New Roman" w:hAnsi="Times New Roman"/>
          <w:i/>
          <w:szCs w:val="20"/>
          <w:lang w:val="bg-BG"/>
        </w:rPr>
      </w:pPr>
      <w:r w:rsidRPr="00F87783">
        <w:rPr>
          <w:rFonts w:ascii="Times New Roman" w:hAnsi="Times New Roman"/>
          <w:i/>
          <w:szCs w:val="20"/>
          <w:lang w:val="bg-BG"/>
        </w:rPr>
        <w:t xml:space="preserve">               (посочете подизпълнителя, който представлявате)</w:t>
      </w:r>
    </w:p>
    <w:p w:rsidR="009A63B6" w:rsidRPr="00F87783" w:rsidRDefault="009A63B6" w:rsidP="00B338AA">
      <w:pPr>
        <w:jc w:val="both"/>
        <w:rPr>
          <w:rFonts w:ascii="Times New Roman" w:hAnsi="Times New Roman"/>
          <w:szCs w:val="20"/>
          <w:lang w:val="bg-BG"/>
        </w:rPr>
      </w:pPr>
    </w:p>
    <w:p w:rsidR="009A63B6" w:rsidRPr="00F87783" w:rsidRDefault="009A63B6" w:rsidP="00B338AA">
      <w:pPr>
        <w:rPr>
          <w:rFonts w:ascii="Times New Roman" w:hAnsi="Times New Roman"/>
          <w:szCs w:val="20"/>
          <w:lang w:val="bg-BG"/>
        </w:rPr>
      </w:pPr>
      <w:r w:rsidRPr="00F87783">
        <w:rPr>
          <w:rFonts w:ascii="Times New Roman" w:hAnsi="Times New Roman"/>
          <w:szCs w:val="20"/>
          <w:lang w:val="bg-BG"/>
        </w:rPr>
        <w:t xml:space="preserve">е съгласен/о да участва като подизпълнител на участника............................................................при </w:t>
      </w:r>
    </w:p>
    <w:p w:rsidR="009A63B6" w:rsidRPr="00F87783" w:rsidRDefault="009A63B6" w:rsidP="00B338AA">
      <w:pPr>
        <w:ind w:left="2832" w:firstLine="708"/>
        <w:rPr>
          <w:rFonts w:ascii="Times New Roman" w:hAnsi="Times New Roman"/>
          <w:szCs w:val="20"/>
          <w:lang w:val="bg-BG"/>
        </w:rPr>
      </w:pPr>
      <w:r w:rsidRPr="00F87783">
        <w:rPr>
          <w:rFonts w:ascii="Times New Roman" w:hAnsi="Times New Roman"/>
          <w:i/>
          <w:szCs w:val="20"/>
          <w:lang w:val="bg-BG"/>
        </w:rPr>
        <w:t>(посочете участника, на който сте подизпълнител)</w:t>
      </w:r>
    </w:p>
    <w:p w:rsidR="009A63B6" w:rsidRPr="00F87783" w:rsidRDefault="009A63B6" w:rsidP="00107483">
      <w:pPr>
        <w:ind w:right="96"/>
        <w:jc w:val="both"/>
        <w:rPr>
          <w:rFonts w:ascii="Times New Roman" w:hAnsi="Times New Roman"/>
          <w:szCs w:val="20"/>
          <w:lang w:val="bg-BG"/>
        </w:rPr>
      </w:pPr>
      <w:r w:rsidRPr="00F87783">
        <w:rPr>
          <w:rFonts w:ascii="Times New Roman" w:hAnsi="Times New Roman"/>
          <w:szCs w:val="20"/>
          <w:lang w:val="bg-BG"/>
        </w:rPr>
        <w:t xml:space="preserve">изпълнение на обществена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r>
        <w:rPr>
          <w:rFonts w:ascii="Times New Roman" w:hAnsi="Times New Roman"/>
          <w:bCs/>
          <w:i/>
          <w:iCs/>
          <w:color w:val="000000"/>
          <w:szCs w:val="20"/>
          <w:lang w:val="bg-BG" w:eastAsia="bg-BG"/>
        </w:rPr>
        <w:t xml:space="preserve"> </w:t>
      </w:r>
      <w:r w:rsidRPr="00987F77">
        <w:rPr>
          <w:rFonts w:ascii="Times New Roman" w:hAnsi="Times New Roman"/>
          <w:szCs w:val="20"/>
          <w:lang w:val="bg-BG"/>
        </w:rPr>
        <w:t xml:space="preserve"> </w:t>
      </w:r>
      <w:r w:rsidRPr="00F87783">
        <w:rPr>
          <w:rFonts w:ascii="Times New Roman" w:hAnsi="Times New Roman"/>
          <w:i/>
          <w:iCs/>
          <w:szCs w:val="20"/>
          <w:lang w:val="bg-BG"/>
        </w:rPr>
        <w:t xml:space="preserve">и да изпълнява следното.............................(Опишете </w:t>
      </w:r>
      <w:r>
        <w:rPr>
          <w:rFonts w:ascii="Times New Roman" w:hAnsi="Times New Roman"/>
          <w:i/>
          <w:iCs/>
          <w:szCs w:val="20"/>
          <w:lang w:val="bg-BG"/>
        </w:rPr>
        <w:t>конкретна</w:t>
      </w:r>
      <w:r w:rsidRPr="00F87783">
        <w:rPr>
          <w:rFonts w:ascii="Times New Roman" w:hAnsi="Times New Roman"/>
          <w:i/>
          <w:iCs/>
          <w:szCs w:val="20"/>
          <w:lang w:val="bg-BG"/>
        </w:rPr>
        <w:t>та част от предмета на обществената поръчка, вида на работите, които ще бъдат изпълнени от Вас</w:t>
      </w:r>
      <w:r w:rsidRPr="00F87783">
        <w:rPr>
          <w:rFonts w:ascii="Times New Roman" w:hAnsi="Times New Roman"/>
          <w:szCs w:val="20"/>
          <w:lang w:val="bg-BG"/>
        </w:rPr>
        <w:t xml:space="preserve">),което представлява..................% от общата стойност на поръчката. </w:t>
      </w:r>
    </w:p>
    <w:p w:rsidR="009A63B6" w:rsidRPr="00F87783" w:rsidRDefault="009A63B6" w:rsidP="00B338AA">
      <w:pPr>
        <w:jc w:val="both"/>
        <w:rPr>
          <w:rFonts w:ascii="Times New Roman" w:hAnsi="Times New Roman"/>
          <w:szCs w:val="20"/>
          <w:lang w:val="bg-BG"/>
        </w:rPr>
      </w:pPr>
    </w:p>
    <w:p w:rsidR="009A63B6" w:rsidRPr="00F87783" w:rsidRDefault="009A63B6" w:rsidP="00B338AA">
      <w:pPr>
        <w:ind w:firstLine="708"/>
        <w:jc w:val="both"/>
        <w:rPr>
          <w:rFonts w:ascii="Times New Roman" w:hAnsi="Times New Roman"/>
          <w:szCs w:val="20"/>
          <w:lang w:val="bg-BG"/>
        </w:rPr>
      </w:pPr>
      <w:r w:rsidRPr="00F87783">
        <w:rPr>
          <w:rFonts w:ascii="Times New Roman" w:hAnsi="Times New Roman"/>
          <w:szCs w:val="20"/>
          <w:lang w:val="bg-BG"/>
        </w:rPr>
        <w:t>Запознати сме, че заявявайки желанието си да бъдем подизпълнител, нямаме право да участваме в настоящата процедура със самостоятелна оферта.</w:t>
      </w:r>
    </w:p>
    <w:p w:rsidR="009A63B6" w:rsidRPr="00F87783" w:rsidRDefault="009A63B6" w:rsidP="00B338AA">
      <w:pPr>
        <w:jc w:val="both"/>
        <w:rPr>
          <w:rFonts w:ascii="Times New Roman" w:hAnsi="Times New Roman"/>
          <w:szCs w:val="20"/>
          <w:lang w:val="bg-BG"/>
        </w:rPr>
      </w:pPr>
    </w:p>
    <w:p w:rsidR="009A63B6" w:rsidRPr="00F87783" w:rsidRDefault="009A63B6" w:rsidP="00B338AA">
      <w:pPr>
        <w:ind w:firstLine="708"/>
        <w:jc w:val="both"/>
        <w:rPr>
          <w:rFonts w:ascii="Times New Roman" w:hAnsi="Times New Roman"/>
          <w:bCs/>
          <w:i/>
          <w:color w:val="000000"/>
          <w:szCs w:val="20"/>
          <w:lang w:val="bg-BG" w:eastAsia="bg-BG"/>
        </w:rPr>
      </w:pPr>
      <w:r w:rsidRPr="00F87783">
        <w:rPr>
          <w:rFonts w:ascii="Times New Roman" w:hAnsi="Times New Roman"/>
          <w:bCs/>
          <w:i/>
          <w:color w:val="000000"/>
          <w:szCs w:val="20"/>
          <w:lang w:val="bg-BG" w:eastAsia="bg-BG"/>
        </w:rPr>
        <w:t>Известна ми е отговорността по чл.313 от НК за деклариране на неверни данни и обстоятелства.</w:t>
      </w:r>
    </w:p>
    <w:p w:rsidR="009A63B6" w:rsidRPr="00F87783" w:rsidRDefault="009A63B6" w:rsidP="00B338AA">
      <w:pPr>
        <w:tabs>
          <w:tab w:val="left" w:pos="900"/>
        </w:tabs>
        <w:jc w:val="both"/>
        <w:rPr>
          <w:rFonts w:ascii="Times New Roman" w:hAnsi="Times New Roman"/>
          <w:b/>
          <w:bCs/>
          <w:szCs w:val="20"/>
          <w:lang w:val="bg-BG"/>
        </w:rPr>
      </w:pPr>
    </w:p>
    <w:p w:rsidR="009A63B6" w:rsidRPr="00F87783" w:rsidRDefault="009A63B6" w:rsidP="00B338AA">
      <w:pPr>
        <w:jc w:val="both"/>
        <w:rPr>
          <w:rFonts w:ascii="Times New Roman" w:hAnsi="Times New Roman"/>
          <w:b/>
          <w:bCs/>
          <w:szCs w:val="20"/>
          <w:lang w:val="bg-BG"/>
        </w:rPr>
      </w:pPr>
    </w:p>
    <w:p w:rsidR="009A63B6" w:rsidRPr="00F87783" w:rsidRDefault="009A63B6" w:rsidP="00B338AA">
      <w:pPr>
        <w:jc w:val="both"/>
        <w:rPr>
          <w:rFonts w:ascii="Times New Roman" w:hAnsi="Times New Roman"/>
          <w:b/>
          <w:bCs/>
          <w:szCs w:val="20"/>
          <w:lang w:val="bg-BG"/>
        </w:rPr>
      </w:pPr>
    </w:p>
    <w:p w:rsidR="009A63B6" w:rsidRPr="00F87783" w:rsidRDefault="009A63B6" w:rsidP="00B338AA">
      <w:pPr>
        <w:jc w:val="both"/>
        <w:rPr>
          <w:rFonts w:ascii="Times New Roman" w:hAnsi="Times New Roman"/>
          <w:b/>
          <w:bCs/>
          <w:szCs w:val="20"/>
          <w:lang w:val="bg-BG"/>
        </w:rPr>
      </w:pPr>
      <w:r w:rsidRPr="00F87783">
        <w:rPr>
          <w:rFonts w:ascii="Times New Roman" w:hAnsi="Times New Roman"/>
          <w:b/>
          <w:bCs/>
          <w:szCs w:val="20"/>
          <w:lang w:val="bg-BG"/>
        </w:rPr>
        <w:t>Дата.....................                                                   Декларатор:.................................</w:t>
      </w:r>
    </w:p>
    <w:p w:rsidR="009A63B6" w:rsidRPr="00F87783" w:rsidRDefault="009A63B6" w:rsidP="00B338AA">
      <w:pPr>
        <w:rPr>
          <w:rFonts w:ascii="Times New Roman" w:hAnsi="Times New Roman"/>
          <w:b/>
          <w:bCs/>
          <w:szCs w:val="20"/>
          <w:lang w:val="bg-BG"/>
        </w:rPr>
      </w:pPr>
      <w:r w:rsidRPr="00F87783">
        <w:rPr>
          <w:rFonts w:ascii="Times New Roman" w:hAnsi="Times New Roman"/>
          <w:szCs w:val="20"/>
          <w:lang w:val="bg-BG"/>
        </w:rPr>
        <w:t>Име, Подпис и печат</w:t>
      </w:r>
    </w:p>
    <w:p w:rsidR="009A63B6" w:rsidRPr="0046654C" w:rsidRDefault="009A63B6" w:rsidP="00B338AA">
      <w:pPr>
        <w:ind w:left="2160" w:hanging="2160"/>
        <w:rPr>
          <w:rFonts w:ascii="Times New Roman" w:hAnsi="Times New Roman"/>
          <w:b/>
          <w:bCs/>
          <w:sz w:val="22"/>
          <w:szCs w:val="22"/>
          <w:lang w:val="bg-BG"/>
        </w:rPr>
      </w:pPr>
    </w:p>
    <w:p w:rsidR="009A63B6" w:rsidRPr="0046654C" w:rsidRDefault="009A63B6" w:rsidP="000274A0">
      <w:pPr>
        <w:ind w:left="2160" w:hanging="2160"/>
        <w:rPr>
          <w:rFonts w:ascii="Times New Roman" w:hAnsi="Times New Roman"/>
          <w:b/>
          <w:bCs/>
          <w:lang w:val="bg-BG"/>
        </w:rPr>
      </w:pPr>
      <w:r>
        <w:rPr>
          <w:rFonts w:ascii="Times New Roman" w:hAnsi="Times New Roman"/>
          <w:b/>
          <w:bCs/>
          <w:sz w:val="22"/>
          <w:szCs w:val="22"/>
          <w:lang w:val="bg-BG"/>
        </w:rPr>
        <w:br w:type="page"/>
      </w:r>
      <w:r w:rsidRPr="0046654C">
        <w:rPr>
          <w:rFonts w:ascii="Times New Roman" w:hAnsi="Times New Roman"/>
          <w:b/>
          <w:bCs/>
          <w:lang w:val="bg-BG"/>
        </w:rPr>
        <w:t xml:space="preserve">Образец </w:t>
      </w:r>
      <w:r w:rsidRPr="0046654C">
        <w:rPr>
          <w:rFonts w:ascii="Times New Roman" w:hAnsi="Times New Roman"/>
          <w:b/>
          <w:bCs/>
          <w:sz w:val="22"/>
          <w:szCs w:val="22"/>
          <w:lang w:val="bg-BG"/>
        </w:rPr>
        <w:t xml:space="preserve">№ </w:t>
      </w:r>
      <w:r>
        <w:rPr>
          <w:rFonts w:ascii="Times New Roman" w:hAnsi="Times New Roman"/>
          <w:b/>
          <w:bCs/>
          <w:sz w:val="22"/>
          <w:szCs w:val="22"/>
          <w:lang w:val="bg-BG"/>
        </w:rPr>
        <w:t>4</w:t>
      </w:r>
    </w:p>
    <w:p w:rsidR="009A63B6" w:rsidRDefault="009A63B6" w:rsidP="0029461C">
      <w:pPr>
        <w:pStyle w:val="BodyText"/>
        <w:tabs>
          <w:tab w:val="left" w:pos="1560"/>
          <w:tab w:val="left" w:pos="1620"/>
        </w:tabs>
        <w:spacing w:after="0"/>
        <w:jc w:val="center"/>
        <w:rPr>
          <w:rFonts w:ascii="Times New Roman" w:hAnsi="Times New Roman"/>
          <w:b/>
          <w:bCs/>
          <w:lang w:val="ru-RU"/>
        </w:rPr>
      </w:pPr>
    </w:p>
    <w:p w:rsidR="009A63B6" w:rsidRDefault="009A63B6" w:rsidP="0029461C">
      <w:pPr>
        <w:pStyle w:val="BodyText"/>
        <w:tabs>
          <w:tab w:val="left" w:pos="1560"/>
          <w:tab w:val="left" w:pos="1620"/>
        </w:tabs>
        <w:spacing w:after="0"/>
        <w:jc w:val="center"/>
        <w:rPr>
          <w:rFonts w:ascii="Times New Roman" w:hAnsi="Times New Roman"/>
          <w:b/>
          <w:bCs/>
          <w:lang w:val="ru-RU"/>
        </w:rPr>
      </w:pPr>
    </w:p>
    <w:p w:rsidR="009A63B6" w:rsidRPr="00161FFF" w:rsidRDefault="009A63B6" w:rsidP="0029461C">
      <w:pPr>
        <w:pStyle w:val="BodyText"/>
        <w:tabs>
          <w:tab w:val="left" w:pos="1560"/>
          <w:tab w:val="left" w:pos="1620"/>
        </w:tabs>
        <w:spacing w:after="0"/>
        <w:jc w:val="center"/>
        <w:rPr>
          <w:rFonts w:ascii="Times New Roman" w:hAnsi="Times New Roman"/>
          <w:b/>
          <w:bCs/>
          <w:lang w:val="ru-RU"/>
        </w:rPr>
      </w:pPr>
      <w:r w:rsidRPr="00161FFF">
        <w:rPr>
          <w:rFonts w:ascii="Times New Roman" w:hAnsi="Times New Roman"/>
          <w:b/>
          <w:bCs/>
          <w:lang w:val="ru-RU"/>
        </w:rPr>
        <w:t>СПИСЪК</w:t>
      </w:r>
      <w:r w:rsidRPr="000274A0">
        <w:rPr>
          <w:rStyle w:val="FootnoteReference"/>
          <w:rFonts w:ascii="Times New Roman" w:hAnsi="Times New Roman"/>
          <w:b/>
          <w:bCs/>
        </w:rPr>
        <w:footnoteReference w:id="1"/>
      </w:r>
    </w:p>
    <w:p w:rsidR="009A63B6" w:rsidRPr="006C37FE" w:rsidRDefault="009A63B6" w:rsidP="00F87D5C">
      <w:pPr>
        <w:jc w:val="both"/>
        <w:rPr>
          <w:rFonts w:ascii="Times New Roman" w:eastAsia="Batang" w:hAnsi="Times New Roman"/>
          <w:iCs/>
          <w:color w:val="C00000"/>
          <w:szCs w:val="20"/>
          <w:lang w:val="bg-BG"/>
        </w:rPr>
      </w:pPr>
      <w:r w:rsidRPr="004B3497">
        <w:rPr>
          <w:rFonts w:ascii="Times New Roman" w:eastAsia="Batang" w:hAnsi="Times New Roman"/>
          <w:iCs/>
          <w:szCs w:val="20"/>
          <w:lang w:val="ru-RU"/>
        </w:rPr>
        <w:t xml:space="preserve">на услугите, които са еднакви или сходни с предмета на </w:t>
      </w:r>
      <w:r w:rsidRPr="001155B6">
        <w:rPr>
          <w:rFonts w:ascii="Times New Roman" w:eastAsia="Batang" w:hAnsi="Times New Roman"/>
          <w:iCs/>
          <w:szCs w:val="20"/>
          <w:lang w:val="ru-RU"/>
        </w:rPr>
        <w:t xml:space="preserve">обществената </w:t>
      </w:r>
      <w:r w:rsidRPr="004B3497">
        <w:rPr>
          <w:rFonts w:ascii="Times New Roman" w:eastAsia="Batang" w:hAnsi="Times New Roman"/>
          <w:iCs/>
          <w:szCs w:val="20"/>
          <w:lang w:val="ru-RU"/>
        </w:rPr>
        <w:t>поръчка</w:t>
      </w:r>
      <w:r w:rsidRPr="001155B6">
        <w:rPr>
          <w:rFonts w:ascii="Times New Roman" w:eastAsia="Batang" w:hAnsi="Times New Roman"/>
          <w:iCs/>
          <w:szCs w:val="20"/>
          <w:lang w:val="ru-RU"/>
        </w:rPr>
        <w:t xml:space="preserve">, </w:t>
      </w:r>
      <w:r w:rsidRPr="004B3497">
        <w:rPr>
          <w:rFonts w:ascii="Times New Roman" w:eastAsia="Batang" w:hAnsi="Times New Roman"/>
          <w:iCs/>
          <w:szCs w:val="20"/>
          <w:lang w:val="ru-RU"/>
        </w:rPr>
        <w:t xml:space="preserve">изпълнени през последните 3 години, считано от датата на подаване на </w:t>
      </w:r>
      <w:r w:rsidRPr="004725AF">
        <w:rPr>
          <w:rFonts w:ascii="Times New Roman" w:eastAsia="Batang" w:hAnsi="Times New Roman"/>
          <w:iCs/>
          <w:szCs w:val="20"/>
          <w:lang w:val="ru-RU"/>
        </w:rPr>
        <w:t>офертата</w:t>
      </w:r>
      <w:r>
        <w:rPr>
          <w:rFonts w:ascii="Times New Roman" w:eastAsia="Batang" w:hAnsi="Times New Roman"/>
          <w:iCs/>
          <w:szCs w:val="20"/>
          <w:lang w:val="ru-RU"/>
        </w:rPr>
        <w:t xml:space="preserve"> с посочване на стойностите, датите и получателите</w:t>
      </w:r>
      <w:r>
        <w:rPr>
          <w:rFonts w:ascii="Times New Roman" w:eastAsia="Batang" w:hAnsi="Times New Roman"/>
          <w:iCs/>
          <w:szCs w:val="20"/>
          <w:lang w:val="bg-BG"/>
        </w:rPr>
        <w:t>;</w:t>
      </w:r>
    </w:p>
    <w:p w:rsidR="009A63B6" w:rsidRDefault="009A63B6" w:rsidP="002F7B43">
      <w:pPr>
        <w:tabs>
          <w:tab w:val="left" w:pos="180"/>
        </w:tabs>
        <w:snapToGrid w:val="0"/>
        <w:ind w:right="22"/>
        <w:jc w:val="both"/>
        <w:rPr>
          <w:rFonts w:ascii="Times New Roman" w:hAnsi="Times New Roman"/>
          <w:bCs/>
          <w:szCs w:val="20"/>
          <w:lang w:val="bg-BG"/>
        </w:rPr>
      </w:pPr>
    </w:p>
    <w:p w:rsidR="009A63B6" w:rsidRDefault="009A63B6" w:rsidP="001F0BF6">
      <w:pPr>
        <w:ind w:left="57"/>
        <w:rPr>
          <w:rFonts w:ascii="Times New Roman" w:hAnsi="Times New Roman"/>
          <w:i/>
          <w:iCs/>
          <w:sz w:val="18"/>
          <w:szCs w:val="18"/>
          <w:lang w:val="bg-BG"/>
        </w:rPr>
      </w:pPr>
      <w:r w:rsidRPr="001F0BF6">
        <w:rPr>
          <w:rFonts w:ascii="Cambria" w:hAnsi="Cambria"/>
          <w:i/>
          <w:iCs/>
          <w:szCs w:val="20"/>
          <w:lang w:val="bg-BG"/>
        </w:rPr>
        <w:t xml:space="preserve">_________________________________________________________ </w:t>
      </w:r>
      <w:r w:rsidRPr="001F0BF6">
        <w:rPr>
          <w:rFonts w:ascii="Times New Roman" w:hAnsi="Times New Roman"/>
          <w:i/>
          <w:iCs/>
          <w:sz w:val="18"/>
          <w:szCs w:val="18"/>
          <w:lang w:val="bg-BG"/>
        </w:rPr>
        <w:t>(наименование на участника/член на обединението участник)</w:t>
      </w:r>
    </w:p>
    <w:p w:rsidR="009A63B6" w:rsidRDefault="009A63B6" w:rsidP="001F0BF6">
      <w:pPr>
        <w:ind w:left="57"/>
        <w:rPr>
          <w:rFonts w:ascii="Times New Roman" w:hAnsi="Times New Roman"/>
          <w:i/>
          <w:iCs/>
          <w:sz w:val="18"/>
          <w:szCs w:val="18"/>
          <w:lang w:val="bg-BG"/>
        </w:rPr>
      </w:pPr>
    </w:p>
    <w:p w:rsidR="009A63B6" w:rsidRPr="000274A0" w:rsidRDefault="009A63B6" w:rsidP="00B338AA">
      <w:pPr>
        <w:rPr>
          <w:rFonts w:ascii="Times New Roman" w:hAnsi="Times New Roman"/>
          <w:b/>
          <w:bCs/>
          <w:iCs/>
          <w:szCs w:val="20"/>
          <w:lang w:val="bg-BG"/>
        </w:rPr>
      </w:pP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80"/>
        <w:gridCol w:w="1980"/>
        <w:gridCol w:w="1710"/>
        <w:gridCol w:w="1620"/>
        <w:gridCol w:w="1620"/>
      </w:tblGrid>
      <w:tr w:rsidR="009A63B6" w:rsidRPr="00AA53AA" w:rsidTr="00BE596F">
        <w:tc>
          <w:tcPr>
            <w:tcW w:w="567" w:type="dxa"/>
            <w:shd w:val="clear" w:color="auto" w:fill="F2F2F2"/>
          </w:tcPr>
          <w:p w:rsidR="009A63B6" w:rsidRPr="00F87D5C" w:rsidRDefault="009A63B6" w:rsidP="00695DA4">
            <w:pPr>
              <w:jc w:val="center"/>
              <w:rPr>
                <w:rFonts w:ascii="Times New Roman" w:hAnsi="Times New Roman"/>
                <w:b/>
                <w:color w:val="000000"/>
                <w:szCs w:val="20"/>
                <w:lang w:val="bg-BG"/>
              </w:rPr>
            </w:pPr>
            <w:r w:rsidRPr="00174A11">
              <w:rPr>
                <w:rFonts w:ascii="Times New Roman" w:hAnsi="Times New Roman"/>
                <w:b/>
                <w:color w:val="000000"/>
                <w:sz w:val="24"/>
                <w:lang w:val="bg-BG"/>
              </w:rPr>
              <w:t>№ по ред</w:t>
            </w:r>
          </w:p>
        </w:tc>
        <w:tc>
          <w:tcPr>
            <w:tcW w:w="1980" w:type="dxa"/>
            <w:shd w:val="clear" w:color="auto" w:fill="F2F2F2"/>
            <w:vAlign w:val="center"/>
          </w:tcPr>
          <w:p w:rsidR="009A63B6" w:rsidRPr="00F87D5C" w:rsidRDefault="009A63B6" w:rsidP="00695DA4">
            <w:pPr>
              <w:jc w:val="center"/>
              <w:rPr>
                <w:rFonts w:ascii="Times New Roman" w:hAnsi="Times New Roman"/>
                <w:b/>
                <w:color w:val="000000"/>
                <w:szCs w:val="20"/>
                <w:lang w:val="bg-BG"/>
              </w:rPr>
            </w:pPr>
            <w:r w:rsidRPr="00F87D5C">
              <w:rPr>
                <w:rFonts w:ascii="Times New Roman" w:hAnsi="Times New Roman"/>
                <w:b/>
                <w:color w:val="000000"/>
                <w:szCs w:val="20"/>
                <w:lang w:val="bg-BG"/>
              </w:rPr>
              <w:t>Предмет на услугата</w:t>
            </w:r>
          </w:p>
        </w:tc>
        <w:tc>
          <w:tcPr>
            <w:tcW w:w="1980" w:type="dxa"/>
            <w:shd w:val="clear" w:color="auto" w:fill="F2F2F2"/>
            <w:vAlign w:val="center"/>
          </w:tcPr>
          <w:p w:rsidR="009A63B6" w:rsidRPr="00F87D5C" w:rsidRDefault="009A63B6" w:rsidP="00695DA4">
            <w:pPr>
              <w:jc w:val="center"/>
              <w:rPr>
                <w:rFonts w:ascii="Times New Roman" w:hAnsi="Times New Roman"/>
                <w:b/>
                <w:szCs w:val="20"/>
                <w:lang w:val="bg-BG"/>
              </w:rPr>
            </w:pPr>
            <w:r w:rsidRPr="00F87D5C">
              <w:rPr>
                <w:rFonts w:ascii="Times New Roman" w:hAnsi="Times New Roman"/>
                <w:b/>
                <w:szCs w:val="20"/>
                <w:lang w:val="bg-BG"/>
              </w:rPr>
              <w:t xml:space="preserve">Начална и крайна дата на изпълнение на  </w:t>
            </w:r>
            <w:r w:rsidRPr="00F87D5C">
              <w:rPr>
                <w:rFonts w:ascii="Times New Roman" w:hAnsi="Times New Roman"/>
                <w:b/>
                <w:color w:val="000000"/>
                <w:szCs w:val="20"/>
                <w:lang w:val="bg-BG"/>
              </w:rPr>
              <w:t>услугата</w:t>
            </w:r>
          </w:p>
        </w:tc>
        <w:tc>
          <w:tcPr>
            <w:tcW w:w="1710" w:type="dxa"/>
            <w:shd w:val="clear" w:color="auto" w:fill="F2F2F2"/>
            <w:vAlign w:val="center"/>
          </w:tcPr>
          <w:p w:rsidR="009A63B6" w:rsidRPr="00F87D5C" w:rsidRDefault="009A63B6" w:rsidP="00695DA4">
            <w:pPr>
              <w:jc w:val="center"/>
              <w:rPr>
                <w:rFonts w:ascii="Times New Roman" w:hAnsi="Times New Roman"/>
                <w:b/>
                <w:szCs w:val="20"/>
                <w:lang w:val="bg-BG"/>
              </w:rPr>
            </w:pPr>
            <w:r w:rsidRPr="00F87D5C">
              <w:rPr>
                <w:rFonts w:ascii="Times New Roman" w:hAnsi="Times New Roman"/>
                <w:b/>
                <w:szCs w:val="20"/>
                <w:lang w:val="bg-BG"/>
              </w:rPr>
              <w:t xml:space="preserve">Стойност в лева без ДДС </w:t>
            </w:r>
          </w:p>
        </w:tc>
        <w:tc>
          <w:tcPr>
            <w:tcW w:w="1620" w:type="dxa"/>
            <w:shd w:val="clear" w:color="auto" w:fill="F2F2F2"/>
            <w:vAlign w:val="center"/>
          </w:tcPr>
          <w:p w:rsidR="009A63B6" w:rsidRPr="00AA53AA" w:rsidRDefault="009A63B6" w:rsidP="00695DA4">
            <w:pPr>
              <w:ind w:left="-57" w:right="-57"/>
              <w:jc w:val="center"/>
              <w:rPr>
                <w:rFonts w:ascii="Times New Roman" w:hAnsi="Times New Roman"/>
                <w:b/>
                <w:bCs/>
                <w:szCs w:val="20"/>
                <w:lang w:val="ru-RU"/>
              </w:rPr>
            </w:pPr>
          </w:p>
          <w:p w:rsidR="009A63B6" w:rsidRPr="00F87D5C" w:rsidRDefault="009A63B6" w:rsidP="00695DA4">
            <w:pPr>
              <w:jc w:val="center"/>
              <w:rPr>
                <w:rFonts w:ascii="Times New Roman" w:hAnsi="Times New Roman"/>
                <w:b/>
                <w:szCs w:val="20"/>
                <w:lang w:val="bg-BG"/>
              </w:rPr>
            </w:pPr>
            <w:r w:rsidRPr="00F87D5C">
              <w:rPr>
                <w:rFonts w:ascii="Times New Roman" w:hAnsi="Times New Roman"/>
                <w:b/>
                <w:szCs w:val="20"/>
                <w:lang w:val="bg-BG"/>
              </w:rPr>
              <w:t xml:space="preserve">Кратко описание на извършените дейности </w:t>
            </w:r>
          </w:p>
        </w:tc>
        <w:tc>
          <w:tcPr>
            <w:tcW w:w="1620" w:type="dxa"/>
            <w:shd w:val="clear" w:color="auto" w:fill="F2F2F2"/>
            <w:vAlign w:val="center"/>
          </w:tcPr>
          <w:p w:rsidR="009A63B6" w:rsidRPr="00F87D5C" w:rsidRDefault="009A63B6" w:rsidP="00695DA4">
            <w:pPr>
              <w:jc w:val="center"/>
              <w:rPr>
                <w:rFonts w:ascii="Times New Roman" w:hAnsi="Times New Roman"/>
                <w:b/>
                <w:szCs w:val="20"/>
                <w:lang w:val="bg-BG"/>
              </w:rPr>
            </w:pPr>
            <w:r w:rsidRPr="00F87D5C">
              <w:rPr>
                <w:rFonts w:ascii="Times New Roman" w:hAnsi="Times New Roman"/>
                <w:b/>
                <w:szCs w:val="20"/>
                <w:lang w:val="bg-BG"/>
              </w:rPr>
              <w:t>Възложител – адрес, телефон, факс, електронна поща</w:t>
            </w:r>
          </w:p>
        </w:tc>
      </w:tr>
      <w:tr w:rsidR="009A63B6" w:rsidRPr="000274A0" w:rsidTr="00174A11">
        <w:tc>
          <w:tcPr>
            <w:tcW w:w="567" w:type="dxa"/>
          </w:tcPr>
          <w:p w:rsidR="009A63B6" w:rsidRPr="002F2297" w:rsidRDefault="009A63B6" w:rsidP="00A22400">
            <w:pPr>
              <w:pStyle w:val="BodyTextIndent2"/>
              <w:spacing w:line="240" w:lineRule="auto"/>
              <w:rPr>
                <w:rFonts w:ascii="Times New Roman" w:hAnsi="Times New Roman"/>
                <w:sz w:val="20"/>
                <w:lang w:val="bg-BG"/>
              </w:rPr>
            </w:pPr>
            <w:r w:rsidRPr="002F2297">
              <w:rPr>
                <w:rFonts w:ascii="Times New Roman" w:hAnsi="Times New Roman"/>
                <w:sz w:val="20"/>
                <w:lang w:val="bg-BG"/>
              </w:rPr>
              <w:t>1</w:t>
            </w: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71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r>
      <w:tr w:rsidR="009A63B6" w:rsidRPr="000274A0" w:rsidTr="00174A11">
        <w:tc>
          <w:tcPr>
            <w:tcW w:w="567" w:type="dxa"/>
          </w:tcPr>
          <w:p w:rsidR="009A63B6" w:rsidRPr="002F2297" w:rsidRDefault="009A63B6" w:rsidP="00174A11">
            <w:pPr>
              <w:pStyle w:val="BodyTextIndent2"/>
              <w:spacing w:line="240" w:lineRule="auto"/>
              <w:jc w:val="both"/>
              <w:rPr>
                <w:rFonts w:ascii="Times New Roman" w:hAnsi="Times New Roman"/>
                <w:sz w:val="20"/>
                <w:lang w:val="bg-BG"/>
              </w:rPr>
            </w:pP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71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r>
      <w:tr w:rsidR="009A63B6" w:rsidRPr="000274A0" w:rsidTr="00174A11">
        <w:tc>
          <w:tcPr>
            <w:tcW w:w="567" w:type="dxa"/>
          </w:tcPr>
          <w:p w:rsidR="009A63B6" w:rsidRPr="002F2297" w:rsidRDefault="009A63B6" w:rsidP="00A22400">
            <w:pPr>
              <w:pStyle w:val="BodyTextIndent2"/>
              <w:spacing w:line="240" w:lineRule="auto"/>
              <w:rPr>
                <w:rFonts w:ascii="Times New Roman" w:hAnsi="Times New Roman"/>
                <w:sz w:val="20"/>
                <w:lang w:val="bg-BG"/>
              </w:rPr>
            </w:pP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980" w:type="dxa"/>
          </w:tcPr>
          <w:p w:rsidR="009A63B6" w:rsidRPr="002F2297" w:rsidRDefault="009A63B6" w:rsidP="00A22400">
            <w:pPr>
              <w:pStyle w:val="BodyTextIndent2"/>
              <w:spacing w:line="240" w:lineRule="auto"/>
              <w:rPr>
                <w:rFonts w:ascii="Times New Roman" w:hAnsi="Times New Roman"/>
                <w:sz w:val="20"/>
                <w:lang w:val="bg-BG"/>
              </w:rPr>
            </w:pPr>
          </w:p>
        </w:tc>
        <w:tc>
          <w:tcPr>
            <w:tcW w:w="171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c>
          <w:tcPr>
            <w:tcW w:w="1620" w:type="dxa"/>
          </w:tcPr>
          <w:p w:rsidR="009A63B6" w:rsidRPr="002F2297" w:rsidRDefault="009A63B6" w:rsidP="00A22400">
            <w:pPr>
              <w:pStyle w:val="BodyTextIndent2"/>
              <w:spacing w:line="240" w:lineRule="auto"/>
              <w:rPr>
                <w:rFonts w:ascii="Times New Roman" w:hAnsi="Times New Roman"/>
                <w:sz w:val="20"/>
                <w:lang w:val="bg-BG"/>
              </w:rPr>
            </w:pPr>
          </w:p>
        </w:tc>
      </w:tr>
      <w:tr w:rsidR="009A63B6" w:rsidRPr="0048673A" w:rsidTr="00925E87">
        <w:tc>
          <w:tcPr>
            <w:tcW w:w="567"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71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r>
      <w:tr w:rsidR="009A63B6" w:rsidRPr="0048673A" w:rsidTr="00925E87">
        <w:tc>
          <w:tcPr>
            <w:tcW w:w="567" w:type="dxa"/>
          </w:tcPr>
          <w:p w:rsidR="009A63B6" w:rsidRPr="002F2297" w:rsidRDefault="009A63B6" w:rsidP="00925E87">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71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r>
      <w:tr w:rsidR="009A63B6" w:rsidRPr="0048673A" w:rsidTr="00925E87">
        <w:tc>
          <w:tcPr>
            <w:tcW w:w="567"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71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r>
      <w:tr w:rsidR="009A63B6" w:rsidRPr="0048673A" w:rsidTr="00925E87">
        <w:tc>
          <w:tcPr>
            <w:tcW w:w="567"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980" w:type="dxa"/>
          </w:tcPr>
          <w:p w:rsidR="009A63B6" w:rsidRPr="002F2297" w:rsidRDefault="009A63B6" w:rsidP="003A2219">
            <w:pPr>
              <w:pStyle w:val="BodyTextIndent2"/>
              <w:spacing w:line="240" w:lineRule="auto"/>
              <w:rPr>
                <w:rFonts w:ascii="Times New Roman" w:hAnsi="Times New Roman"/>
                <w:sz w:val="20"/>
                <w:lang w:val="bg-BG"/>
              </w:rPr>
            </w:pPr>
          </w:p>
        </w:tc>
        <w:tc>
          <w:tcPr>
            <w:tcW w:w="171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c>
          <w:tcPr>
            <w:tcW w:w="1620" w:type="dxa"/>
          </w:tcPr>
          <w:p w:rsidR="009A63B6" w:rsidRPr="002F2297" w:rsidRDefault="009A63B6" w:rsidP="003A2219">
            <w:pPr>
              <w:pStyle w:val="BodyTextIndent2"/>
              <w:spacing w:line="240" w:lineRule="auto"/>
              <w:rPr>
                <w:rFonts w:ascii="Times New Roman" w:hAnsi="Times New Roman"/>
                <w:sz w:val="20"/>
                <w:lang w:val="bg-BG"/>
              </w:rPr>
            </w:pPr>
          </w:p>
        </w:tc>
      </w:tr>
    </w:tbl>
    <w:p w:rsidR="009A63B6" w:rsidRPr="000274A0" w:rsidRDefault="009A63B6" w:rsidP="00E95E2B">
      <w:pPr>
        <w:jc w:val="both"/>
        <w:rPr>
          <w:rFonts w:ascii="Times New Roman" w:hAnsi="Times New Roman"/>
          <w:bCs/>
          <w:i/>
          <w:color w:val="000000"/>
          <w:szCs w:val="20"/>
          <w:lang w:val="bg-BG" w:eastAsia="bg-BG"/>
        </w:rPr>
      </w:pPr>
    </w:p>
    <w:p w:rsidR="009A63B6" w:rsidRPr="000274A0" w:rsidRDefault="009A63B6" w:rsidP="00E95E2B">
      <w:pPr>
        <w:jc w:val="both"/>
        <w:rPr>
          <w:rFonts w:ascii="Times New Roman" w:hAnsi="Times New Roman"/>
          <w:bCs/>
          <w:i/>
          <w:color w:val="000000"/>
          <w:szCs w:val="20"/>
          <w:lang w:val="bg-BG" w:eastAsia="bg-BG"/>
        </w:rPr>
      </w:pPr>
    </w:p>
    <w:p w:rsidR="009A63B6" w:rsidRPr="000274A0" w:rsidRDefault="009A63B6" w:rsidP="00E95E2B">
      <w:pPr>
        <w:rPr>
          <w:rFonts w:ascii="Times New Roman" w:hAnsi="Times New Roman"/>
          <w:szCs w:val="20"/>
          <w:lang w:val="bg-BG"/>
        </w:rPr>
      </w:pPr>
    </w:p>
    <w:p w:rsidR="009A63B6" w:rsidRPr="000274A0" w:rsidRDefault="009A63B6" w:rsidP="00E95E2B">
      <w:pPr>
        <w:rPr>
          <w:rFonts w:ascii="Times New Roman" w:hAnsi="Times New Roman"/>
          <w:szCs w:val="20"/>
          <w:lang w:val="bg-BG"/>
        </w:rPr>
      </w:pPr>
      <w:r w:rsidRPr="000274A0">
        <w:rPr>
          <w:rFonts w:ascii="Times New Roman" w:hAnsi="Times New Roman"/>
          <w:szCs w:val="20"/>
          <w:u w:val="single"/>
          <w:lang w:val="bg-BG"/>
        </w:rPr>
        <w:tab/>
      </w:r>
      <w:r w:rsidRPr="000274A0">
        <w:rPr>
          <w:rFonts w:ascii="Times New Roman" w:hAnsi="Times New Roman"/>
          <w:szCs w:val="20"/>
          <w:u w:val="single"/>
          <w:lang w:val="bg-BG"/>
        </w:rPr>
        <w:tab/>
      </w:r>
      <w:r w:rsidRPr="000274A0">
        <w:rPr>
          <w:rFonts w:ascii="Times New Roman" w:hAnsi="Times New Roman"/>
          <w:szCs w:val="20"/>
          <w:u w:val="single"/>
          <w:lang w:val="bg-BG"/>
        </w:rPr>
        <w:tab/>
      </w:r>
      <w:r w:rsidRPr="000274A0">
        <w:rPr>
          <w:rFonts w:ascii="Times New Roman" w:hAnsi="Times New Roman"/>
          <w:szCs w:val="20"/>
          <w:lang w:val="bg-BG"/>
        </w:rPr>
        <w:t xml:space="preserve">г.                 </w:t>
      </w:r>
      <w:r w:rsidRPr="000274A0">
        <w:rPr>
          <w:rFonts w:ascii="Times New Roman" w:hAnsi="Times New Roman"/>
          <w:szCs w:val="20"/>
          <w:lang w:val="bg-BG"/>
        </w:rPr>
        <w:tab/>
      </w:r>
      <w:r w:rsidRPr="000274A0">
        <w:rPr>
          <w:rFonts w:ascii="Times New Roman" w:hAnsi="Times New Roman"/>
          <w:szCs w:val="20"/>
          <w:lang w:val="bg-BG"/>
        </w:rPr>
        <w:tab/>
      </w:r>
      <w:r w:rsidRPr="000274A0">
        <w:rPr>
          <w:rFonts w:ascii="Times New Roman" w:hAnsi="Times New Roman"/>
          <w:szCs w:val="20"/>
          <w:lang w:val="bg-BG"/>
        </w:rPr>
        <w:tab/>
      </w:r>
      <w:r w:rsidRPr="000274A0">
        <w:rPr>
          <w:rFonts w:ascii="Times New Roman" w:hAnsi="Times New Roman"/>
          <w:szCs w:val="20"/>
          <w:lang w:val="bg-BG"/>
        </w:rPr>
        <w:tab/>
      </w:r>
      <w:r w:rsidRPr="000274A0">
        <w:rPr>
          <w:rFonts w:ascii="Times New Roman" w:hAnsi="Times New Roman"/>
          <w:szCs w:val="20"/>
          <w:lang w:val="bg-BG"/>
        </w:rPr>
        <w:softHyphen/>
      </w:r>
      <w:r w:rsidRPr="000274A0">
        <w:rPr>
          <w:rFonts w:ascii="Times New Roman" w:hAnsi="Times New Roman"/>
          <w:szCs w:val="20"/>
          <w:u w:val="single"/>
          <w:lang w:val="bg-BG"/>
        </w:rPr>
        <w:tab/>
      </w:r>
      <w:r w:rsidRPr="000274A0">
        <w:rPr>
          <w:rFonts w:ascii="Times New Roman" w:hAnsi="Times New Roman"/>
          <w:szCs w:val="20"/>
          <w:u w:val="single"/>
          <w:lang w:val="bg-BG"/>
        </w:rPr>
        <w:tab/>
      </w:r>
      <w:r w:rsidRPr="000274A0">
        <w:rPr>
          <w:rFonts w:ascii="Times New Roman" w:hAnsi="Times New Roman"/>
          <w:szCs w:val="20"/>
          <w:u w:val="single"/>
          <w:lang w:val="bg-BG"/>
        </w:rPr>
        <w:tab/>
      </w:r>
    </w:p>
    <w:p w:rsidR="009A63B6" w:rsidRPr="000274A0" w:rsidRDefault="009A63B6" w:rsidP="00E95E2B">
      <w:pPr>
        <w:shd w:val="clear" w:color="auto" w:fill="FFFFFF"/>
        <w:tabs>
          <w:tab w:val="left" w:pos="4200"/>
        </w:tabs>
        <w:spacing w:before="115"/>
        <w:rPr>
          <w:rFonts w:ascii="Times New Roman" w:hAnsi="Times New Roman"/>
          <w:i/>
          <w:iCs/>
          <w:szCs w:val="20"/>
          <w:lang w:val="bg-BG"/>
        </w:rPr>
      </w:pPr>
      <w:r w:rsidRPr="000274A0">
        <w:rPr>
          <w:rFonts w:ascii="Times New Roman" w:hAnsi="Times New Roman"/>
          <w:i/>
          <w:iCs/>
          <w:szCs w:val="20"/>
          <w:lang w:val="bg-BG"/>
        </w:rPr>
        <w:t xml:space="preserve">(дата на подписване)                                                                                        </w:t>
      </w:r>
      <w:r w:rsidRPr="000274A0">
        <w:rPr>
          <w:rFonts w:ascii="Times New Roman" w:hAnsi="Times New Roman"/>
          <w:szCs w:val="20"/>
          <w:lang w:val="bg-BG"/>
        </w:rPr>
        <w:t>Име, Подпис и печат</w:t>
      </w:r>
    </w:p>
    <w:p w:rsidR="009A63B6" w:rsidRPr="000274A0" w:rsidRDefault="009A63B6" w:rsidP="007A16C4">
      <w:pPr>
        <w:jc w:val="both"/>
        <w:rPr>
          <w:rFonts w:ascii="Times New Roman" w:hAnsi="Times New Roman"/>
          <w:b/>
          <w:szCs w:val="20"/>
          <w:lang w:val="bg-BG"/>
        </w:rPr>
      </w:pPr>
      <w:r w:rsidRPr="000274A0">
        <w:rPr>
          <w:rFonts w:ascii="Times New Roman" w:hAnsi="Times New Roman"/>
          <w:b/>
          <w:szCs w:val="20"/>
          <w:lang w:val="bg-BG"/>
        </w:rPr>
        <w:br w:type="page"/>
        <w:t>Образец №</w:t>
      </w:r>
      <w:r>
        <w:rPr>
          <w:rFonts w:ascii="Times New Roman" w:hAnsi="Times New Roman"/>
          <w:b/>
          <w:szCs w:val="20"/>
          <w:lang w:val="bg-BG"/>
        </w:rPr>
        <w:t>5</w:t>
      </w:r>
    </w:p>
    <w:p w:rsidR="009A63B6" w:rsidRPr="00161FFF" w:rsidRDefault="009A63B6" w:rsidP="007A16C4">
      <w:pPr>
        <w:pStyle w:val="BodyText"/>
        <w:tabs>
          <w:tab w:val="left" w:pos="1560"/>
          <w:tab w:val="left" w:pos="1620"/>
        </w:tabs>
        <w:spacing w:after="0"/>
        <w:jc w:val="center"/>
        <w:rPr>
          <w:rFonts w:ascii="Times New Roman" w:hAnsi="Times New Roman"/>
          <w:b/>
          <w:bCs/>
          <w:lang w:val="ru-RU"/>
        </w:rPr>
      </w:pPr>
      <w:r w:rsidRPr="00161FFF">
        <w:rPr>
          <w:rFonts w:ascii="Times New Roman" w:hAnsi="Times New Roman"/>
          <w:b/>
          <w:bCs/>
          <w:lang w:val="ru-RU"/>
        </w:rPr>
        <w:t>СПИСЪК-ДЕКЛАРАЦИЯ</w:t>
      </w:r>
      <w:r w:rsidRPr="000274A0">
        <w:rPr>
          <w:rStyle w:val="FootnoteReference"/>
          <w:rFonts w:ascii="Times New Roman" w:hAnsi="Times New Roman"/>
          <w:b/>
          <w:bCs/>
        </w:rPr>
        <w:footnoteReference w:id="2"/>
      </w:r>
    </w:p>
    <w:p w:rsidR="009A63B6" w:rsidRPr="008A2CE1" w:rsidRDefault="009A63B6" w:rsidP="008A2CE1">
      <w:pPr>
        <w:tabs>
          <w:tab w:val="left" w:leader="dot" w:pos="540"/>
        </w:tabs>
        <w:ind w:right="23"/>
        <w:jc w:val="both"/>
        <w:rPr>
          <w:rFonts w:ascii="Times New Roman" w:hAnsi="Times New Roman"/>
          <w:szCs w:val="20"/>
          <w:lang w:val="ru-RU"/>
        </w:rPr>
      </w:pPr>
      <w:r w:rsidRPr="008A2CE1">
        <w:rPr>
          <w:rFonts w:ascii="Times New Roman" w:hAnsi="Times New Roman"/>
          <w:szCs w:val="20"/>
          <w:lang w:val="ru-RU"/>
        </w:rPr>
        <w:t>на собстените и/или наети експерти</w:t>
      </w:r>
      <w:r w:rsidRPr="008A2CE1">
        <w:rPr>
          <w:rFonts w:ascii="Times New Roman" w:hAnsi="Times New Roman"/>
          <w:szCs w:val="20"/>
          <w:lang w:val="bg-BG"/>
        </w:rPr>
        <w:t>, които ще отговарят за извършване на услугата, с  посочване на  образованието, професионалната квалификация и професионалния опит на всеки от тях</w:t>
      </w:r>
    </w:p>
    <w:p w:rsidR="009A63B6" w:rsidRPr="008A2CE1" w:rsidRDefault="009A63B6" w:rsidP="008A2CE1">
      <w:pPr>
        <w:tabs>
          <w:tab w:val="left" w:leader="dot" w:pos="540"/>
        </w:tabs>
        <w:ind w:right="23"/>
        <w:jc w:val="both"/>
        <w:rPr>
          <w:rFonts w:ascii="Times New Roman" w:hAnsi="Times New Roman"/>
          <w:szCs w:val="20"/>
          <w:lang w:val="ru-RU"/>
        </w:rPr>
      </w:pPr>
    </w:p>
    <w:p w:rsidR="009A63B6" w:rsidRDefault="009A63B6" w:rsidP="00107483">
      <w:pPr>
        <w:ind w:right="96"/>
        <w:jc w:val="both"/>
        <w:rPr>
          <w:rFonts w:ascii="Times New Roman" w:hAnsi="Times New Roman"/>
          <w:bCs/>
          <w:i/>
          <w:iCs/>
          <w:color w:val="000000"/>
          <w:szCs w:val="20"/>
          <w:lang w:val="bg-BG" w:eastAsia="bg-BG"/>
        </w:rPr>
      </w:pPr>
      <w:r w:rsidRPr="000274A0">
        <w:rPr>
          <w:rFonts w:ascii="Times New Roman" w:hAnsi="Times New Roman"/>
          <w:bCs/>
          <w:szCs w:val="20"/>
          <w:lang w:val="bg-BG"/>
        </w:rPr>
        <w:t>Долуподписаният /-ната/.................................................., с ЕГН.............................,в качеството ми на...................................................</w:t>
      </w:r>
      <w:r w:rsidRPr="000274A0">
        <w:rPr>
          <w:rFonts w:ascii="Times New Roman" w:hAnsi="Times New Roman"/>
          <w:bCs/>
          <w:i/>
          <w:iCs/>
          <w:szCs w:val="20"/>
          <w:lang w:val="bg-BG"/>
        </w:rPr>
        <w:t>(посочете длъжността при участника/члена на обединението</w:t>
      </w:r>
      <w:r>
        <w:rPr>
          <w:rFonts w:ascii="Times New Roman" w:hAnsi="Times New Roman"/>
          <w:bCs/>
          <w:i/>
          <w:iCs/>
          <w:szCs w:val="20"/>
          <w:lang w:val="bg-BG"/>
        </w:rPr>
        <w:t xml:space="preserve"> </w:t>
      </w:r>
      <w:r w:rsidRPr="000274A0">
        <w:rPr>
          <w:rFonts w:ascii="Times New Roman" w:hAnsi="Times New Roman"/>
          <w:bCs/>
          <w:i/>
          <w:iCs/>
          <w:szCs w:val="20"/>
          <w:lang w:val="bg-BG"/>
        </w:rPr>
        <w:t xml:space="preserve">участник) </w:t>
      </w:r>
      <w:r w:rsidRPr="000274A0">
        <w:rPr>
          <w:rFonts w:ascii="Times New Roman" w:hAnsi="Times New Roman"/>
          <w:bCs/>
          <w:szCs w:val="20"/>
          <w:lang w:val="bg-BG"/>
        </w:rPr>
        <w:t>на ..................................................(</w:t>
      </w:r>
      <w:r w:rsidRPr="000274A0">
        <w:rPr>
          <w:rFonts w:ascii="Times New Roman" w:hAnsi="Times New Roman"/>
          <w:bCs/>
          <w:i/>
          <w:iCs/>
          <w:szCs w:val="20"/>
          <w:lang w:val="bg-BG"/>
        </w:rPr>
        <w:t>участника/члена на обединението</w:t>
      </w:r>
      <w:r>
        <w:rPr>
          <w:rFonts w:ascii="Times New Roman" w:hAnsi="Times New Roman"/>
          <w:bCs/>
          <w:i/>
          <w:iCs/>
          <w:szCs w:val="20"/>
          <w:lang w:val="bg-BG"/>
        </w:rPr>
        <w:t xml:space="preserve"> </w:t>
      </w:r>
      <w:r w:rsidRPr="000274A0">
        <w:rPr>
          <w:rFonts w:ascii="Times New Roman" w:hAnsi="Times New Roman"/>
          <w:bCs/>
          <w:i/>
          <w:iCs/>
          <w:szCs w:val="20"/>
          <w:lang w:val="bg-BG"/>
        </w:rPr>
        <w:t>участник)</w:t>
      </w:r>
      <w:r w:rsidRPr="000274A0">
        <w:rPr>
          <w:rFonts w:ascii="Times New Roman" w:hAnsi="Times New Roman"/>
          <w:bCs/>
          <w:szCs w:val="20"/>
          <w:lang w:val="bg-BG"/>
        </w:rPr>
        <w:t xml:space="preserve">–участник при възлагане на обществена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Default="009A63B6" w:rsidP="00107483">
      <w:pPr>
        <w:tabs>
          <w:tab w:val="left" w:pos="180"/>
        </w:tabs>
        <w:snapToGrid w:val="0"/>
        <w:ind w:right="22"/>
        <w:jc w:val="both"/>
        <w:rPr>
          <w:rFonts w:ascii="Times New Roman" w:hAnsi="Times New Roman"/>
          <w:b/>
          <w:szCs w:val="20"/>
          <w:lang w:val="bg-BG"/>
        </w:rPr>
      </w:pPr>
    </w:p>
    <w:p w:rsidR="009A63B6" w:rsidRPr="000274A0" w:rsidRDefault="009A63B6" w:rsidP="000E1842">
      <w:pPr>
        <w:tabs>
          <w:tab w:val="num" w:pos="1260"/>
        </w:tabs>
        <w:jc w:val="center"/>
        <w:rPr>
          <w:rFonts w:ascii="Times New Roman" w:hAnsi="Times New Roman"/>
          <w:b/>
          <w:szCs w:val="20"/>
          <w:lang w:val="bg-BG"/>
        </w:rPr>
      </w:pPr>
      <w:r w:rsidRPr="000274A0">
        <w:rPr>
          <w:rFonts w:ascii="Times New Roman" w:hAnsi="Times New Roman"/>
          <w:b/>
          <w:szCs w:val="20"/>
          <w:lang w:val="bg-BG"/>
        </w:rPr>
        <w:t>Д Е К Л А Р И Р А М, ЧЕ:</w:t>
      </w:r>
    </w:p>
    <w:p w:rsidR="009A63B6" w:rsidRPr="000274A0" w:rsidRDefault="009A63B6" w:rsidP="00E96056">
      <w:pPr>
        <w:jc w:val="both"/>
        <w:rPr>
          <w:rFonts w:ascii="Times New Roman" w:eastAsia="Batang" w:hAnsi="Times New Roman"/>
          <w:i/>
          <w:szCs w:val="20"/>
          <w:lang w:val="bg-BG"/>
        </w:rPr>
      </w:pPr>
      <w:r w:rsidRPr="000274A0">
        <w:rPr>
          <w:rFonts w:ascii="Times New Roman" w:hAnsi="Times New Roman"/>
          <w:bCs/>
          <w:color w:val="000000"/>
          <w:szCs w:val="20"/>
          <w:lang w:val="bg-BG"/>
        </w:rPr>
        <w:t xml:space="preserve">Участникът, който представлявам, разполага със следните </w:t>
      </w:r>
      <w:r w:rsidRPr="008A2CE1">
        <w:rPr>
          <w:rFonts w:ascii="Times New Roman" w:hAnsi="Times New Roman"/>
          <w:szCs w:val="20"/>
          <w:lang w:val="ru-RU"/>
        </w:rPr>
        <w:t>собстените и/или наети експерти</w:t>
      </w:r>
      <w:r w:rsidRPr="008A2CE1">
        <w:rPr>
          <w:rFonts w:ascii="Times New Roman" w:hAnsi="Times New Roman"/>
          <w:szCs w:val="20"/>
          <w:lang w:val="bg-BG"/>
        </w:rPr>
        <w:t>, които ще отговарят за извършване на услугата</w:t>
      </w:r>
      <w:r>
        <w:rPr>
          <w:rFonts w:ascii="Times New Roman" w:hAnsi="Times New Roman"/>
          <w:szCs w:val="20"/>
          <w:lang w:val="bg-BG"/>
        </w:rPr>
        <w:t xml:space="preserve"> съгласно изискванията на Възложителя:</w:t>
      </w:r>
    </w:p>
    <w:tbl>
      <w:tblPr>
        <w:tblpPr w:leftFromText="141" w:rightFromText="141" w:vertAnchor="text" w:horzAnchor="margin" w:tblpY="145"/>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674"/>
        <w:gridCol w:w="1746"/>
        <w:gridCol w:w="1800"/>
      </w:tblGrid>
      <w:tr w:rsidR="009A63B6" w:rsidRPr="00161FFF" w:rsidTr="00BE596F">
        <w:trPr>
          <w:trHeight w:val="1266"/>
        </w:trPr>
        <w:tc>
          <w:tcPr>
            <w:tcW w:w="1951" w:type="dxa"/>
            <w:shd w:val="clear" w:color="auto" w:fill="F2F2F2"/>
          </w:tcPr>
          <w:p w:rsidR="009A63B6" w:rsidRPr="00285813" w:rsidRDefault="009A63B6" w:rsidP="00E96056">
            <w:pPr>
              <w:jc w:val="center"/>
              <w:rPr>
                <w:rFonts w:ascii="Times New Roman" w:hAnsi="Times New Roman"/>
                <w:b/>
                <w:sz w:val="18"/>
                <w:szCs w:val="18"/>
                <w:lang w:val="bg-BG"/>
              </w:rPr>
            </w:pPr>
            <w:r w:rsidRPr="00285813">
              <w:rPr>
                <w:rFonts w:ascii="Times New Roman" w:hAnsi="Times New Roman"/>
                <w:b/>
                <w:sz w:val="18"/>
                <w:szCs w:val="18"/>
                <w:lang w:val="bg-BG"/>
              </w:rPr>
              <w:t>Име, презиме,</w:t>
            </w:r>
          </w:p>
          <w:p w:rsidR="009A63B6" w:rsidRDefault="009A63B6" w:rsidP="00E96056">
            <w:pPr>
              <w:jc w:val="center"/>
              <w:rPr>
                <w:rFonts w:ascii="Times New Roman" w:hAnsi="Times New Roman"/>
                <w:b/>
                <w:sz w:val="18"/>
                <w:szCs w:val="18"/>
                <w:lang w:val="bg-BG" w:eastAsia="bg-BG"/>
              </w:rPr>
            </w:pPr>
            <w:r w:rsidRPr="00285813">
              <w:rPr>
                <w:rFonts w:ascii="Times New Roman" w:hAnsi="Times New Roman"/>
                <w:b/>
                <w:sz w:val="18"/>
                <w:szCs w:val="18"/>
                <w:lang w:val="bg-BG"/>
              </w:rPr>
              <w:t>Фамилия на експерта</w:t>
            </w:r>
          </w:p>
          <w:p w:rsidR="009A63B6" w:rsidRPr="00285813" w:rsidRDefault="009A63B6" w:rsidP="00E96056">
            <w:pPr>
              <w:jc w:val="center"/>
              <w:rPr>
                <w:rFonts w:ascii="Times New Roman" w:hAnsi="Times New Roman"/>
                <w:b/>
                <w:sz w:val="18"/>
                <w:szCs w:val="18"/>
                <w:lang w:val="bg-BG"/>
              </w:rPr>
            </w:pPr>
            <w:r w:rsidRPr="00285813">
              <w:rPr>
                <w:rFonts w:ascii="Times New Roman" w:hAnsi="Times New Roman"/>
                <w:b/>
                <w:sz w:val="18"/>
                <w:szCs w:val="18"/>
                <w:lang w:val="bg-BG" w:eastAsia="bg-BG"/>
              </w:rPr>
              <w:t>Вида на правоотношение на лицата с участника (трудово, гражданско, друго)</w:t>
            </w:r>
          </w:p>
        </w:tc>
        <w:tc>
          <w:tcPr>
            <w:tcW w:w="1843" w:type="dxa"/>
            <w:shd w:val="clear" w:color="auto" w:fill="F2F2F2"/>
          </w:tcPr>
          <w:p w:rsidR="009A63B6" w:rsidRPr="00285813" w:rsidRDefault="009A63B6" w:rsidP="00E96056">
            <w:pPr>
              <w:jc w:val="center"/>
              <w:rPr>
                <w:rFonts w:ascii="Times New Roman" w:hAnsi="Times New Roman"/>
                <w:b/>
                <w:snapToGrid w:val="0"/>
                <w:sz w:val="18"/>
                <w:szCs w:val="18"/>
                <w:lang w:val="bg-BG"/>
              </w:rPr>
            </w:pPr>
            <w:r w:rsidRPr="00285813">
              <w:rPr>
                <w:rFonts w:ascii="Times New Roman" w:hAnsi="Times New Roman"/>
                <w:b/>
                <w:sz w:val="18"/>
                <w:szCs w:val="18"/>
                <w:lang w:val="bg-BG"/>
              </w:rPr>
              <w:t>Позиция, при изпълнение на обществената поръчка</w:t>
            </w:r>
          </w:p>
        </w:tc>
        <w:tc>
          <w:tcPr>
            <w:tcW w:w="1674" w:type="dxa"/>
            <w:shd w:val="clear" w:color="auto" w:fill="F2F2F2"/>
          </w:tcPr>
          <w:p w:rsidR="009A63B6" w:rsidRPr="00EC0EE6" w:rsidRDefault="009A63B6" w:rsidP="00E96056">
            <w:pPr>
              <w:jc w:val="center"/>
              <w:rPr>
                <w:rFonts w:ascii="Times New Roman" w:hAnsi="Times New Roman"/>
                <w:b/>
                <w:bCs/>
                <w:szCs w:val="20"/>
                <w:lang w:val="bg-BG"/>
              </w:rPr>
            </w:pPr>
            <w:r w:rsidRPr="00EC0EE6">
              <w:rPr>
                <w:rFonts w:ascii="Times New Roman" w:eastAsia="MS ??" w:hAnsi="Times New Roman"/>
                <w:b/>
                <w:szCs w:val="20"/>
                <w:lang w:val="bg-BG"/>
              </w:rPr>
              <w:t>Образование (</w:t>
            </w:r>
            <w:r w:rsidRPr="00EC0EE6">
              <w:rPr>
                <w:rFonts w:ascii="Times New Roman" w:eastAsia="MS ??" w:hAnsi="Times New Roman"/>
                <w:b/>
                <w:i/>
                <w:szCs w:val="20"/>
                <w:lang w:val="bg-BG"/>
              </w:rPr>
              <w:t>степен, специалност, година на дипломиране, № на диплома</w:t>
            </w:r>
            <w:r w:rsidRPr="00EC0EE6">
              <w:rPr>
                <w:rFonts w:ascii="Times New Roman" w:eastAsia="MS ??" w:hAnsi="Times New Roman"/>
                <w:b/>
                <w:szCs w:val="20"/>
                <w:lang w:val="bg-BG"/>
              </w:rPr>
              <w:t>)</w:t>
            </w:r>
          </w:p>
          <w:p w:rsidR="009A63B6" w:rsidRPr="00285813" w:rsidRDefault="009A63B6" w:rsidP="00E96056">
            <w:pPr>
              <w:jc w:val="center"/>
              <w:rPr>
                <w:rFonts w:ascii="Times New Roman" w:hAnsi="Times New Roman"/>
                <w:b/>
                <w:bCs/>
                <w:sz w:val="18"/>
                <w:szCs w:val="18"/>
                <w:lang w:val="bg-BG"/>
              </w:rPr>
            </w:pPr>
          </w:p>
        </w:tc>
        <w:tc>
          <w:tcPr>
            <w:tcW w:w="1746" w:type="dxa"/>
            <w:shd w:val="clear" w:color="auto" w:fill="F2F2F2"/>
          </w:tcPr>
          <w:p w:rsidR="009A63B6" w:rsidRPr="00012B20" w:rsidRDefault="009A63B6" w:rsidP="00E96056">
            <w:pPr>
              <w:jc w:val="center"/>
              <w:rPr>
                <w:rFonts w:ascii="Times New Roman" w:hAnsi="Times New Roman" w:cs="Calibri"/>
                <w:b/>
                <w:szCs w:val="20"/>
                <w:lang w:val="bg-BG"/>
              </w:rPr>
            </w:pPr>
            <w:r w:rsidRPr="00012B20">
              <w:rPr>
                <w:rFonts w:ascii="Times New Roman" w:hAnsi="Times New Roman" w:cs="Calibri"/>
                <w:b/>
                <w:szCs w:val="20"/>
                <w:lang w:val="bg-BG"/>
              </w:rPr>
              <w:t>Общ професионален опит</w:t>
            </w:r>
          </w:p>
          <w:p w:rsidR="009A63B6" w:rsidRPr="00012B20" w:rsidRDefault="009A63B6" w:rsidP="00E96056">
            <w:pPr>
              <w:jc w:val="center"/>
              <w:rPr>
                <w:rFonts w:ascii="Times New Roman" w:hAnsi="Times New Roman" w:cs="Calibri"/>
                <w:b/>
                <w:szCs w:val="20"/>
                <w:lang w:val="bg-BG"/>
              </w:rPr>
            </w:pPr>
            <w:r w:rsidRPr="00012B20">
              <w:rPr>
                <w:rFonts w:ascii="Times New Roman" w:eastAsia="MS ??" w:hAnsi="Times New Roman"/>
                <w:b/>
                <w:color w:val="000000"/>
                <w:szCs w:val="20"/>
                <w:lang w:val="bg-BG"/>
              </w:rPr>
              <w:t>(</w:t>
            </w:r>
            <w:r w:rsidRPr="00012B20">
              <w:rPr>
                <w:rFonts w:ascii="Times New Roman" w:eastAsia="MS ??" w:hAnsi="Times New Roman"/>
                <w:b/>
                <w:i/>
                <w:color w:val="000000"/>
                <w:szCs w:val="20"/>
                <w:lang w:val="bg-BG"/>
              </w:rPr>
              <w:t>месторабота, период, длъжност, основни функции)</w:t>
            </w:r>
          </w:p>
          <w:p w:rsidR="009A63B6" w:rsidRDefault="009A63B6" w:rsidP="00E96056">
            <w:pPr>
              <w:jc w:val="center"/>
              <w:rPr>
                <w:rFonts w:ascii="Times New Roman" w:hAnsi="Times New Roman" w:cs="Calibri"/>
                <w:b/>
                <w:sz w:val="18"/>
                <w:szCs w:val="18"/>
                <w:lang w:val="bg-BG"/>
              </w:rPr>
            </w:pPr>
          </w:p>
          <w:p w:rsidR="009A63B6" w:rsidRPr="00285813" w:rsidRDefault="009A63B6" w:rsidP="00012B20">
            <w:pPr>
              <w:jc w:val="center"/>
              <w:rPr>
                <w:rFonts w:ascii="Times New Roman" w:hAnsi="Times New Roman"/>
                <w:b/>
                <w:sz w:val="18"/>
                <w:szCs w:val="18"/>
                <w:lang w:val="bg-BG"/>
              </w:rPr>
            </w:pPr>
          </w:p>
        </w:tc>
        <w:tc>
          <w:tcPr>
            <w:tcW w:w="1800" w:type="dxa"/>
            <w:shd w:val="clear" w:color="auto" w:fill="F2F2F2"/>
          </w:tcPr>
          <w:p w:rsidR="009A63B6" w:rsidRPr="00285813" w:rsidRDefault="009A63B6" w:rsidP="00E96056">
            <w:pPr>
              <w:rPr>
                <w:rFonts w:ascii="Times New Roman" w:hAnsi="Times New Roman"/>
                <w:b/>
                <w:bCs/>
                <w:sz w:val="18"/>
                <w:szCs w:val="18"/>
                <w:lang w:val="bg-BG"/>
              </w:rPr>
            </w:pPr>
            <w:r>
              <w:rPr>
                <w:rFonts w:ascii="Times New Roman" w:hAnsi="Times New Roman" w:cs="Calibri"/>
                <w:b/>
                <w:sz w:val="18"/>
                <w:szCs w:val="18"/>
                <w:lang w:val="bg-BG"/>
              </w:rPr>
              <w:t>С</w:t>
            </w:r>
            <w:r w:rsidRPr="00285813">
              <w:rPr>
                <w:rFonts w:ascii="Times New Roman" w:hAnsi="Times New Roman" w:cs="Calibri"/>
                <w:b/>
                <w:sz w:val="18"/>
                <w:szCs w:val="18"/>
                <w:lang w:val="bg-BG"/>
              </w:rPr>
              <w:t>пецифичен професионален опит</w:t>
            </w:r>
          </w:p>
        </w:tc>
      </w:tr>
      <w:tr w:rsidR="009A63B6" w:rsidRPr="00161FFF" w:rsidTr="00285813">
        <w:tc>
          <w:tcPr>
            <w:tcW w:w="1951" w:type="dxa"/>
          </w:tcPr>
          <w:p w:rsidR="009A63B6" w:rsidRPr="000274A0" w:rsidRDefault="009A63B6" w:rsidP="00E96056">
            <w:pPr>
              <w:jc w:val="center"/>
              <w:rPr>
                <w:rFonts w:ascii="Times New Roman" w:hAnsi="Times New Roman"/>
                <w:b/>
                <w:szCs w:val="20"/>
                <w:lang w:val="bg-BG"/>
              </w:rPr>
            </w:pPr>
          </w:p>
        </w:tc>
        <w:tc>
          <w:tcPr>
            <w:tcW w:w="1843" w:type="dxa"/>
          </w:tcPr>
          <w:p w:rsidR="009A63B6" w:rsidRPr="000274A0" w:rsidRDefault="009A63B6" w:rsidP="00E96056">
            <w:pPr>
              <w:jc w:val="center"/>
              <w:rPr>
                <w:rFonts w:ascii="Times New Roman" w:hAnsi="Times New Roman"/>
                <w:b/>
                <w:bCs/>
                <w:szCs w:val="20"/>
                <w:lang w:val="bg-BG"/>
              </w:rPr>
            </w:pPr>
          </w:p>
        </w:tc>
        <w:tc>
          <w:tcPr>
            <w:tcW w:w="1674" w:type="dxa"/>
          </w:tcPr>
          <w:p w:rsidR="009A63B6" w:rsidRPr="000274A0" w:rsidRDefault="009A63B6" w:rsidP="00E96056">
            <w:pPr>
              <w:jc w:val="center"/>
              <w:rPr>
                <w:rFonts w:ascii="Times New Roman" w:hAnsi="Times New Roman"/>
                <w:b/>
                <w:bCs/>
                <w:szCs w:val="20"/>
                <w:lang w:val="bg-BG"/>
              </w:rPr>
            </w:pPr>
          </w:p>
        </w:tc>
        <w:tc>
          <w:tcPr>
            <w:tcW w:w="1746" w:type="dxa"/>
          </w:tcPr>
          <w:p w:rsidR="009A63B6" w:rsidRPr="000274A0" w:rsidRDefault="009A63B6" w:rsidP="00E96056">
            <w:pPr>
              <w:jc w:val="center"/>
              <w:rPr>
                <w:rFonts w:ascii="Times New Roman" w:hAnsi="Times New Roman"/>
                <w:b/>
                <w:szCs w:val="20"/>
                <w:lang w:val="bg-BG" w:eastAsia="bg-BG"/>
              </w:rPr>
            </w:pPr>
          </w:p>
        </w:tc>
        <w:tc>
          <w:tcPr>
            <w:tcW w:w="1800" w:type="dxa"/>
          </w:tcPr>
          <w:p w:rsidR="009A63B6" w:rsidRPr="000274A0" w:rsidRDefault="009A63B6" w:rsidP="00E96056">
            <w:pPr>
              <w:jc w:val="center"/>
              <w:rPr>
                <w:rFonts w:ascii="Times New Roman" w:hAnsi="Times New Roman"/>
                <w:b/>
                <w:szCs w:val="20"/>
                <w:lang w:val="bg-BG" w:eastAsia="bg-BG"/>
              </w:rPr>
            </w:pPr>
          </w:p>
        </w:tc>
      </w:tr>
    </w:tbl>
    <w:p w:rsidR="009A63B6" w:rsidRDefault="009A63B6" w:rsidP="00E96056">
      <w:pPr>
        <w:jc w:val="both"/>
        <w:rPr>
          <w:rFonts w:ascii="Times New Roman" w:hAnsi="Times New Roman"/>
          <w:bCs/>
          <w:i/>
          <w:color w:val="000000"/>
          <w:szCs w:val="20"/>
          <w:lang w:val="bg-BG" w:eastAsia="bg-BG"/>
        </w:rPr>
      </w:pPr>
    </w:p>
    <w:p w:rsidR="009A63B6" w:rsidRDefault="009A63B6" w:rsidP="00E96056">
      <w:pPr>
        <w:jc w:val="both"/>
        <w:rPr>
          <w:rFonts w:ascii="Times New Roman" w:hAnsi="Times New Roman"/>
          <w:bCs/>
          <w:i/>
          <w:color w:val="000000"/>
          <w:szCs w:val="20"/>
          <w:lang w:val="bg-BG" w:eastAsia="bg-BG"/>
        </w:rPr>
      </w:pPr>
      <w:r>
        <w:rPr>
          <w:rFonts w:ascii="Times New Roman" w:hAnsi="Times New Roman"/>
          <w:bCs/>
          <w:i/>
          <w:color w:val="000000"/>
          <w:szCs w:val="20"/>
          <w:lang w:val="bg-BG" w:eastAsia="bg-BG"/>
        </w:rPr>
        <w:t>Предлагам следните експерти да отговарят за извършване на услугата извън изискуемите от Възложителя:</w:t>
      </w:r>
    </w:p>
    <w:tbl>
      <w:tblPr>
        <w:tblpPr w:leftFromText="141" w:rightFromText="141" w:vertAnchor="text" w:horzAnchor="margin" w:tblpY="145"/>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843"/>
        <w:gridCol w:w="1674"/>
        <w:gridCol w:w="1746"/>
        <w:gridCol w:w="1800"/>
      </w:tblGrid>
      <w:tr w:rsidR="009A63B6" w:rsidRPr="00161FFF" w:rsidTr="00285813">
        <w:trPr>
          <w:trHeight w:val="1266"/>
        </w:trPr>
        <w:tc>
          <w:tcPr>
            <w:tcW w:w="1951" w:type="dxa"/>
            <w:shd w:val="clear" w:color="auto" w:fill="F2F2F2"/>
          </w:tcPr>
          <w:p w:rsidR="009A63B6" w:rsidRPr="00285813" w:rsidRDefault="009A63B6" w:rsidP="00336F7D">
            <w:pPr>
              <w:jc w:val="center"/>
              <w:rPr>
                <w:rFonts w:ascii="Times New Roman" w:hAnsi="Times New Roman"/>
                <w:b/>
                <w:sz w:val="18"/>
                <w:szCs w:val="18"/>
                <w:lang w:val="bg-BG"/>
              </w:rPr>
            </w:pPr>
            <w:r w:rsidRPr="00285813">
              <w:rPr>
                <w:rFonts w:ascii="Times New Roman" w:hAnsi="Times New Roman"/>
                <w:b/>
                <w:sz w:val="18"/>
                <w:szCs w:val="18"/>
                <w:lang w:val="bg-BG"/>
              </w:rPr>
              <w:t>Име, презиме,</w:t>
            </w:r>
          </w:p>
          <w:p w:rsidR="009A63B6" w:rsidRDefault="009A63B6" w:rsidP="00336F7D">
            <w:pPr>
              <w:jc w:val="center"/>
              <w:rPr>
                <w:rFonts w:ascii="Times New Roman" w:hAnsi="Times New Roman"/>
                <w:b/>
                <w:sz w:val="18"/>
                <w:szCs w:val="18"/>
                <w:lang w:val="bg-BG" w:eastAsia="bg-BG"/>
              </w:rPr>
            </w:pPr>
            <w:r w:rsidRPr="00285813">
              <w:rPr>
                <w:rFonts w:ascii="Times New Roman" w:hAnsi="Times New Roman"/>
                <w:b/>
                <w:sz w:val="18"/>
                <w:szCs w:val="18"/>
                <w:lang w:val="bg-BG"/>
              </w:rPr>
              <w:t>Фамилия на експерта</w:t>
            </w:r>
          </w:p>
          <w:p w:rsidR="009A63B6" w:rsidRPr="00285813" w:rsidRDefault="009A63B6" w:rsidP="00336F7D">
            <w:pPr>
              <w:jc w:val="center"/>
              <w:rPr>
                <w:rFonts w:ascii="Times New Roman" w:hAnsi="Times New Roman"/>
                <w:b/>
                <w:sz w:val="18"/>
                <w:szCs w:val="18"/>
                <w:lang w:val="bg-BG"/>
              </w:rPr>
            </w:pPr>
            <w:r w:rsidRPr="00285813">
              <w:rPr>
                <w:rFonts w:ascii="Times New Roman" w:hAnsi="Times New Roman"/>
                <w:b/>
                <w:sz w:val="18"/>
                <w:szCs w:val="18"/>
                <w:lang w:val="bg-BG" w:eastAsia="bg-BG"/>
              </w:rPr>
              <w:t>Вида на правоотношение на лицата с участника (трудово, гражданско, друго)</w:t>
            </w:r>
          </w:p>
        </w:tc>
        <w:tc>
          <w:tcPr>
            <w:tcW w:w="1843" w:type="dxa"/>
            <w:shd w:val="clear" w:color="auto" w:fill="F2F2F2"/>
          </w:tcPr>
          <w:p w:rsidR="009A63B6" w:rsidRPr="00285813" w:rsidRDefault="009A63B6" w:rsidP="00336F7D">
            <w:pPr>
              <w:jc w:val="center"/>
              <w:rPr>
                <w:rFonts w:ascii="Times New Roman" w:hAnsi="Times New Roman"/>
                <w:b/>
                <w:snapToGrid w:val="0"/>
                <w:sz w:val="18"/>
                <w:szCs w:val="18"/>
                <w:lang w:val="bg-BG"/>
              </w:rPr>
            </w:pPr>
            <w:r w:rsidRPr="00285813">
              <w:rPr>
                <w:rFonts w:ascii="Times New Roman" w:hAnsi="Times New Roman"/>
                <w:b/>
                <w:sz w:val="18"/>
                <w:szCs w:val="18"/>
                <w:lang w:val="bg-BG"/>
              </w:rPr>
              <w:t>Позиция, при изпълнение на обществената поръчка</w:t>
            </w:r>
          </w:p>
        </w:tc>
        <w:tc>
          <w:tcPr>
            <w:tcW w:w="1674" w:type="dxa"/>
            <w:shd w:val="clear" w:color="auto" w:fill="F2F2F2"/>
          </w:tcPr>
          <w:p w:rsidR="009A63B6" w:rsidRPr="00EC0EE6" w:rsidRDefault="009A63B6" w:rsidP="00336F7D">
            <w:pPr>
              <w:jc w:val="center"/>
              <w:rPr>
                <w:rFonts w:ascii="Times New Roman" w:hAnsi="Times New Roman"/>
                <w:b/>
                <w:bCs/>
                <w:szCs w:val="20"/>
                <w:lang w:val="bg-BG"/>
              </w:rPr>
            </w:pPr>
            <w:r w:rsidRPr="00EC0EE6">
              <w:rPr>
                <w:rFonts w:ascii="Times New Roman" w:eastAsia="MS ??" w:hAnsi="Times New Roman"/>
                <w:b/>
                <w:szCs w:val="20"/>
                <w:lang w:val="bg-BG"/>
              </w:rPr>
              <w:t>Образование (</w:t>
            </w:r>
            <w:r w:rsidRPr="00EC0EE6">
              <w:rPr>
                <w:rFonts w:ascii="Times New Roman" w:eastAsia="MS ??" w:hAnsi="Times New Roman"/>
                <w:b/>
                <w:i/>
                <w:szCs w:val="20"/>
                <w:lang w:val="bg-BG"/>
              </w:rPr>
              <w:t>степен, специалност, година на дипломиране, № на диплома</w:t>
            </w:r>
            <w:r w:rsidRPr="00EC0EE6">
              <w:rPr>
                <w:rFonts w:ascii="Times New Roman" w:eastAsia="MS ??" w:hAnsi="Times New Roman"/>
                <w:b/>
                <w:szCs w:val="20"/>
                <w:lang w:val="bg-BG"/>
              </w:rPr>
              <w:t>)</w:t>
            </w:r>
          </w:p>
          <w:p w:rsidR="009A63B6" w:rsidRPr="00285813" w:rsidRDefault="009A63B6" w:rsidP="00336F7D">
            <w:pPr>
              <w:jc w:val="center"/>
              <w:rPr>
                <w:rFonts w:ascii="Times New Roman" w:hAnsi="Times New Roman"/>
                <w:b/>
                <w:bCs/>
                <w:sz w:val="18"/>
                <w:szCs w:val="18"/>
                <w:lang w:val="bg-BG"/>
              </w:rPr>
            </w:pPr>
          </w:p>
        </w:tc>
        <w:tc>
          <w:tcPr>
            <w:tcW w:w="1746" w:type="dxa"/>
            <w:shd w:val="clear" w:color="auto" w:fill="F2F2F2"/>
          </w:tcPr>
          <w:p w:rsidR="009A63B6" w:rsidRPr="00012B20" w:rsidRDefault="009A63B6" w:rsidP="00336F7D">
            <w:pPr>
              <w:jc w:val="center"/>
              <w:rPr>
                <w:rFonts w:ascii="Times New Roman" w:hAnsi="Times New Roman" w:cs="Calibri"/>
                <w:b/>
                <w:szCs w:val="20"/>
                <w:lang w:val="bg-BG"/>
              </w:rPr>
            </w:pPr>
            <w:r w:rsidRPr="00012B20">
              <w:rPr>
                <w:rFonts w:ascii="Times New Roman" w:hAnsi="Times New Roman" w:cs="Calibri"/>
                <w:b/>
                <w:szCs w:val="20"/>
                <w:lang w:val="bg-BG"/>
              </w:rPr>
              <w:t>Общ професионален опит</w:t>
            </w:r>
          </w:p>
          <w:p w:rsidR="009A63B6" w:rsidRPr="00012B20" w:rsidRDefault="009A63B6" w:rsidP="00336F7D">
            <w:pPr>
              <w:jc w:val="center"/>
              <w:rPr>
                <w:rFonts w:ascii="Times New Roman" w:hAnsi="Times New Roman" w:cs="Calibri"/>
                <w:b/>
                <w:szCs w:val="20"/>
                <w:lang w:val="bg-BG"/>
              </w:rPr>
            </w:pPr>
            <w:r w:rsidRPr="00012B20">
              <w:rPr>
                <w:rFonts w:ascii="Times New Roman" w:eastAsia="MS ??" w:hAnsi="Times New Roman"/>
                <w:b/>
                <w:color w:val="000000"/>
                <w:szCs w:val="20"/>
                <w:lang w:val="bg-BG"/>
              </w:rPr>
              <w:t>(</w:t>
            </w:r>
            <w:r w:rsidRPr="00012B20">
              <w:rPr>
                <w:rFonts w:ascii="Times New Roman" w:eastAsia="MS ??" w:hAnsi="Times New Roman"/>
                <w:b/>
                <w:i/>
                <w:color w:val="000000"/>
                <w:szCs w:val="20"/>
                <w:lang w:val="bg-BG"/>
              </w:rPr>
              <w:t>месторабота, период, длъжност, основни функции)</w:t>
            </w:r>
          </w:p>
          <w:p w:rsidR="009A63B6" w:rsidRDefault="009A63B6" w:rsidP="00336F7D">
            <w:pPr>
              <w:jc w:val="center"/>
              <w:rPr>
                <w:rFonts w:ascii="Times New Roman" w:hAnsi="Times New Roman" w:cs="Calibri"/>
                <w:b/>
                <w:sz w:val="18"/>
                <w:szCs w:val="18"/>
                <w:lang w:val="bg-BG"/>
              </w:rPr>
            </w:pPr>
          </w:p>
          <w:p w:rsidR="009A63B6" w:rsidRPr="00285813" w:rsidRDefault="009A63B6" w:rsidP="00336F7D">
            <w:pPr>
              <w:jc w:val="center"/>
              <w:rPr>
                <w:rFonts w:ascii="Times New Roman" w:hAnsi="Times New Roman"/>
                <w:b/>
                <w:sz w:val="18"/>
                <w:szCs w:val="18"/>
                <w:lang w:val="bg-BG"/>
              </w:rPr>
            </w:pPr>
          </w:p>
        </w:tc>
        <w:tc>
          <w:tcPr>
            <w:tcW w:w="1800" w:type="dxa"/>
            <w:shd w:val="clear" w:color="auto" w:fill="F2F2F2"/>
          </w:tcPr>
          <w:p w:rsidR="009A63B6" w:rsidRPr="00285813" w:rsidRDefault="009A63B6" w:rsidP="00336F7D">
            <w:pPr>
              <w:rPr>
                <w:rFonts w:ascii="Times New Roman" w:hAnsi="Times New Roman"/>
                <w:b/>
                <w:bCs/>
                <w:sz w:val="18"/>
                <w:szCs w:val="18"/>
                <w:lang w:val="bg-BG"/>
              </w:rPr>
            </w:pPr>
            <w:r>
              <w:rPr>
                <w:rFonts w:ascii="Times New Roman" w:hAnsi="Times New Roman" w:cs="Calibri"/>
                <w:b/>
                <w:sz w:val="18"/>
                <w:szCs w:val="18"/>
                <w:lang w:val="bg-BG"/>
              </w:rPr>
              <w:t>С</w:t>
            </w:r>
            <w:r w:rsidRPr="00285813">
              <w:rPr>
                <w:rFonts w:ascii="Times New Roman" w:hAnsi="Times New Roman" w:cs="Calibri"/>
                <w:b/>
                <w:sz w:val="18"/>
                <w:szCs w:val="18"/>
                <w:lang w:val="bg-BG"/>
              </w:rPr>
              <w:t>пецифичен професионален опит</w:t>
            </w:r>
          </w:p>
        </w:tc>
      </w:tr>
      <w:tr w:rsidR="009A63B6" w:rsidRPr="00161FFF" w:rsidTr="00285813">
        <w:tc>
          <w:tcPr>
            <w:tcW w:w="1951" w:type="dxa"/>
          </w:tcPr>
          <w:p w:rsidR="009A63B6" w:rsidRPr="000274A0" w:rsidRDefault="009A63B6" w:rsidP="00E96056">
            <w:pPr>
              <w:jc w:val="center"/>
              <w:rPr>
                <w:rFonts w:ascii="Times New Roman" w:hAnsi="Times New Roman"/>
                <w:b/>
                <w:szCs w:val="20"/>
                <w:lang w:val="bg-BG"/>
              </w:rPr>
            </w:pPr>
          </w:p>
        </w:tc>
        <w:tc>
          <w:tcPr>
            <w:tcW w:w="1843" w:type="dxa"/>
          </w:tcPr>
          <w:p w:rsidR="009A63B6" w:rsidRPr="000274A0" w:rsidRDefault="009A63B6" w:rsidP="00E96056">
            <w:pPr>
              <w:jc w:val="center"/>
              <w:rPr>
                <w:rFonts w:ascii="Times New Roman" w:hAnsi="Times New Roman"/>
                <w:b/>
                <w:bCs/>
                <w:szCs w:val="20"/>
                <w:lang w:val="bg-BG"/>
              </w:rPr>
            </w:pPr>
          </w:p>
        </w:tc>
        <w:tc>
          <w:tcPr>
            <w:tcW w:w="1674" w:type="dxa"/>
          </w:tcPr>
          <w:p w:rsidR="009A63B6" w:rsidRPr="000274A0" w:rsidRDefault="009A63B6" w:rsidP="00E96056">
            <w:pPr>
              <w:jc w:val="center"/>
              <w:rPr>
                <w:rFonts w:ascii="Times New Roman" w:hAnsi="Times New Roman"/>
                <w:b/>
                <w:bCs/>
                <w:szCs w:val="20"/>
                <w:lang w:val="bg-BG"/>
              </w:rPr>
            </w:pPr>
          </w:p>
        </w:tc>
        <w:tc>
          <w:tcPr>
            <w:tcW w:w="1746" w:type="dxa"/>
          </w:tcPr>
          <w:p w:rsidR="009A63B6" w:rsidRPr="000274A0" w:rsidRDefault="009A63B6" w:rsidP="00E96056">
            <w:pPr>
              <w:jc w:val="center"/>
              <w:rPr>
                <w:rFonts w:ascii="Times New Roman" w:hAnsi="Times New Roman"/>
                <w:b/>
                <w:szCs w:val="20"/>
                <w:lang w:val="bg-BG" w:eastAsia="bg-BG"/>
              </w:rPr>
            </w:pPr>
          </w:p>
        </w:tc>
        <w:tc>
          <w:tcPr>
            <w:tcW w:w="1800" w:type="dxa"/>
          </w:tcPr>
          <w:p w:rsidR="009A63B6" w:rsidRPr="000274A0" w:rsidRDefault="009A63B6" w:rsidP="00E96056">
            <w:pPr>
              <w:jc w:val="center"/>
              <w:rPr>
                <w:rFonts w:ascii="Times New Roman" w:hAnsi="Times New Roman"/>
                <w:b/>
                <w:szCs w:val="20"/>
                <w:lang w:val="bg-BG" w:eastAsia="bg-BG"/>
              </w:rPr>
            </w:pPr>
          </w:p>
        </w:tc>
      </w:tr>
    </w:tbl>
    <w:p w:rsidR="009A63B6" w:rsidRDefault="009A63B6" w:rsidP="007B6E22">
      <w:pPr>
        <w:jc w:val="both"/>
        <w:rPr>
          <w:rFonts w:ascii="Times New Roman" w:hAnsi="Times New Roman"/>
          <w:bCs/>
          <w:i/>
          <w:color w:val="000000"/>
          <w:szCs w:val="20"/>
          <w:lang w:val="bg-BG" w:eastAsia="bg-BG"/>
        </w:rPr>
      </w:pPr>
    </w:p>
    <w:p w:rsidR="009A63B6" w:rsidRPr="000274A0" w:rsidRDefault="009A63B6" w:rsidP="007B6E22">
      <w:pPr>
        <w:jc w:val="both"/>
        <w:rPr>
          <w:rFonts w:ascii="Times New Roman" w:hAnsi="Times New Roman"/>
          <w:bCs/>
          <w:i/>
          <w:color w:val="000000"/>
          <w:szCs w:val="20"/>
          <w:lang w:val="bg-BG" w:eastAsia="bg-BG"/>
        </w:rPr>
      </w:pPr>
      <w:r w:rsidRPr="000274A0">
        <w:rPr>
          <w:rFonts w:ascii="Times New Roman" w:hAnsi="Times New Roman"/>
          <w:bCs/>
          <w:i/>
          <w:color w:val="000000"/>
          <w:szCs w:val="20"/>
          <w:lang w:val="bg-BG" w:eastAsia="bg-BG"/>
        </w:rPr>
        <w:t>Известна ми е отговорността по чл.313 от НК за деклариране на неверни данни и обстоятелства.</w:t>
      </w:r>
    </w:p>
    <w:p w:rsidR="009A63B6" w:rsidRDefault="009A63B6" w:rsidP="007B6E22">
      <w:pPr>
        <w:rPr>
          <w:rFonts w:ascii="Times New Roman" w:hAnsi="Times New Roman"/>
          <w:szCs w:val="20"/>
          <w:u w:val="single"/>
          <w:lang w:val="bg-BG"/>
        </w:rPr>
      </w:pPr>
    </w:p>
    <w:p w:rsidR="009A63B6" w:rsidRDefault="009A63B6" w:rsidP="007B6E22">
      <w:pPr>
        <w:rPr>
          <w:rFonts w:ascii="Times New Roman" w:hAnsi="Times New Roman"/>
          <w:szCs w:val="20"/>
          <w:u w:val="single"/>
          <w:lang w:val="bg-BG"/>
        </w:rPr>
      </w:pPr>
    </w:p>
    <w:p w:rsidR="009A63B6" w:rsidRDefault="009A63B6" w:rsidP="007B6E22">
      <w:pPr>
        <w:rPr>
          <w:rFonts w:ascii="Times New Roman" w:hAnsi="Times New Roman"/>
          <w:szCs w:val="20"/>
          <w:u w:val="single"/>
          <w:lang w:val="bg-BG"/>
        </w:rPr>
      </w:pPr>
    </w:p>
    <w:p w:rsidR="009A63B6" w:rsidRDefault="009A63B6" w:rsidP="007B6E22">
      <w:pPr>
        <w:rPr>
          <w:rFonts w:ascii="Times New Roman" w:hAnsi="Times New Roman"/>
          <w:szCs w:val="20"/>
          <w:u w:val="single"/>
          <w:lang w:val="bg-BG"/>
        </w:rPr>
      </w:pPr>
    </w:p>
    <w:p w:rsidR="009A63B6" w:rsidRDefault="009A63B6" w:rsidP="007B6E22">
      <w:pPr>
        <w:rPr>
          <w:rFonts w:ascii="Times New Roman" w:hAnsi="Times New Roman"/>
          <w:szCs w:val="20"/>
          <w:u w:val="single"/>
          <w:lang w:val="bg-BG"/>
        </w:rPr>
      </w:pPr>
    </w:p>
    <w:p w:rsidR="009A63B6" w:rsidRPr="000274A0" w:rsidRDefault="009A63B6" w:rsidP="007B6E22">
      <w:pPr>
        <w:rPr>
          <w:rFonts w:ascii="Times New Roman" w:hAnsi="Times New Roman"/>
          <w:szCs w:val="20"/>
          <w:lang w:val="bg-BG"/>
        </w:rPr>
      </w:pPr>
      <w:r w:rsidRPr="000274A0">
        <w:rPr>
          <w:rFonts w:ascii="Times New Roman" w:hAnsi="Times New Roman"/>
          <w:szCs w:val="20"/>
          <w:u w:val="single"/>
          <w:lang w:val="bg-BG"/>
        </w:rPr>
        <w:tab/>
      </w:r>
      <w:r w:rsidRPr="000274A0">
        <w:rPr>
          <w:rFonts w:ascii="Times New Roman" w:hAnsi="Times New Roman"/>
          <w:szCs w:val="20"/>
          <w:u w:val="single"/>
          <w:lang w:val="bg-BG"/>
        </w:rPr>
        <w:tab/>
      </w:r>
      <w:r w:rsidRPr="000274A0">
        <w:rPr>
          <w:rFonts w:ascii="Times New Roman" w:hAnsi="Times New Roman"/>
          <w:szCs w:val="20"/>
          <w:lang w:val="bg-BG"/>
        </w:rPr>
        <w:t xml:space="preserve">г.                 </w:t>
      </w:r>
      <w:r w:rsidRPr="000274A0">
        <w:rPr>
          <w:rFonts w:ascii="Times New Roman" w:hAnsi="Times New Roman"/>
          <w:szCs w:val="20"/>
          <w:lang w:val="bg-BG"/>
        </w:rPr>
        <w:tab/>
      </w:r>
      <w:r w:rsidRPr="000274A0">
        <w:rPr>
          <w:rFonts w:ascii="Times New Roman" w:hAnsi="Times New Roman"/>
          <w:szCs w:val="20"/>
          <w:lang w:val="bg-BG"/>
        </w:rPr>
        <w:tab/>
      </w:r>
      <w:r w:rsidRPr="000274A0">
        <w:rPr>
          <w:rFonts w:ascii="Times New Roman" w:hAnsi="Times New Roman"/>
          <w:szCs w:val="20"/>
          <w:lang w:val="bg-BG"/>
        </w:rPr>
        <w:tab/>
      </w:r>
      <w:r w:rsidRPr="000274A0">
        <w:rPr>
          <w:rFonts w:ascii="Times New Roman" w:hAnsi="Times New Roman"/>
          <w:szCs w:val="20"/>
          <w:lang w:val="bg-BG"/>
        </w:rPr>
        <w:tab/>
        <w:t xml:space="preserve">Декларатор: </w:t>
      </w:r>
      <w:r w:rsidRPr="000274A0">
        <w:rPr>
          <w:rFonts w:ascii="Times New Roman" w:hAnsi="Times New Roman"/>
          <w:szCs w:val="20"/>
          <w:lang w:val="bg-BG"/>
        </w:rPr>
        <w:softHyphen/>
      </w:r>
      <w:r w:rsidRPr="000274A0">
        <w:rPr>
          <w:rFonts w:ascii="Times New Roman" w:hAnsi="Times New Roman"/>
          <w:szCs w:val="20"/>
          <w:u w:val="single"/>
          <w:lang w:val="bg-BG"/>
        </w:rPr>
        <w:tab/>
      </w:r>
      <w:r w:rsidRPr="000274A0">
        <w:rPr>
          <w:rFonts w:ascii="Times New Roman" w:hAnsi="Times New Roman"/>
          <w:szCs w:val="20"/>
          <w:u w:val="single"/>
          <w:lang w:val="bg-BG"/>
        </w:rPr>
        <w:tab/>
      </w:r>
      <w:r w:rsidRPr="000274A0">
        <w:rPr>
          <w:rFonts w:ascii="Times New Roman" w:hAnsi="Times New Roman"/>
          <w:szCs w:val="20"/>
          <w:u w:val="single"/>
          <w:lang w:val="bg-BG"/>
        </w:rPr>
        <w:tab/>
      </w:r>
    </w:p>
    <w:p w:rsidR="009A63B6" w:rsidRPr="000274A0" w:rsidRDefault="009A63B6" w:rsidP="007B6E22">
      <w:pPr>
        <w:shd w:val="clear" w:color="auto" w:fill="FFFFFF"/>
        <w:tabs>
          <w:tab w:val="left" w:pos="4200"/>
        </w:tabs>
        <w:spacing w:before="115"/>
        <w:rPr>
          <w:rFonts w:ascii="Times New Roman" w:hAnsi="Times New Roman"/>
          <w:szCs w:val="20"/>
          <w:lang w:val="bg-BG"/>
        </w:rPr>
      </w:pPr>
      <w:r w:rsidRPr="000274A0">
        <w:rPr>
          <w:rFonts w:ascii="Times New Roman" w:hAnsi="Times New Roman"/>
          <w:i/>
          <w:iCs/>
          <w:szCs w:val="20"/>
          <w:lang w:val="bg-BG"/>
        </w:rPr>
        <w:t>(дата на подписване)</w:t>
      </w:r>
      <w:r w:rsidRPr="000274A0">
        <w:rPr>
          <w:rFonts w:ascii="Times New Roman" w:hAnsi="Times New Roman"/>
          <w:szCs w:val="20"/>
          <w:lang w:val="bg-BG"/>
        </w:rPr>
        <w:t xml:space="preserve">                                                                                Име, Подпис и печат</w:t>
      </w:r>
    </w:p>
    <w:p w:rsidR="009A63B6" w:rsidRPr="0046654C" w:rsidRDefault="009A63B6" w:rsidP="00E96056">
      <w:pPr>
        <w:shd w:val="clear" w:color="auto" w:fill="FFFFFF"/>
        <w:tabs>
          <w:tab w:val="left" w:pos="0"/>
        </w:tabs>
        <w:jc w:val="both"/>
        <w:rPr>
          <w:rFonts w:ascii="Times New Roman" w:hAnsi="Times New Roman"/>
          <w:b/>
          <w:szCs w:val="20"/>
          <w:lang w:val="bg-BG"/>
        </w:rPr>
      </w:pPr>
      <w:r w:rsidRPr="000274A0">
        <w:rPr>
          <w:rFonts w:ascii="Times New Roman" w:hAnsi="Times New Roman"/>
          <w:bCs/>
          <w:szCs w:val="20"/>
          <w:lang w:val="bg-BG"/>
        </w:rPr>
        <w:br w:type="page"/>
      </w:r>
      <w:r w:rsidRPr="0046654C">
        <w:rPr>
          <w:rFonts w:ascii="Times New Roman" w:hAnsi="Times New Roman"/>
          <w:b/>
          <w:szCs w:val="20"/>
          <w:lang w:val="bg-BG"/>
        </w:rPr>
        <w:t>Образец №</w:t>
      </w:r>
      <w:r>
        <w:rPr>
          <w:rFonts w:ascii="Times New Roman" w:hAnsi="Times New Roman"/>
          <w:b/>
          <w:szCs w:val="20"/>
          <w:lang w:val="bg-BG"/>
        </w:rPr>
        <w:t>6</w:t>
      </w:r>
    </w:p>
    <w:p w:rsidR="009A63B6" w:rsidRPr="0046654C" w:rsidRDefault="009A63B6" w:rsidP="002363E9">
      <w:pPr>
        <w:rPr>
          <w:rFonts w:ascii="Times New Roman" w:hAnsi="Times New Roman"/>
          <w:b/>
          <w:szCs w:val="20"/>
          <w:lang w:val="bg-BG"/>
        </w:rPr>
      </w:pPr>
    </w:p>
    <w:p w:rsidR="009A63B6" w:rsidRPr="0046654C" w:rsidRDefault="009A63B6" w:rsidP="002363E9">
      <w:pPr>
        <w:rPr>
          <w:rFonts w:ascii="Times New Roman" w:hAnsi="Times New Roman"/>
          <w:b/>
          <w:szCs w:val="20"/>
          <w:u w:val="single"/>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A63B6" w:rsidRPr="0046654C" w:rsidTr="00A22400">
        <w:trPr>
          <w:jc w:val="center"/>
        </w:trPr>
        <w:tc>
          <w:tcPr>
            <w:tcW w:w="3708" w:type="dxa"/>
            <w:vAlign w:val="center"/>
          </w:tcPr>
          <w:p w:rsidR="009A63B6" w:rsidRPr="002F2297" w:rsidRDefault="009A63B6" w:rsidP="00A22400">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Наименование на Участника :</w:t>
            </w:r>
          </w:p>
        </w:tc>
        <w:tc>
          <w:tcPr>
            <w:tcW w:w="4968" w:type="dxa"/>
          </w:tcPr>
          <w:p w:rsidR="009A63B6" w:rsidRPr="0046654C" w:rsidRDefault="009A63B6" w:rsidP="00A22400">
            <w:pPr>
              <w:shd w:val="clear" w:color="auto" w:fill="FFFFFF"/>
              <w:rPr>
                <w:rFonts w:ascii="Times New Roman" w:hAnsi="Times New Roman"/>
                <w:color w:val="000000"/>
                <w:szCs w:val="20"/>
                <w:lang w:val="bg-BG" w:eastAsia="bg-BG"/>
              </w:rPr>
            </w:pPr>
          </w:p>
        </w:tc>
      </w:tr>
      <w:tr w:rsidR="009A63B6" w:rsidRPr="0046654C" w:rsidTr="00A22400">
        <w:trPr>
          <w:jc w:val="center"/>
        </w:trPr>
        <w:tc>
          <w:tcPr>
            <w:tcW w:w="3708" w:type="dxa"/>
            <w:vAlign w:val="center"/>
          </w:tcPr>
          <w:p w:rsidR="009A63B6" w:rsidRPr="002F2297" w:rsidRDefault="009A63B6" w:rsidP="00A22400">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Булстат номер /ЕИК/ :</w:t>
            </w:r>
          </w:p>
        </w:tc>
        <w:tc>
          <w:tcPr>
            <w:tcW w:w="4968" w:type="dxa"/>
          </w:tcPr>
          <w:p w:rsidR="009A63B6" w:rsidRPr="002F2297" w:rsidRDefault="009A63B6" w:rsidP="00A22400">
            <w:pPr>
              <w:pStyle w:val="BodyTextIndent3"/>
              <w:ind w:left="0"/>
              <w:rPr>
                <w:rFonts w:ascii="Times New Roman" w:hAnsi="Times New Roman"/>
                <w:i/>
                <w:iCs/>
                <w:sz w:val="20"/>
                <w:lang w:val="bg-BG"/>
              </w:rPr>
            </w:pPr>
          </w:p>
        </w:tc>
      </w:tr>
      <w:tr w:rsidR="009A63B6" w:rsidRPr="0046654C" w:rsidTr="00A22400">
        <w:trPr>
          <w:jc w:val="center"/>
        </w:trPr>
        <w:tc>
          <w:tcPr>
            <w:tcW w:w="3708" w:type="dxa"/>
            <w:vAlign w:val="center"/>
          </w:tcPr>
          <w:p w:rsidR="009A63B6" w:rsidRPr="002F2297" w:rsidRDefault="009A63B6" w:rsidP="00A22400">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Представляван от:</w:t>
            </w:r>
          </w:p>
        </w:tc>
        <w:tc>
          <w:tcPr>
            <w:tcW w:w="4968" w:type="dxa"/>
          </w:tcPr>
          <w:p w:rsidR="009A63B6" w:rsidRPr="002F2297" w:rsidRDefault="009A63B6" w:rsidP="00A22400">
            <w:pPr>
              <w:pStyle w:val="BodyTextIndent3"/>
              <w:ind w:left="0"/>
              <w:rPr>
                <w:rFonts w:ascii="Times New Roman" w:hAnsi="Times New Roman"/>
                <w:i/>
                <w:iCs/>
                <w:sz w:val="20"/>
                <w:lang w:val="bg-BG"/>
              </w:rPr>
            </w:pPr>
          </w:p>
        </w:tc>
      </w:tr>
    </w:tbl>
    <w:p w:rsidR="009A63B6" w:rsidRPr="0046654C" w:rsidRDefault="009A63B6" w:rsidP="002363E9">
      <w:pPr>
        <w:pStyle w:val="BodyText"/>
        <w:spacing w:after="0"/>
        <w:ind w:left="4956" w:firstLine="708"/>
        <w:rPr>
          <w:rFonts w:ascii="Times New Roman" w:hAnsi="Times New Roman"/>
          <w:b/>
          <w:bCs/>
          <w:caps/>
        </w:rPr>
      </w:pPr>
      <w:r w:rsidRPr="0046654C">
        <w:rPr>
          <w:rFonts w:ascii="Times New Roman" w:hAnsi="Times New Roman"/>
          <w:b/>
          <w:bCs/>
          <w:caps/>
        </w:rPr>
        <w:t xml:space="preserve">До </w:t>
      </w:r>
    </w:p>
    <w:p w:rsidR="009A63B6" w:rsidRPr="0046654C" w:rsidRDefault="009A63B6" w:rsidP="002363E9">
      <w:pPr>
        <w:pStyle w:val="BodyText"/>
        <w:spacing w:after="0"/>
        <w:ind w:left="4956" w:firstLine="708"/>
        <w:rPr>
          <w:rFonts w:ascii="Times New Roman" w:hAnsi="Times New Roman"/>
          <w:b/>
          <w:bCs/>
          <w:caps/>
        </w:rPr>
      </w:pPr>
      <w:r w:rsidRPr="0046654C">
        <w:rPr>
          <w:rFonts w:ascii="Times New Roman" w:hAnsi="Times New Roman"/>
          <w:b/>
          <w:bCs/>
          <w:caps/>
        </w:rPr>
        <w:t>Община ПЕТРИЧ</w:t>
      </w:r>
    </w:p>
    <w:p w:rsidR="009A63B6" w:rsidRPr="00161FFF" w:rsidRDefault="009A63B6" w:rsidP="002363E9">
      <w:pPr>
        <w:pStyle w:val="BodyText"/>
        <w:spacing w:after="0"/>
        <w:ind w:left="5664"/>
        <w:rPr>
          <w:rFonts w:ascii="Times New Roman" w:hAnsi="Times New Roman"/>
          <w:b/>
          <w:bCs/>
          <w:i/>
          <w:caps/>
          <w:lang w:val="ru-RU"/>
        </w:rPr>
      </w:pPr>
      <w:r w:rsidRPr="00161FFF">
        <w:rPr>
          <w:rFonts w:ascii="Times New Roman" w:hAnsi="Times New Roman"/>
          <w:b/>
          <w:bCs/>
          <w:caps/>
          <w:lang w:val="ru-RU"/>
        </w:rPr>
        <w:t xml:space="preserve">гр. ПЕтРИЧ, ул. „Цар Борис </w:t>
      </w:r>
      <w:r w:rsidRPr="0046654C">
        <w:rPr>
          <w:rFonts w:ascii="Times New Roman" w:hAnsi="Times New Roman"/>
          <w:b/>
          <w:bCs/>
          <w:caps/>
        </w:rPr>
        <w:t>III</w:t>
      </w:r>
      <w:r w:rsidRPr="00161FFF">
        <w:rPr>
          <w:rFonts w:ascii="Times New Roman" w:hAnsi="Times New Roman"/>
          <w:b/>
          <w:bCs/>
          <w:caps/>
          <w:lang w:val="ru-RU"/>
        </w:rPr>
        <w:t xml:space="preserve">” № 24  </w:t>
      </w:r>
    </w:p>
    <w:p w:rsidR="009A63B6" w:rsidRPr="00161FFF" w:rsidRDefault="009A63B6" w:rsidP="002363E9">
      <w:pPr>
        <w:pStyle w:val="BodyText"/>
        <w:spacing w:after="0"/>
        <w:rPr>
          <w:rFonts w:ascii="Times New Roman" w:hAnsi="Times New Roman"/>
          <w:b/>
          <w:bCs/>
          <w:lang w:val="ru-RU"/>
        </w:rPr>
      </w:pPr>
    </w:p>
    <w:p w:rsidR="009A63B6" w:rsidRPr="00161FFF" w:rsidRDefault="009A63B6" w:rsidP="002363E9">
      <w:pPr>
        <w:pStyle w:val="BodyText"/>
        <w:jc w:val="center"/>
        <w:rPr>
          <w:rFonts w:ascii="Times New Roman" w:hAnsi="Times New Roman"/>
          <w:b/>
          <w:bCs/>
          <w:lang w:val="ru-RU"/>
        </w:rPr>
      </w:pPr>
      <w:r w:rsidRPr="00161FFF">
        <w:rPr>
          <w:rFonts w:ascii="Times New Roman" w:hAnsi="Times New Roman"/>
          <w:b/>
          <w:bCs/>
          <w:lang w:val="ru-RU"/>
        </w:rPr>
        <w:t>ТЕХНИЧЕСКО ПРЕДЛОЖЕНИЕ</w:t>
      </w:r>
    </w:p>
    <w:p w:rsidR="009A63B6" w:rsidRPr="00161FFF" w:rsidRDefault="009A63B6" w:rsidP="002363E9">
      <w:pPr>
        <w:pStyle w:val="BodyText"/>
        <w:rPr>
          <w:rFonts w:ascii="Times New Roman" w:hAnsi="Times New Roman"/>
          <w:b/>
          <w:bCs/>
          <w:lang w:val="ru-RU"/>
        </w:rPr>
      </w:pPr>
    </w:p>
    <w:p w:rsidR="009A63B6" w:rsidRDefault="009A63B6" w:rsidP="00107483">
      <w:pPr>
        <w:ind w:right="96"/>
        <w:jc w:val="both"/>
        <w:rPr>
          <w:rFonts w:ascii="Times New Roman" w:hAnsi="Times New Roman"/>
          <w:bCs/>
          <w:i/>
          <w:iCs/>
          <w:color w:val="000000"/>
          <w:szCs w:val="20"/>
          <w:lang w:val="bg-BG" w:eastAsia="bg-BG"/>
        </w:rPr>
      </w:pPr>
      <w:r w:rsidRPr="0046654C">
        <w:rPr>
          <w:rFonts w:ascii="Times New Roman" w:hAnsi="Times New Roman"/>
          <w:b/>
          <w:bCs/>
          <w:i/>
          <w:szCs w:val="20"/>
          <w:lang w:val="bg-BG"/>
        </w:rPr>
        <w:t>Наименование на поръчката:</w:t>
      </w:r>
      <w:r w:rsidRPr="009F6AA1">
        <w:rPr>
          <w:rFonts w:ascii="Times New Roman" w:hAnsi="Times New Roman"/>
          <w:b/>
          <w:szCs w:val="20"/>
          <w:lang w:val="bg-BG"/>
        </w:rPr>
        <w:t xml:space="preserve">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46654C" w:rsidRDefault="009A63B6" w:rsidP="00454049">
      <w:pPr>
        <w:tabs>
          <w:tab w:val="left" w:pos="180"/>
        </w:tabs>
        <w:snapToGrid w:val="0"/>
        <w:ind w:right="22"/>
        <w:jc w:val="both"/>
        <w:rPr>
          <w:rFonts w:ascii="Times New Roman" w:hAnsi="Times New Roman"/>
          <w:b/>
          <w:color w:val="000000"/>
          <w:szCs w:val="20"/>
          <w:lang w:val="bg-BG" w:eastAsia="bg-BG"/>
        </w:rPr>
      </w:pPr>
    </w:p>
    <w:p w:rsidR="009A63B6" w:rsidRPr="0046654C" w:rsidRDefault="009A63B6" w:rsidP="002363E9">
      <w:pPr>
        <w:ind w:firstLine="720"/>
        <w:jc w:val="center"/>
        <w:rPr>
          <w:rFonts w:ascii="Times New Roman" w:hAnsi="Times New Roman"/>
          <w:b/>
          <w:bCs/>
          <w:position w:val="8"/>
          <w:szCs w:val="20"/>
          <w:lang w:val="bg-BG"/>
        </w:rPr>
      </w:pPr>
      <w:r w:rsidRPr="0046654C">
        <w:rPr>
          <w:rFonts w:ascii="Times New Roman" w:hAnsi="Times New Roman"/>
          <w:b/>
          <w:bCs/>
          <w:position w:val="8"/>
          <w:szCs w:val="20"/>
          <w:lang w:val="bg-BG"/>
        </w:rPr>
        <w:t>Уважаеми Госпожи и Господа,</w:t>
      </w:r>
    </w:p>
    <w:p w:rsidR="009A63B6" w:rsidRDefault="009A63B6" w:rsidP="00107483">
      <w:pPr>
        <w:ind w:right="96"/>
        <w:jc w:val="both"/>
        <w:rPr>
          <w:rFonts w:ascii="Times New Roman" w:hAnsi="Times New Roman"/>
          <w:bCs/>
          <w:i/>
          <w:iCs/>
          <w:color w:val="000000"/>
          <w:szCs w:val="20"/>
          <w:lang w:val="bg-BG" w:eastAsia="bg-BG"/>
        </w:rPr>
      </w:pPr>
      <w:r w:rsidRPr="0046654C">
        <w:rPr>
          <w:rFonts w:ascii="Times New Roman" w:hAnsi="Times New Roman"/>
          <w:szCs w:val="20"/>
          <w:lang w:val="bg-BG"/>
        </w:rPr>
        <w:t>С настоящото представяме нашето техническо предложение за изпълнение на обществената поръчка с предмет:</w:t>
      </w:r>
      <w:r w:rsidRPr="00B5340E">
        <w:rPr>
          <w:rFonts w:ascii="Times New Roman" w:hAnsi="Times New Roman"/>
          <w:b/>
          <w:szCs w:val="20"/>
          <w:lang w:val="bg-BG"/>
        </w:rPr>
        <w:t xml:space="preserve">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Pr="0046654C" w:rsidRDefault="009A63B6" w:rsidP="00454049">
      <w:pPr>
        <w:tabs>
          <w:tab w:val="left" w:pos="180"/>
        </w:tabs>
        <w:snapToGrid w:val="0"/>
        <w:ind w:right="22"/>
        <w:jc w:val="both"/>
        <w:rPr>
          <w:rFonts w:ascii="Times New Roman" w:hAnsi="Times New Roman"/>
          <w:b/>
          <w:color w:val="000000"/>
          <w:szCs w:val="20"/>
          <w:lang w:val="bg-BG" w:eastAsia="bg-BG"/>
        </w:rPr>
      </w:pPr>
    </w:p>
    <w:p w:rsidR="009A63B6" w:rsidRPr="00302B3D" w:rsidRDefault="009A63B6" w:rsidP="00107483">
      <w:pPr>
        <w:ind w:right="96"/>
        <w:jc w:val="both"/>
        <w:rPr>
          <w:rFonts w:ascii="Times New Roman" w:hAnsi="Times New Roman"/>
          <w:bCs/>
          <w:szCs w:val="20"/>
          <w:lang w:val="bg-BG" w:eastAsia="bg-BG"/>
        </w:rPr>
      </w:pPr>
      <w:r w:rsidRPr="0046654C">
        <w:rPr>
          <w:rFonts w:ascii="Times New Roman" w:hAnsi="Times New Roman"/>
          <w:szCs w:val="20"/>
          <w:lang w:val="bg-BG"/>
        </w:rPr>
        <w:t xml:space="preserve">1. Потвърждаваме, че ще изпълним необходимите дейности  във връзка с реализацията на обществената поръчка с предмет: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r>
        <w:rPr>
          <w:rFonts w:ascii="Times New Roman" w:hAnsi="Times New Roman"/>
          <w:bCs/>
          <w:i/>
          <w:iCs/>
          <w:color w:val="000000"/>
          <w:szCs w:val="20"/>
          <w:lang w:val="bg-BG" w:eastAsia="bg-BG"/>
        </w:rPr>
        <w:t xml:space="preserve"> </w:t>
      </w:r>
      <w:r>
        <w:rPr>
          <w:rFonts w:ascii="Times New Roman" w:hAnsi="Times New Roman"/>
          <w:szCs w:val="20"/>
          <w:lang w:val="bg-BG"/>
        </w:rPr>
        <w:t>в съответствие с изискванията на Възложителя и изискванията на</w:t>
      </w:r>
      <w:r w:rsidRPr="00302B3D">
        <w:rPr>
          <w:rFonts w:ascii="Times New Roman" w:hAnsi="Times New Roman"/>
          <w:bCs/>
          <w:iCs/>
          <w:color w:val="FF0000"/>
          <w:szCs w:val="20"/>
          <w:lang w:val="bg-BG" w:eastAsia="bg-BG"/>
        </w:rPr>
        <w:t xml:space="preserve"> </w:t>
      </w:r>
      <w:r w:rsidRPr="002B159C">
        <w:rPr>
          <w:rFonts w:ascii="Times New Roman" w:hAnsi="Times New Roman"/>
          <w:szCs w:val="20"/>
          <w:lang w:val="bg-BG"/>
        </w:rPr>
        <w:t>Ръководство</w:t>
      </w:r>
      <w:r>
        <w:rPr>
          <w:rFonts w:ascii="Times New Roman" w:hAnsi="Times New Roman"/>
          <w:szCs w:val="20"/>
          <w:lang w:val="bg-BG"/>
        </w:rPr>
        <w:t>то</w:t>
      </w:r>
      <w:r w:rsidRPr="002B159C">
        <w:rPr>
          <w:rFonts w:ascii="Times New Roman" w:hAnsi="Times New Roman"/>
          <w:szCs w:val="20"/>
          <w:lang w:val="bg-BG"/>
        </w:rPr>
        <w:t xml:space="preserve"> за конкретен бенефициент по изпълнение и управление на проект по процедура на директно пред</w:t>
      </w:r>
      <w:r>
        <w:rPr>
          <w:rFonts w:ascii="Times New Roman" w:hAnsi="Times New Roman"/>
          <w:szCs w:val="20"/>
          <w:lang w:val="bg-BG"/>
        </w:rPr>
        <w:t>о</w:t>
      </w:r>
      <w:r w:rsidRPr="002B159C">
        <w:rPr>
          <w:rFonts w:ascii="Times New Roman" w:hAnsi="Times New Roman"/>
          <w:szCs w:val="20"/>
          <w:lang w:val="bg-BG"/>
        </w:rPr>
        <w:t>с</w:t>
      </w:r>
      <w:r>
        <w:rPr>
          <w:rFonts w:ascii="Times New Roman" w:hAnsi="Times New Roman"/>
          <w:szCs w:val="20"/>
          <w:lang w:val="bg-BG"/>
        </w:rPr>
        <w:t>та</w:t>
      </w:r>
      <w:r w:rsidRPr="002B159C">
        <w:rPr>
          <w:rFonts w:ascii="Times New Roman" w:hAnsi="Times New Roman"/>
          <w:szCs w:val="20"/>
          <w:lang w:val="bg-BG"/>
        </w:rPr>
        <w:t xml:space="preserve">вяне </w:t>
      </w:r>
      <w:r w:rsidRPr="00701202">
        <w:rPr>
          <w:rFonts w:ascii="Times New Roman" w:hAnsi="Times New Roman"/>
          <w:szCs w:val="20"/>
          <w:lang w:val="bg-BG" w:eastAsia="bg-BG"/>
        </w:rPr>
        <w:t>№</w:t>
      </w:r>
      <w:r w:rsidRPr="00701202">
        <w:rPr>
          <w:rFonts w:ascii="Times New Roman" w:hAnsi="Times New Roman"/>
          <w:szCs w:val="20"/>
          <w:lang w:eastAsia="bg-BG"/>
        </w:rPr>
        <w:t>BG</w:t>
      </w:r>
      <w:r w:rsidRPr="00701202">
        <w:rPr>
          <w:rFonts w:ascii="Times New Roman" w:hAnsi="Times New Roman"/>
          <w:szCs w:val="20"/>
          <w:lang w:val="ru-RU" w:eastAsia="bg-BG"/>
        </w:rPr>
        <w:t>051</w:t>
      </w:r>
      <w:r w:rsidRPr="00701202">
        <w:rPr>
          <w:rFonts w:ascii="Times New Roman" w:hAnsi="Times New Roman"/>
          <w:szCs w:val="20"/>
          <w:lang w:eastAsia="bg-BG"/>
        </w:rPr>
        <w:t>PO</w:t>
      </w:r>
      <w:r w:rsidRPr="00701202">
        <w:rPr>
          <w:rFonts w:ascii="Times New Roman" w:hAnsi="Times New Roman"/>
          <w:szCs w:val="20"/>
          <w:lang w:val="ru-RU" w:eastAsia="bg-BG"/>
        </w:rPr>
        <w:t>001-7.</w:t>
      </w:r>
      <w:r w:rsidRPr="00701202">
        <w:rPr>
          <w:rFonts w:ascii="Times New Roman" w:hAnsi="Times New Roman"/>
          <w:szCs w:val="20"/>
          <w:lang w:val="bg-BG" w:eastAsia="bg-BG"/>
        </w:rPr>
        <w:t>0</w:t>
      </w:r>
      <w:r w:rsidRPr="00701202">
        <w:rPr>
          <w:rFonts w:ascii="Times New Roman" w:hAnsi="Times New Roman"/>
          <w:szCs w:val="20"/>
          <w:lang w:val="ru-RU" w:eastAsia="bg-BG"/>
        </w:rPr>
        <w:t>.</w:t>
      </w:r>
      <w:r w:rsidRPr="00701202">
        <w:rPr>
          <w:rFonts w:ascii="Times New Roman" w:hAnsi="Times New Roman"/>
          <w:szCs w:val="20"/>
          <w:lang w:val="bg-BG" w:eastAsia="bg-BG"/>
        </w:rPr>
        <w:t xml:space="preserve">07-0163 – </w:t>
      </w:r>
      <w:r w:rsidRPr="00701202">
        <w:rPr>
          <w:rFonts w:ascii="Times New Roman" w:hAnsi="Times New Roman"/>
          <w:szCs w:val="20"/>
          <w:lang w:eastAsia="bg-BG"/>
        </w:rPr>
        <w:t>C</w:t>
      </w:r>
      <w:r w:rsidRPr="00701202">
        <w:rPr>
          <w:rFonts w:ascii="Times New Roman" w:hAnsi="Times New Roman"/>
          <w:szCs w:val="20"/>
          <w:lang w:val="ru-RU" w:eastAsia="bg-BG"/>
        </w:rPr>
        <w:t xml:space="preserve">0001, по схема  </w:t>
      </w:r>
      <w:r w:rsidRPr="00701202">
        <w:rPr>
          <w:rFonts w:ascii="Times New Roman" w:hAnsi="Times New Roman"/>
          <w:snapToGrid w:val="0"/>
          <w:szCs w:val="20"/>
          <w:lang w:eastAsia="bg-BG"/>
        </w:rPr>
        <w:t>BG</w:t>
      </w:r>
      <w:r w:rsidRPr="00701202">
        <w:rPr>
          <w:rFonts w:ascii="Times New Roman" w:hAnsi="Times New Roman"/>
          <w:snapToGrid w:val="0"/>
          <w:szCs w:val="20"/>
          <w:lang w:val="ru-RU" w:eastAsia="bg-BG"/>
        </w:rPr>
        <w:t>051</w:t>
      </w:r>
      <w:r w:rsidRPr="00701202">
        <w:rPr>
          <w:rFonts w:ascii="Times New Roman" w:hAnsi="Times New Roman"/>
          <w:snapToGrid w:val="0"/>
          <w:szCs w:val="20"/>
          <w:lang w:eastAsia="bg-BG"/>
        </w:rPr>
        <w:t>PO</w:t>
      </w:r>
      <w:r w:rsidRPr="00701202">
        <w:rPr>
          <w:rFonts w:ascii="Times New Roman" w:hAnsi="Times New Roman"/>
          <w:snapToGrid w:val="0"/>
          <w:szCs w:val="20"/>
          <w:lang w:val="ru-RU" w:eastAsia="bg-BG"/>
        </w:rPr>
        <w:t>001-7.</w:t>
      </w:r>
      <w:r w:rsidRPr="00701202">
        <w:rPr>
          <w:rFonts w:ascii="Times New Roman" w:hAnsi="Times New Roman"/>
          <w:snapToGrid w:val="0"/>
          <w:szCs w:val="20"/>
          <w:lang w:val="bg-BG" w:eastAsia="bg-BG"/>
        </w:rPr>
        <w:t>0</w:t>
      </w:r>
      <w:r w:rsidRPr="00701202">
        <w:rPr>
          <w:rFonts w:ascii="Times New Roman" w:hAnsi="Times New Roman"/>
          <w:snapToGrid w:val="0"/>
          <w:szCs w:val="20"/>
          <w:lang w:val="ru-RU" w:eastAsia="bg-BG"/>
        </w:rPr>
        <w:t>.</w:t>
      </w:r>
      <w:r w:rsidRPr="00701202">
        <w:rPr>
          <w:rFonts w:ascii="Times New Roman" w:hAnsi="Times New Roman"/>
          <w:snapToGrid w:val="0"/>
          <w:szCs w:val="20"/>
          <w:lang w:val="bg-BG" w:eastAsia="bg-BG"/>
        </w:rPr>
        <w:t>07 „Да научим повече – сътрудничество и обмяна на опит”</w:t>
      </w:r>
      <w:r w:rsidRPr="00701202">
        <w:rPr>
          <w:rFonts w:ascii="Times New Roman" w:hAnsi="Times New Roman"/>
          <w:szCs w:val="20"/>
          <w:lang w:val="bg-BG" w:eastAsia="bg-BG"/>
        </w:rPr>
        <w:t>, по</w:t>
      </w:r>
      <w:r w:rsidRPr="00701202">
        <w:rPr>
          <w:rFonts w:ascii="Times New Roman" w:hAnsi="Times New Roman"/>
          <w:bCs/>
          <w:iCs/>
          <w:color w:val="000000"/>
          <w:szCs w:val="20"/>
          <w:lang w:val="bg-BG" w:eastAsia="bg-BG"/>
        </w:rPr>
        <w:t xml:space="preserve"> Оперативна програма „Развитие на човешките ресурси”</w:t>
      </w:r>
      <w:r w:rsidRPr="00701202">
        <w:rPr>
          <w:rFonts w:ascii="Times New Roman" w:hAnsi="Times New Roman"/>
          <w:szCs w:val="20"/>
          <w:lang w:val="bg-BG"/>
        </w:rPr>
        <w:t>.</w:t>
      </w:r>
    </w:p>
    <w:p w:rsidR="009A63B6" w:rsidRPr="0046654C" w:rsidRDefault="009A63B6" w:rsidP="00314355">
      <w:pPr>
        <w:tabs>
          <w:tab w:val="left" w:pos="180"/>
        </w:tabs>
        <w:snapToGrid w:val="0"/>
        <w:ind w:right="22"/>
        <w:jc w:val="both"/>
        <w:rPr>
          <w:rFonts w:ascii="Times New Roman" w:hAnsi="Times New Roman"/>
          <w:szCs w:val="20"/>
          <w:lang w:val="bg-BG"/>
        </w:rPr>
      </w:pPr>
    </w:p>
    <w:p w:rsidR="009A63B6" w:rsidRPr="0046654C" w:rsidRDefault="009A63B6" w:rsidP="00791435">
      <w:pPr>
        <w:spacing w:before="120"/>
        <w:ind w:right="-51"/>
        <w:jc w:val="both"/>
        <w:rPr>
          <w:rFonts w:ascii="Times New Roman" w:hAnsi="Times New Roman"/>
          <w:szCs w:val="20"/>
          <w:lang w:val="bg-BG"/>
        </w:rPr>
      </w:pPr>
      <w:r w:rsidRPr="0046654C">
        <w:rPr>
          <w:rFonts w:ascii="Times New Roman" w:hAnsi="Times New Roman"/>
          <w:szCs w:val="20"/>
          <w:lang w:val="bg-BG"/>
        </w:rPr>
        <w:t xml:space="preserve">2. След  запознаване с </w:t>
      </w:r>
      <w:r>
        <w:rPr>
          <w:rFonts w:ascii="Times New Roman" w:hAnsi="Times New Roman"/>
          <w:szCs w:val="20"/>
          <w:lang w:val="bg-BG"/>
        </w:rPr>
        <w:t xml:space="preserve">поканата и </w:t>
      </w:r>
      <w:r w:rsidRPr="0046654C">
        <w:rPr>
          <w:rFonts w:ascii="Times New Roman" w:hAnsi="Times New Roman"/>
          <w:szCs w:val="20"/>
          <w:lang w:val="bg-BG"/>
        </w:rPr>
        <w:t>документацията за участие в процедурата за възлагане на обществена поръчка, приемаме да изпълним поръчката в съответствие с вашите изисквания и условия, както следва:</w:t>
      </w:r>
    </w:p>
    <w:p w:rsidR="009A63B6" w:rsidRDefault="009A63B6" w:rsidP="009414C1">
      <w:pPr>
        <w:ind w:right="-157"/>
        <w:jc w:val="both"/>
        <w:rPr>
          <w:rFonts w:ascii="Times New Roman" w:hAnsi="Times New Roman"/>
          <w:szCs w:val="20"/>
          <w:lang w:val="bg-BG"/>
        </w:rPr>
      </w:pPr>
    </w:p>
    <w:p w:rsidR="009A63B6" w:rsidRPr="0046654C" w:rsidRDefault="009A63B6" w:rsidP="009414C1">
      <w:pPr>
        <w:ind w:right="-157"/>
        <w:jc w:val="both"/>
        <w:rPr>
          <w:rFonts w:ascii="Times New Roman" w:hAnsi="Times New Roman"/>
          <w:szCs w:val="20"/>
          <w:lang w:val="bg-BG"/>
        </w:rPr>
      </w:pPr>
      <w:r w:rsidRPr="0046654C">
        <w:rPr>
          <w:rFonts w:ascii="Times New Roman" w:hAnsi="Times New Roman"/>
          <w:szCs w:val="20"/>
          <w:lang w:val="bg-BG"/>
        </w:rPr>
        <w:t xml:space="preserve">2.1. Приемаме, да изпълним предмeта на поръчката </w:t>
      </w:r>
      <w:r w:rsidRPr="007470A1">
        <w:rPr>
          <w:rFonts w:ascii="Times New Roman" w:hAnsi="Times New Roman"/>
          <w:b/>
          <w:szCs w:val="20"/>
          <w:lang w:val="bg-BG"/>
        </w:rPr>
        <w:t>до 3</w:t>
      </w:r>
      <w:r>
        <w:rPr>
          <w:rFonts w:ascii="Times New Roman" w:hAnsi="Times New Roman"/>
          <w:b/>
          <w:szCs w:val="20"/>
          <w:lang w:val="bg-BG"/>
        </w:rPr>
        <w:t>0</w:t>
      </w:r>
      <w:r w:rsidRPr="007470A1">
        <w:rPr>
          <w:rFonts w:ascii="Times New Roman" w:hAnsi="Times New Roman"/>
          <w:b/>
          <w:szCs w:val="20"/>
          <w:lang w:val="bg-BG"/>
        </w:rPr>
        <w:t>.0</w:t>
      </w:r>
      <w:r>
        <w:rPr>
          <w:rFonts w:ascii="Times New Roman" w:hAnsi="Times New Roman"/>
          <w:b/>
          <w:szCs w:val="20"/>
          <w:lang w:val="bg-BG"/>
        </w:rPr>
        <w:t>6</w:t>
      </w:r>
      <w:r w:rsidRPr="007470A1">
        <w:rPr>
          <w:rFonts w:ascii="Times New Roman" w:hAnsi="Times New Roman"/>
          <w:b/>
          <w:szCs w:val="20"/>
          <w:lang w:val="bg-BG"/>
        </w:rPr>
        <w:t>.2015 г.</w:t>
      </w:r>
      <w:r w:rsidRPr="0046654C">
        <w:rPr>
          <w:rFonts w:ascii="Times New Roman" w:hAnsi="Times New Roman"/>
          <w:szCs w:val="20"/>
          <w:lang w:val="bg-BG"/>
        </w:rPr>
        <w:t xml:space="preserve"> съгласно условията посочени в Проекта на договор, Техническ</w:t>
      </w:r>
      <w:r>
        <w:rPr>
          <w:rFonts w:ascii="Times New Roman" w:hAnsi="Times New Roman"/>
          <w:szCs w:val="20"/>
          <w:lang w:val="bg-BG"/>
        </w:rPr>
        <w:t>ата спецификация</w:t>
      </w:r>
      <w:r w:rsidRPr="0046654C">
        <w:rPr>
          <w:rFonts w:ascii="Times New Roman" w:hAnsi="Times New Roman"/>
          <w:szCs w:val="20"/>
          <w:lang w:val="bg-BG"/>
        </w:rPr>
        <w:t xml:space="preserve"> и в съответствие с представен</w:t>
      </w:r>
      <w:r>
        <w:rPr>
          <w:rFonts w:ascii="Times New Roman" w:hAnsi="Times New Roman"/>
          <w:szCs w:val="20"/>
          <w:lang w:val="bg-BG"/>
        </w:rPr>
        <w:t>ото</w:t>
      </w:r>
      <w:r w:rsidRPr="0046654C">
        <w:rPr>
          <w:rFonts w:ascii="Times New Roman" w:hAnsi="Times New Roman"/>
          <w:szCs w:val="20"/>
          <w:lang w:val="bg-BG"/>
        </w:rPr>
        <w:t xml:space="preserve"> от нас </w:t>
      </w:r>
      <w:r>
        <w:rPr>
          <w:rFonts w:ascii="Times New Roman" w:hAnsi="Times New Roman"/>
          <w:szCs w:val="20"/>
          <w:lang w:val="bg-BG"/>
        </w:rPr>
        <w:t>Техническо предложение.</w:t>
      </w:r>
    </w:p>
    <w:p w:rsidR="009A63B6" w:rsidRPr="0046654C" w:rsidRDefault="009A63B6" w:rsidP="009414C1">
      <w:pPr>
        <w:ind w:right="-157"/>
        <w:jc w:val="both"/>
        <w:rPr>
          <w:rFonts w:ascii="Times New Roman" w:hAnsi="Times New Roman"/>
          <w:szCs w:val="20"/>
          <w:lang w:val="bg-BG"/>
        </w:rPr>
      </w:pPr>
    </w:p>
    <w:p w:rsidR="009A63B6" w:rsidRPr="0046654C" w:rsidRDefault="009A63B6" w:rsidP="00791435">
      <w:pPr>
        <w:ind w:right="-157"/>
        <w:jc w:val="both"/>
        <w:rPr>
          <w:rFonts w:ascii="Times New Roman" w:hAnsi="Times New Roman"/>
          <w:szCs w:val="20"/>
          <w:lang w:val="bg-BG"/>
        </w:rPr>
      </w:pPr>
      <w:r w:rsidRPr="0046654C">
        <w:rPr>
          <w:rFonts w:ascii="Times New Roman" w:hAnsi="Times New Roman"/>
          <w:szCs w:val="20"/>
          <w:lang w:val="bg-BG"/>
        </w:rPr>
        <w:t>2.2. Предлагаме следната организация на работата за изпълнение на обществената поръчка:</w:t>
      </w:r>
    </w:p>
    <w:p w:rsidR="009A63B6" w:rsidRPr="0046654C" w:rsidRDefault="009A63B6" w:rsidP="005E6891">
      <w:pPr>
        <w:ind w:right="-157"/>
        <w:jc w:val="both"/>
        <w:rPr>
          <w:rFonts w:ascii="Times New Roman" w:hAnsi="Times New Roman"/>
          <w:szCs w:val="20"/>
          <w:lang w:val="bg-BG"/>
        </w:rPr>
      </w:pPr>
    </w:p>
    <w:p w:rsidR="009A63B6" w:rsidRPr="0046654C" w:rsidRDefault="009A63B6" w:rsidP="005E6891">
      <w:pPr>
        <w:ind w:right="-157"/>
        <w:jc w:val="both"/>
        <w:rPr>
          <w:rFonts w:ascii="Times New Roman" w:hAnsi="Times New Roman"/>
          <w:i/>
          <w:szCs w:val="20"/>
          <w:lang w:val="bg-BG"/>
        </w:rPr>
      </w:pPr>
      <w:r w:rsidRPr="00B307DB">
        <w:rPr>
          <w:rFonts w:ascii="Times New Roman" w:hAnsi="Times New Roman"/>
          <w:i/>
          <w:szCs w:val="20"/>
          <w:u w:val="single"/>
          <w:lang w:val="bg-BG"/>
        </w:rPr>
        <w:t>Указание:</w:t>
      </w:r>
      <w:r w:rsidRPr="0046654C">
        <w:rPr>
          <w:rFonts w:ascii="Times New Roman" w:hAnsi="Times New Roman"/>
          <w:i/>
          <w:szCs w:val="20"/>
          <w:lang w:val="bg-BG"/>
        </w:rPr>
        <w:t xml:space="preserve"> В тази част у</w:t>
      </w:r>
      <w:r>
        <w:rPr>
          <w:rFonts w:ascii="Times New Roman" w:hAnsi="Times New Roman"/>
          <w:i/>
          <w:szCs w:val="20"/>
          <w:lang w:val="bg-BG"/>
        </w:rPr>
        <w:t>ч</w:t>
      </w:r>
      <w:r w:rsidRPr="0046654C">
        <w:rPr>
          <w:rFonts w:ascii="Times New Roman" w:hAnsi="Times New Roman"/>
          <w:i/>
          <w:szCs w:val="20"/>
          <w:lang w:val="bg-BG"/>
        </w:rPr>
        <w:t>астникът следва</w:t>
      </w:r>
      <w:r>
        <w:rPr>
          <w:rFonts w:ascii="Times New Roman" w:hAnsi="Times New Roman"/>
          <w:i/>
          <w:szCs w:val="20"/>
          <w:lang w:val="bg-BG"/>
        </w:rPr>
        <w:t xml:space="preserve"> </w:t>
      </w:r>
      <w:r w:rsidRPr="0046654C">
        <w:rPr>
          <w:rFonts w:ascii="Times New Roman" w:hAnsi="Times New Roman"/>
          <w:i/>
          <w:szCs w:val="20"/>
          <w:lang w:val="bg-BG"/>
        </w:rPr>
        <w:t xml:space="preserve">да посочи </w:t>
      </w:r>
      <w:r>
        <w:rPr>
          <w:rFonts w:ascii="Times New Roman" w:hAnsi="Times New Roman"/>
          <w:i/>
          <w:szCs w:val="20"/>
          <w:lang w:val="bg-BG"/>
        </w:rPr>
        <w:t xml:space="preserve">накратко </w:t>
      </w:r>
      <w:r w:rsidRPr="0046654C">
        <w:rPr>
          <w:rFonts w:ascii="Times New Roman" w:hAnsi="Times New Roman"/>
          <w:i/>
          <w:szCs w:val="20"/>
          <w:lang w:val="bg-BG"/>
        </w:rPr>
        <w:t>ц</w:t>
      </w:r>
      <w:r>
        <w:rPr>
          <w:rFonts w:ascii="Times New Roman" w:hAnsi="Times New Roman"/>
          <w:i/>
          <w:szCs w:val="20"/>
          <w:lang w:val="bg-BG"/>
        </w:rPr>
        <w:t>я</w:t>
      </w:r>
      <w:r w:rsidRPr="0046654C">
        <w:rPr>
          <w:rFonts w:ascii="Times New Roman" w:hAnsi="Times New Roman"/>
          <w:i/>
          <w:szCs w:val="20"/>
          <w:lang w:val="bg-BG"/>
        </w:rPr>
        <w:t>лостната организация за изпълнение на поръчката, включително:</w:t>
      </w:r>
    </w:p>
    <w:p w:rsidR="009A63B6" w:rsidRPr="006645E5" w:rsidRDefault="009A63B6" w:rsidP="007A22A4">
      <w:pPr>
        <w:numPr>
          <w:ilvl w:val="0"/>
          <w:numId w:val="12"/>
        </w:numPr>
        <w:tabs>
          <w:tab w:val="clear" w:pos="720"/>
          <w:tab w:val="num" w:pos="284"/>
        </w:tabs>
        <w:ind w:left="0" w:right="-51" w:firstLine="0"/>
        <w:jc w:val="both"/>
        <w:rPr>
          <w:rFonts w:ascii="Times New Roman" w:hAnsi="Times New Roman"/>
          <w:i/>
          <w:color w:val="000000"/>
          <w:szCs w:val="20"/>
          <w:lang w:val="bg-BG"/>
        </w:rPr>
      </w:pPr>
      <w:r>
        <w:rPr>
          <w:rFonts w:ascii="Times New Roman" w:hAnsi="Times New Roman"/>
          <w:i/>
          <w:color w:val="000000"/>
          <w:szCs w:val="20"/>
          <w:lang w:val="bg-BG"/>
        </w:rPr>
        <w:t>О</w:t>
      </w:r>
      <w:r w:rsidRPr="006645E5">
        <w:rPr>
          <w:rFonts w:ascii="Times New Roman" w:hAnsi="Times New Roman"/>
          <w:i/>
          <w:color w:val="000000"/>
          <w:szCs w:val="20"/>
          <w:lang w:val="bg-BG"/>
        </w:rPr>
        <w:t>писва</w:t>
      </w:r>
      <w:r>
        <w:rPr>
          <w:rFonts w:ascii="Times New Roman" w:hAnsi="Times New Roman"/>
          <w:i/>
          <w:color w:val="000000"/>
          <w:szCs w:val="20"/>
          <w:lang w:val="bg-BG"/>
        </w:rPr>
        <w:t xml:space="preserve"> се</w:t>
      </w:r>
      <w:r w:rsidRPr="006645E5">
        <w:rPr>
          <w:rFonts w:ascii="Times New Roman" w:hAnsi="Times New Roman"/>
          <w:i/>
          <w:color w:val="000000"/>
          <w:szCs w:val="20"/>
          <w:lang w:val="bg-BG"/>
        </w:rPr>
        <w:t xml:space="preserve"> организационната структура, разпределението на дейностите в рамките на екипа на Изпълнителя и конкретните им задължения и отговорности по изпълнение на дейностите(поддейностите/задачите) от предмета на обществената поръчка;</w:t>
      </w:r>
    </w:p>
    <w:p w:rsidR="009A63B6" w:rsidRPr="006645E5" w:rsidRDefault="009A63B6" w:rsidP="00450067">
      <w:pPr>
        <w:numPr>
          <w:ilvl w:val="0"/>
          <w:numId w:val="12"/>
        </w:numPr>
        <w:tabs>
          <w:tab w:val="clear" w:pos="720"/>
          <w:tab w:val="num" w:pos="284"/>
        </w:tabs>
        <w:ind w:left="0" w:right="-51" w:firstLine="0"/>
        <w:jc w:val="both"/>
        <w:rPr>
          <w:rFonts w:ascii="Times New Roman" w:hAnsi="Times New Roman"/>
          <w:i/>
          <w:color w:val="000000"/>
          <w:szCs w:val="20"/>
          <w:lang w:val="bg-BG"/>
        </w:rPr>
      </w:pPr>
      <w:r w:rsidRPr="006645E5">
        <w:rPr>
          <w:rFonts w:ascii="Times New Roman" w:hAnsi="Times New Roman"/>
          <w:i/>
          <w:color w:val="000000"/>
          <w:szCs w:val="20"/>
          <w:lang w:val="bg-BG"/>
        </w:rPr>
        <w:t>Описва</w:t>
      </w:r>
      <w:r>
        <w:rPr>
          <w:rFonts w:ascii="Times New Roman" w:hAnsi="Times New Roman"/>
          <w:i/>
          <w:color w:val="000000"/>
          <w:szCs w:val="20"/>
          <w:lang w:val="bg-BG"/>
        </w:rPr>
        <w:t xml:space="preserve"> </w:t>
      </w:r>
      <w:r w:rsidRPr="006645E5">
        <w:rPr>
          <w:rFonts w:ascii="Times New Roman" w:hAnsi="Times New Roman"/>
          <w:i/>
          <w:color w:val="000000"/>
          <w:szCs w:val="20"/>
          <w:lang w:val="bg-BG"/>
        </w:rPr>
        <w:t>се  начина(механизама) на  комуникация  вътре в екипа и с Възложителя.</w:t>
      </w:r>
    </w:p>
    <w:p w:rsidR="009A63B6" w:rsidRPr="006645E5" w:rsidRDefault="009A63B6" w:rsidP="00450067">
      <w:pPr>
        <w:numPr>
          <w:ilvl w:val="0"/>
          <w:numId w:val="12"/>
        </w:numPr>
        <w:tabs>
          <w:tab w:val="clear" w:pos="720"/>
          <w:tab w:val="num" w:pos="284"/>
        </w:tabs>
        <w:ind w:left="0" w:right="-51" w:firstLine="0"/>
        <w:jc w:val="both"/>
        <w:rPr>
          <w:rFonts w:ascii="Times New Roman" w:hAnsi="Times New Roman"/>
          <w:i/>
          <w:color w:val="000000"/>
          <w:szCs w:val="20"/>
          <w:lang w:val="bg-BG"/>
        </w:rPr>
      </w:pPr>
      <w:r w:rsidRPr="006645E5">
        <w:rPr>
          <w:rFonts w:ascii="Times New Roman" w:hAnsi="Times New Roman"/>
          <w:i/>
          <w:color w:val="000000"/>
          <w:szCs w:val="20"/>
          <w:lang w:val="bg-BG"/>
        </w:rPr>
        <w:t>Разписва се вътрешният контрол, който Изпълнителят ще упражнява при изпълнение на обществената поръчка.</w:t>
      </w:r>
    </w:p>
    <w:p w:rsidR="009A63B6" w:rsidRDefault="009A63B6" w:rsidP="00450067">
      <w:pPr>
        <w:numPr>
          <w:ilvl w:val="0"/>
          <w:numId w:val="12"/>
        </w:numPr>
        <w:tabs>
          <w:tab w:val="clear" w:pos="720"/>
          <w:tab w:val="num" w:pos="284"/>
        </w:tabs>
        <w:ind w:left="0" w:right="-51" w:firstLine="0"/>
        <w:jc w:val="both"/>
        <w:rPr>
          <w:rFonts w:ascii="Times New Roman" w:hAnsi="Times New Roman"/>
          <w:i/>
          <w:color w:val="000000"/>
          <w:szCs w:val="20"/>
          <w:lang w:val="bg-BG"/>
        </w:rPr>
      </w:pPr>
      <w:r w:rsidRPr="006645E5">
        <w:rPr>
          <w:rFonts w:ascii="Times New Roman" w:hAnsi="Times New Roman"/>
          <w:i/>
          <w:color w:val="000000"/>
          <w:szCs w:val="20"/>
          <w:lang w:val="bg-BG"/>
        </w:rPr>
        <w:t>Друго по преценка на участника</w:t>
      </w:r>
    </w:p>
    <w:p w:rsidR="009A63B6" w:rsidRDefault="009A63B6" w:rsidP="00336F7D">
      <w:pPr>
        <w:ind w:right="-51"/>
        <w:jc w:val="both"/>
        <w:rPr>
          <w:rFonts w:ascii="Times New Roman" w:hAnsi="Times New Roman"/>
          <w:i/>
          <w:color w:val="000000"/>
          <w:szCs w:val="20"/>
          <w:lang w:val="bg-BG"/>
        </w:rPr>
      </w:pPr>
    </w:p>
    <w:p w:rsidR="009A63B6" w:rsidRPr="006645E5" w:rsidRDefault="009A63B6" w:rsidP="00336F7D">
      <w:pPr>
        <w:pBdr>
          <w:top w:val="single" w:sz="4" w:space="1" w:color="auto"/>
        </w:pBdr>
        <w:ind w:right="-51"/>
        <w:jc w:val="both"/>
        <w:rPr>
          <w:rFonts w:ascii="Times New Roman" w:hAnsi="Times New Roman"/>
          <w:i/>
          <w:color w:val="000000"/>
          <w:szCs w:val="20"/>
          <w:lang w:val="bg-BG"/>
        </w:rPr>
      </w:pPr>
      <w:r>
        <w:rPr>
          <w:rFonts w:ascii="Times New Roman" w:hAnsi="Times New Roman"/>
          <w:i/>
          <w:color w:val="000000"/>
          <w:szCs w:val="20"/>
          <w:lang w:val="bg-BG"/>
        </w:rPr>
        <w:t>Забележка:Не се допуска поставянето на условия, които биха влошили качеството на услугата и/или изменят условията на Възложителя, освен ако не са по-добри и съответстват на изискванията за изпълнение на проекта.</w:t>
      </w:r>
    </w:p>
    <w:p w:rsidR="009A63B6" w:rsidRPr="0046654C" w:rsidRDefault="009A63B6" w:rsidP="00336F7D">
      <w:pPr>
        <w:pBdr>
          <w:top w:val="single" w:sz="4" w:space="1" w:color="auto"/>
        </w:pBdr>
        <w:tabs>
          <w:tab w:val="num" w:pos="1260"/>
        </w:tabs>
        <w:jc w:val="both"/>
        <w:rPr>
          <w:rFonts w:ascii="Times New Roman" w:hAnsi="Times New Roman"/>
          <w:szCs w:val="20"/>
          <w:lang w:val="bg-BG"/>
        </w:rPr>
      </w:pPr>
    </w:p>
    <w:p w:rsidR="009A63B6" w:rsidRPr="0046654C" w:rsidRDefault="009A63B6" w:rsidP="005001C8">
      <w:pPr>
        <w:widowControl w:val="0"/>
        <w:ind w:right="49"/>
        <w:jc w:val="both"/>
        <w:rPr>
          <w:rFonts w:ascii="Times New Roman" w:hAnsi="Times New Roman"/>
          <w:bCs/>
          <w:szCs w:val="20"/>
          <w:lang w:val="bg-BG"/>
        </w:rPr>
      </w:pPr>
      <w:r w:rsidRPr="0046654C">
        <w:rPr>
          <w:rFonts w:ascii="Times New Roman" w:hAnsi="Times New Roman"/>
          <w:szCs w:val="20"/>
          <w:lang w:val="bg-BG"/>
        </w:rPr>
        <w:t>2.</w:t>
      </w:r>
      <w:r>
        <w:rPr>
          <w:rFonts w:ascii="Times New Roman" w:hAnsi="Times New Roman"/>
          <w:szCs w:val="20"/>
          <w:lang w:val="bg-BG"/>
        </w:rPr>
        <w:t>3</w:t>
      </w:r>
      <w:r w:rsidRPr="0046654C">
        <w:rPr>
          <w:rFonts w:ascii="Times New Roman" w:hAnsi="Times New Roman"/>
          <w:szCs w:val="20"/>
          <w:lang w:val="bg-BG"/>
        </w:rPr>
        <w:t>.Направеното от нас предложение и поети ангажименти са валидни за срок от 90 /деветдесет / календарни дни, считано от крайния срок за представяне на офертата.</w:t>
      </w:r>
    </w:p>
    <w:p w:rsidR="009A63B6" w:rsidRPr="0046654C" w:rsidRDefault="009A63B6" w:rsidP="00650465">
      <w:pPr>
        <w:jc w:val="both"/>
        <w:rPr>
          <w:rFonts w:ascii="Times New Roman" w:hAnsi="Times New Roman"/>
          <w:szCs w:val="20"/>
          <w:lang w:val="bg-BG"/>
        </w:rPr>
      </w:pPr>
    </w:p>
    <w:p w:rsidR="009A63B6" w:rsidRPr="0046654C" w:rsidRDefault="009A63B6" w:rsidP="00650465">
      <w:pPr>
        <w:jc w:val="both"/>
        <w:rPr>
          <w:rFonts w:ascii="Times New Roman" w:hAnsi="Times New Roman"/>
          <w:szCs w:val="20"/>
          <w:lang w:val="bg-BG"/>
        </w:rPr>
      </w:pPr>
      <w:r w:rsidRPr="0046654C">
        <w:rPr>
          <w:rFonts w:ascii="Times New Roman" w:hAnsi="Times New Roman"/>
          <w:szCs w:val="20"/>
          <w:lang w:val="bg-BG"/>
        </w:rPr>
        <w:t>Гарантираме, че сме в състояние да изпълним качествено и в срок поръчката в пълно съответствие с гореописаното предложение.</w:t>
      </w:r>
    </w:p>
    <w:p w:rsidR="009A63B6" w:rsidRPr="0046654C" w:rsidRDefault="009A63B6" w:rsidP="00650465">
      <w:pPr>
        <w:jc w:val="both"/>
        <w:rPr>
          <w:rFonts w:ascii="Times New Roman" w:hAnsi="Times New Roman"/>
          <w:szCs w:val="20"/>
          <w:lang w:val="bg-BG"/>
        </w:rPr>
      </w:pPr>
    </w:p>
    <w:p w:rsidR="009A63B6" w:rsidRPr="0046654C" w:rsidRDefault="009A63B6" w:rsidP="00E16366">
      <w:pPr>
        <w:rPr>
          <w:rFonts w:ascii="Times New Roman" w:hAnsi="Times New Roman"/>
          <w:szCs w:val="20"/>
          <w:u w:val="single"/>
          <w:lang w:val="bg-BG"/>
        </w:rPr>
      </w:pPr>
    </w:p>
    <w:p w:rsidR="009A63B6" w:rsidRPr="0046654C" w:rsidRDefault="009A63B6" w:rsidP="00E16366">
      <w:pPr>
        <w:rPr>
          <w:rFonts w:ascii="Times New Roman" w:hAnsi="Times New Roman"/>
          <w:szCs w:val="20"/>
          <w:u w:val="single"/>
          <w:lang w:val="bg-BG"/>
        </w:rPr>
      </w:pPr>
    </w:p>
    <w:p w:rsidR="009A63B6" w:rsidRPr="0046654C" w:rsidRDefault="009A63B6" w:rsidP="00E16366">
      <w:pPr>
        <w:rPr>
          <w:rFonts w:ascii="Times New Roman" w:hAnsi="Times New Roman"/>
          <w:szCs w:val="20"/>
          <w:u w:val="single"/>
          <w:lang w:val="bg-BG"/>
        </w:rPr>
      </w:pPr>
    </w:p>
    <w:p w:rsidR="009A63B6" w:rsidRPr="0046654C" w:rsidRDefault="009A63B6" w:rsidP="00E16366">
      <w:pPr>
        <w:rPr>
          <w:rFonts w:ascii="Times New Roman" w:hAnsi="Times New Roman"/>
          <w:szCs w:val="20"/>
          <w:lang w:val="bg-BG"/>
        </w:rPr>
      </w:pPr>
      <w:r w:rsidRPr="0046654C">
        <w:rPr>
          <w:rFonts w:ascii="Times New Roman" w:hAnsi="Times New Roman"/>
          <w:szCs w:val="20"/>
          <w:u w:val="single"/>
          <w:lang w:val="bg-BG"/>
        </w:rPr>
        <w:tab/>
      </w:r>
      <w:r w:rsidRPr="0046654C">
        <w:rPr>
          <w:rFonts w:ascii="Times New Roman" w:hAnsi="Times New Roman"/>
          <w:szCs w:val="20"/>
          <w:u w:val="single"/>
          <w:lang w:val="bg-BG"/>
        </w:rPr>
        <w:tab/>
      </w:r>
      <w:r w:rsidRPr="0046654C">
        <w:rPr>
          <w:rFonts w:ascii="Times New Roman" w:hAnsi="Times New Roman"/>
          <w:szCs w:val="20"/>
          <w:lang w:val="bg-BG"/>
        </w:rPr>
        <w:t xml:space="preserve">г.                 </w:t>
      </w:r>
      <w:r w:rsidRPr="0046654C">
        <w:rPr>
          <w:rFonts w:ascii="Times New Roman" w:hAnsi="Times New Roman"/>
          <w:szCs w:val="20"/>
          <w:lang w:val="bg-BG"/>
        </w:rPr>
        <w:tab/>
      </w:r>
      <w:r w:rsidRPr="0046654C">
        <w:rPr>
          <w:rFonts w:ascii="Times New Roman" w:hAnsi="Times New Roman"/>
          <w:szCs w:val="20"/>
          <w:lang w:val="bg-BG"/>
        </w:rPr>
        <w:tab/>
      </w:r>
      <w:r w:rsidRPr="0046654C">
        <w:rPr>
          <w:rFonts w:ascii="Times New Roman" w:hAnsi="Times New Roman"/>
          <w:szCs w:val="20"/>
          <w:lang w:val="bg-BG"/>
        </w:rPr>
        <w:tab/>
      </w:r>
      <w:r w:rsidRPr="0046654C">
        <w:rPr>
          <w:rFonts w:ascii="Times New Roman" w:hAnsi="Times New Roman"/>
          <w:szCs w:val="20"/>
          <w:lang w:val="bg-BG"/>
        </w:rPr>
        <w:tab/>
      </w:r>
      <w:r w:rsidRPr="0046654C">
        <w:rPr>
          <w:rFonts w:ascii="Times New Roman" w:hAnsi="Times New Roman"/>
          <w:szCs w:val="20"/>
          <w:lang w:val="bg-BG"/>
        </w:rPr>
        <w:softHyphen/>
      </w:r>
      <w:r w:rsidRPr="0046654C">
        <w:rPr>
          <w:rFonts w:ascii="Times New Roman" w:hAnsi="Times New Roman"/>
          <w:szCs w:val="20"/>
          <w:u w:val="single"/>
          <w:lang w:val="bg-BG"/>
        </w:rPr>
        <w:tab/>
      </w:r>
      <w:r w:rsidRPr="0046654C">
        <w:rPr>
          <w:rFonts w:ascii="Times New Roman" w:hAnsi="Times New Roman"/>
          <w:szCs w:val="20"/>
          <w:u w:val="single"/>
          <w:lang w:val="bg-BG"/>
        </w:rPr>
        <w:tab/>
      </w:r>
      <w:r w:rsidRPr="0046654C">
        <w:rPr>
          <w:rFonts w:ascii="Times New Roman" w:hAnsi="Times New Roman"/>
          <w:szCs w:val="20"/>
          <w:u w:val="single"/>
          <w:lang w:val="bg-BG"/>
        </w:rPr>
        <w:tab/>
      </w:r>
    </w:p>
    <w:p w:rsidR="009A63B6" w:rsidRPr="0046654C" w:rsidRDefault="009A63B6" w:rsidP="00E16366">
      <w:pPr>
        <w:shd w:val="clear" w:color="auto" w:fill="FFFFFF"/>
        <w:tabs>
          <w:tab w:val="left" w:pos="4200"/>
        </w:tabs>
        <w:spacing w:before="115"/>
        <w:rPr>
          <w:rFonts w:ascii="Times New Roman" w:hAnsi="Times New Roman"/>
          <w:szCs w:val="20"/>
          <w:lang w:val="bg-BG"/>
        </w:rPr>
      </w:pPr>
      <w:r w:rsidRPr="0046654C">
        <w:rPr>
          <w:rFonts w:ascii="Times New Roman" w:hAnsi="Times New Roman"/>
          <w:i/>
          <w:iCs/>
          <w:szCs w:val="20"/>
          <w:lang w:val="bg-BG"/>
        </w:rPr>
        <w:t>(дата на подписване)</w:t>
      </w:r>
      <w:r w:rsidRPr="0046654C">
        <w:rPr>
          <w:rFonts w:ascii="Times New Roman" w:hAnsi="Times New Roman"/>
          <w:szCs w:val="20"/>
          <w:lang w:val="bg-BG"/>
        </w:rPr>
        <w:t xml:space="preserve">                                                                                Име, Подпис и печат</w:t>
      </w:r>
    </w:p>
    <w:p w:rsidR="009A63B6" w:rsidRPr="00161FFF" w:rsidRDefault="009A63B6" w:rsidP="002363E9">
      <w:pPr>
        <w:pStyle w:val="BodyText"/>
        <w:ind w:left="-284" w:firstLine="568"/>
        <w:rPr>
          <w:rFonts w:ascii="Times New Roman" w:hAnsi="Times New Roman"/>
          <w:b/>
          <w:lang w:val="ru-RU"/>
        </w:rPr>
      </w:pPr>
    </w:p>
    <w:p w:rsidR="009A63B6" w:rsidRPr="00163CDE" w:rsidRDefault="009A63B6" w:rsidP="002363E9">
      <w:pPr>
        <w:ind w:left="-240" w:right="138" w:firstLine="600"/>
        <w:jc w:val="both"/>
        <w:rPr>
          <w:i/>
          <w:szCs w:val="20"/>
          <w:lang w:val="bg-BG"/>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Default="009A63B6" w:rsidP="002363E9">
      <w:pPr>
        <w:pStyle w:val="Style3"/>
        <w:widowControl/>
        <w:tabs>
          <w:tab w:val="left" w:pos="990"/>
        </w:tabs>
        <w:rPr>
          <w:rStyle w:val="FontStyle19"/>
          <w:bCs/>
          <w:iCs/>
          <w:sz w:val="20"/>
          <w:szCs w:val="20"/>
        </w:rPr>
      </w:pPr>
    </w:p>
    <w:p w:rsidR="009A63B6" w:rsidRPr="00163CDE" w:rsidRDefault="009A63B6" w:rsidP="002363E9">
      <w:pPr>
        <w:pStyle w:val="Style3"/>
        <w:widowControl/>
        <w:tabs>
          <w:tab w:val="left" w:pos="990"/>
        </w:tabs>
        <w:rPr>
          <w:rStyle w:val="FontStyle23"/>
          <w:bCs/>
          <w:iCs/>
          <w:sz w:val="20"/>
          <w:szCs w:val="20"/>
        </w:rPr>
      </w:pPr>
      <w:r w:rsidRPr="00163CDE">
        <w:rPr>
          <w:rStyle w:val="FontStyle19"/>
          <w:bCs/>
          <w:iCs/>
          <w:sz w:val="20"/>
          <w:szCs w:val="20"/>
        </w:rPr>
        <w:t>ЗАБЕЛЕЖКА :</w:t>
      </w:r>
      <w:r>
        <w:rPr>
          <w:rStyle w:val="FontStyle19"/>
          <w:bCs/>
          <w:iCs/>
          <w:sz w:val="20"/>
          <w:szCs w:val="20"/>
        </w:rPr>
        <w:t xml:space="preserve"> Техническото предложение </w:t>
      </w:r>
      <w:r w:rsidRPr="00163CDE">
        <w:rPr>
          <w:rStyle w:val="FontStyle23"/>
          <w:bCs/>
          <w:iCs/>
          <w:sz w:val="20"/>
          <w:szCs w:val="20"/>
        </w:rPr>
        <w:t xml:space="preserve"> задължително се поставя </w:t>
      </w:r>
      <w:r>
        <w:rPr>
          <w:rStyle w:val="FontStyle23"/>
          <w:bCs/>
          <w:iCs/>
          <w:sz w:val="20"/>
          <w:szCs w:val="20"/>
        </w:rPr>
        <w:t>в офертата на участника и е неразделна част от нея.</w:t>
      </w:r>
    </w:p>
    <w:p w:rsidR="009A63B6" w:rsidRPr="00163CDE" w:rsidRDefault="009A63B6" w:rsidP="002363E9">
      <w:pPr>
        <w:pStyle w:val="Style3"/>
        <w:widowControl/>
        <w:tabs>
          <w:tab w:val="left" w:pos="990"/>
        </w:tabs>
        <w:rPr>
          <w:rStyle w:val="FontStyle23"/>
          <w:bCs/>
          <w:iCs/>
          <w:sz w:val="20"/>
          <w:szCs w:val="20"/>
        </w:rPr>
      </w:pPr>
    </w:p>
    <w:p w:rsidR="009A63B6" w:rsidRPr="00163CDE" w:rsidRDefault="009A63B6" w:rsidP="002363E9">
      <w:pPr>
        <w:pStyle w:val="Style3"/>
        <w:widowControl/>
        <w:tabs>
          <w:tab w:val="left" w:pos="990"/>
        </w:tabs>
        <w:rPr>
          <w:rStyle w:val="FontStyle23"/>
          <w:bCs/>
          <w:iCs/>
          <w:sz w:val="20"/>
          <w:szCs w:val="20"/>
        </w:rPr>
      </w:pPr>
    </w:p>
    <w:p w:rsidR="009A63B6" w:rsidRPr="0046654C" w:rsidRDefault="009A63B6" w:rsidP="002363E9">
      <w:pPr>
        <w:pStyle w:val="Style3"/>
        <w:widowControl/>
        <w:tabs>
          <w:tab w:val="left" w:pos="990"/>
        </w:tabs>
        <w:rPr>
          <w:rStyle w:val="FontStyle23"/>
          <w:bCs/>
          <w:iCs/>
          <w:sz w:val="16"/>
          <w:szCs w:val="16"/>
        </w:rPr>
      </w:pPr>
    </w:p>
    <w:p w:rsidR="009A63B6" w:rsidRPr="0046654C" w:rsidRDefault="009A63B6" w:rsidP="009414C1">
      <w:pPr>
        <w:tabs>
          <w:tab w:val="left" w:pos="840"/>
          <w:tab w:val="left" w:pos="1080"/>
        </w:tabs>
        <w:rPr>
          <w:rFonts w:ascii="Times New Roman" w:hAnsi="Times New Roman"/>
          <w:b/>
          <w:szCs w:val="20"/>
          <w:lang w:val="bg-BG"/>
        </w:rPr>
      </w:pPr>
      <w:r w:rsidRPr="0046654C">
        <w:rPr>
          <w:i/>
          <w:szCs w:val="20"/>
          <w:lang w:val="bg-BG"/>
        </w:rPr>
        <w:br w:type="page"/>
      </w:r>
      <w:r>
        <w:rPr>
          <w:rFonts w:ascii="Times New Roman" w:hAnsi="Times New Roman"/>
          <w:b/>
          <w:szCs w:val="20"/>
          <w:lang w:val="bg-BG"/>
        </w:rPr>
        <w:t>Образец №7</w:t>
      </w:r>
    </w:p>
    <w:p w:rsidR="009A63B6" w:rsidRPr="0046654C" w:rsidRDefault="009A63B6" w:rsidP="00D60DB6">
      <w:pPr>
        <w:rPr>
          <w:rFonts w:ascii="Times New Roman" w:hAnsi="Times New Roman"/>
          <w:b/>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4968"/>
      </w:tblGrid>
      <w:tr w:rsidR="009A63B6" w:rsidRPr="0046654C" w:rsidTr="006C2C74">
        <w:trPr>
          <w:jc w:val="center"/>
        </w:trPr>
        <w:tc>
          <w:tcPr>
            <w:tcW w:w="3708" w:type="dxa"/>
            <w:vAlign w:val="center"/>
          </w:tcPr>
          <w:p w:rsidR="009A63B6" w:rsidRPr="002F2297" w:rsidRDefault="009A63B6" w:rsidP="006C2C74">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Наименование на Участника :</w:t>
            </w:r>
          </w:p>
        </w:tc>
        <w:tc>
          <w:tcPr>
            <w:tcW w:w="4968" w:type="dxa"/>
          </w:tcPr>
          <w:p w:rsidR="009A63B6" w:rsidRPr="0046654C" w:rsidRDefault="009A63B6" w:rsidP="006C2C74">
            <w:pPr>
              <w:shd w:val="clear" w:color="auto" w:fill="FFFFFF"/>
              <w:rPr>
                <w:rFonts w:ascii="Times New Roman" w:hAnsi="Times New Roman"/>
                <w:color w:val="000000"/>
                <w:szCs w:val="20"/>
                <w:lang w:val="bg-BG" w:eastAsia="bg-BG"/>
              </w:rPr>
            </w:pPr>
          </w:p>
        </w:tc>
      </w:tr>
      <w:tr w:rsidR="009A63B6" w:rsidRPr="0046654C" w:rsidTr="006C2C74">
        <w:trPr>
          <w:jc w:val="center"/>
        </w:trPr>
        <w:tc>
          <w:tcPr>
            <w:tcW w:w="3708" w:type="dxa"/>
            <w:vAlign w:val="center"/>
          </w:tcPr>
          <w:p w:rsidR="009A63B6" w:rsidRPr="002F2297" w:rsidRDefault="009A63B6" w:rsidP="006C2C74">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Булстат номер /ЕИК/ :</w:t>
            </w:r>
          </w:p>
        </w:tc>
        <w:tc>
          <w:tcPr>
            <w:tcW w:w="4968" w:type="dxa"/>
          </w:tcPr>
          <w:p w:rsidR="009A63B6" w:rsidRPr="002F2297" w:rsidRDefault="009A63B6" w:rsidP="006C2C74">
            <w:pPr>
              <w:pStyle w:val="BodyTextIndent3"/>
              <w:ind w:left="0"/>
              <w:rPr>
                <w:rFonts w:ascii="Times New Roman" w:hAnsi="Times New Roman"/>
                <w:i/>
                <w:iCs/>
                <w:sz w:val="20"/>
                <w:lang w:val="bg-BG"/>
              </w:rPr>
            </w:pPr>
          </w:p>
        </w:tc>
      </w:tr>
      <w:tr w:rsidR="009A63B6" w:rsidRPr="0046654C" w:rsidTr="006C2C74">
        <w:trPr>
          <w:jc w:val="center"/>
        </w:trPr>
        <w:tc>
          <w:tcPr>
            <w:tcW w:w="3708" w:type="dxa"/>
            <w:vAlign w:val="center"/>
          </w:tcPr>
          <w:p w:rsidR="009A63B6" w:rsidRPr="002F2297" w:rsidRDefault="009A63B6" w:rsidP="006C2C74">
            <w:pPr>
              <w:pStyle w:val="BodyText"/>
              <w:rPr>
                <w:rFonts w:ascii="Times New Roman" w:eastAsia="Batang" w:hAnsi="Times New Roman"/>
                <w:b/>
                <w:bCs/>
                <w:color w:val="000000"/>
                <w:sz w:val="20"/>
                <w:lang w:val="bg-BG" w:eastAsia="bg-BG"/>
              </w:rPr>
            </w:pPr>
            <w:r w:rsidRPr="002F2297">
              <w:rPr>
                <w:rFonts w:ascii="Times New Roman" w:eastAsia="Batang" w:hAnsi="Times New Roman"/>
                <w:b/>
                <w:bCs/>
                <w:color w:val="000000"/>
                <w:sz w:val="20"/>
                <w:lang w:val="bg-BG" w:eastAsia="bg-BG"/>
              </w:rPr>
              <w:t>Представляван от:</w:t>
            </w:r>
          </w:p>
        </w:tc>
        <w:tc>
          <w:tcPr>
            <w:tcW w:w="4968" w:type="dxa"/>
          </w:tcPr>
          <w:p w:rsidR="009A63B6" w:rsidRPr="002F2297" w:rsidRDefault="009A63B6" w:rsidP="006C2C74">
            <w:pPr>
              <w:pStyle w:val="BodyTextIndent3"/>
              <w:ind w:left="0"/>
              <w:rPr>
                <w:rFonts w:ascii="Times New Roman" w:hAnsi="Times New Roman"/>
                <w:i/>
                <w:iCs/>
                <w:sz w:val="20"/>
                <w:lang w:val="bg-BG"/>
              </w:rPr>
            </w:pPr>
          </w:p>
        </w:tc>
      </w:tr>
    </w:tbl>
    <w:p w:rsidR="009A63B6" w:rsidRPr="0046654C" w:rsidRDefault="009A63B6" w:rsidP="00D60DB6">
      <w:pPr>
        <w:pStyle w:val="BodyText"/>
        <w:spacing w:after="0"/>
        <w:ind w:left="4956" w:firstLine="708"/>
        <w:rPr>
          <w:rFonts w:ascii="Times New Roman" w:hAnsi="Times New Roman"/>
          <w:b/>
          <w:bCs/>
          <w:caps/>
        </w:rPr>
      </w:pPr>
      <w:r w:rsidRPr="0046654C">
        <w:rPr>
          <w:rFonts w:ascii="Times New Roman" w:hAnsi="Times New Roman"/>
          <w:b/>
          <w:bCs/>
          <w:caps/>
        </w:rPr>
        <w:t xml:space="preserve">До </w:t>
      </w:r>
    </w:p>
    <w:p w:rsidR="009A63B6" w:rsidRPr="0046654C" w:rsidRDefault="009A63B6" w:rsidP="00D60DB6">
      <w:pPr>
        <w:pStyle w:val="BodyText"/>
        <w:spacing w:after="0"/>
        <w:ind w:left="4956" w:firstLine="708"/>
        <w:rPr>
          <w:rFonts w:ascii="Times New Roman" w:hAnsi="Times New Roman"/>
          <w:b/>
          <w:bCs/>
          <w:caps/>
        </w:rPr>
      </w:pPr>
      <w:r w:rsidRPr="0046654C">
        <w:rPr>
          <w:rFonts w:ascii="Times New Roman" w:hAnsi="Times New Roman"/>
          <w:b/>
          <w:bCs/>
          <w:caps/>
        </w:rPr>
        <w:t>Община ПЕТРИЧ</w:t>
      </w:r>
    </w:p>
    <w:p w:rsidR="009A63B6" w:rsidRPr="00161FFF" w:rsidRDefault="009A63B6" w:rsidP="00D60DB6">
      <w:pPr>
        <w:pStyle w:val="BodyText"/>
        <w:spacing w:after="0"/>
        <w:ind w:left="5664"/>
        <w:rPr>
          <w:rFonts w:ascii="Times New Roman" w:hAnsi="Times New Roman"/>
          <w:b/>
          <w:bCs/>
          <w:i/>
          <w:caps/>
          <w:lang w:val="ru-RU"/>
        </w:rPr>
      </w:pPr>
      <w:r w:rsidRPr="00161FFF">
        <w:rPr>
          <w:rFonts w:ascii="Times New Roman" w:hAnsi="Times New Roman"/>
          <w:b/>
          <w:bCs/>
          <w:caps/>
          <w:lang w:val="ru-RU"/>
        </w:rPr>
        <w:t xml:space="preserve">гр. ПЕтРИЧ, ул. „Цар Борис </w:t>
      </w:r>
      <w:r w:rsidRPr="0046654C">
        <w:rPr>
          <w:rFonts w:ascii="Times New Roman" w:hAnsi="Times New Roman"/>
          <w:b/>
          <w:bCs/>
          <w:caps/>
        </w:rPr>
        <w:t>III</w:t>
      </w:r>
      <w:r w:rsidRPr="00161FFF">
        <w:rPr>
          <w:rFonts w:ascii="Times New Roman" w:hAnsi="Times New Roman"/>
          <w:b/>
          <w:bCs/>
          <w:caps/>
          <w:lang w:val="ru-RU"/>
        </w:rPr>
        <w:t xml:space="preserve">” № 24  </w:t>
      </w:r>
    </w:p>
    <w:p w:rsidR="009A63B6" w:rsidRPr="00161FFF" w:rsidRDefault="009A63B6" w:rsidP="00D60DB6">
      <w:pPr>
        <w:pStyle w:val="BodyText"/>
        <w:spacing w:after="0"/>
        <w:rPr>
          <w:rFonts w:ascii="Times New Roman" w:hAnsi="Times New Roman"/>
          <w:b/>
          <w:bCs/>
          <w:lang w:val="ru-RU"/>
        </w:rPr>
      </w:pPr>
    </w:p>
    <w:p w:rsidR="009A63B6" w:rsidRPr="00161FFF" w:rsidRDefault="009A63B6" w:rsidP="00D60DB6">
      <w:pPr>
        <w:pStyle w:val="BodyText"/>
        <w:jc w:val="center"/>
        <w:rPr>
          <w:rFonts w:ascii="Times New Roman" w:hAnsi="Times New Roman"/>
          <w:b/>
          <w:bCs/>
          <w:lang w:val="ru-RU"/>
        </w:rPr>
      </w:pPr>
      <w:r w:rsidRPr="00161FFF">
        <w:rPr>
          <w:rFonts w:ascii="Times New Roman" w:hAnsi="Times New Roman"/>
          <w:b/>
          <w:bCs/>
          <w:lang w:val="ru-RU"/>
        </w:rPr>
        <w:t>ЦЕНОВО ПРЕДЛОЖЕНИЕ</w:t>
      </w:r>
    </w:p>
    <w:p w:rsidR="009A63B6" w:rsidRDefault="009A63B6" w:rsidP="00107483">
      <w:pPr>
        <w:ind w:right="96"/>
        <w:jc w:val="both"/>
        <w:rPr>
          <w:rFonts w:ascii="Times New Roman" w:hAnsi="Times New Roman"/>
          <w:bCs/>
          <w:i/>
          <w:iCs/>
          <w:color w:val="000000"/>
          <w:szCs w:val="20"/>
          <w:lang w:val="bg-BG" w:eastAsia="bg-BG"/>
        </w:rPr>
      </w:pPr>
      <w:r w:rsidRPr="0046654C">
        <w:rPr>
          <w:rFonts w:ascii="Times New Roman" w:hAnsi="Times New Roman"/>
          <w:b/>
          <w:bCs/>
          <w:i/>
          <w:szCs w:val="20"/>
          <w:lang w:val="bg-BG"/>
        </w:rPr>
        <w:t>Наименование на поръчката:</w:t>
      </w:r>
      <w:r w:rsidRPr="00B035CE">
        <w:rPr>
          <w:rFonts w:ascii="Times New Roman" w:hAnsi="Times New Roman"/>
          <w:b/>
          <w:szCs w:val="20"/>
          <w:lang w:val="bg-BG"/>
        </w:rPr>
        <w:t xml:space="preserve">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p>
    <w:p w:rsidR="009A63B6" w:rsidRDefault="009A63B6" w:rsidP="00107483">
      <w:pPr>
        <w:tabs>
          <w:tab w:val="left" w:pos="180"/>
        </w:tabs>
        <w:snapToGrid w:val="0"/>
        <w:ind w:right="22"/>
        <w:jc w:val="both"/>
        <w:rPr>
          <w:rFonts w:ascii="Times New Roman" w:hAnsi="Times New Roman"/>
          <w:b/>
          <w:bCs/>
          <w:position w:val="8"/>
          <w:szCs w:val="20"/>
          <w:lang w:val="bg-BG"/>
        </w:rPr>
      </w:pPr>
    </w:p>
    <w:p w:rsidR="009A63B6" w:rsidRDefault="009A63B6" w:rsidP="00BE0FBD">
      <w:pPr>
        <w:tabs>
          <w:tab w:val="left" w:pos="180"/>
        </w:tabs>
        <w:snapToGrid w:val="0"/>
        <w:ind w:right="22"/>
        <w:jc w:val="center"/>
        <w:rPr>
          <w:rFonts w:ascii="Times New Roman" w:hAnsi="Times New Roman"/>
          <w:b/>
          <w:bCs/>
          <w:position w:val="8"/>
          <w:szCs w:val="20"/>
          <w:lang w:val="bg-BG"/>
        </w:rPr>
      </w:pPr>
      <w:r w:rsidRPr="0046654C">
        <w:rPr>
          <w:rFonts w:ascii="Times New Roman" w:hAnsi="Times New Roman"/>
          <w:b/>
          <w:bCs/>
          <w:position w:val="8"/>
          <w:szCs w:val="20"/>
          <w:lang w:val="bg-BG"/>
        </w:rPr>
        <w:t>Уважаеми Госпожи и Господа,</w:t>
      </w:r>
    </w:p>
    <w:p w:rsidR="009A63B6" w:rsidRPr="0046654C" w:rsidRDefault="009A63B6" w:rsidP="00027A16">
      <w:pPr>
        <w:jc w:val="center"/>
        <w:rPr>
          <w:rFonts w:ascii="Times New Roman" w:hAnsi="Times New Roman"/>
          <w:b/>
          <w:bCs/>
          <w:position w:val="8"/>
          <w:szCs w:val="20"/>
          <w:lang w:val="bg-BG"/>
        </w:rPr>
      </w:pPr>
    </w:p>
    <w:p w:rsidR="009A63B6" w:rsidRPr="00686DBA" w:rsidRDefault="009A63B6" w:rsidP="00107483">
      <w:pPr>
        <w:ind w:right="96"/>
        <w:jc w:val="both"/>
        <w:rPr>
          <w:rFonts w:ascii="Times New Roman" w:hAnsi="Times New Roman"/>
          <w:b/>
          <w:szCs w:val="20"/>
          <w:lang w:val="bg-BG"/>
        </w:rPr>
      </w:pPr>
      <w:r w:rsidRPr="0046654C">
        <w:rPr>
          <w:rFonts w:ascii="Times New Roman" w:hAnsi="Times New Roman"/>
          <w:szCs w:val="20"/>
          <w:lang w:val="bg-BG"/>
        </w:rPr>
        <w:t>С настоящото представяме своето ценово предложение за изпълнение на обществената поръчка с предмет:</w:t>
      </w:r>
      <w:r w:rsidRPr="001C2ED0">
        <w:rPr>
          <w:rFonts w:ascii="Times New Roman" w:hAnsi="Times New Roman"/>
          <w:szCs w:val="20"/>
          <w:lang w:val="bg-BG"/>
        </w:rPr>
        <w:t xml:space="preserve">„Извършване на дейности за информация и публичност по проект  </w:t>
      </w:r>
      <w:r w:rsidRPr="00EB0028">
        <w:rPr>
          <w:rFonts w:ascii="Times New Roman" w:hAnsi="Times New Roman"/>
          <w:i/>
          <w:szCs w:val="20"/>
          <w:lang w:val="bg-BG"/>
        </w:rPr>
        <w:t xml:space="preserve">„Извършване на дейности за информация и публичност по проект  </w:t>
      </w:r>
      <w:r w:rsidRPr="00B019F9">
        <w:rPr>
          <w:rFonts w:ascii="Times New Roman" w:hAnsi="Times New Roman"/>
          <w:b/>
          <w:i/>
          <w:szCs w:val="16"/>
          <w:lang w:val="bg-BG"/>
        </w:rPr>
        <w:t>„Да научим повече – сътрудничество и обмяна на опит”</w:t>
      </w:r>
      <w:r w:rsidRPr="00EB0028">
        <w:rPr>
          <w:rFonts w:ascii="Times New Roman" w:hAnsi="Times New Roman"/>
          <w:i/>
          <w:szCs w:val="20"/>
          <w:lang w:val="bg-BG" w:eastAsia="bg-BG"/>
        </w:rPr>
        <w:t xml:space="preserve">, ДБФП </w:t>
      </w:r>
      <w:r w:rsidRPr="00B019F9">
        <w:rPr>
          <w:rFonts w:ascii="Times New Roman" w:hAnsi="Times New Roman"/>
          <w:i/>
          <w:szCs w:val="16"/>
        </w:rPr>
        <w:t>BG</w:t>
      </w:r>
      <w:r w:rsidRPr="00AA53AA">
        <w:rPr>
          <w:rFonts w:ascii="Times New Roman" w:hAnsi="Times New Roman"/>
          <w:i/>
          <w:szCs w:val="16"/>
          <w:lang w:val="ru-RU"/>
        </w:rPr>
        <w:t>051</w:t>
      </w:r>
      <w:r w:rsidRPr="00B019F9">
        <w:rPr>
          <w:rFonts w:ascii="Times New Roman" w:hAnsi="Times New Roman"/>
          <w:i/>
          <w:szCs w:val="16"/>
        </w:rPr>
        <w:t>PO</w:t>
      </w:r>
      <w:r w:rsidRPr="00AA53AA">
        <w:rPr>
          <w:rFonts w:ascii="Times New Roman" w:hAnsi="Times New Roman"/>
          <w:i/>
          <w:szCs w:val="16"/>
          <w:lang w:val="ru-RU"/>
        </w:rPr>
        <w:t>001-</w:t>
      </w:r>
      <w:r w:rsidRPr="00B019F9">
        <w:rPr>
          <w:rFonts w:ascii="Times New Roman" w:hAnsi="Times New Roman"/>
          <w:i/>
          <w:szCs w:val="16"/>
          <w:lang w:val="bg-BG"/>
        </w:rPr>
        <w:t>7</w:t>
      </w:r>
      <w:r w:rsidRPr="00AA53AA">
        <w:rPr>
          <w:rFonts w:ascii="Times New Roman" w:hAnsi="Times New Roman"/>
          <w:i/>
          <w:szCs w:val="16"/>
          <w:lang w:val="ru-RU"/>
        </w:rPr>
        <w:t>.</w:t>
      </w:r>
      <w:r w:rsidRPr="00B019F9">
        <w:rPr>
          <w:rFonts w:ascii="Times New Roman" w:hAnsi="Times New Roman"/>
          <w:i/>
          <w:szCs w:val="16"/>
          <w:lang w:val="bg-BG"/>
        </w:rPr>
        <w:t>0</w:t>
      </w:r>
      <w:r w:rsidRPr="00AA53AA">
        <w:rPr>
          <w:rFonts w:ascii="Times New Roman" w:hAnsi="Times New Roman"/>
          <w:i/>
          <w:szCs w:val="16"/>
          <w:lang w:val="ru-RU"/>
        </w:rPr>
        <w:t>.0</w:t>
      </w:r>
      <w:r w:rsidRPr="00B019F9">
        <w:rPr>
          <w:rFonts w:ascii="Times New Roman" w:hAnsi="Times New Roman"/>
          <w:i/>
          <w:szCs w:val="16"/>
          <w:lang w:val="bg-BG"/>
        </w:rPr>
        <w:t>7-0163-С0001</w:t>
      </w:r>
      <w:r w:rsidRPr="00EB0028">
        <w:rPr>
          <w:rFonts w:ascii="Times New Roman" w:hAnsi="Times New Roman"/>
          <w:i/>
          <w:szCs w:val="20"/>
          <w:lang w:val="ru-RU" w:eastAsia="bg-BG"/>
        </w:rPr>
        <w:t xml:space="preserve">, по схема  </w:t>
      </w:r>
      <w:r w:rsidRPr="00EB0028">
        <w:rPr>
          <w:rFonts w:ascii="Times New Roman" w:hAnsi="Times New Roman"/>
          <w:i/>
          <w:snapToGrid w:val="0"/>
          <w:szCs w:val="20"/>
          <w:lang w:eastAsia="bg-BG"/>
        </w:rPr>
        <w:t>BG</w:t>
      </w:r>
      <w:r w:rsidRPr="00EB0028">
        <w:rPr>
          <w:rFonts w:ascii="Times New Roman" w:hAnsi="Times New Roman"/>
          <w:i/>
          <w:snapToGrid w:val="0"/>
          <w:szCs w:val="20"/>
          <w:lang w:val="ru-RU" w:eastAsia="bg-BG"/>
        </w:rPr>
        <w:t>051</w:t>
      </w:r>
      <w:r w:rsidRPr="00EB0028">
        <w:rPr>
          <w:rFonts w:ascii="Times New Roman" w:hAnsi="Times New Roman"/>
          <w:i/>
          <w:snapToGrid w:val="0"/>
          <w:szCs w:val="20"/>
          <w:lang w:eastAsia="bg-BG"/>
        </w:rPr>
        <w:t>PO</w:t>
      </w:r>
      <w:r w:rsidRPr="00EB0028">
        <w:rPr>
          <w:rFonts w:ascii="Times New Roman" w:hAnsi="Times New Roman"/>
          <w:i/>
          <w:snapToGrid w:val="0"/>
          <w:szCs w:val="20"/>
          <w:lang w:val="ru-RU" w:eastAsia="bg-BG"/>
        </w:rPr>
        <w:t>001-</w:t>
      </w:r>
      <w:r>
        <w:rPr>
          <w:rFonts w:ascii="Times New Roman" w:hAnsi="Times New Roman"/>
          <w:i/>
          <w:snapToGrid w:val="0"/>
          <w:szCs w:val="20"/>
          <w:lang w:val="ru-RU" w:eastAsia="bg-BG"/>
        </w:rPr>
        <w:t>7</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w:t>
      </w:r>
      <w:r w:rsidRPr="00EB0028">
        <w:rPr>
          <w:rFonts w:ascii="Times New Roman" w:hAnsi="Times New Roman"/>
          <w:i/>
          <w:snapToGrid w:val="0"/>
          <w:szCs w:val="20"/>
          <w:lang w:val="ru-RU" w:eastAsia="bg-BG"/>
        </w:rPr>
        <w:t>.</w:t>
      </w:r>
      <w:r>
        <w:rPr>
          <w:rFonts w:ascii="Times New Roman" w:hAnsi="Times New Roman"/>
          <w:i/>
          <w:snapToGrid w:val="0"/>
          <w:szCs w:val="20"/>
          <w:lang w:val="bg-BG" w:eastAsia="bg-BG"/>
        </w:rPr>
        <w:t>07</w:t>
      </w:r>
      <w:r w:rsidRPr="00EB0028">
        <w:rPr>
          <w:rFonts w:ascii="Times New Roman" w:hAnsi="Times New Roman"/>
          <w:i/>
          <w:snapToGrid w:val="0"/>
          <w:szCs w:val="20"/>
          <w:lang w:val="bg-BG" w:eastAsia="bg-BG"/>
        </w:rPr>
        <w:t xml:space="preserve"> „</w:t>
      </w:r>
      <w:r>
        <w:rPr>
          <w:rFonts w:ascii="Times New Roman" w:hAnsi="Times New Roman"/>
          <w:i/>
          <w:snapToGrid w:val="0"/>
          <w:szCs w:val="20"/>
          <w:lang w:val="bg-BG" w:eastAsia="bg-BG"/>
        </w:rPr>
        <w:t>Без граници – компонент 1”- фаза 2</w:t>
      </w:r>
      <w:r w:rsidRPr="00EB0028">
        <w:rPr>
          <w:rFonts w:ascii="Times New Roman" w:hAnsi="Times New Roman"/>
          <w:i/>
          <w:szCs w:val="20"/>
          <w:lang w:val="bg-BG" w:eastAsia="bg-BG"/>
        </w:rPr>
        <w:t>, по</w:t>
      </w:r>
      <w:r w:rsidRPr="00EB0028">
        <w:rPr>
          <w:rFonts w:ascii="Times New Roman" w:hAnsi="Times New Roman"/>
          <w:bCs/>
          <w:i/>
          <w:iCs/>
          <w:color w:val="000000"/>
          <w:szCs w:val="20"/>
          <w:lang w:val="bg-BG" w:eastAsia="bg-BG"/>
        </w:rPr>
        <w:t xml:space="preserve"> Оперативна програма „Развитие на човешките ресурси”</w:t>
      </w:r>
      <w:r w:rsidRPr="0046654C">
        <w:rPr>
          <w:rFonts w:ascii="Times New Roman" w:hAnsi="Times New Roman"/>
          <w:color w:val="000000"/>
          <w:szCs w:val="20"/>
          <w:lang w:val="bg-BG"/>
        </w:rPr>
        <w:t>:</w:t>
      </w:r>
    </w:p>
    <w:p w:rsidR="009A63B6" w:rsidRPr="0046654C" w:rsidRDefault="009A63B6" w:rsidP="00A53E2C">
      <w:pPr>
        <w:tabs>
          <w:tab w:val="left" w:pos="840"/>
          <w:tab w:val="left" w:pos="1080"/>
        </w:tabs>
        <w:jc w:val="center"/>
        <w:rPr>
          <w:rFonts w:ascii="Times New Roman" w:hAnsi="Times New Roman"/>
          <w:szCs w:val="20"/>
          <w:lang w:val="bg-BG"/>
        </w:rPr>
      </w:pPr>
    </w:p>
    <w:p w:rsidR="009A63B6" w:rsidRPr="00C83B47" w:rsidRDefault="009A63B6" w:rsidP="008C01CC">
      <w:pPr>
        <w:widowControl w:val="0"/>
        <w:ind w:left="60"/>
        <w:jc w:val="both"/>
        <w:rPr>
          <w:rFonts w:ascii="Times New Roman" w:hAnsi="Times New Roman"/>
          <w:b/>
          <w:i/>
          <w:szCs w:val="20"/>
          <w:lang w:val="bg-BG"/>
        </w:rPr>
      </w:pPr>
      <w:r w:rsidRPr="00C83B47">
        <w:rPr>
          <w:rFonts w:ascii="Times New Roman" w:hAnsi="Times New Roman"/>
          <w:b/>
          <w:bCs/>
          <w:i/>
          <w:szCs w:val="20"/>
          <w:lang w:val="bg-BG"/>
        </w:rPr>
        <w:t>1. Предлагаме да изпълним обществената поръчка при  Обща цена за изпълнение на поръчката:</w:t>
      </w:r>
    </w:p>
    <w:p w:rsidR="009A63B6" w:rsidRPr="00C83B47" w:rsidRDefault="009A63B6" w:rsidP="008C01CC">
      <w:pPr>
        <w:ind w:left="60"/>
        <w:rPr>
          <w:rFonts w:ascii="Times New Roman" w:hAnsi="Times New Roman"/>
          <w:szCs w:val="20"/>
          <w:lang w:val="bg-BG"/>
        </w:rPr>
      </w:pPr>
      <w:r w:rsidRPr="00C83B47">
        <w:rPr>
          <w:rFonts w:ascii="Times New Roman" w:hAnsi="Times New Roman"/>
          <w:szCs w:val="20"/>
          <w:lang w:val="bg-BG"/>
        </w:rPr>
        <w:t xml:space="preserve">.....……….....................лв./слово................................................................ лв./ без ДДС, </w:t>
      </w:r>
    </w:p>
    <w:p w:rsidR="009A63B6" w:rsidRDefault="009A63B6" w:rsidP="008C01CC">
      <w:pPr>
        <w:ind w:left="60"/>
        <w:rPr>
          <w:rFonts w:ascii="Times New Roman" w:hAnsi="Times New Roman"/>
          <w:szCs w:val="20"/>
          <w:lang w:val="bg-BG"/>
        </w:rPr>
      </w:pPr>
      <w:r w:rsidRPr="00C83B47">
        <w:rPr>
          <w:rFonts w:ascii="Times New Roman" w:hAnsi="Times New Roman"/>
          <w:szCs w:val="20"/>
          <w:lang w:val="bg-BG"/>
        </w:rPr>
        <w:t>а с вкл. ДДС...........................…лв./словом...................................................................лв./, включително:</w:t>
      </w:r>
    </w:p>
    <w:p w:rsidR="009A63B6" w:rsidRDefault="009A63B6" w:rsidP="008C01CC">
      <w:pPr>
        <w:ind w:left="60"/>
        <w:rPr>
          <w:rFonts w:ascii="Times New Roman" w:hAnsi="Times New Roman"/>
          <w:szCs w:val="20"/>
          <w:lang w:val="bg-BG"/>
        </w:rPr>
      </w:pPr>
    </w:p>
    <w:tbl>
      <w:tblPr>
        <w:tblW w:w="9574" w:type="dxa"/>
        <w:tblLayout w:type="fixed"/>
        <w:tblCellMar>
          <w:left w:w="30" w:type="dxa"/>
          <w:right w:w="30" w:type="dxa"/>
        </w:tblCellMar>
        <w:tblLook w:val="0000"/>
      </w:tblPr>
      <w:tblGrid>
        <w:gridCol w:w="1023"/>
        <w:gridCol w:w="3402"/>
        <w:gridCol w:w="993"/>
        <w:gridCol w:w="1042"/>
        <w:gridCol w:w="1650"/>
        <w:gridCol w:w="1464"/>
      </w:tblGrid>
      <w:tr w:rsidR="009A63B6" w:rsidRPr="00AA53AA" w:rsidTr="00BE0FBD">
        <w:trPr>
          <w:trHeight w:val="540"/>
        </w:trPr>
        <w:tc>
          <w:tcPr>
            <w:tcW w:w="102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Дейност</w:t>
            </w:r>
          </w:p>
          <w:p w:rsidR="009A63B6" w:rsidRPr="00F7065D" w:rsidRDefault="009A63B6" w:rsidP="00A10E5A">
            <w:pPr>
              <w:autoSpaceDE w:val="0"/>
              <w:autoSpaceDN w:val="0"/>
              <w:adjustRightInd w:val="0"/>
              <w:jc w:val="center"/>
              <w:rPr>
                <w:rFonts w:ascii="Times New Roman" w:hAnsi="Times New Roman"/>
                <w:b/>
                <w:bCs/>
                <w:color w:val="000000"/>
                <w:szCs w:val="20"/>
                <w:lang w:val="bg-BG"/>
              </w:rPr>
            </w:pPr>
          </w:p>
          <w:p w:rsidR="009A63B6" w:rsidRPr="00F66363" w:rsidRDefault="009A63B6" w:rsidP="00A10E5A">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szCs w:val="20"/>
                <w:lang w:val="bg-BG" w:eastAsia="bg-BG"/>
              </w:rPr>
              <w:t>Дейност</w:t>
            </w:r>
          </w:p>
        </w:tc>
        <w:tc>
          <w:tcPr>
            <w:tcW w:w="993"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Единица мярка</w:t>
            </w:r>
          </w:p>
        </w:tc>
        <w:tc>
          <w:tcPr>
            <w:tcW w:w="1042"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bCs/>
                <w:color w:val="000000"/>
                <w:szCs w:val="20"/>
                <w:lang w:val="bg-BG"/>
              </w:rPr>
            </w:pPr>
            <w:r w:rsidRPr="00F66363">
              <w:rPr>
                <w:rFonts w:ascii="Times New Roman" w:hAnsi="Times New Roman"/>
                <w:b/>
                <w:bCs/>
                <w:color w:val="000000"/>
                <w:szCs w:val="20"/>
                <w:lang w:val="bg-BG"/>
              </w:rPr>
              <w:t>Брой единици</w:t>
            </w:r>
          </w:p>
        </w:tc>
        <w:tc>
          <w:tcPr>
            <w:tcW w:w="1650" w:type="dxa"/>
            <w:tcBorders>
              <w:top w:val="single" w:sz="6" w:space="0" w:color="auto"/>
              <w:left w:val="single" w:sz="6" w:space="0" w:color="auto"/>
              <w:bottom w:val="single" w:sz="6" w:space="0" w:color="auto"/>
              <w:right w:val="single" w:sz="6" w:space="0" w:color="auto"/>
            </w:tcBorders>
            <w:shd w:val="clear" w:color="auto" w:fill="C6D9F1"/>
            <w:vAlign w:val="center"/>
          </w:tcPr>
          <w:p w:rsidR="009A63B6" w:rsidRPr="00163CDE" w:rsidRDefault="009A63B6" w:rsidP="00A10E5A">
            <w:pPr>
              <w:jc w:val="center"/>
              <w:rPr>
                <w:rFonts w:ascii="Times New Roman" w:hAnsi="Times New Roman"/>
                <w:b/>
                <w:bCs/>
                <w:szCs w:val="20"/>
                <w:lang w:val="bg-BG" w:eastAsia="bg-BG"/>
              </w:rPr>
            </w:pPr>
            <w:r w:rsidRPr="00163CDE">
              <w:rPr>
                <w:rFonts w:ascii="Times New Roman" w:hAnsi="Times New Roman"/>
                <w:b/>
                <w:bCs/>
                <w:szCs w:val="20"/>
                <w:lang w:val="bg-BG" w:eastAsia="bg-BG"/>
              </w:rPr>
              <w:t>Единична цена</w:t>
            </w:r>
          </w:p>
          <w:p w:rsidR="009A63B6" w:rsidRPr="00163CDE" w:rsidRDefault="009A63B6" w:rsidP="00A10E5A">
            <w:pPr>
              <w:jc w:val="center"/>
              <w:rPr>
                <w:rFonts w:ascii="Times New Roman" w:hAnsi="Times New Roman"/>
                <w:b/>
                <w:bCs/>
                <w:szCs w:val="20"/>
                <w:lang w:val="bg-BG" w:eastAsia="bg-BG"/>
              </w:rPr>
            </w:pPr>
            <w:r w:rsidRPr="00163CDE">
              <w:rPr>
                <w:rFonts w:ascii="Times New Roman" w:hAnsi="Times New Roman"/>
                <w:b/>
                <w:bCs/>
                <w:szCs w:val="20"/>
                <w:lang w:val="bg-BG" w:eastAsia="bg-BG"/>
              </w:rPr>
              <w:t>Лв.без ДДС</w:t>
            </w:r>
          </w:p>
        </w:tc>
        <w:tc>
          <w:tcPr>
            <w:tcW w:w="1464" w:type="dxa"/>
            <w:tcBorders>
              <w:top w:val="single" w:sz="6" w:space="0" w:color="auto"/>
              <w:left w:val="single" w:sz="6" w:space="0" w:color="auto"/>
              <w:bottom w:val="single" w:sz="6" w:space="0" w:color="auto"/>
              <w:right w:val="single" w:sz="6" w:space="0" w:color="auto"/>
            </w:tcBorders>
            <w:shd w:val="clear" w:color="auto" w:fill="C6D9F1"/>
            <w:vAlign w:val="center"/>
          </w:tcPr>
          <w:p w:rsidR="009A63B6" w:rsidRPr="00163CDE" w:rsidRDefault="009A63B6" w:rsidP="00A10E5A">
            <w:pPr>
              <w:jc w:val="center"/>
              <w:rPr>
                <w:rFonts w:ascii="Times New Roman" w:hAnsi="Times New Roman"/>
                <w:b/>
                <w:bCs/>
                <w:szCs w:val="20"/>
                <w:lang w:val="bg-BG" w:eastAsia="bg-BG"/>
              </w:rPr>
            </w:pPr>
            <w:r w:rsidRPr="00163CDE">
              <w:rPr>
                <w:rFonts w:ascii="Times New Roman" w:hAnsi="Times New Roman"/>
                <w:b/>
                <w:bCs/>
                <w:szCs w:val="20"/>
                <w:lang w:val="bg-BG" w:eastAsia="bg-BG"/>
              </w:rPr>
              <w:t>Обща цена</w:t>
            </w:r>
          </w:p>
          <w:p w:rsidR="009A63B6" w:rsidRPr="00163CDE" w:rsidRDefault="009A63B6" w:rsidP="00A10E5A">
            <w:pPr>
              <w:jc w:val="center"/>
              <w:rPr>
                <w:rFonts w:ascii="Times New Roman" w:hAnsi="Times New Roman"/>
                <w:b/>
                <w:bCs/>
                <w:szCs w:val="20"/>
                <w:lang w:val="bg-BG" w:eastAsia="bg-BG"/>
              </w:rPr>
            </w:pPr>
            <w:r w:rsidRPr="00163CDE">
              <w:rPr>
                <w:rFonts w:ascii="Times New Roman" w:hAnsi="Times New Roman"/>
                <w:b/>
                <w:bCs/>
                <w:szCs w:val="20"/>
                <w:lang w:val="bg-BG" w:eastAsia="bg-BG"/>
              </w:rPr>
              <w:t>Лв.без ДДС</w:t>
            </w:r>
          </w:p>
        </w:tc>
      </w:tr>
      <w:tr w:rsidR="009A63B6" w:rsidRPr="00F7065D" w:rsidTr="00BE0FBD">
        <w:trPr>
          <w:trHeight w:val="335"/>
        </w:trPr>
        <w:tc>
          <w:tcPr>
            <w:tcW w:w="102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1</w:t>
            </w:r>
          </w:p>
        </w:tc>
        <w:tc>
          <w:tcPr>
            <w:tcW w:w="3402"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2</w:t>
            </w:r>
          </w:p>
        </w:tc>
        <w:tc>
          <w:tcPr>
            <w:tcW w:w="993"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3</w:t>
            </w:r>
          </w:p>
        </w:tc>
        <w:tc>
          <w:tcPr>
            <w:tcW w:w="1042"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autoSpaceDE w:val="0"/>
              <w:autoSpaceDN w:val="0"/>
              <w:adjustRightInd w:val="0"/>
              <w:jc w:val="center"/>
              <w:rPr>
                <w:rFonts w:ascii="Times New Roman" w:hAnsi="Times New Roman"/>
                <w:b/>
                <w:bCs/>
                <w:color w:val="000000"/>
                <w:szCs w:val="20"/>
                <w:lang w:val="bg-BG"/>
              </w:rPr>
            </w:pPr>
            <w:r w:rsidRPr="00F7065D">
              <w:rPr>
                <w:rFonts w:ascii="Times New Roman" w:hAnsi="Times New Roman"/>
                <w:b/>
                <w:bCs/>
                <w:color w:val="000000"/>
                <w:szCs w:val="20"/>
                <w:lang w:val="bg-BG"/>
              </w:rPr>
              <w:t>4</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jc w:val="center"/>
              <w:rPr>
                <w:rFonts w:ascii="Times New Roman" w:hAnsi="Times New Roman"/>
                <w:b/>
                <w:bCs/>
                <w:szCs w:val="20"/>
                <w:lang w:val="bg-BG" w:eastAsia="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7065D" w:rsidRDefault="009A63B6" w:rsidP="00A10E5A">
            <w:pPr>
              <w:jc w:val="center"/>
              <w:rPr>
                <w:rFonts w:ascii="Times New Roman" w:hAnsi="Times New Roman"/>
                <w:b/>
                <w:bCs/>
                <w:szCs w:val="20"/>
                <w:lang w:val="bg-BG" w:eastAsia="bg-BG"/>
              </w:rPr>
            </w:pPr>
          </w:p>
        </w:tc>
      </w:tr>
      <w:tr w:rsidR="009A63B6" w:rsidRPr="00F7065D" w:rsidTr="00BE0FBD">
        <w:trPr>
          <w:trHeight w:val="55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1</w:t>
            </w:r>
          </w:p>
        </w:tc>
        <w:tc>
          <w:tcPr>
            <w:tcW w:w="3402" w:type="dxa"/>
            <w:tcBorders>
              <w:top w:val="single" w:sz="6" w:space="0" w:color="auto"/>
              <w:left w:val="single" w:sz="6" w:space="0" w:color="auto"/>
              <w:bottom w:val="single" w:sz="6" w:space="0" w:color="auto"/>
              <w:right w:val="single" w:sz="6" w:space="0" w:color="auto"/>
            </w:tcBorders>
          </w:tcPr>
          <w:p w:rsidR="009A63B6" w:rsidRPr="00D51475" w:rsidRDefault="009A63B6" w:rsidP="003A2219">
            <w:pPr>
              <w:suppressAutoHyphens/>
              <w:spacing w:before="60"/>
              <w:rPr>
                <w:rFonts w:ascii="Times New Roman" w:hAnsi="Times New Roman"/>
                <w:bCs/>
                <w:color w:val="000000"/>
                <w:szCs w:val="20"/>
                <w:lang w:val="bg-BG"/>
              </w:rPr>
            </w:pPr>
            <w:r w:rsidRPr="00D51475">
              <w:rPr>
                <w:rFonts w:ascii="Times New Roman" w:hAnsi="Times New Roman"/>
                <w:color w:val="000000"/>
                <w:szCs w:val="20"/>
                <w:lang w:val="bg-BG" w:eastAsia="bg-BG"/>
              </w:rPr>
              <w:t>Публикуване на публикации в местни/ регионални медии</w:t>
            </w:r>
          </w:p>
          <w:p w:rsidR="009A63B6" w:rsidRPr="00F66363" w:rsidRDefault="009A63B6" w:rsidP="003A2219">
            <w:pPr>
              <w:autoSpaceDE w:val="0"/>
              <w:autoSpaceDN w:val="0"/>
              <w:adjustRightInd w:val="0"/>
              <w:rPr>
                <w:rFonts w:ascii="Times New Roman" w:hAnsi="Times New Roman"/>
                <w:color w:val="000000"/>
                <w:szCs w:val="20"/>
                <w:u w:val="single"/>
                <w:lang w:val="bg-BG"/>
              </w:rPr>
            </w:pP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20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548"/>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2</w:t>
            </w:r>
          </w:p>
        </w:tc>
        <w:tc>
          <w:tcPr>
            <w:tcW w:w="340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rPr>
                <w:rFonts w:ascii="Times New Roman" w:hAnsi="Times New Roman"/>
                <w:color w:val="000000"/>
                <w:szCs w:val="20"/>
                <w:lang w:val="bg-BG"/>
              </w:rPr>
            </w:pPr>
            <w:r w:rsidRPr="001336DB">
              <w:rPr>
                <w:rFonts w:ascii="Times New Roman" w:hAnsi="Times New Roman"/>
                <w:color w:val="000000"/>
                <w:szCs w:val="20"/>
                <w:lang w:val="bg-BG" w:eastAsia="bg-BG"/>
              </w:rPr>
              <w:t>Из</w:t>
            </w:r>
            <w:r>
              <w:rPr>
                <w:rFonts w:ascii="Times New Roman" w:hAnsi="Times New Roman"/>
                <w:color w:val="000000"/>
                <w:szCs w:val="20"/>
                <w:lang w:val="bg-BG" w:eastAsia="bg-BG"/>
              </w:rPr>
              <w:t>работване, доставка и монтаж на информационни табели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2</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34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3</w:t>
            </w:r>
          </w:p>
        </w:tc>
        <w:tc>
          <w:tcPr>
            <w:tcW w:w="340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rPr>
                <w:rFonts w:ascii="Times New Roman" w:hAnsi="Times New Roman"/>
                <w:color w:val="000000"/>
                <w:szCs w:val="20"/>
                <w:lang w:val="bg-BG"/>
              </w:rPr>
            </w:pPr>
            <w:r w:rsidRPr="001336DB">
              <w:rPr>
                <w:rFonts w:ascii="Times New Roman" w:hAnsi="Times New Roman"/>
                <w:color w:val="000000"/>
                <w:szCs w:val="20"/>
                <w:lang w:val="bg-BG" w:eastAsia="bg-BG"/>
              </w:rPr>
              <w:t xml:space="preserve">Дизайн и </w:t>
            </w:r>
            <w:r>
              <w:rPr>
                <w:rFonts w:ascii="Times New Roman" w:hAnsi="Times New Roman"/>
                <w:color w:val="000000"/>
                <w:szCs w:val="20"/>
                <w:lang w:val="bg-BG" w:eastAsia="bg-BG"/>
              </w:rPr>
              <w:t>печат</w:t>
            </w:r>
            <w:r w:rsidRPr="001336DB">
              <w:rPr>
                <w:rFonts w:ascii="Times New Roman" w:hAnsi="Times New Roman"/>
                <w:color w:val="000000"/>
                <w:szCs w:val="20"/>
                <w:lang w:val="bg-BG" w:eastAsia="bg-BG"/>
              </w:rPr>
              <w:t xml:space="preserve"> на брошури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343"/>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4</w:t>
            </w:r>
          </w:p>
        </w:tc>
        <w:tc>
          <w:tcPr>
            <w:tcW w:w="3402" w:type="dxa"/>
            <w:tcBorders>
              <w:top w:val="single" w:sz="6" w:space="0" w:color="auto"/>
              <w:left w:val="single" w:sz="6" w:space="0" w:color="auto"/>
              <w:bottom w:val="single" w:sz="6" w:space="0" w:color="auto"/>
              <w:right w:val="single" w:sz="6" w:space="0" w:color="auto"/>
            </w:tcBorders>
          </w:tcPr>
          <w:p w:rsidR="009A63B6" w:rsidRPr="00F7065D" w:rsidRDefault="009A63B6" w:rsidP="003A2219">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и печат на дипляни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5</w:t>
            </w:r>
          </w:p>
        </w:tc>
        <w:tc>
          <w:tcPr>
            <w:tcW w:w="340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и печат на листовки</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5</w:t>
            </w:r>
            <w:r w:rsidRPr="00F66363">
              <w:rPr>
                <w:rFonts w:ascii="Times New Roman" w:hAnsi="Times New Roman"/>
                <w:color w:val="000000"/>
                <w:szCs w:val="20"/>
                <w:lang w:val="bg-BG"/>
              </w:rPr>
              <w:t>00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xml:space="preserve">№ </w:t>
            </w:r>
            <w:r w:rsidRPr="0058313D">
              <w:rPr>
                <w:rFonts w:ascii="Times New Roman" w:hAnsi="Times New Roman"/>
                <w:b/>
                <w:color w:val="000000"/>
                <w:szCs w:val="20"/>
                <w:lang w:val="bg-BG"/>
              </w:rPr>
              <w:t>6</w:t>
            </w:r>
          </w:p>
        </w:tc>
        <w:tc>
          <w:tcPr>
            <w:tcW w:w="340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rPr>
                <w:rFonts w:ascii="Times New Roman" w:hAnsi="Times New Roman"/>
                <w:color w:val="000000"/>
                <w:szCs w:val="20"/>
                <w:lang w:val="bg-BG"/>
              </w:rPr>
            </w:pPr>
            <w:r>
              <w:rPr>
                <w:rFonts w:ascii="Times New Roman" w:hAnsi="Times New Roman"/>
                <w:color w:val="000000"/>
                <w:szCs w:val="20"/>
                <w:lang w:val="bg-BG" w:eastAsia="bg-BG"/>
              </w:rPr>
              <w:t>Дизайн, печат и разпространение на информационен бюлетин</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r w:rsidR="009A63B6" w:rsidRPr="00F7065D" w:rsidTr="00BE0FBD">
        <w:trPr>
          <w:trHeight w:val="725"/>
        </w:trPr>
        <w:tc>
          <w:tcPr>
            <w:tcW w:w="1023" w:type="dxa"/>
            <w:tcBorders>
              <w:top w:val="single" w:sz="6" w:space="0" w:color="auto"/>
              <w:left w:val="single" w:sz="6" w:space="0" w:color="auto"/>
              <w:bottom w:val="single" w:sz="6" w:space="0" w:color="auto"/>
              <w:right w:val="single" w:sz="6" w:space="0" w:color="auto"/>
            </w:tcBorders>
          </w:tcPr>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Дейност</w:t>
            </w:r>
          </w:p>
          <w:p w:rsidR="009A63B6" w:rsidRPr="0058313D" w:rsidRDefault="009A63B6" w:rsidP="003A2219">
            <w:pPr>
              <w:autoSpaceDE w:val="0"/>
              <w:autoSpaceDN w:val="0"/>
              <w:adjustRightInd w:val="0"/>
              <w:jc w:val="center"/>
              <w:rPr>
                <w:rFonts w:ascii="Times New Roman" w:hAnsi="Times New Roman"/>
                <w:b/>
                <w:bCs/>
                <w:color w:val="000000"/>
                <w:szCs w:val="20"/>
                <w:lang w:val="bg-BG"/>
              </w:rPr>
            </w:pPr>
            <w:r w:rsidRPr="0058313D">
              <w:rPr>
                <w:rFonts w:ascii="Times New Roman" w:hAnsi="Times New Roman"/>
                <w:b/>
                <w:bCs/>
                <w:color w:val="000000"/>
                <w:szCs w:val="20"/>
                <w:lang w:val="bg-BG"/>
              </w:rPr>
              <w:t>№ 7</w:t>
            </w:r>
          </w:p>
        </w:tc>
        <w:tc>
          <w:tcPr>
            <w:tcW w:w="3402" w:type="dxa"/>
            <w:tcBorders>
              <w:top w:val="single" w:sz="6" w:space="0" w:color="auto"/>
              <w:left w:val="single" w:sz="6" w:space="0" w:color="auto"/>
              <w:bottom w:val="single" w:sz="6" w:space="0" w:color="auto"/>
              <w:right w:val="single" w:sz="6" w:space="0" w:color="auto"/>
            </w:tcBorders>
          </w:tcPr>
          <w:p w:rsidR="009A63B6" w:rsidRPr="001C6265" w:rsidRDefault="009A63B6" w:rsidP="00ED49A2">
            <w:pPr>
              <w:autoSpaceDE w:val="0"/>
              <w:autoSpaceDN w:val="0"/>
              <w:adjustRightInd w:val="0"/>
              <w:rPr>
                <w:rFonts w:ascii="Times New Roman" w:hAnsi="Times New Roman"/>
                <w:color w:val="000000"/>
                <w:szCs w:val="20"/>
                <w:lang w:val="bg-BG" w:eastAsia="bg-BG"/>
              </w:rPr>
            </w:pPr>
            <w:r>
              <w:rPr>
                <w:rFonts w:ascii="Times New Roman" w:hAnsi="Times New Roman"/>
                <w:color w:val="000000"/>
                <w:szCs w:val="20"/>
                <w:lang w:val="bg-BG" w:eastAsia="bg-BG"/>
              </w:rPr>
              <w:t>Дизайн и печат  на програма за развитие на социалната политика на Община Петрич и Община Серес</w:t>
            </w:r>
          </w:p>
        </w:tc>
        <w:tc>
          <w:tcPr>
            <w:tcW w:w="993"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sidRPr="00F66363">
              <w:rPr>
                <w:rFonts w:ascii="Times New Roman" w:hAnsi="Times New Roman"/>
                <w:color w:val="000000"/>
                <w:szCs w:val="20"/>
                <w:lang w:val="bg-BG"/>
              </w:rPr>
              <w:t>бр.</w:t>
            </w:r>
          </w:p>
        </w:tc>
        <w:tc>
          <w:tcPr>
            <w:tcW w:w="1042" w:type="dxa"/>
            <w:tcBorders>
              <w:top w:val="single" w:sz="6" w:space="0" w:color="auto"/>
              <w:left w:val="single" w:sz="6" w:space="0" w:color="auto"/>
              <w:bottom w:val="single" w:sz="6" w:space="0" w:color="auto"/>
              <w:right w:val="single" w:sz="6" w:space="0" w:color="auto"/>
            </w:tcBorders>
          </w:tcPr>
          <w:p w:rsidR="009A63B6" w:rsidRPr="00F66363" w:rsidRDefault="009A63B6" w:rsidP="003A2219">
            <w:pPr>
              <w:autoSpaceDE w:val="0"/>
              <w:autoSpaceDN w:val="0"/>
              <w:adjustRightInd w:val="0"/>
              <w:jc w:val="center"/>
              <w:rPr>
                <w:rFonts w:ascii="Times New Roman" w:hAnsi="Times New Roman"/>
                <w:color w:val="000000"/>
                <w:szCs w:val="20"/>
                <w:lang w:val="bg-BG"/>
              </w:rPr>
            </w:pPr>
            <w:r>
              <w:rPr>
                <w:rFonts w:ascii="Times New Roman" w:hAnsi="Times New Roman"/>
                <w:color w:val="000000"/>
                <w:szCs w:val="20"/>
                <w:lang w:val="bg-BG"/>
              </w:rPr>
              <w:t>1 0</w:t>
            </w:r>
            <w:r w:rsidRPr="00F66363">
              <w:rPr>
                <w:rFonts w:ascii="Times New Roman" w:hAnsi="Times New Roman"/>
                <w:color w:val="000000"/>
                <w:szCs w:val="20"/>
                <w:lang w:val="bg-BG"/>
              </w:rPr>
              <w:t>00</w:t>
            </w:r>
          </w:p>
        </w:tc>
        <w:tc>
          <w:tcPr>
            <w:tcW w:w="1650"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3A2219">
            <w:pPr>
              <w:autoSpaceDE w:val="0"/>
              <w:autoSpaceDN w:val="0"/>
              <w:adjustRightInd w:val="0"/>
              <w:jc w:val="center"/>
              <w:rPr>
                <w:rFonts w:ascii="Times New Roman" w:hAnsi="Times New Roman"/>
                <w:b/>
                <w:color w:val="000000"/>
                <w:szCs w:val="20"/>
                <w:lang w:val="bg-BG"/>
              </w:rPr>
            </w:pPr>
          </w:p>
        </w:tc>
        <w:tc>
          <w:tcPr>
            <w:tcW w:w="1464" w:type="dxa"/>
            <w:tcBorders>
              <w:top w:val="single" w:sz="6" w:space="0" w:color="auto"/>
              <w:left w:val="single" w:sz="6" w:space="0" w:color="auto"/>
              <w:bottom w:val="single" w:sz="6" w:space="0" w:color="auto"/>
              <w:right w:val="single" w:sz="6" w:space="0" w:color="auto"/>
            </w:tcBorders>
            <w:shd w:val="clear" w:color="auto" w:fill="C6D9F1"/>
          </w:tcPr>
          <w:p w:rsidR="009A63B6" w:rsidRPr="00F66363" w:rsidRDefault="009A63B6" w:rsidP="00A10E5A">
            <w:pPr>
              <w:autoSpaceDE w:val="0"/>
              <w:autoSpaceDN w:val="0"/>
              <w:adjustRightInd w:val="0"/>
              <w:jc w:val="center"/>
              <w:rPr>
                <w:rFonts w:ascii="Times New Roman" w:hAnsi="Times New Roman"/>
                <w:b/>
                <w:color w:val="000000"/>
                <w:szCs w:val="20"/>
                <w:lang w:val="bg-BG"/>
              </w:rPr>
            </w:pPr>
          </w:p>
        </w:tc>
      </w:tr>
    </w:tbl>
    <w:p w:rsidR="009A63B6" w:rsidRDefault="009A63B6" w:rsidP="008C01CC">
      <w:pPr>
        <w:ind w:left="60"/>
        <w:rPr>
          <w:rFonts w:ascii="Times New Roman" w:hAnsi="Times New Roman"/>
          <w:szCs w:val="20"/>
          <w:lang w:val="bg-BG"/>
        </w:rPr>
      </w:pPr>
    </w:p>
    <w:p w:rsidR="009A63B6" w:rsidRDefault="009A63B6" w:rsidP="00322D3A">
      <w:pPr>
        <w:jc w:val="both"/>
        <w:rPr>
          <w:rFonts w:ascii="Times New Roman" w:hAnsi="Times New Roman"/>
          <w:bCs/>
          <w:i/>
          <w:iCs/>
          <w:color w:val="000000"/>
          <w:szCs w:val="20"/>
          <w:lang w:val="bg-BG"/>
        </w:rPr>
      </w:pPr>
      <w:r w:rsidRPr="00CE0975">
        <w:rPr>
          <w:rFonts w:ascii="Times New Roman" w:hAnsi="Times New Roman"/>
          <w:bCs/>
          <w:i/>
          <w:iCs/>
          <w:color w:val="000000"/>
          <w:szCs w:val="20"/>
          <w:lang w:val="bg-BG"/>
        </w:rPr>
        <w:t>Посочената от участника  обща цена за изпълнение на обществената поръчка не може да надвишава посочената по-горе стойност, определена по бюджета на проекта. Участниците в своите оферти посочват освен обща  цена за изпълнение на обществената поръчка и цена за изпълнение на съответната  дейност, която не може да надвишава посочената по-горе стойност за съответната дейност, определена по бюджета на проекта.</w:t>
      </w:r>
    </w:p>
    <w:p w:rsidR="009A63B6" w:rsidRDefault="009A63B6" w:rsidP="00322D3A">
      <w:pPr>
        <w:jc w:val="both"/>
        <w:rPr>
          <w:rFonts w:ascii="Times New Roman" w:hAnsi="Times New Roman"/>
          <w:bCs/>
          <w:i/>
          <w:iCs/>
          <w:color w:val="000000"/>
          <w:szCs w:val="20"/>
          <w:lang w:val="bg-BG"/>
        </w:rPr>
      </w:pPr>
    </w:p>
    <w:p w:rsidR="009A63B6" w:rsidRDefault="009A63B6" w:rsidP="00322D3A">
      <w:pPr>
        <w:jc w:val="both"/>
        <w:rPr>
          <w:rFonts w:ascii="Times New Roman" w:hAnsi="Times New Roman"/>
          <w:bCs/>
          <w:i/>
          <w:iCs/>
          <w:color w:val="000000"/>
          <w:szCs w:val="20"/>
          <w:lang w:val="bg-BG"/>
        </w:rPr>
      </w:pPr>
      <w:r w:rsidRPr="00CE0975">
        <w:rPr>
          <w:rFonts w:ascii="Times New Roman" w:hAnsi="Times New Roman"/>
          <w:bCs/>
          <w:i/>
          <w:iCs/>
          <w:color w:val="000000"/>
          <w:szCs w:val="20"/>
          <w:lang w:val="bg-BG"/>
        </w:rPr>
        <w:t xml:space="preserve"> Оферта, която съдържа  цени по-високи от стойностите обявени от Възложителя, няма да бъде разглеждана, оценявана и кла</w:t>
      </w:r>
      <w:r>
        <w:rPr>
          <w:rFonts w:ascii="Times New Roman" w:hAnsi="Times New Roman"/>
          <w:bCs/>
          <w:i/>
          <w:iCs/>
          <w:color w:val="000000"/>
          <w:szCs w:val="20"/>
          <w:lang w:val="bg-BG"/>
        </w:rPr>
        <w:t>с</w:t>
      </w:r>
      <w:r w:rsidRPr="00CE0975">
        <w:rPr>
          <w:rFonts w:ascii="Times New Roman" w:hAnsi="Times New Roman"/>
          <w:bCs/>
          <w:i/>
          <w:iCs/>
          <w:color w:val="000000"/>
          <w:szCs w:val="20"/>
          <w:lang w:val="bg-BG"/>
        </w:rPr>
        <w:t>ирана.</w:t>
      </w:r>
    </w:p>
    <w:p w:rsidR="009A63B6" w:rsidRDefault="009A63B6" w:rsidP="00322D3A">
      <w:pPr>
        <w:jc w:val="both"/>
        <w:rPr>
          <w:rFonts w:ascii="Times New Roman" w:hAnsi="Times New Roman"/>
          <w:bCs/>
          <w:i/>
          <w:iCs/>
          <w:color w:val="000000"/>
          <w:szCs w:val="20"/>
          <w:lang w:val="bg-BG"/>
        </w:rPr>
      </w:pPr>
    </w:p>
    <w:p w:rsidR="009A63B6" w:rsidRPr="00C83B47" w:rsidRDefault="009A63B6" w:rsidP="0094531B">
      <w:pPr>
        <w:rPr>
          <w:rFonts w:ascii="Times New Roman" w:hAnsi="Times New Roman"/>
          <w:b/>
          <w:color w:val="000000"/>
          <w:szCs w:val="20"/>
          <w:lang w:val="bg-BG" w:eastAsia="bg-BG"/>
        </w:rPr>
      </w:pPr>
      <w:r w:rsidRPr="00F57494">
        <w:rPr>
          <w:rFonts w:ascii="Times New Roman" w:hAnsi="Times New Roman"/>
          <w:b/>
          <w:szCs w:val="20"/>
          <w:lang w:val="bg-BG"/>
        </w:rPr>
        <w:t>2</w:t>
      </w:r>
      <w:r w:rsidRPr="00C83B47">
        <w:rPr>
          <w:rFonts w:ascii="Times New Roman" w:hAnsi="Times New Roman"/>
          <w:szCs w:val="20"/>
          <w:lang w:val="bg-BG"/>
        </w:rPr>
        <w:t>.</w:t>
      </w:r>
      <w:r w:rsidRPr="00C83B47">
        <w:rPr>
          <w:rFonts w:ascii="Times New Roman" w:hAnsi="Times New Roman"/>
          <w:b/>
          <w:color w:val="000000"/>
          <w:szCs w:val="20"/>
          <w:lang w:val="bg-BG" w:eastAsia="bg-BG"/>
        </w:rPr>
        <w:t xml:space="preserve"> Декларираме, че:</w:t>
      </w:r>
    </w:p>
    <w:p w:rsidR="009A63B6" w:rsidRPr="009A635E" w:rsidRDefault="009A63B6" w:rsidP="00322D3A">
      <w:pPr>
        <w:jc w:val="both"/>
        <w:rPr>
          <w:rFonts w:ascii="Times New Roman" w:hAnsi="Times New Roman"/>
          <w:szCs w:val="20"/>
          <w:lang w:val="bg-BG"/>
        </w:rPr>
      </w:pPr>
      <w:r w:rsidRPr="00C83B47">
        <w:rPr>
          <w:rFonts w:ascii="Times New Roman" w:hAnsi="Times New Roman"/>
          <w:iCs/>
          <w:color w:val="000000"/>
          <w:szCs w:val="20"/>
          <w:lang w:val="bg-BG" w:eastAsia="bg-BG"/>
        </w:rPr>
        <w:t>-</w:t>
      </w:r>
      <w:r>
        <w:rPr>
          <w:rFonts w:ascii="Times New Roman" w:hAnsi="Times New Roman"/>
          <w:iCs/>
          <w:color w:val="000000"/>
          <w:szCs w:val="20"/>
          <w:lang w:val="bg-BG" w:eastAsia="bg-BG"/>
        </w:rPr>
        <w:t xml:space="preserve"> </w:t>
      </w:r>
      <w:r w:rsidRPr="00936DE3">
        <w:rPr>
          <w:rFonts w:ascii="Times New Roman" w:hAnsi="Times New Roman"/>
          <w:szCs w:val="20"/>
          <w:lang w:val="ru-RU"/>
        </w:rPr>
        <w:t xml:space="preserve">Предлаганите от </w:t>
      </w:r>
      <w:r>
        <w:rPr>
          <w:rFonts w:ascii="Times New Roman" w:hAnsi="Times New Roman"/>
          <w:szCs w:val="20"/>
          <w:lang w:val="ru-RU"/>
        </w:rPr>
        <w:t>нас</w:t>
      </w:r>
      <w:r w:rsidRPr="00936DE3">
        <w:rPr>
          <w:rFonts w:ascii="Times New Roman" w:hAnsi="Times New Roman"/>
          <w:szCs w:val="20"/>
          <w:lang w:val="ru-RU"/>
        </w:rPr>
        <w:t xml:space="preserve"> цени </w:t>
      </w:r>
      <w:r>
        <w:rPr>
          <w:rFonts w:ascii="Times New Roman" w:hAnsi="Times New Roman"/>
          <w:iCs/>
          <w:szCs w:val="20"/>
          <w:lang w:val="ru-RU"/>
        </w:rPr>
        <w:t xml:space="preserve">включват </w:t>
      </w:r>
      <w:r w:rsidRPr="009A635E">
        <w:rPr>
          <w:rFonts w:ascii="Times New Roman" w:hAnsi="Times New Roman"/>
          <w:szCs w:val="20"/>
          <w:lang w:val="bg-BG"/>
        </w:rPr>
        <w:t xml:space="preserve">всички разходи по изпълнение на поръчката - проект, дизайн, подготовка, снимков материал, хартия, печат, довършителни операции, опаковка и транспорт на съответните изделия до </w:t>
      </w:r>
      <w:r>
        <w:rPr>
          <w:rFonts w:ascii="Times New Roman" w:hAnsi="Times New Roman"/>
          <w:szCs w:val="20"/>
          <w:lang w:val="bg-BG"/>
        </w:rPr>
        <w:t>мястото за изпълнение на поръчката</w:t>
      </w:r>
      <w:r w:rsidRPr="009A635E">
        <w:rPr>
          <w:rFonts w:ascii="Times New Roman" w:hAnsi="Times New Roman"/>
          <w:szCs w:val="20"/>
          <w:lang w:val="bg-BG"/>
        </w:rPr>
        <w:t>, всички разходи  за оформяне на публикациите, всички разходи дължими по нормативен акт, както и възнаграждения, команировъчни, нощувки и други разходи за членовете на екипа на Изпълнителя.</w:t>
      </w:r>
    </w:p>
    <w:p w:rsidR="009A63B6" w:rsidRPr="006A08F6" w:rsidRDefault="009A63B6" w:rsidP="00322D3A">
      <w:pPr>
        <w:spacing w:before="60"/>
        <w:ind w:right="23"/>
        <w:jc w:val="both"/>
        <w:rPr>
          <w:rFonts w:ascii="Times New Roman" w:hAnsi="Times New Roman"/>
          <w:iCs/>
          <w:color w:val="000000"/>
          <w:szCs w:val="20"/>
          <w:lang w:val="bg-BG" w:eastAsia="bg-BG"/>
        </w:rPr>
      </w:pPr>
    </w:p>
    <w:p w:rsidR="009A63B6" w:rsidRPr="00C83B47" w:rsidRDefault="009A63B6" w:rsidP="00322D3A">
      <w:pPr>
        <w:jc w:val="both"/>
        <w:rPr>
          <w:rFonts w:ascii="Times New Roman" w:hAnsi="Times New Roman"/>
          <w:iCs/>
          <w:color w:val="000000"/>
          <w:szCs w:val="20"/>
          <w:lang w:val="bg-BG" w:eastAsia="bg-BG"/>
        </w:rPr>
      </w:pPr>
      <w:r w:rsidRPr="00C83B47">
        <w:rPr>
          <w:rFonts w:ascii="Times New Roman" w:hAnsi="Times New Roman"/>
          <w:iCs/>
          <w:color w:val="000000"/>
          <w:szCs w:val="20"/>
          <w:lang w:val="bg-BG" w:eastAsia="bg-BG"/>
        </w:rPr>
        <w:t>-</w:t>
      </w:r>
      <w:r>
        <w:rPr>
          <w:rFonts w:ascii="Times New Roman" w:hAnsi="Times New Roman"/>
          <w:iCs/>
          <w:color w:val="000000"/>
          <w:szCs w:val="20"/>
          <w:lang w:val="bg-BG" w:eastAsia="bg-BG"/>
        </w:rPr>
        <w:t xml:space="preserve"> </w:t>
      </w:r>
      <w:r w:rsidRPr="00C83B47">
        <w:rPr>
          <w:rFonts w:ascii="Times New Roman" w:hAnsi="Times New Roman"/>
          <w:iCs/>
          <w:color w:val="000000"/>
          <w:szCs w:val="20"/>
          <w:lang w:val="bg-BG" w:eastAsia="bg-BG"/>
        </w:rPr>
        <w:t>Общата цена за изпълнение на обществената поръчка и цените за изпълнението на дейностите от предмета на поръчката не подлежат на промяна за целия срок на договора</w:t>
      </w:r>
      <w:r>
        <w:rPr>
          <w:rFonts w:ascii="Times New Roman" w:hAnsi="Times New Roman"/>
          <w:iCs/>
          <w:color w:val="000000"/>
          <w:szCs w:val="20"/>
          <w:lang w:val="bg-BG" w:eastAsia="bg-BG"/>
        </w:rPr>
        <w:t xml:space="preserve"> освен в полза на Възложителя</w:t>
      </w:r>
      <w:r w:rsidRPr="00C83B47">
        <w:rPr>
          <w:rFonts w:ascii="Times New Roman" w:hAnsi="Times New Roman"/>
          <w:iCs/>
          <w:color w:val="000000"/>
          <w:szCs w:val="20"/>
          <w:lang w:val="bg-BG" w:eastAsia="bg-BG"/>
        </w:rPr>
        <w:t>.</w:t>
      </w:r>
    </w:p>
    <w:p w:rsidR="009A63B6" w:rsidRDefault="009A63B6" w:rsidP="00322D3A">
      <w:pPr>
        <w:jc w:val="both"/>
        <w:rPr>
          <w:rFonts w:ascii="Times New Roman" w:hAnsi="Times New Roman"/>
          <w:bCs/>
          <w:i/>
          <w:iCs/>
          <w:color w:val="000000"/>
          <w:szCs w:val="20"/>
          <w:lang w:val="bg-BG"/>
        </w:rPr>
      </w:pPr>
    </w:p>
    <w:p w:rsidR="009A63B6" w:rsidRPr="00C83B47" w:rsidRDefault="009A63B6" w:rsidP="0094531B">
      <w:pPr>
        <w:tabs>
          <w:tab w:val="left" w:pos="0"/>
        </w:tabs>
        <w:autoSpaceDE w:val="0"/>
        <w:autoSpaceDN w:val="0"/>
        <w:jc w:val="both"/>
        <w:rPr>
          <w:rFonts w:ascii="Times New Roman" w:hAnsi="Times New Roman"/>
          <w:color w:val="000000"/>
          <w:szCs w:val="20"/>
          <w:lang w:val="bg-BG" w:eastAsia="bg-BG"/>
        </w:rPr>
      </w:pPr>
      <w:r w:rsidRPr="00C83B47">
        <w:rPr>
          <w:rFonts w:ascii="Times New Roman" w:hAnsi="Times New Roman"/>
          <w:color w:val="000000"/>
          <w:szCs w:val="20"/>
          <w:lang w:val="bg-BG" w:eastAsia="bg-BG"/>
        </w:rPr>
        <w:t>-Сме запознати с начина на плащане и го приемаме без възражения.</w:t>
      </w:r>
    </w:p>
    <w:p w:rsidR="009A63B6" w:rsidRDefault="009A63B6" w:rsidP="0094531B">
      <w:pPr>
        <w:widowControl w:val="0"/>
        <w:ind w:right="49"/>
        <w:jc w:val="both"/>
        <w:rPr>
          <w:rFonts w:ascii="Times New Roman" w:hAnsi="Times New Roman"/>
          <w:szCs w:val="20"/>
          <w:lang w:val="bg-BG"/>
        </w:rPr>
      </w:pPr>
    </w:p>
    <w:p w:rsidR="009A63B6" w:rsidRPr="00C83B47" w:rsidRDefault="009A63B6" w:rsidP="0094531B">
      <w:pPr>
        <w:widowControl w:val="0"/>
        <w:ind w:right="49"/>
        <w:jc w:val="both"/>
        <w:rPr>
          <w:rFonts w:ascii="Times New Roman" w:hAnsi="Times New Roman"/>
          <w:bCs/>
          <w:szCs w:val="20"/>
          <w:lang w:val="bg-BG"/>
        </w:rPr>
      </w:pPr>
      <w:r w:rsidRPr="00C83B47">
        <w:rPr>
          <w:rFonts w:ascii="Times New Roman" w:hAnsi="Times New Roman"/>
          <w:szCs w:val="20"/>
          <w:lang w:val="bg-BG"/>
        </w:rPr>
        <w:t>-Направеното от нас предложение и поети ангажименти са валидни за срок от 90 /деветдесет / календарни дни, считано от крайния срок за представяне на офертата.</w:t>
      </w:r>
    </w:p>
    <w:p w:rsidR="009A63B6" w:rsidRPr="00C83B47" w:rsidRDefault="009A63B6" w:rsidP="0094531B">
      <w:pPr>
        <w:jc w:val="both"/>
        <w:rPr>
          <w:rFonts w:ascii="Times New Roman" w:hAnsi="Times New Roman"/>
          <w:szCs w:val="20"/>
          <w:lang w:val="bg-BG"/>
        </w:rPr>
      </w:pPr>
    </w:p>
    <w:p w:rsidR="009A63B6" w:rsidRPr="00C83B47" w:rsidRDefault="009A63B6" w:rsidP="0094531B">
      <w:pPr>
        <w:jc w:val="both"/>
        <w:rPr>
          <w:rFonts w:ascii="Times New Roman" w:hAnsi="Times New Roman"/>
          <w:szCs w:val="20"/>
          <w:lang w:val="bg-BG"/>
        </w:rPr>
      </w:pPr>
      <w:r w:rsidRPr="00C83B47">
        <w:rPr>
          <w:rFonts w:ascii="Times New Roman" w:hAnsi="Times New Roman"/>
          <w:szCs w:val="20"/>
          <w:lang w:val="bg-BG"/>
        </w:rPr>
        <w:t>Декларирам, че съм запознат с всички други условия, които биха повлияли върху цената на направеното от мен предложение.</w:t>
      </w:r>
    </w:p>
    <w:p w:rsidR="009A63B6" w:rsidRPr="00C83B47" w:rsidRDefault="009A63B6" w:rsidP="0094531B">
      <w:pPr>
        <w:widowControl w:val="0"/>
        <w:tabs>
          <w:tab w:val="left" w:pos="9540"/>
        </w:tabs>
        <w:ind w:right="-337"/>
        <w:jc w:val="both"/>
        <w:rPr>
          <w:rFonts w:ascii="Times New Roman" w:hAnsi="Times New Roman"/>
          <w:szCs w:val="20"/>
          <w:lang w:val="bg-BG"/>
        </w:rPr>
      </w:pPr>
    </w:p>
    <w:p w:rsidR="009A63B6" w:rsidRPr="00C83B47" w:rsidRDefault="009A63B6" w:rsidP="0094531B">
      <w:pPr>
        <w:widowControl w:val="0"/>
        <w:tabs>
          <w:tab w:val="left" w:pos="9540"/>
        </w:tabs>
        <w:ind w:right="-337"/>
        <w:jc w:val="both"/>
        <w:rPr>
          <w:rFonts w:ascii="Times New Roman" w:hAnsi="Times New Roman"/>
          <w:szCs w:val="20"/>
          <w:lang w:val="bg-BG"/>
        </w:rPr>
      </w:pPr>
    </w:p>
    <w:p w:rsidR="009A63B6" w:rsidRPr="00C83B47" w:rsidRDefault="009A63B6" w:rsidP="008C01CC">
      <w:pPr>
        <w:widowControl w:val="0"/>
        <w:tabs>
          <w:tab w:val="left" w:pos="9540"/>
        </w:tabs>
        <w:ind w:right="-337"/>
        <w:jc w:val="both"/>
        <w:rPr>
          <w:rFonts w:ascii="Times New Roman" w:hAnsi="Times New Roman"/>
          <w:szCs w:val="20"/>
          <w:lang w:val="bg-BG"/>
        </w:rPr>
      </w:pPr>
    </w:p>
    <w:p w:rsidR="009A63B6" w:rsidRPr="00C83B47" w:rsidRDefault="009A63B6" w:rsidP="008C01CC">
      <w:pPr>
        <w:widowControl w:val="0"/>
        <w:tabs>
          <w:tab w:val="left" w:pos="9540"/>
        </w:tabs>
        <w:ind w:right="-337"/>
        <w:jc w:val="both"/>
        <w:rPr>
          <w:rFonts w:ascii="Times New Roman" w:hAnsi="Times New Roman"/>
          <w:szCs w:val="20"/>
          <w:lang w:val="bg-BG"/>
        </w:rPr>
      </w:pPr>
    </w:p>
    <w:p w:rsidR="009A63B6" w:rsidRPr="00C83B47" w:rsidRDefault="009A63B6" w:rsidP="008C01CC">
      <w:pPr>
        <w:widowControl w:val="0"/>
        <w:tabs>
          <w:tab w:val="left" w:pos="9540"/>
        </w:tabs>
        <w:ind w:right="-337"/>
        <w:jc w:val="both"/>
        <w:rPr>
          <w:rFonts w:ascii="Times New Roman" w:hAnsi="Times New Roman"/>
          <w:szCs w:val="20"/>
          <w:lang w:val="bg-BG"/>
        </w:rPr>
      </w:pPr>
      <w:r w:rsidRPr="00C83B47">
        <w:rPr>
          <w:rFonts w:ascii="Times New Roman" w:hAnsi="Times New Roman"/>
          <w:szCs w:val="20"/>
          <w:lang w:val="bg-BG"/>
        </w:rPr>
        <w:t>Дата: ……………..201</w:t>
      </w:r>
      <w:r>
        <w:rPr>
          <w:rFonts w:ascii="Times New Roman" w:hAnsi="Times New Roman"/>
          <w:szCs w:val="20"/>
          <w:lang w:val="bg-BG"/>
        </w:rPr>
        <w:t>4</w:t>
      </w:r>
      <w:r w:rsidRPr="00C83B47">
        <w:rPr>
          <w:rFonts w:ascii="Times New Roman" w:hAnsi="Times New Roman"/>
          <w:szCs w:val="20"/>
          <w:lang w:val="bg-BG"/>
        </w:rPr>
        <w:t xml:space="preserve"> г.                                     Подпис и печат:  …………..………………….</w:t>
      </w:r>
    </w:p>
    <w:p w:rsidR="009A63B6" w:rsidRPr="00C83B47" w:rsidRDefault="009A63B6" w:rsidP="008C01CC">
      <w:pPr>
        <w:widowControl w:val="0"/>
        <w:tabs>
          <w:tab w:val="left" w:pos="9540"/>
        </w:tabs>
        <w:ind w:right="-337"/>
        <w:jc w:val="both"/>
        <w:rPr>
          <w:rFonts w:ascii="Times New Roman" w:hAnsi="Times New Roman"/>
          <w:szCs w:val="20"/>
          <w:lang w:val="bg-BG"/>
        </w:rPr>
      </w:pPr>
    </w:p>
    <w:p w:rsidR="009A63B6" w:rsidRPr="00C83B47" w:rsidRDefault="009A63B6" w:rsidP="00E65010">
      <w:pPr>
        <w:widowControl w:val="0"/>
        <w:tabs>
          <w:tab w:val="left" w:pos="9540"/>
        </w:tabs>
        <w:ind w:right="-337"/>
        <w:jc w:val="both"/>
        <w:rPr>
          <w:rFonts w:ascii="Times New Roman" w:hAnsi="Times New Roman"/>
          <w:szCs w:val="20"/>
          <w:lang w:val="bg-BG"/>
        </w:rPr>
      </w:pPr>
      <w:r w:rsidRPr="00C83B47">
        <w:rPr>
          <w:rFonts w:ascii="Times New Roman" w:hAnsi="Times New Roman"/>
          <w:szCs w:val="20"/>
          <w:lang w:val="bg-BG"/>
        </w:rPr>
        <w:t xml:space="preserve">                                                                                                              /име и фамилия/</w:t>
      </w:r>
    </w:p>
    <w:p w:rsidR="009A63B6" w:rsidRPr="00C83B47" w:rsidRDefault="009A63B6" w:rsidP="00E65010">
      <w:pPr>
        <w:widowControl w:val="0"/>
        <w:tabs>
          <w:tab w:val="left" w:pos="9540"/>
        </w:tabs>
        <w:ind w:right="-337"/>
        <w:jc w:val="both"/>
        <w:rPr>
          <w:rFonts w:ascii="Times New Roman" w:hAnsi="Times New Roman"/>
          <w:szCs w:val="20"/>
          <w:lang w:val="bg-BG"/>
        </w:rPr>
      </w:pPr>
    </w:p>
    <w:p w:rsidR="009A63B6" w:rsidRPr="00C83B47" w:rsidRDefault="009A63B6" w:rsidP="00E65010">
      <w:pPr>
        <w:widowControl w:val="0"/>
        <w:tabs>
          <w:tab w:val="left" w:pos="9540"/>
        </w:tabs>
        <w:ind w:right="-337"/>
        <w:jc w:val="both"/>
        <w:rPr>
          <w:rFonts w:ascii="Times New Roman" w:hAnsi="Times New Roman"/>
          <w:szCs w:val="20"/>
          <w:lang w:val="bg-BG"/>
        </w:rPr>
      </w:pPr>
    </w:p>
    <w:p w:rsidR="009A63B6" w:rsidRDefault="009A63B6" w:rsidP="00E65010">
      <w:pPr>
        <w:widowControl w:val="0"/>
        <w:tabs>
          <w:tab w:val="left" w:pos="9540"/>
        </w:tabs>
        <w:ind w:right="-337"/>
        <w:jc w:val="both"/>
        <w:rPr>
          <w:rFonts w:ascii="Times New Roman" w:hAnsi="Times New Roman"/>
          <w:b/>
          <w:i/>
          <w:szCs w:val="20"/>
          <w:lang w:val="bg-BG"/>
        </w:rPr>
      </w:pPr>
    </w:p>
    <w:p w:rsidR="009A63B6" w:rsidRDefault="009A63B6" w:rsidP="00E65010">
      <w:pPr>
        <w:widowControl w:val="0"/>
        <w:tabs>
          <w:tab w:val="left" w:pos="9540"/>
        </w:tabs>
        <w:ind w:right="-337"/>
        <w:jc w:val="both"/>
        <w:rPr>
          <w:rFonts w:ascii="Times New Roman" w:hAnsi="Times New Roman"/>
          <w:b/>
          <w:i/>
          <w:szCs w:val="20"/>
          <w:lang w:val="bg-BG"/>
        </w:rPr>
      </w:pPr>
    </w:p>
    <w:p w:rsidR="009A63B6" w:rsidRDefault="009A63B6" w:rsidP="00E65010">
      <w:pPr>
        <w:widowControl w:val="0"/>
        <w:tabs>
          <w:tab w:val="left" w:pos="9540"/>
        </w:tabs>
        <w:ind w:right="-337"/>
        <w:jc w:val="both"/>
        <w:rPr>
          <w:rFonts w:ascii="Times New Roman" w:hAnsi="Times New Roman"/>
          <w:b/>
          <w:i/>
          <w:szCs w:val="20"/>
          <w:lang w:val="bg-BG"/>
        </w:rPr>
      </w:pPr>
    </w:p>
    <w:p w:rsidR="009A63B6" w:rsidRDefault="009A63B6" w:rsidP="00E65010">
      <w:pPr>
        <w:widowControl w:val="0"/>
        <w:tabs>
          <w:tab w:val="left" w:pos="9540"/>
        </w:tabs>
        <w:ind w:right="-337"/>
        <w:jc w:val="both"/>
        <w:rPr>
          <w:rFonts w:ascii="Times New Roman" w:hAnsi="Times New Roman"/>
          <w:b/>
          <w:i/>
          <w:szCs w:val="20"/>
          <w:lang w:val="bg-BG"/>
        </w:rPr>
      </w:pPr>
    </w:p>
    <w:p w:rsidR="009A63B6" w:rsidRDefault="009A63B6" w:rsidP="00322D3A">
      <w:pPr>
        <w:pStyle w:val="Style3"/>
        <w:widowControl/>
        <w:tabs>
          <w:tab w:val="left" w:pos="990"/>
        </w:tabs>
        <w:rPr>
          <w:b/>
          <w:i/>
          <w:sz w:val="20"/>
          <w:szCs w:val="20"/>
        </w:rPr>
      </w:pPr>
    </w:p>
    <w:p w:rsidR="009A63B6" w:rsidRDefault="009A63B6" w:rsidP="00322D3A">
      <w:pPr>
        <w:pStyle w:val="Style3"/>
        <w:widowControl/>
        <w:tabs>
          <w:tab w:val="left" w:pos="990"/>
        </w:tabs>
        <w:rPr>
          <w:b/>
          <w:i/>
          <w:sz w:val="20"/>
          <w:szCs w:val="20"/>
        </w:rPr>
      </w:pPr>
    </w:p>
    <w:p w:rsidR="009A63B6" w:rsidRDefault="009A63B6" w:rsidP="00322D3A">
      <w:pPr>
        <w:pStyle w:val="Style3"/>
        <w:widowControl/>
        <w:tabs>
          <w:tab w:val="left" w:pos="990"/>
        </w:tabs>
        <w:rPr>
          <w:b/>
          <w:i/>
          <w:sz w:val="20"/>
          <w:szCs w:val="20"/>
        </w:rPr>
      </w:pPr>
    </w:p>
    <w:p w:rsidR="009A63B6" w:rsidRDefault="009A63B6" w:rsidP="00322D3A">
      <w:pPr>
        <w:pStyle w:val="Style3"/>
        <w:widowControl/>
        <w:tabs>
          <w:tab w:val="left" w:pos="990"/>
        </w:tabs>
        <w:rPr>
          <w:b/>
          <w:i/>
          <w:sz w:val="20"/>
          <w:szCs w:val="20"/>
        </w:rPr>
      </w:pPr>
    </w:p>
    <w:p w:rsidR="009A63B6" w:rsidRDefault="009A63B6" w:rsidP="00322D3A">
      <w:pPr>
        <w:pStyle w:val="Style3"/>
        <w:widowControl/>
        <w:tabs>
          <w:tab w:val="left" w:pos="990"/>
        </w:tabs>
        <w:rPr>
          <w:b/>
          <w:i/>
          <w:sz w:val="20"/>
          <w:szCs w:val="20"/>
        </w:rPr>
      </w:pPr>
    </w:p>
    <w:p w:rsidR="009A63B6" w:rsidRPr="00322D3A" w:rsidRDefault="009A63B6" w:rsidP="00322D3A">
      <w:pPr>
        <w:pStyle w:val="Style3"/>
        <w:widowControl/>
        <w:tabs>
          <w:tab w:val="left" w:pos="990"/>
        </w:tabs>
        <w:rPr>
          <w:rStyle w:val="FontStyle23"/>
          <w:bCs/>
          <w:iCs/>
          <w:sz w:val="20"/>
          <w:szCs w:val="20"/>
        </w:rPr>
      </w:pPr>
      <w:r w:rsidRPr="00322D3A">
        <w:rPr>
          <w:b/>
          <w:i/>
          <w:sz w:val="20"/>
          <w:szCs w:val="20"/>
        </w:rPr>
        <w:t xml:space="preserve">Забележка: Ценовото предложение </w:t>
      </w:r>
      <w:r w:rsidRPr="00322D3A">
        <w:rPr>
          <w:rStyle w:val="FontStyle23"/>
          <w:bCs/>
          <w:iCs/>
          <w:sz w:val="20"/>
          <w:szCs w:val="20"/>
        </w:rPr>
        <w:t>задължително се поставя в офертата на участника и е неразделна част от нея.</w:t>
      </w:r>
    </w:p>
    <w:p w:rsidR="009A63B6" w:rsidRPr="00322D3A" w:rsidRDefault="009A63B6" w:rsidP="00E65010">
      <w:pPr>
        <w:widowControl w:val="0"/>
        <w:tabs>
          <w:tab w:val="left" w:pos="9540"/>
        </w:tabs>
        <w:ind w:right="-337"/>
        <w:jc w:val="both"/>
        <w:rPr>
          <w:b/>
          <w:i/>
          <w:szCs w:val="20"/>
          <w:lang w:val="bg-BG"/>
        </w:rPr>
      </w:pPr>
    </w:p>
    <w:sectPr w:rsidR="009A63B6" w:rsidRPr="00322D3A" w:rsidSect="00A0740A">
      <w:headerReference w:type="default" r:id="rId9"/>
      <w:footerReference w:type="default" r:id="rId10"/>
      <w:footnotePr>
        <w:numRestart w:val="eachPage"/>
      </w:footnotePr>
      <w:type w:val="continuous"/>
      <w:pgSz w:w="11906" w:h="16838"/>
      <w:pgMar w:top="1417" w:right="1274"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B6" w:rsidRDefault="009A63B6" w:rsidP="0033470C">
      <w:r>
        <w:separator/>
      </w:r>
    </w:p>
  </w:endnote>
  <w:endnote w:type="continuationSeparator" w:id="0">
    <w:p w:rsidR="009A63B6" w:rsidRDefault="009A63B6" w:rsidP="003347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Optima">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à¬»¬¦¬¢"/>
    <w:panose1 w:val="02030600000101010101"/>
    <w:charset w:val="81"/>
    <w:family w:val="auto"/>
    <w:notTrueType/>
    <w:pitch w:val="fixed"/>
    <w:sig w:usb0="00000001" w:usb1="09060000" w:usb2="00000010" w:usb3="00000000" w:csb0="00080000" w:csb1="00000000"/>
  </w:font>
  <w:font w:name="Arial Narrow">
    <w:panose1 w:val="020B05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B6" w:rsidRDefault="009A63B6" w:rsidP="00D53C8E">
    <w:pPr>
      <w:pStyle w:val="Footer"/>
      <w:rPr>
        <w:rFonts w:ascii="Times New Roman" w:hAnsi="Times New Roman"/>
        <w:i/>
        <w:sz w:val="16"/>
        <w:szCs w:val="16"/>
        <w:lang w:val="en-US"/>
      </w:rPr>
    </w:pPr>
  </w:p>
  <w:p w:rsidR="009A63B6" w:rsidRDefault="009A63B6" w:rsidP="00D53C8E">
    <w:pPr>
      <w:pStyle w:val="Footer"/>
      <w:rPr>
        <w:rStyle w:val="PageNumber"/>
      </w:rPr>
    </w:pPr>
    <w:r w:rsidRPr="00AA53AA">
      <w:rPr>
        <w:rFonts w:ascii="Times New Roman" w:hAnsi="Times New Roman"/>
        <w:i/>
        <w:sz w:val="16"/>
        <w:szCs w:val="16"/>
        <w:lang w:val="ru-RU"/>
      </w:rPr>
      <w:t>Този документ е създаден в рамките на проект „</w:t>
    </w:r>
    <w:r w:rsidRPr="00827D0A">
      <w:rPr>
        <w:rFonts w:ascii="Times New Roman" w:hAnsi="Times New Roman"/>
        <w:i/>
        <w:sz w:val="16"/>
        <w:szCs w:val="16"/>
      </w:rPr>
      <w:t>Да научим повече – сътрудничество и обмяна на опит</w:t>
    </w:r>
    <w:r w:rsidRPr="00AA53AA">
      <w:rPr>
        <w:rFonts w:ascii="Times New Roman" w:hAnsi="Times New Roman"/>
        <w:i/>
        <w:sz w:val="16"/>
        <w:szCs w:val="16"/>
        <w:lang w:val="ru-RU"/>
      </w:rPr>
      <w:t>”, който се осъществява с</w:t>
    </w:r>
    <w:r>
      <w:rPr>
        <w:rFonts w:ascii="Times New Roman" w:hAnsi="Times New Roman"/>
        <w:i/>
        <w:sz w:val="16"/>
        <w:szCs w:val="16"/>
      </w:rPr>
      <w:t xml:space="preserve"> </w:t>
    </w:r>
    <w:r w:rsidRPr="00AA53AA">
      <w:rPr>
        <w:rFonts w:ascii="Times New Roman" w:hAnsi="Times New Roman"/>
        <w:i/>
        <w:sz w:val="16"/>
        <w:szCs w:val="16"/>
        <w:lang w:val="ru-RU"/>
      </w:rPr>
      <w:t xml:space="preserve"> </w:t>
    </w:r>
  </w:p>
  <w:p w:rsidR="009A63B6" w:rsidRPr="00827D0A" w:rsidRDefault="009A63B6" w:rsidP="00827D0A">
    <w:pPr>
      <w:pStyle w:val="Footer"/>
      <w:jc w:val="center"/>
      <w:rPr>
        <w:rFonts w:ascii="Times New Roman" w:hAnsi="Times New Roman"/>
        <w:i/>
        <w:sz w:val="16"/>
        <w:szCs w:val="16"/>
      </w:rPr>
    </w:pPr>
    <w:r w:rsidRPr="00AA53AA">
      <w:rPr>
        <w:rFonts w:ascii="Times New Roman" w:hAnsi="Times New Roman"/>
        <w:i/>
        <w:sz w:val="16"/>
        <w:szCs w:val="16"/>
        <w:lang w:val="ru-RU"/>
      </w:rPr>
      <w:t xml:space="preserve">финансовата  подкрепа на Оперативна програма </w:t>
    </w:r>
    <w:r w:rsidRPr="00827D0A">
      <w:rPr>
        <w:rFonts w:ascii="Times New Roman" w:hAnsi="Times New Roman"/>
        <w:i/>
        <w:sz w:val="16"/>
        <w:szCs w:val="16"/>
      </w:rPr>
      <w:t>„Развитие на човешките</w:t>
    </w:r>
    <w:r>
      <w:rPr>
        <w:rFonts w:ascii="Times New Roman" w:hAnsi="Times New Roman"/>
        <w:i/>
        <w:sz w:val="16"/>
        <w:szCs w:val="16"/>
      </w:rPr>
      <w:t xml:space="preserve"> </w:t>
    </w:r>
    <w:r w:rsidRPr="00827D0A">
      <w:rPr>
        <w:rFonts w:ascii="Times New Roman" w:hAnsi="Times New Roman"/>
        <w:i/>
        <w:sz w:val="16"/>
        <w:szCs w:val="16"/>
      </w:rPr>
      <w:t xml:space="preserve"> ресурси</w:t>
    </w:r>
    <w:r w:rsidRPr="00AA53AA">
      <w:rPr>
        <w:rFonts w:ascii="Times New Roman" w:hAnsi="Times New Roman"/>
        <w:i/>
        <w:sz w:val="16"/>
        <w:szCs w:val="16"/>
        <w:lang w:val="ru-RU"/>
      </w:rPr>
      <w:t xml:space="preserve">” 2007-2013 г., съфинансирана от Европейския съюз чрез Европейския </w:t>
    </w:r>
    <w:r>
      <w:rPr>
        <w:rFonts w:ascii="Times New Roman" w:hAnsi="Times New Roman"/>
        <w:i/>
        <w:sz w:val="16"/>
        <w:szCs w:val="16"/>
      </w:rPr>
      <w:t xml:space="preserve">социален </w:t>
    </w:r>
    <w:r w:rsidRPr="00AA53AA">
      <w:rPr>
        <w:rFonts w:ascii="Times New Roman" w:hAnsi="Times New Roman"/>
        <w:i/>
        <w:sz w:val="16"/>
        <w:szCs w:val="16"/>
        <w:lang w:val="ru-RU"/>
      </w:rPr>
      <w:t xml:space="preserve">фонд. Цялата отговорност за съдържанието на </w:t>
    </w:r>
    <w:r w:rsidRPr="00827D0A">
      <w:rPr>
        <w:rFonts w:ascii="Times New Roman" w:hAnsi="Times New Roman"/>
        <w:i/>
        <w:sz w:val="16"/>
        <w:szCs w:val="16"/>
      </w:rPr>
      <w:t>документа</w:t>
    </w:r>
    <w:r w:rsidRPr="00AA53AA">
      <w:rPr>
        <w:rFonts w:ascii="Times New Roman" w:hAnsi="Times New Roman"/>
        <w:i/>
        <w:sz w:val="16"/>
        <w:szCs w:val="16"/>
        <w:lang w:val="ru-RU"/>
      </w:rPr>
      <w:t xml:space="preserve"> се носи от </w:t>
    </w:r>
    <w:r w:rsidRPr="00827D0A">
      <w:rPr>
        <w:rFonts w:ascii="Times New Roman" w:hAnsi="Times New Roman"/>
        <w:i/>
        <w:sz w:val="16"/>
        <w:szCs w:val="16"/>
      </w:rPr>
      <w:t>Община Петрич</w:t>
    </w:r>
    <w:r w:rsidRPr="00AA53AA">
      <w:rPr>
        <w:rFonts w:ascii="Times New Roman" w:hAnsi="Times New Roman"/>
        <w:i/>
        <w:sz w:val="16"/>
        <w:szCs w:val="16"/>
        <w:lang w:val="ru-RU"/>
      </w:rPr>
      <w:t xml:space="preserve"> и при никакви обстоятелства не може да се счита, че този документ отразява  официалното становище на Европейския съюз и Управляващия орган.</w:t>
    </w:r>
  </w:p>
  <w:p w:rsidR="009A63B6" w:rsidRPr="00827D0A" w:rsidRDefault="009A63B6" w:rsidP="00827D0A">
    <w:pPr>
      <w:pStyle w:val="Footer"/>
      <w:ind w:right="72"/>
      <w:jc w:val="center"/>
      <w:rPr>
        <w:rFonts w:ascii="Times New Roman" w:hAnsi="Times New Roman"/>
        <w:b/>
        <w:i/>
        <w:sz w:val="16"/>
        <w:szCs w:val="16"/>
      </w:rPr>
    </w:pPr>
    <w:r w:rsidRPr="00190333">
      <w:rPr>
        <w:rFonts w:ascii="Times New Roman" w:hAnsi="Times New Roman"/>
        <w:b/>
        <w:i/>
        <w:sz w:val="16"/>
        <w:szCs w:val="16"/>
      </w:rPr>
      <w:pict>
        <v:rect id="_x0000_i1026" style="width:0;height:1.5pt" o:hralign="center" o:hrstd="t" o:hr="t" fillcolor="#aca899" stroked="f"/>
      </w:pict>
    </w:r>
  </w:p>
  <w:p w:rsidR="009A63B6" w:rsidRPr="00827D0A" w:rsidRDefault="009A63B6" w:rsidP="00827D0A">
    <w:pPr>
      <w:pStyle w:val="Footer"/>
      <w:ind w:right="360"/>
      <w:jc w:val="center"/>
      <w:rPr>
        <w:rFonts w:ascii="Times New Roman" w:hAnsi="Times New Roman"/>
        <w:b/>
        <w:i/>
        <w:sz w:val="16"/>
        <w:szCs w:val="16"/>
      </w:rPr>
    </w:pPr>
    <w:r w:rsidRPr="00827D0A">
      <w:rPr>
        <w:rFonts w:ascii="Times New Roman" w:hAnsi="Times New Roman"/>
        <w:b/>
        <w:i/>
        <w:sz w:val="16"/>
        <w:szCs w:val="16"/>
      </w:rPr>
      <w:t>Инвестира във вашето бъдеще!</w:t>
    </w:r>
  </w:p>
  <w:p w:rsidR="009A63B6" w:rsidRPr="00827D0A" w:rsidRDefault="009A63B6" w:rsidP="0029298F">
    <w:pPr>
      <w:tabs>
        <w:tab w:val="center" w:pos="4536"/>
        <w:tab w:val="right" w:pos="9072"/>
      </w:tabs>
      <w:rPr>
        <w:rFonts w:ascii="Calibri" w:hAnsi="Calibri"/>
        <w:sz w:val="16"/>
        <w:szCs w:val="16"/>
        <w:lang w:val="bg-BG"/>
      </w:rPr>
    </w:pPr>
  </w:p>
  <w:p w:rsidR="009A63B6" w:rsidRPr="0029298F" w:rsidRDefault="009A63B6" w:rsidP="00292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B6" w:rsidRDefault="009A63B6" w:rsidP="0033470C">
      <w:r>
        <w:separator/>
      </w:r>
    </w:p>
  </w:footnote>
  <w:footnote w:type="continuationSeparator" w:id="0">
    <w:p w:rsidR="009A63B6" w:rsidRDefault="009A63B6" w:rsidP="0033470C">
      <w:r>
        <w:continuationSeparator/>
      </w:r>
    </w:p>
  </w:footnote>
  <w:footnote w:id="1">
    <w:p w:rsidR="009A63B6" w:rsidRPr="00394659" w:rsidRDefault="009A63B6" w:rsidP="0029461C">
      <w:pPr>
        <w:rPr>
          <w:rFonts w:ascii="Times New Roman" w:hAnsi="Times New Roman"/>
          <w:bCs/>
          <w:i/>
          <w:iCs/>
          <w:szCs w:val="20"/>
          <w:lang w:val="bg-BG"/>
        </w:rPr>
      </w:pPr>
      <w:r w:rsidRPr="00394659">
        <w:rPr>
          <w:rStyle w:val="FootnoteReference"/>
          <w:rFonts w:ascii="Times New Roman" w:hAnsi="Times New Roman"/>
          <w:i/>
          <w:iCs/>
        </w:rPr>
        <w:footnoteRef/>
      </w:r>
      <w:r w:rsidRPr="00394659">
        <w:rPr>
          <w:rFonts w:ascii="Times New Roman" w:hAnsi="Times New Roman"/>
          <w:i/>
          <w:iCs/>
          <w:szCs w:val="20"/>
          <w:lang w:val="ru-RU"/>
        </w:rPr>
        <w:t xml:space="preserve"> Указание: </w:t>
      </w:r>
      <w:r w:rsidRPr="00394659">
        <w:rPr>
          <w:rFonts w:ascii="Times New Roman" w:hAnsi="Times New Roman"/>
          <w:i/>
          <w:iCs/>
          <w:szCs w:val="20"/>
          <w:lang w:val="bg-BG"/>
        </w:rPr>
        <w:t xml:space="preserve">Настоящата декларация </w:t>
      </w:r>
      <w:r w:rsidRPr="00394659">
        <w:rPr>
          <w:rFonts w:ascii="Times New Roman" w:hAnsi="Times New Roman"/>
          <w:i/>
          <w:iCs/>
          <w:szCs w:val="20"/>
          <w:lang w:val="ru-RU"/>
        </w:rPr>
        <w:t>служи за доказване на техническите възможности на участника при изпълнение на обществената поръчка.</w:t>
      </w:r>
    </w:p>
    <w:p w:rsidR="009A63B6" w:rsidRPr="00394659" w:rsidRDefault="009A63B6" w:rsidP="00E95E2B">
      <w:pPr>
        <w:jc w:val="both"/>
        <w:rPr>
          <w:rFonts w:ascii="Times New Roman" w:hAnsi="Times New Roman"/>
          <w:i/>
          <w:szCs w:val="20"/>
          <w:lang w:val="ru-RU"/>
        </w:rPr>
      </w:pPr>
    </w:p>
    <w:p w:rsidR="009A63B6" w:rsidRPr="00394659" w:rsidRDefault="009A63B6" w:rsidP="00E95E2B">
      <w:pPr>
        <w:jc w:val="both"/>
        <w:rPr>
          <w:rFonts w:ascii="Times New Roman" w:hAnsi="Times New Roman"/>
          <w:i/>
          <w:szCs w:val="20"/>
          <w:lang w:val="ru-RU"/>
        </w:rPr>
      </w:pPr>
      <w:r w:rsidRPr="00394659">
        <w:rPr>
          <w:rFonts w:ascii="Times New Roman" w:hAnsi="Times New Roman"/>
          <w:i/>
          <w:szCs w:val="20"/>
          <w:lang w:val="ru-RU"/>
        </w:rPr>
        <w:t xml:space="preserve">1.Представя се от едно от лицата, които могат самостоятелно да представляват участника; когато участник в процедурата е обединение, което не е юридическо лице - представя се от едно от лицата, които могат самостоятелно да представляват всяко физическо или юридическо лице, включено в обединението, при спазване на изискването на чл. </w:t>
      </w:r>
      <w:r w:rsidRPr="00394659">
        <w:rPr>
          <w:rFonts w:ascii="Times New Roman" w:hAnsi="Times New Roman"/>
          <w:bCs/>
          <w:i/>
          <w:szCs w:val="20"/>
          <w:lang w:val="ru-RU"/>
        </w:rPr>
        <w:t>56, ал.3, т.2 от ЗОП.</w:t>
      </w:r>
    </w:p>
    <w:p w:rsidR="009A63B6" w:rsidRPr="00394659" w:rsidRDefault="009A63B6" w:rsidP="00997461">
      <w:pPr>
        <w:jc w:val="both"/>
        <w:rPr>
          <w:rFonts w:ascii="Times New Roman" w:hAnsi="Times New Roman"/>
          <w:i/>
          <w:szCs w:val="20"/>
          <w:lang w:val="ru-RU"/>
        </w:rPr>
      </w:pPr>
    </w:p>
    <w:p w:rsidR="009A63B6" w:rsidRPr="00394659" w:rsidRDefault="009A63B6" w:rsidP="00997461">
      <w:pPr>
        <w:jc w:val="both"/>
        <w:rPr>
          <w:rFonts w:ascii="Times New Roman" w:hAnsi="Times New Roman"/>
          <w:i/>
          <w:szCs w:val="20"/>
          <w:lang w:val="bg-BG"/>
        </w:rPr>
      </w:pPr>
      <w:r w:rsidRPr="00394659">
        <w:rPr>
          <w:rFonts w:ascii="Times New Roman" w:hAnsi="Times New Roman"/>
          <w:i/>
          <w:szCs w:val="20"/>
          <w:lang w:val="ru-RU"/>
        </w:rPr>
        <w:t xml:space="preserve">2. </w:t>
      </w:r>
      <w:r w:rsidRPr="00394659">
        <w:rPr>
          <w:rFonts w:ascii="Times New Roman" w:hAnsi="Times New Roman"/>
          <w:i/>
          <w:szCs w:val="20"/>
          <w:lang w:val="bg-BG"/>
        </w:rPr>
        <w:t xml:space="preserve">Услуги, сходни с предмета на обществената поръчка са услуги, свързани с </w:t>
      </w:r>
      <w:r w:rsidRPr="00AA53AA">
        <w:rPr>
          <w:rFonts w:ascii="Times New Roman" w:hAnsi="Times New Roman"/>
          <w:i/>
          <w:szCs w:val="20"/>
          <w:lang w:val="ru-RU"/>
        </w:rPr>
        <w:t xml:space="preserve">организиране на медийно отразяване </w:t>
      </w:r>
      <w:r w:rsidRPr="00394659">
        <w:rPr>
          <w:rFonts w:ascii="Times New Roman" w:hAnsi="Times New Roman"/>
          <w:i/>
          <w:szCs w:val="20"/>
          <w:lang w:val="bg-BG"/>
        </w:rPr>
        <w:t xml:space="preserve"> и/или</w:t>
      </w:r>
      <w:r w:rsidRPr="00AA53AA">
        <w:rPr>
          <w:rFonts w:ascii="Times New Roman" w:hAnsi="Times New Roman"/>
          <w:i/>
          <w:szCs w:val="20"/>
          <w:lang w:val="ru-RU"/>
        </w:rPr>
        <w:t xml:space="preserve"> дейности свързани с дизайн</w:t>
      </w:r>
      <w:r w:rsidRPr="00394659">
        <w:rPr>
          <w:rFonts w:ascii="Times New Roman" w:hAnsi="Times New Roman"/>
          <w:i/>
          <w:szCs w:val="20"/>
          <w:lang w:val="bg-BG"/>
        </w:rPr>
        <w:t xml:space="preserve"> и/или</w:t>
      </w:r>
      <w:r w:rsidRPr="00AA53AA">
        <w:rPr>
          <w:rFonts w:ascii="Times New Roman" w:hAnsi="Times New Roman"/>
          <w:i/>
          <w:szCs w:val="20"/>
          <w:lang w:val="ru-RU"/>
        </w:rPr>
        <w:t xml:space="preserve"> отпечатване на рекламни</w:t>
      </w:r>
      <w:r>
        <w:rPr>
          <w:rFonts w:ascii="Times New Roman" w:hAnsi="Times New Roman"/>
          <w:i/>
          <w:szCs w:val="20"/>
          <w:lang w:val="bg-BG"/>
        </w:rPr>
        <w:t xml:space="preserve"> </w:t>
      </w:r>
      <w:r w:rsidRPr="00394659">
        <w:rPr>
          <w:rFonts w:ascii="Times New Roman" w:hAnsi="Times New Roman"/>
          <w:i/>
          <w:szCs w:val="20"/>
          <w:lang w:val="bg-BG"/>
        </w:rPr>
        <w:t>и/или информационни</w:t>
      </w:r>
      <w:r w:rsidRPr="00AA53AA">
        <w:rPr>
          <w:rFonts w:ascii="Times New Roman" w:hAnsi="Times New Roman"/>
          <w:i/>
          <w:szCs w:val="20"/>
          <w:lang w:val="ru-RU"/>
        </w:rPr>
        <w:t xml:space="preserve"> материали..</w:t>
      </w:r>
    </w:p>
    <w:p w:rsidR="009A63B6" w:rsidRPr="00394659" w:rsidRDefault="009A63B6" w:rsidP="00F87D5C">
      <w:pPr>
        <w:jc w:val="both"/>
        <w:rPr>
          <w:rFonts w:ascii="Times New Roman" w:eastAsia="Batang" w:hAnsi="Times New Roman"/>
          <w:i/>
          <w:iCs/>
          <w:szCs w:val="20"/>
          <w:lang w:val="ru-RU"/>
        </w:rPr>
      </w:pPr>
    </w:p>
    <w:p w:rsidR="009A63B6" w:rsidRPr="00394659" w:rsidRDefault="009A63B6" w:rsidP="00F87D5C">
      <w:pPr>
        <w:jc w:val="both"/>
        <w:rPr>
          <w:rFonts w:ascii="Times New Roman" w:hAnsi="Times New Roman"/>
          <w:i/>
          <w:color w:val="000000"/>
          <w:szCs w:val="20"/>
          <w:lang w:val="ru-RU"/>
        </w:rPr>
      </w:pPr>
      <w:r w:rsidRPr="00394659">
        <w:rPr>
          <w:rFonts w:ascii="Times New Roman" w:eastAsia="Batang" w:hAnsi="Times New Roman"/>
          <w:i/>
          <w:iCs/>
          <w:szCs w:val="20"/>
          <w:lang w:val="ru-RU"/>
        </w:rPr>
        <w:t xml:space="preserve">3.Към всяка посочена в списъка услуга, еднаква или сходна с предмета на поръчката следва, да се представи доказателство за извършване на услугата под формата на удостоверение, издадено от получателя или от компетентен орган, или да се посочи публичен регистър, в който е публикувана информация за услугата.  </w:t>
      </w:r>
    </w:p>
    <w:p w:rsidR="009A63B6" w:rsidRPr="00394659" w:rsidRDefault="009A63B6" w:rsidP="00476212">
      <w:pPr>
        <w:jc w:val="both"/>
        <w:rPr>
          <w:rFonts w:ascii="Cambria" w:hAnsi="Cambria"/>
          <w:i/>
          <w:szCs w:val="20"/>
          <w:lang w:val="ru-RU"/>
        </w:rPr>
      </w:pPr>
    </w:p>
    <w:p w:rsidR="009A63B6" w:rsidRDefault="009A63B6" w:rsidP="00476212">
      <w:pPr>
        <w:jc w:val="both"/>
      </w:pPr>
    </w:p>
  </w:footnote>
  <w:footnote w:id="2">
    <w:p w:rsidR="009A63B6" w:rsidRPr="00E96056" w:rsidRDefault="009A63B6" w:rsidP="007A16C4">
      <w:pPr>
        <w:rPr>
          <w:rFonts w:ascii="Times New Roman" w:hAnsi="Times New Roman"/>
          <w:i/>
          <w:iCs/>
          <w:sz w:val="18"/>
          <w:szCs w:val="18"/>
          <w:lang w:val="ru-RU"/>
        </w:rPr>
      </w:pPr>
      <w:r w:rsidRPr="00E96056">
        <w:rPr>
          <w:rStyle w:val="FootnoteReference"/>
          <w:rFonts w:ascii="Times New Roman" w:hAnsi="Times New Roman"/>
          <w:i/>
          <w:iCs/>
          <w:sz w:val="18"/>
          <w:szCs w:val="18"/>
        </w:rPr>
        <w:footnoteRef/>
      </w:r>
      <w:r w:rsidRPr="00E96056">
        <w:rPr>
          <w:rFonts w:ascii="Times New Roman" w:hAnsi="Times New Roman"/>
          <w:i/>
          <w:iCs/>
          <w:sz w:val="18"/>
          <w:szCs w:val="18"/>
          <w:lang w:val="ru-RU"/>
        </w:rPr>
        <w:t xml:space="preserve"> Указание: </w:t>
      </w:r>
    </w:p>
    <w:p w:rsidR="009A63B6" w:rsidRPr="00E96056" w:rsidRDefault="009A63B6" w:rsidP="007A16C4">
      <w:pPr>
        <w:rPr>
          <w:rFonts w:ascii="Times New Roman" w:hAnsi="Times New Roman"/>
          <w:bCs/>
          <w:i/>
          <w:iCs/>
          <w:sz w:val="18"/>
          <w:szCs w:val="18"/>
          <w:lang w:val="bg-BG"/>
        </w:rPr>
      </w:pPr>
      <w:r w:rsidRPr="00E96056">
        <w:rPr>
          <w:rFonts w:ascii="Times New Roman" w:hAnsi="Times New Roman"/>
          <w:i/>
          <w:iCs/>
          <w:sz w:val="18"/>
          <w:szCs w:val="18"/>
          <w:lang w:val="ru-RU"/>
        </w:rPr>
        <w:t>1.</w:t>
      </w:r>
      <w:r w:rsidRPr="00E96056">
        <w:rPr>
          <w:rFonts w:ascii="Times New Roman" w:hAnsi="Times New Roman"/>
          <w:i/>
          <w:iCs/>
          <w:sz w:val="18"/>
          <w:szCs w:val="18"/>
          <w:lang w:val="bg-BG"/>
        </w:rPr>
        <w:t xml:space="preserve">Настоящата декларация </w:t>
      </w:r>
      <w:r w:rsidRPr="00E96056">
        <w:rPr>
          <w:rFonts w:ascii="Times New Roman" w:hAnsi="Times New Roman"/>
          <w:i/>
          <w:iCs/>
          <w:sz w:val="18"/>
          <w:szCs w:val="18"/>
          <w:lang w:val="ru-RU"/>
        </w:rPr>
        <w:t>служи за доказване на техническите възможности на участника при изпълнение на обществената поръчка.</w:t>
      </w:r>
    </w:p>
    <w:p w:rsidR="009A63B6" w:rsidRPr="00E96056" w:rsidRDefault="009A63B6" w:rsidP="007A16C4">
      <w:pPr>
        <w:jc w:val="both"/>
        <w:rPr>
          <w:rFonts w:ascii="Times New Roman" w:hAnsi="Times New Roman"/>
          <w:i/>
          <w:sz w:val="18"/>
          <w:szCs w:val="18"/>
          <w:lang w:val="ru-RU"/>
        </w:rPr>
      </w:pPr>
      <w:r w:rsidRPr="00E96056">
        <w:rPr>
          <w:rFonts w:ascii="Times New Roman" w:hAnsi="Times New Roman"/>
          <w:i/>
          <w:sz w:val="18"/>
          <w:szCs w:val="18"/>
          <w:lang w:val="ru-RU"/>
        </w:rPr>
        <w:t xml:space="preserve">Представя се от едно от лицата, които могат самостоятелно да представляват участника; когато участник в процедурата е обединение, което не е юридическо лице - представя се от едно от лицата, които могат самостоятелно да представляват всяко физическо или юридическо лице, включено в обединението, при спазване на изискването на чл. </w:t>
      </w:r>
      <w:r w:rsidRPr="00E96056">
        <w:rPr>
          <w:rFonts w:ascii="Times New Roman" w:hAnsi="Times New Roman"/>
          <w:bCs/>
          <w:i/>
          <w:sz w:val="18"/>
          <w:szCs w:val="18"/>
          <w:lang w:val="ru-RU"/>
        </w:rPr>
        <w:t>56, ал.3, т.2 от ЗОП.</w:t>
      </w:r>
    </w:p>
    <w:p w:rsidR="009A63B6" w:rsidRPr="00E96056" w:rsidRDefault="009A63B6" w:rsidP="00DA4B50">
      <w:pPr>
        <w:ind w:right="23"/>
        <w:jc w:val="both"/>
        <w:rPr>
          <w:rFonts w:ascii="Cambria" w:hAnsi="Cambria"/>
          <w:i/>
          <w:sz w:val="18"/>
          <w:szCs w:val="18"/>
          <w:lang w:val="ru-RU"/>
        </w:rPr>
      </w:pPr>
      <w:r w:rsidRPr="00E96056">
        <w:rPr>
          <w:rFonts w:ascii="Times New Roman" w:hAnsi="Times New Roman"/>
          <w:i/>
          <w:sz w:val="18"/>
          <w:szCs w:val="18"/>
          <w:lang w:val="bg-BG"/>
        </w:rPr>
        <w:t xml:space="preserve">3.Към списъка-декларация се прилага </w:t>
      </w:r>
      <w:r w:rsidRPr="00E96056">
        <w:rPr>
          <w:rFonts w:ascii="Times New Roman" w:hAnsi="Times New Roman"/>
          <w:b/>
          <w:i/>
          <w:sz w:val="18"/>
          <w:szCs w:val="18"/>
          <w:lang w:val="ru-RU"/>
        </w:rPr>
        <w:t>декларация</w:t>
      </w:r>
      <w:r w:rsidRPr="00E96056">
        <w:rPr>
          <w:rFonts w:ascii="Times New Roman" w:hAnsi="Times New Roman"/>
          <w:i/>
          <w:sz w:val="18"/>
          <w:szCs w:val="18"/>
          <w:lang w:val="ru-RU"/>
        </w:rPr>
        <w:t xml:space="preserve"> от всеки експерт, че ще е на разположение за изпълнение на услугата за целия срок на договора, ако участникът бъде избран за изпълнител (свободен текст).</w:t>
      </w:r>
    </w:p>
    <w:p w:rsidR="009A63B6" w:rsidRDefault="009A63B6" w:rsidP="00DA4B50">
      <w:pPr>
        <w:ind w:right="2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3B6" w:rsidRPr="00AA53AA" w:rsidRDefault="009A63B6" w:rsidP="00EA42ED">
    <w:pPr>
      <w:pStyle w:val="Header"/>
      <w:tabs>
        <w:tab w:val="center" w:pos="4421"/>
        <w:tab w:val="left" w:pos="7725"/>
      </w:tabs>
      <w:ind w:right="-144"/>
      <w:jc w:val="center"/>
      <w:rPr>
        <w:rFonts w:ascii="Times New Roman" w:hAnsi="Times New Roman"/>
        <w:bCs/>
        <w:i/>
        <w:iCs/>
        <w:color w:val="000000"/>
        <w:sz w:val="16"/>
        <w:szCs w:val="16"/>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1" o:spid="_x0000_s2049" type="#_x0000_t75" alt="ESF_logo_small" style="position:absolute;left:0;text-align:left;margin-left:452.9pt;margin-top:-25.65pt;width:59.8pt;height:57pt;z-index:251660288;visibility:visible">
          <v:imagedata r:id="rId1" o:title=""/>
        </v:shape>
      </w:pict>
    </w:r>
    <w:r>
      <w:rPr>
        <w:noProof/>
      </w:rPr>
      <w:pict>
        <v:shape id="Картина 12" o:spid="_x0000_s2050" type="#_x0000_t75" alt="EU_logo_small" style="position:absolute;left:0;text-align:left;margin-left:-62.6pt;margin-top:-21.55pt;width:70.1pt;height:49.5pt;z-index:251661312;visibility:visible">
          <v:imagedata r:id="rId2" o:title=""/>
        </v:shape>
      </w:pict>
    </w:r>
    <w:r w:rsidRPr="00EA42ED">
      <w:rPr>
        <w:rFonts w:ascii="Times New Roman" w:hAnsi="Times New Roman"/>
        <w:b/>
        <w:i/>
        <w:sz w:val="16"/>
        <w:szCs w:val="16"/>
      </w:rPr>
      <w:t>Схема</w:t>
    </w:r>
    <w:r w:rsidRPr="00AA53AA">
      <w:rPr>
        <w:rFonts w:ascii="Times New Roman" w:hAnsi="Times New Roman"/>
        <w:b/>
        <w:i/>
        <w:sz w:val="16"/>
        <w:szCs w:val="16"/>
        <w:lang w:val="ru-RU"/>
      </w:rPr>
      <w:t xml:space="preserve"> </w:t>
    </w:r>
    <w:r w:rsidRPr="00EA42ED">
      <w:rPr>
        <w:rFonts w:ascii="Times New Roman" w:hAnsi="Times New Roman"/>
        <w:b/>
        <w:i/>
        <w:sz w:val="16"/>
        <w:szCs w:val="16"/>
      </w:rPr>
      <w:t>за предоставяне на безвъзмездна</w:t>
    </w:r>
  </w:p>
  <w:p w:rsidR="009A63B6" w:rsidRPr="00EA42ED" w:rsidRDefault="009A63B6" w:rsidP="00EA42ED">
    <w:pPr>
      <w:pStyle w:val="Footer"/>
      <w:ind w:right="-144"/>
      <w:jc w:val="center"/>
      <w:rPr>
        <w:rFonts w:ascii="Times New Roman" w:hAnsi="Times New Roman"/>
        <w:sz w:val="16"/>
        <w:szCs w:val="16"/>
      </w:rPr>
    </w:pPr>
    <w:r w:rsidRPr="00EA42ED">
      <w:rPr>
        <w:rFonts w:ascii="Times New Roman" w:hAnsi="Times New Roman"/>
        <w:b/>
        <w:i/>
        <w:sz w:val="16"/>
        <w:szCs w:val="16"/>
      </w:rPr>
      <w:t>финансова помощ:</w:t>
    </w:r>
    <w:r w:rsidRPr="00AA53AA">
      <w:rPr>
        <w:rFonts w:ascii="Times New Roman" w:hAnsi="Times New Roman"/>
        <w:b/>
        <w:i/>
        <w:sz w:val="16"/>
        <w:szCs w:val="16"/>
        <w:lang w:val="ru-RU"/>
      </w:rPr>
      <w:t xml:space="preserve"> </w:t>
    </w:r>
    <w:r w:rsidRPr="00EA42ED">
      <w:rPr>
        <w:rFonts w:ascii="Times New Roman" w:hAnsi="Times New Roman"/>
        <w:i/>
        <w:color w:val="000000"/>
        <w:sz w:val="16"/>
        <w:szCs w:val="16"/>
      </w:rPr>
      <w:t>BG051PO001-7.0.07</w:t>
    </w:r>
  </w:p>
  <w:p w:rsidR="009A63B6" w:rsidRPr="00EA42ED" w:rsidRDefault="009A63B6" w:rsidP="00EA42ED">
    <w:pPr>
      <w:pStyle w:val="Footer"/>
      <w:ind w:right="-144"/>
      <w:jc w:val="center"/>
      <w:rPr>
        <w:rFonts w:ascii="Times New Roman" w:hAnsi="Times New Roman"/>
        <w:b/>
        <w:i/>
        <w:sz w:val="16"/>
        <w:szCs w:val="16"/>
      </w:rPr>
    </w:pPr>
    <w:r w:rsidRPr="00EA42ED">
      <w:rPr>
        <w:rFonts w:ascii="Times New Roman" w:hAnsi="Times New Roman"/>
        <w:b/>
        <w:i/>
        <w:sz w:val="16"/>
        <w:szCs w:val="16"/>
      </w:rPr>
      <w:t xml:space="preserve">Проект „Да научим повече – сътрудничество и обмяна на опит” по Договор: </w:t>
    </w:r>
    <w:r w:rsidRPr="00EA42ED">
      <w:rPr>
        <w:rFonts w:ascii="Times New Roman" w:hAnsi="Times New Roman"/>
        <w:i/>
        <w:sz w:val="16"/>
        <w:szCs w:val="16"/>
      </w:rPr>
      <w:t>BG051PO001-7.0.07-0163-С0001</w:t>
    </w:r>
  </w:p>
  <w:p w:rsidR="009A63B6" w:rsidRPr="00AA53AA" w:rsidRDefault="009A63B6" w:rsidP="00EA42ED">
    <w:pPr>
      <w:pStyle w:val="Footer"/>
      <w:tabs>
        <w:tab w:val="left" w:pos="1260"/>
        <w:tab w:val="left" w:pos="1620"/>
        <w:tab w:val="left" w:pos="2160"/>
      </w:tabs>
      <w:ind w:right="-144"/>
      <w:jc w:val="center"/>
      <w:rPr>
        <w:rFonts w:ascii="Times New Roman" w:hAnsi="Times New Roman"/>
        <w:bCs/>
        <w:i/>
        <w:iCs/>
        <w:color w:val="000000"/>
        <w:sz w:val="16"/>
        <w:szCs w:val="16"/>
        <w:lang w:val="ru-RU"/>
      </w:rPr>
    </w:pPr>
    <w:r w:rsidRPr="00EA42ED">
      <w:rPr>
        <w:rFonts w:ascii="Times New Roman" w:hAnsi="Times New Roman"/>
        <w:bCs/>
        <w:i/>
        <w:iCs/>
        <w:color w:val="000000"/>
        <w:sz w:val="16"/>
        <w:szCs w:val="16"/>
      </w:rPr>
      <w:t>Проектът се осъществява с финансовата подкрепа на</w:t>
    </w:r>
    <w:r w:rsidRPr="00AA53AA">
      <w:rPr>
        <w:rFonts w:ascii="Times New Roman" w:hAnsi="Times New Roman"/>
        <w:bCs/>
        <w:i/>
        <w:iCs/>
        <w:color w:val="000000"/>
        <w:sz w:val="16"/>
        <w:szCs w:val="16"/>
        <w:lang w:val="ru-RU"/>
      </w:rPr>
      <w:t xml:space="preserve"> </w:t>
    </w:r>
    <w:r w:rsidRPr="00EA42ED">
      <w:rPr>
        <w:rFonts w:ascii="Times New Roman" w:hAnsi="Times New Roman"/>
        <w:bCs/>
        <w:i/>
        <w:iCs/>
        <w:color w:val="000000"/>
        <w:sz w:val="16"/>
        <w:szCs w:val="16"/>
      </w:rPr>
      <w:t>Оперативна програма</w:t>
    </w:r>
  </w:p>
  <w:p w:rsidR="009A63B6" w:rsidRPr="00EA42ED" w:rsidRDefault="009A63B6" w:rsidP="00EA42ED">
    <w:pPr>
      <w:pStyle w:val="Footer"/>
      <w:tabs>
        <w:tab w:val="left" w:pos="1260"/>
        <w:tab w:val="left" w:pos="1620"/>
        <w:tab w:val="left" w:pos="2160"/>
      </w:tabs>
      <w:ind w:right="-144"/>
      <w:jc w:val="center"/>
      <w:rPr>
        <w:rFonts w:ascii="Times New Roman" w:hAnsi="Times New Roman"/>
        <w:bCs/>
        <w:i/>
        <w:iCs/>
        <w:color w:val="000000"/>
        <w:sz w:val="16"/>
        <w:szCs w:val="16"/>
      </w:rPr>
    </w:pPr>
    <w:r w:rsidRPr="00EA42ED">
      <w:rPr>
        <w:rFonts w:ascii="Times New Roman" w:hAnsi="Times New Roman"/>
        <w:bCs/>
        <w:i/>
        <w:iCs/>
        <w:color w:val="000000"/>
        <w:sz w:val="16"/>
        <w:szCs w:val="16"/>
      </w:rPr>
      <w:t>„Развитие на човешките ресурси”,</w:t>
    </w:r>
    <w:r w:rsidRPr="00AA53AA">
      <w:rPr>
        <w:rFonts w:ascii="Times New Roman" w:hAnsi="Times New Roman"/>
        <w:bCs/>
        <w:i/>
        <w:iCs/>
        <w:color w:val="000000"/>
        <w:sz w:val="16"/>
        <w:szCs w:val="16"/>
        <w:lang w:val="ru-RU"/>
      </w:rPr>
      <w:t xml:space="preserve"> </w:t>
    </w:r>
    <w:r w:rsidRPr="00EA42ED">
      <w:rPr>
        <w:rFonts w:ascii="Times New Roman" w:hAnsi="Times New Roman"/>
        <w:bCs/>
        <w:i/>
        <w:iCs/>
        <w:color w:val="000000"/>
        <w:sz w:val="16"/>
        <w:szCs w:val="16"/>
      </w:rPr>
      <w:t>съфинансирана от Европейския социален фонд на Европейския съюз</w:t>
    </w:r>
  </w:p>
  <w:p w:rsidR="009A63B6" w:rsidRPr="00AA53AA" w:rsidRDefault="009A63B6" w:rsidP="00EA42ED">
    <w:pPr>
      <w:pStyle w:val="Header"/>
      <w:rPr>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0"/>
        </w:tabs>
        <w:ind w:left="1637" w:hanging="360"/>
      </w:pPr>
      <w:rPr>
        <w:rFonts w:ascii="Symbol" w:hAnsi="Symbol"/>
      </w:rPr>
    </w:lvl>
  </w:abstractNum>
  <w:abstractNum w:abstractNumId="1">
    <w:nsid w:val="00000010"/>
    <w:multiLevelType w:val="multilevel"/>
    <w:tmpl w:val="3BC44C40"/>
    <w:name w:val="WW8Num7"/>
    <w:lvl w:ilvl="0">
      <w:start w:val="1"/>
      <w:numFmt w:val="bullet"/>
      <w:lvlText w:val=""/>
      <w:lvlJc w:val="left"/>
      <w:pPr>
        <w:tabs>
          <w:tab w:val="num" w:pos="2844"/>
        </w:tabs>
        <w:ind w:left="2844" w:hanging="360"/>
      </w:pPr>
      <w:rPr>
        <w:rFonts w:ascii="Symbol" w:hAnsi="Symbol"/>
        <w:color w:val="auto"/>
      </w:rPr>
    </w:lvl>
    <w:lvl w:ilvl="1">
      <w:start w:val="1"/>
      <w:numFmt w:val="bullet"/>
      <w:lvlText w:val="◦"/>
      <w:lvlJc w:val="left"/>
      <w:pPr>
        <w:tabs>
          <w:tab w:val="num" w:pos="3204"/>
        </w:tabs>
        <w:ind w:left="3204" w:hanging="360"/>
      </w:pPr>
      <w:rPr>
        <w:rFonts w:ascii="OpenSymbol" w:hAnsi="OpenSymbol"/>
        <w:b/>
      </w:rPr>
    </w:lvl>
    <w:lvl w:ilvl="2">
      <w:start w:val="1"/>
      <w:numFmt w:val="bullet"/>
      <w:lvlText w:val="▪"/>
      <w:lvlJc w:val="left"/>
      <w:pPr>
        <w:tabs>
          <w:tab w:val="num" w:pos="3564"/>
        </w:tabs>
        <w:ind w:left="3564" w:hanging="360"/>
      </w:pPr>
      <w:rPr>
        <w:rFonts w:ascii="OpenSymbol" w:hAnsi="OpenSymbol"/>
        <w:b/>
      </w:rPr>
    </w:lvl>
    <w:lvl w:ilvl="3">
      <w:start w:val="1"/>
      <w:numFmt w:val="bullet"/>
      <w:lvlText w:val=""/>
      <w:lvlJc w:val="left"/>
      <w:pPr>
        <w:tabs>
          <w:tab w:val="num" w:pos="3924"/>
        </w:tabs>
        <w:ind w:left="3924" w:hanging="360"/>
      </w:pPr>
      <w:rPr>
        <w:rFonts w:ascii="Symbol" w:hAnsi="Symbol"/>
      </w:rPr>
    </w:lvl>
    <w:lvl w:ilvl="4">
      <w:start w:val="1"/>
      <w:numFmt w:val="bullet"/>
      <w:lvlText w:val="◦"/>
      <w:lvlJc w:val="left"/>
      <w:pPr>
        <w:tabs>
          <w:tab w:val="num" w:pos="4284"/>
        </w:tabs>
        <w:ind w:left="4284" w:hanging="360"/>
      </w:pPr>
      <w:rPr>
        <w:rFonts w:ascii="OpenSymbol" w:hAnsi="OpenSymbol"/>
        <w:b/>
      </w:rPr>
    </w:lvl>
    <w:lvl w:ilvl="5">
      <w:start w:val="1"/>
      <w:numFmt w:val="bullet"/>
      <w:lvlText w:val="▪"/>
      <w:lvlJc w:val="left"/>
      <w:pPr>
        <w:tabs>
          <w:tab w:val="num" w:pos="4644"/>
        </w:tabs>
        <w:ind w:left="4644" w:hanging="360"/>
      </w:pPr>
      <w:rPr>
        <w:rFonts w:ascii="OpenSymbol" w:hAnsi="OpenSymbol"/>
        <w:b/>
      </w:rPr>
    </w:lvl>
    <w:lvl w:ilvl="6">
      <w:start w:val="1"/>
      <w:numFmt w:val="bullet"/>
      <w:lvlText w:val=""/>
      <w:lvlJc w:val="left"/>
      <w:pPr>
        <w:tabs>
          <w:tab w:val="num" w:pos="5004"/>
        </w:tabs>
        <w:ind w:left="5004" w:hanging="360"/>
      </w:pPr>
      <w:rPr>
        <w:rFonts w:ascii="Symbol" w:hAnsi="Symbol"/>
      </w:rPr>
    </w:lvl>
    <w:lvl w:ilvl="7">
      <w:start w:val="1"/>
      <w:numFmt w:val="bullet"/>
      <w:lvlText w:val="◦"/>
      <w:lvlJc w:val="left"/>
      <w:pPr>
        <w:tabs>
          <w:tab w:val="num" w:pos="5364"/>
        </w:tabs>
        <w:ind w:left="5364" w:hanging="360"/>
      </w:pPr>
      <w:rPr>
        <w:rFonts w:ascii="OpenSymbol" w:hAnsi="OpenSymbol"/>
        <w:b/>
      </w:rPr>
    </w:lvl>
    <w:lvl w:ilvl="8">
      <w:start w:val="1"/>
      <w:numFmt w:val="bullet"/>
      <w:lvlText w:val="▪"/>
      <w:lvlJc w:val="left"/>
      <w:pPr>
        <w:tabs>
          <w:tab w:val="num" w:pos="5724"/>
        </w:tabs>
        <w:ind w:left="5724" w:hanging="360"/>
      </w:pPr>
      <w:rPr>
        <w:rFonts w:ascii="OpenSymbol" w:hAnsi="OpenSymbol"/>
        <w:b/>
      </w:rPr>
    </w:lvl>
  </w:abstractNum>
  <w:abstractNum w:abstractNumId="2">
    <w:nsid w:val="00000012"/>
    <w:multiLevelType w:val="multilevel"/>
    <w:tmpl w:val="00000012"/>
    <w:name w:val="WW8Num17"/>
    <w:lvl w:ilvl="0">
      <w:start w:val="1"/>
      <w:numFmt w:val="bullet"/>
      <w:lvlText w:val=""/>
      <w:lvlJc w:val="left"/>
      <w:pPr>
        <w:tabs>
          <w:tab w:val="num" w:pos="2844"/>
        </w:tabs>
        <w:ind w:left="2844" w:hanging="360"/>
      </w:pPr>
      <w:rPr>
        <w:rFonts w:ascii="Symbol" w:hAnsi="Symbol"/>
      </w:rPr>
    </w:lvl>
    <w:lvl w:ilvl="1">
      <w:start w:val="1"/>
      <w:numFmt w:val="bullet"/>
      <w:lvlText w:val="◦"/>
      <w:lvlJc w:val="left"/>
      <w:pPr>
        <w:tabs>
          <w:tab w:val="num" w:pos="3204"/>
        </w:tabs>
        <w:ind w:left="3204" w:hanging="360"/>
      </w:pPr>
      <w:rPr>
        <w:rFonts w:ascii="OpenSymbol" w:hAnsi="OpenSymbol"/>
      </w:rPr>
    </w:lvl>
    <w:lvl w:ilvl="2">
      <w:start w:val="1"/>
      <w:numFmt w:val="bullet"/>
      <w:lvlText w:val="▪"/>
      <w:lvlJc w:val="left"/>
      <w:pPr>
        <w:tabs>
          <w:tab w:val="num" w:pos="3564"/>
        </w:tabs>
        <w:ind w:left="3564" w:hanging="360"/>
      </w:pPr>
      <w:rPr>
        <w:rFonts w:ascii="OpenSymbol" w:hAnsi="OpenSymbol"/>
      </w:rPr>
    </w:lvl>
    <w:lvl w:ilvl="3">
      <w:start w:val="1"/>
      <w:numFmt w:val="bullet"/>
      <w:lvlText w:val=""/>
      <w:lvlJc w:val="left"/>
      <w:pPr>
        <w:tabs>
          <w:tab w:val="num" w:pos="3924"/>
        </w:tabs>
        <w:ind w:left="3924" w:hanging="360"/>
      </w:pPr>
      <w:rPr>
        <w:rFonts w:ascii="Symbol" w:hAnsi="Symbol"/>
      </w:rPr>
    </w:lvl>
    <w:lvl w:ilvl="4">
      <w:start w:val="1"/>
      <w:numFmt w:val="bullet"/>
      <w:lvlText w:val="◦"/>
      <w:lvlJc w:val="left"/>
      <w:pPr>
        <w:tabs>
          <w:tab w:val="num" w:pos="4284"/>
        </w:tabs>
        <w:ind w:left="4284" w:hanging="360"/>
      </w:pPr>
      <w:rPr>
        <w:rFonts w:ascii="OpenSymbol" w:hAnsi="OpenSymbol"/>
      </w:rPr>
    </w:lvl>
    <w:lvl w:ilvl="5">
      <w:start w:val="1"/>
      <w:numFmt w:val="bullet"/>
      <w:lvlText w:val="▪"/>
      <w:lvlJc w:val="left"/>
      <w:pPr>
        <w:tabs>
          <w:tab w:val="num" w:pos="4644"/>
        </w:tabs>
        <w:ind w:left="4644" w:hanging="360"/>
      </w:pPr>
      <w:rPr>
        <w:rFonts w:ascii="OpenSymbol" w:hAnsi="OpenSymbol"/>
      </w:rPr>
    </w:lvl>
    <w:lvl w:ilvl="6">
      <w:start w:val="1"/>
      <w:numFmt w:val="bullet"/>
      <w:lvlText w:val=""/>
      <w:lvlJc w:val="left"/>
      <w:pPr>
        <w:tabs>
          <w:tab w:val="num" w:pos="5004"/>
        </w:tabs>
        <w:ind w:left="5004" w:hanging="360"/>
      </w:pPr>
      <w:rPr>
        <w:rFonts w:ascii="Symbol" w:hAnsi="Symbol"/>
      </w:rPr>
    </w:lvl>
    <w:lvl w:ilvl="7">
      <w:start w:val="1"/>
      <w:numFmt w:val="bullet"/>
      <w:lvlText w:val="◦"/>
      <w:lvlJc w:val="left"/>
      <w:pPr>
        <w:tabs>
          <w:tab w:val="num" w:pos="5364"/>
        </w:tabs>
        <w:ind w:left="5364" w:hanging="360"/>
      </w:pPr>
      <w:rPr>
        <w:rFonts w:ascii="OpenSymbol" w:hAnsi="OpenSymbol"/>
      </w:rPr>
    </w:lvl>
    <w:lvl w:ilvl="8">
      <w:start w:val="1"/>
      <w:numFmt w:val="bullet"/>
      <w:lvlText w:val="▪"/>
      <w:lvlJc w:val="left"/>
      <w:pPr>
        <w:tabs>
          <w:tab w:val="num" w:pos="5724"/>
        </w:tabs>
        <w:ind w:left="5724" w:hanging="360"/>
      </w:pPr>
      <w:rPr>
        <w:rFonts w:ascii="OpenSymbol" w:hAnsi="OpenSymbol"/>
      </w:rPr>
    </w:lvl>
  </w:abstractNum>
  <w:abstractNum w:abstractNumId="3">
    <w:nsid w:val="02BA5A3B"/>
    <w:multiLevelType w:val="hybridMultilevel"/>
    <w:tmpl w:val="2564E286"/>
    <w:lvl w:ilvl="0" w:tplc="E2EE5E24">
      <w:start w:val="7"/>
      <w:numFmt w:val="bullet"/>
      <w:lvlText w:val="-"/>
      <w:lvlJc w:val="left"/>
      <w:pPr>
        <w:tabs>
          <w:tab w:val="num" w:pos="928"/>
        </w:tabs>
        <w:ind w:left="928"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030746AF"/>
    <w:multiLevelType w:val="hybridMultilevel"/>
    <w:tmpl w:val="B6962802"/>
    <w:lvl w:ilvl="0" w:tplc="9CD66266">
      <w:start w:val="1"/>
      <w:numFmt w:val="bullet"/>
      <w:lvlText w:val="o"/>
      <w:lvlJc w:val="left"/>
      <w:pPr>
        <w:tabs>
          <w:tab w:val="num" w:pos="2137"/>
        </w:tabs>
        <w:ind w:left="2137" w:hanging="360"/>
      </w:pPr>
      <w:rPr>
        <w:rFonts w:ascii="Courier New" w:hAnsi="Courier New"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6">
    <w:nsid w:val="0C1D6BE6"/>
    <w:multiLevelType w:val="hybridMultilevel"/>
    <w:tmpl w:val="F174B852"/>
    <w:lvl w:ilvl="0" w:tplc="0402000F">
      <w:start w:val="4"/>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7">
    <w:nsid w:val="17CB0B0C"/>
    <w:multiLevelType w:val="hybridMultilevel"/>
    <w:tmpl w:val="EA52D37C"/>
    <w:lvl w:ilvl="0" w:tplc="04020009">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3060"/>
        </w:tabs>
        <w:ind w:left="3060" w:hanging="360"/>
      </w:pPr>
      <w:rPr>
        <w:rFonts w:ascii="Courier New" w:hAnsi="Courier New" w:hint="default"/>
      </w:rPr>
    </w:lvl>
    <w:lvl w:ilvl="2" w:tplc="04020005" w:tentative="1">
      <w:start w:val="1"/>
      <w:numFmt w:val="bullet"/>
      <w:lvlText w:val=""/>
      <w:lvlJc w:val="left"/>
      <w:pPr>
        <w:tabs>
          <w:tab w:val="num" w:pos="3780"/>
        </w:tabs>
        <w:ind w:left="3780" w:hanging="360"/>
      </w:pPr>
      <w:rPr>
        <w:rFonts w:ascii="Wingdings" w:hAnsi="Wingdings" w:hint="default"/>
      </w:rPr>
    </w:lvl>
    <w:lvl w:ilvl="3" w:tplc="04020001" w:tentative="1">
      <w:start w:val="1"/>
      <w:numFmt w:val="bullet"/>
      <w:lvlText w:val=""/>
      <w:lvlJc w:val="left"/>
      <w:pPr>
        <w:tabs>
          <w:tab w:val="num" w:pos="4500"/>
        </w:tabs>
        <w:ind w:left="4500" w:hanging="360"/>
      </w:pPr>
      <w:rPr>
        <w:rFonts w:ascii="Symbol" w:hAnsi="Symbol" w:hint="default"/>
      </w:rPr>
    </w:lvl>
    <w:lvl w:ilvl="4" w:tplc="04020003" w:tentative="1">
      <w:start w:val="1"/>
      <w:numFmt w:val="bullet"/>
      <w:lvlText w:val="o"/>
      <w:lvlJc w:val="left"/>
      <w:pPr>
        <w:tabs>
          <w:tab w:val="num" w:pos="5220"/>
        </w:tabs>
        <w:ind w:left="5220" w:hanging="360"/>
      </w:pPr>
      <w:rPr>
        <w:rFonts w:ascii="Courier New" w:hAnsi="Courier New" w:hint="default"/>
      </w:rPr>
    </w:lvl>
    <w:lvl w:ilvl="5" w:tplc="04020005" w:tentative="1">
      <w:start w:val="1"/>
      <w:numFmt w:val="bullet"/>
      <w:lvlText w:val=""/>
      <w:lvlJc w:val="left"/>
      <w:pPr>
        <w:tabs>
          <w:tab w:val="num" w:pos="5940"/>
        </w:tabs>
        <w:ind w:left="5940" w:hanging="360"/>
      </w:pPr>
      <w:rPr>
        <w:rFonts w:ascii="Wingdings" w:hAnsi="Wingdings" w:hint="default"/>
      </w:rPr>
    </w:lvl>
    <w:lvl w:ilvl="6" w:tplc="04020001" w:tentative="1">
      <w:start w:val="1"/>
      <w:numFmt w:val="bullet"/>
      <w:lvlText w:val=""/>
      <w:lvlJc w:val="left"/>
      <w:pPr>
        <w:tabs>
          <w:tab w:val="num" w:pos="6660"/>
        </w:tabs>
        <w:ind w:left="6660" w:hanging="360"/>
      </w:pPr>
      <w:rPr>
        <w:rFonts w:ascii="Symbol" w:hAnsi="Symbol" w:hint="default"/>
      </w:rPr>
    </w:lvl>
    <w:lvl w:ilvl="7" w:tplc="04020003" w:tentative="1">
      <w:start w:val="1"/>
      <w:numFmt w:val="bullet"/>
      <w:lvlText w:val="o"/>
      <w:lvlJc w:val="left"/>
      <w:pPr>
        <w:tabs>
          <w:tab w:val="num" w:pos="7380"/>
        </w:tabs>
        <w:ind w:left="7380" w:hanging="360"/>
      </w:pPr>
      <w:rPr>
        <w:rFonts w:ascii="Courier New" w:hAnsi="Courier New" w:hint="default"/>
      </w:rPr>
    </w:lvl>
    <w:lvl w:ilvl="8" w:tplc="04020005" w:tentative="1">
      <w:start w:val="1"/>
      <w:numFmt w:val="bullet"/>
      <w:lvlText w:val=""/>
      <w:lvlJc w:val="left"/>
      <w:pPr>
        <w:tabs>
          <w:tab w:val="num" w:pos="8100"/>
        </w:tabs>
        <w:ind w:left="8100" w:hanging="360"/>
      </w:pPr>
      <w:rPr>
        <w:rFonts w:ascii="Wingdings" w:hAnsi="Wingdings" w:hint="default"/>
      </w:rPr>
    </w:lvl>
  </w:abstractNum>
  <w:abstractNum w:abstractNumId="8">
    <w:nsid w:val="17F253E4"/>
    <w:multiLevelType w:val="hybridMultilevel"/>
    <w:tmpl w:val="8722A92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1A142794"/>
    <w:multiLevelType w:val="hybridMultilevel"/>
    <w:tmpl w:val="65920F26"/>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1AEB6E5B"/>
    <w:multiLevelType w:val="hybridMultilevel"/>
    <w:tmpl w:val="520299FC"/>
    <w:lvl w:ilvl="0" w:tplc="0402000B">
      <w:start w:val="1"/>
      <w:numFmt w:val="bullet"/>
      <w:lvlText w:val=""/>
      <w:lvlJc w:val="left"/>
      <w:pPr>
        <w:tabs>
          <w:tab w:val="num" w:pos="1353"/>
        </w:tabs>
        <w:ind w:left="1353"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0772BD4"/>
    <w:multiLevelType w:val="hybridMultilevel"/>
    <w:tmpl w:val="505A1720"/>
    <w:lvl w:ilvl="0" w:tplc="0402000F">
      <w:start w:val="1"/>
      <w:numFmt w:val="decimal"/>
      <w:lvlText w:val="%1."/>
      <w:lvlJc w:val="left"/>
      <w:pPr>
        <w:tabs>
          <w:tab w:val="num" w:pos="720"/>
        </w:tabs>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2">
    <w:nsid w:val="27510833"/>
    <w:multiLevelType w:val="hybridMultilevel"/>
    <w:tmpl w:val="150E42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8F45F23"/>
    <w:multiLevelType w:val="hybridMultilevel"/>
    <w:tmpl w:val="08DE8AEE"/>
    <w:lvl w:ilvl="0" w:tplc="FFFFFFFF">
      <w:start w:val="1"/>
      <w:numFmt w:val="bullet"/>
      <w:lvlText w:val=""/>
      <w:lvlJc w:val="left"/>
      <w:pPr>
        <w:tabs>
          <w:tab w:val="num" w:pos="360"/>
        </w:tabs>
        <w:ind w:left="432" w:hanging="288"/>
      </w:pPr>
      <w:rPr>
        <w:rFonts w:ascii="Wingdings" w:hAnsi="Wingdings" w:hint="default"/>
        <w:color w:val="auto"/>
        <w:sz w:val="2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293A4D1E"/>
    <w:multiLevelType w:val="hybridMultilevel"/>
    <w:tmpl w:val="6490770C"/>
    <w:lvl w:ilvl="0" w:tplc="5F5A7D24">
      <w:start w:val="5"/>
      <w:numFmt w:val="bullet"/>
      <w:lvlText w:val="-"/>
      <w:lvlJc w:val="left"/>
      <w:pPr>
        <w:tabs>
          <w:tab w:val="num" w:pos="1548"/>
        </w:tabs>
        <w:ind w:left="1548" w:hanging="840"/>
      </w:pPr>
      <w:rPr>
        <w:rFonts w:ascii="Cambria" w:eastAsia="Times New Roman" w:hAnsi="Cambria"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5">
    <w:nsid w:val="2ECF7D1B"/>
    <w:multiLevelType w:val="hybridMultilevel"/>
    <w:tmpl w:val="77BE39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2923D50"/>
    <w:multiLevelType w:val="hybridMultilevel"/>
    <w:tmpl w:val="D52A3EC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3328511F"/>
    <w:multiLevelType w:val="hybridMultilevel"/>
    <w:tmpl w:val="624680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3480EFD"/>
    <w:multiLevelType w:val="multilevel"/>
    <w:tmpl w:val="4D2266C0"/>
    <w:lvl w:ilvl="0">
      <w:start w:val="1"/>
      <w:numFmt w:val="decimal"/>
      <w:lvlText w:val="%1."/>
      <w:lvlJc w:val="left"/>
      <w:pPr>
        <w:ind w:left="1211" w:hanging="360"/>
      </w:pPr>
      <w:rPr>
        <w:rFonts w:cs="Times New Roman" w:hint="default"/>
        <w:sz w:val="20"/>
        <w:szCs w:val="20"/>
      </w:rPr>
    </w:lvl>
    <w:lvl w:ilvl="1">
      <w:start w:val="1"/>
      <w:numFmt w:val="decimal"/>
      <w:isLgl/>
      <w:lvlText w:val="%1.%2"/>
      <w:lvlJc w:val="left"/>
      <w:pPr>
        <w:ind w:left="1095" w:hanging="375"/>
      </w:pPr>
      <w:rPr>
        <w:rFonts w:cs="Times New Roman" w:hint="default"/>
        <w:b w:val="0"/>
        <w:i w:val="0"/>
      </w:rPr>
    </w:lvl>
    <w:lvl w:ilvl="2">
      <w:start w:val="1"/>
      <w:numFmt w:val="decimal"/>
      <w:isLgl/>
      <w:lvlText w:val="%1.%2.%3"/>
      <w:lvlJc w:val="left"/>
      <w:pPr>
        <w:ind w:left="1440" w:hanging="720"/>
      </w:pPr>
      <w:rPr>
        <w:rFonts w:cs="Times New Roman" w:hint="default"/>
        <w:b w:val="0"/>
        <w:i w:val="0"/>
      </w:rPr>
    </w:lvl>
    <w:lvl w:ilvl="3">
      <w:start w:val="1"/>
      <w:numFmt w:val="decimal"/>
      <w:isLgl/>
      <w:lvlText w:val="%1.%2.%3.%4"/>
      <w:lvlJc w:val="left"/>
      <w:pPr>
        <w:ind w:left="1440" w:hanging="720"/>
      </w:pPr>
      <w:rPr>
        <w:rFonts w:cs="Times New Roman" w:hint="default"/>
        <w:b w:val="0"/>
        <w:i w:val="0"/>
      </w:rPr>
    </w:lvl>
    <w:lvl w:ilvl="4">
      <w:start w:val="1"/>
      <w:numFmt w:val="decimal"/>
      <w:isLgl/>
      <w:lvlText w:val="%1.%2.%3.%4.%5"/>
      <w:lvlJc w:val="left"/>
      <w:pPr>
        <w:ind w:left="1800" w:hanging="1080"/>
      </w:pPr>
      <w:rPr>
        <w:rFonts w:cs="Times New Roman" w:hint="default"/>
        <w:b w:val="0"/>
        <w:i w:val="0"/>
      </w:rPr>
    </w:lvl>
    <w:lvl w:ilvl="5">
      <w:start w:val="1"/>
      <w:numFmt w:val="decimal"/>
      <w:isLgl/>
      <w:lvlText w:val="%1.%2.%3.%4.%5.%6"/>
      <w:lvlJc w:val="left"/>
      <w:pPr>
        <w:ind w:left="1800" w:hanging="1080"/>
      </w:pPr>
      <w:rPr>
        <w:rFonts w:cs="Times New Roman" w:hint="default"/>
        <w:b w:val="0"/>
        <w:i w:val="0"/>
      </w:rPr>
    </w:lvl>
    <w:lvl w:ilvl="6">
      <w:start w:val="1"/>
      <w:numFmt w:val="decimal"/>
      <w:isLgl/>
      <w:lvlText w:val="%1.%2.%3.%4.%5.%6.%7"/>
      <w:lvlJc w:val="left"/>
      <w:pPr>
        <w:ind w:left="2160" w:hanging="1440"/>
      </w:pPr>
      <w:rPr>
        <w:rFonts w:cs="Times New Roman" w:hint="default"/>
        <w:b w:val="0"/>
        <w:i w:val="0"/>
      </w:rPr>
    </w:lvl>
    <w:lvl w:ilvl="7">
      <w:start w:val="1"/>
      <w:numFmt w:val="decimal"/>
      <w:isLgl/>
      <w:lvlText w:val="%1.%2.%3.%4.%5.%6.%7.%8"/>
      <w:lvlJc w:val="left"/>
      <w:pPr>
        <w:ind w:left="2160" w:hanging="1440"/>
      </w:pPr>
      <w:rPr>
        <w:rFonts w:cs="Times New Roman" w:hint="default"/>
        <w:b w:val="0"/>
        <w:i w:val="0"/>
      </w:rPr>
    </w:lvl>
    <w:lvl w:ilvl="8">
      <w:start w:val="1"/>
      <w:numFmt w:val="decimal"/>
      <w:isLgl/>
      <w:lvlText w:val="%1.%2.%3.%4.%5.%6.%7.%8.%9"/>
      <w:lvlJc w:val="left"/>
      <w:pPr>
        <w:ind w:left="2520" w:hanging="1800"/>
      </w:pPr>
      <w:rPr>
        <w:rFonts w:cs="Times New Roman" w:hint="default"/>
        <w:b w:val="0"/>
        <w:i w:val="0"/>
      </w:rPr>
    </w:lvl>
  </w:abstractNum>
  <w:abstractNum w:abstractNumId="19">
    <w:nsid w:val="4311183D"/>
    <w:multiLevelType w:val="hybridMultilevel"/>
    <w:tmpl w:val="02EC582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C4744B44">
      <w:numFmt w:val="bullet"/>
      <w:lvlText w:val="-"/>
      <w:lvlJc w:val="left"/>
      <w:pPr>
        <w:tabs>
          <w:tab w:val="num" w:pos="2160"/>
        </w:tabs>
        <w:ind w:left="2160" w:hanging="360"/>
      </w:pPr>
      <w:rPr>
        <w:rFonts w:ascii="Times New Roman" w:eastAsia="Times New Roman" w:hAnsi="Times New Roman" w:hint="default"/>
      </w:rPr>
    </w:lvl>
    <w:lvl w:ilvl="3" w:tplc="04020001">
      <w:start w:val="1"/>
      <w:numFmt w:val="bullet"/>
      <w:lvlText w:val=""/>
      <w:lvlJc w:val="left"/>
      <w:pPr>
        <w:tabs>
          <w:tab w:val="num" w:pos="2520"/>
        </w:tabs>
        <w:ind w:left="2520"/>
      </w:pPr>
      <w:rPr>
        <w:rFonts w:ascii="Symbol" w:hAnsi="Symbol" w:hint="default"/>
        <w:color w:val="auto"/>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E294EBB"/>
    <w:multiLevelType w:val="hybridMultilevel"/>
    <w:tmpl w:val="B7889494"/>
    <w:lvl w:ilvl="0" w:tplc="0402000F">
      <w:start w:val="1"/>
      <w:numFmt w:val="decimal"/>
      <w:lvlText w:val="%1."/>
      <w:lvlJc w:val="left"/>
      <w:pPr>
        <w:ind w:left="720" w:hanging="360"/>
      </w:pPr>
      <w:rPr>
        <w:rFonts w:ascii="Times New Roman" w:eastAsia="Times New Roman" w:hAnsi="Times New Roman" w:cs="Times New Roman" w:hint="default"/>
        <w:color w:val="auto"/>
        <w:sz w:val="2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nsid w:val="4E8D32E6"/>
    <w:multiLevelType w:val="hybridMultilevel"/>
    <w:tmpl w:val="2A068F08"/>
    <w:lvl w:ilvl="0" w:tplc="9E2ECA36">
      <w:start w:val="1"/>
      <w:numFmt w:val="decimal"/>
      <w:lvlText w:val="%1."/>
      <w:lvlJc w:val="left"/>
      <w:pPr>
        <w:tabs>
          <w:tab w:val="num" w:pos="1080"/>
        </w:tabs>
        <w:ind w:left="1080" w:hanging="360"/>
      </w:pPr>
      <w:rPr>
        <w:rFonts w:cs="Times New Roman"/>
      </w:rPr>
    </w:lvl>
    <w:lvl w:ilvl="1" w:tplc="04020019">
      <w:start w:val="1"/>
      <w:numFmt w:val="lowerLetter"/>
      <w:lvlText w:val="%2."/>
      <w:lvlJc w:val="left"/>
      <w:pPr>
        <w:tabs>
          <w:tab w:val="num" w:pos="1800"/>
        </w:tabs>
        <w:ind w:left="180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2">
    <w:nsid w:val="508F3E4C"/>
    <w:multiLevelType w:val="hybridMultilevel"/>
    <w:tmpl w:val="F7A0631E"/>
    <w:lvl w:ilvl="0" w:tplc="04020001">
      <w:start w:val="1"/>
      <w:numFmt w:val="bullet"/>
      <w:lvlText w:val=""/>
      <w:lvlJc w:val="left"/>
      <w:pPr>
        <w:tabs>
          <w:tab w:val="num" w:pos="780"/>
        </w:tabs>
        <w:ind w:left="780" w:hanging="360"/>
      </w:pPr>
      <w:rPr>
        <w:rFonts w:ascii="Symbol" w:hAnsi="Symbol"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3">
    <w:nsid w:val="584E660D"/>
    <w:multiLevelType w:val="hybridMultilevel"/>
    <w:tmpl w:val="B7A0F050"/>
    <w:lvl w:ilvl="0" w:tplc="B43836E0">
      <w:start w:val="1"/>
      <w:numFmt w:val="decimal"/>
      <w:lvlText w:val="%1."/>
      <w:lvlJc w:val="left"/>
      <w:pPr>
        <w:ind w:left="720" w:hanging="360"/>
      </w:pPr>
      <w:rPr>
        <w:rFonts w:cs="Times New Roman" w:hint="default"/>
        <w:b/>
        <w:i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4">
    <w:nsid w:val="5F690897"/>
    <w:multiLevelType w:val="hybridMultilevel"/>
    <w:tmpl w:val="84E0F28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nsid w:val="619438C3"/>
    <w:multiLevelType w:val="multilevel"/>
    <w:tmpl w:val="04020021"/>
    <w:lvl w:ilvl="0">
      <w:start w:val="1"/>
      <w:numFmt w:val="bullet"/>
      <w:lvlText w:val=""/>
      <w:lvlJc w:val="left"/>
      <w:pPr>
        <w:tabs>
          <w:tab w:val="num" w:pos="1620"/>
        </w:tabs>
        <w:ind w:left="162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
      <w:lvlJc w:val="left"/>
      <w:pPr>
        <w:tabs>
          <w:tab w:val="num" w:pos="2700"/>
        </w:tabs>
        <w:ind w:left="2700" w:hanging="360"/>
      </w:pPr>
      <w:rPr>
        <w:rFonts w:ascii="Symbol" w:hAnsi="Symbol" w:hint="default"/>
      </w:rPr>
    </w:lvl>
    <w:lvl w:ilvl="5">
      <w:start w:val="1"/>
      <w:numFmt w:val="bullet"/>
      <w:lvlText w:val=""/>
      <w:lvlJc w:val="left"/>
      <w:pPr>
        <w:tabs>
          <w:tab w:val="num" w:pos="3060"/>
        </w:tabs>
        <w:ind w:left="3060" w:hanging="360"/>
      </w:pPr>
      <w:rPr>
        <w:rFonts w:ascii="Wingdings" w:hAnsi="Wingdings" w:hint="default"/>
      </w:rPr>
    </w:lvl>
    <w:lvl w:ilvl="6">
      <w:start w:val="1"/>
      <w:numFmt w:val="bullet"/>
      <w:lvlText w:val=""/>
      <w:lvlJc w:val="left"/>
      <w:pPr>
        <w:tabs>
          <w:tab w:val="num" w:pos="3420"/>
        </w:tabs>
        <w:ind w:left="3420" w:hanging="360"/>
      </w:pPr>
      <w:rPr>
        <w:rFonts w:ascii="Wingdings" w:hAnsi="Wingdings" w:hint="default"/>
      </w:rPr>
    </w:lvl>
    <w:lvl w:ilvl="7">
      <w:start w:val="1"/>
      <w:numFmt w:val="bullet"/>
      <w:lvlText w:val=""/>
      <w:lvlJc w:val="left"/>
      <w:pPr>
        <w:tabs>
          <w:tab w:val="num" w:pos="3780"/>
        </w:tabs>
        <w:ind w:left="3780" w:hanging="360"/>
      </w:pPr>
      <w:rPr>
        <w:rFonts w:ascii="Symbol" w:hAnsi="Symbol" w:hint="default"/>
      </w:rPr>
    </w:lvl>
    <w:lvl w:ilvl="8">
      <w:start w:val="1"/>
      <w:numFmt w:val="bullet"/>
      <w:lvlText w:val=""/>
      <w:lvlJc w:val="left"/>
      <w:pPr>
        <w:tabs>
          <w:tab w:val="num" w:pos="4140"/>
        </w:tabs>
        <w:ind w:left="4140" w:hanging="360"/>
      </w:pPr>
      <w:rPr>
        <w:rFonts w:ascii="Symbol" w:hAnsi="Symbol" w:hint="default"/>
      </w:rPr>
    </w:lvl>
  </w:abstractNum>
  <w:abstractNum w:abstractNumId="26">
    <w:nsid w:val="63447775"/>
    <w:multiLevelType w:val="hybridMultilevel"/>
    <w:tmpl w:val="33DE4026"/>
    <w:lvl w:ilvl="0" w:tplc="BA640416">
      <w:start w:val="5"/>
      <w:numFmt w:val="bullet"/>
      <w:lvlText w:val="-"/>
      <w:lvlJc w:val="left"/>
      <w:pPr>
        <w:tabs>
          <w:tab w:val="num" w:pos="1000"/>
        </w:tabs>
        <w:ind w:left="1000" w:hanging="360"/>
      </w:pPr>
      <w:rPr>
        <w:rFonts w:ascii="Cambria" w:eastAsia="Times New Roman" w:hAnsi="Cambria" w:hint="default"/>
      </w:rPr>
    </w:lvl>
    <w:lvl w:ilvl="1" w:tplc="04020003" w:tentative="1">
      <w:start w:val="1"/>
      <w:numFmt w:val="bullet"/>
      <w:lvlText w:val="o"/>
      <w:lvlJc w:val="left"/>
      <w:pPr>
        <w:tabs>
          <w:tab w:val="num" w:pos="1720"/>
        </w:tabs>
        <w:ind w:left="1720" w:hanging="360"/>
      </w:pPr>
      <w:rPr>
        <w:rFonts w:ascii="Courier New" w:hAnsi="Courier New" w:hint="default"/>
      </w:rPr>
    </w:lvl>
    <w:lvl w:ilvl="2" w:tplc="04020005" w:tentative="1">
      <w:start w:val="1"/>
      <w:numFmt w:val="bullet"/>
      <w:lvlText w:val=""/>
      <w:lvlJc w:val="left"/>
      <w:pPr>
        <w:tabs>
          <w:tab w:val="num" w:pos="2440"/>
        </w:tabs>
        <w:ind w:left="2440" w:hanging="360"/>
      </w:pPr>
      <w:rPr>
        <w:rFonts w:ascii="Wingdings" w:hAnsi="Wingdings" w:hint="default"/>
      </w:rPr>
    </w:lvl>
    <w:lvl w:ilvl="3" w:tplc="04020001" w:tentative="1">
      <w:start w:val="1"/>
      <w:numFmt w:val="bullet"/>
      <w:lvlText w:val=""/>
      <w:lvlJc w:val="left"/>
      <w:pPr>
        <w:tabs>
          <w:tab w:val="num" w:pos="3160"/>
        </w:tabs>
        <w:ind w:left="3160" w:hanging="360"/>
      </w:pPr>
      <w:rPr>
        <w:rFonts w:ascii="Symbol" w:hAnsi="Symbol" w:hint="default"/>
      </w:rPr>
    </w:lvl>
    <w:lvl w:ilvl="4" w:tplc="04020003" w:tentative="1">
      <w:start w:val="1"/>
      <w:numFmt w:val="bullet"/>
      <w:lvlText w:val="o"/>
      <w:lvlJc w:val="left"/>
      <w:pPr>
        <w:tabs>
          <w:tab w:val="num" w:pos="3880"/>
        </w:tabs>
        <w:ind w:left="3880" w:hanging="360"/>
      </w:pPr>
      <w:rPr>
        <w:rFonts w:ascii="Courier New" w:hAnsi="Courier New" w:hint="default"/>
      </w:rPr>
    </w:lvl>
    <w:lvl w:ilvl="5" w:tplc="04020005" w:tentative="1">
      <w:start w:val="1"/>
      <w:numFmt w:val="bullet"/>
      <w:lvlText w:val=""/>
      <w:lvlJc w:val="left"/>
      <w:pPr>
        <w:tabs>
          <w:tab w:val="num" w:pos="4600"/>
        </w:tabs>
        <w:ind w:left="4600" w:hanging="360"/>
      </w:pPr>
      <w:rPr>
        <w:rFonts w:ascii="Wingdings" w:hAnsi="Wingdings" w:hint="default"/>
      </w:rPr>
    </w:lvl>
    <w:lvl w:ilvl="6" w:tplc="04020001" w:tentative="1">
      <w:start w:val="1"/>
      <w:numFmt w:val="bullet"/>
      <w:lvlText w:val=""/>
      <w:lvlJc w:val="left"/>
      <w:pPr>
        <w:tabs>
          <w:tab w:val="num" w:pos="5320"/>
        </w:tabs>
        <w:ind w:left="5320" w:hanging="360"/>
      </w:pPr>
      <w:rPr>
        <w:rFonts w:ascii="Symbol" w:hAnsi="Symbol" w:hint="default"/>
      </w:rPr>
    </w:lvl>
    <w:lvl w:ilvl="7" w:tplc="04020003" w:tentative="1">
      <w:start w:val="1"/>
      <w:numFmt w:val="bullet"/>
      <w:lvlText w:val="o"/>
      <w:lvlJc w:val="left"/>
      <w:pPr>
        <w:tabs>
          <w:tab w:val="num" w:pos="6040"/>
        </w:tabs>
        <w:ind w:left="6040" w:hanging="360"/>
      </w:pPr>
      <w:rPr>
        <w:rFonts w:ascii="Courier New" w:hAnsi="Courier New" w:hint="default"/>
      </w:rPr>
    </w:lvl>
    <w:lvl w:ilvl="8" w:tplc="04020005" w:tentative="1">
      <w:start w:val="1"/>
      <w:numFmt w:val="bullet"/>
      <w:lvlText w:val=""/>
      <w:lvlJc w:val="left"/>
      <w:pPr>
        <w:tabs>
          <w:tab w:val="num" w:pos="6760"/>
        </w:tabs>
        <w:ind w:left="6760" w:hanging="360"/>
      </w:pPr>
      <w:rPr>
        <w:rFonts w:ascii="Wingdings" w:hAnsi="Wingdings" w:hint="default"/>
      </w:rPr>
    </w:lvl>
  </w:abstractNum>
  <w:abstractNum w:abstractNumId="27">
    <w:nsid w:val="68BA03FC"/>
    <w:multiLevelType w:val="hybridMultilevel"/>
    <w:tmpl w:val="1820082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6B446858"/>
    <w:multiLevelType w:val="hybridMultilevel"/>
    <w:tmpl w:val="380EE97E"/>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17"/>
  </w:num>
  <w:num w:numId="4">
    <w:abstractNumId w:val="14"/>
  </w:num>
  <w:num w:numId="5">
    <w:abstractNumId w:val="26"/>
  </w:num>
  <w:num w:numId="6">
    <w:abstractNumId w:val="12"/>
  </w:num>
  <w:num w:numId="7">
    <w:abstractNumId w:val="27"/>
  </w:num>
  <w:num w:numId="8">
    <w:abstractNumId w:val="10"/>
  </w:num>
  <w:num w:numId="9">
    <w:abstractNumId w:val="18"/>
  </w:num>
  <w:num w:numId="10">
    <w:abstractNumId w:val="1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0"/>
  </w:num>
  <w:num w:numId="18">
    <w:abstractNumId w:val="19"/>
  </w:num>
  <w:num w:numId="19">
    <w:abstractNumId w:val="9"/>
  </w:num>
  <w:num w:numId="20">
    <w:abstractNumId w:val="22"/>
  </w:num>
  <w:num w:numId="21">
    <w:abstractNumId w:val="23"/>
  </w:num>
  <w:num w:numId="22">
    <w:abstractNumId w:val="20"/>
  </w:num>
  <w:num w:numId="23">
    <w:abstractNumId w:val="15"/>
  </w:num>
  <w:num w:numId="24">
    <w:abstractNumId w:val="24"/>
  </w:num>
  <w:num w:numId="25">
    <w:abstractNumId w:val="8"/>
  </w:num>
  <w:num w:numId="26">
    <w:abstractNumId w:val="25"/>
  </w:num>
  <w:num w:numId="27">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E6E"/>
    <w:rsid w:val="00000539"/>
    <w:rsid w:val="00003CDC"/>
    <w:rsid w:val="00005D8A"/>
    <w:rsid w:val="00005EC7"/>
    <w:rsid w:val="000060DA"/>
    <w:rsid w:val="00006580"/>
    <w:rsid w:val="00010FE8"/>
    <w:rsid w:val="00012B20"/>
    <w:rsid w:val="00012F21"/>
    <w:rsid w:val="00013711"/>
    <w:rsid w:val="00013D96"/>
    <w:rsid w:val="00013E5B"/>
    <w:rsid w:val="00016425"/>
    <w:rsid w:val="00017337"/>
    <w:rsid w:val="00020097"/>
    <w:rsid w:val="00020297"/>
    <w:rsid w:val="0002109C"/>
    <w:rsid w:val="00022292"/>
    <w:rsid w:val="0002253C"/>
    <w:rsid w:val="00023741"/>
    <w:rsid w:val="000274A0"/>
    <w:rsid w:val="00027A16"/>
    <w:rsid w:val="000305E9"/>
    <w:rsid w:val="00034E17"/>
    <w:rsid w:val="0003695D"/>
    <w:rsid w:val="00037D10"/>
    <w:rsid w:val="0004257B"/>
    <w:rsid w:val="000433F3"/>
    <w:rsid w:val="00044ADD"/>
    <w:rsid w:val="000456C8"/>
    <w:rsid w:val="00046747"/>
    <w:rsid w:val="00053AF2"/>
    <w:rsid w:val="00055834"/>
    <w:rsid w:val="0005700A"/>
    <w:rsid w:val="00057160"/>
    <w:rsid w:val="000572DE"/>
    <w:rsid w:val="000618D2"/>
    <w:rsid w:val="00075B3C"/>
    <w:rsid w:val="00082200"/>
    <w:rsid w:val="000832C2"/>
    <w:rsid w:val="000846AA"/>
    <w:rsid w:val="000917E3"/>
    <w:rsid w:val="00091C75"/>
    <w:rsid w:val="000921F1"/>
    <w:rsid w:val="00092655"/>
    <w:rsid w:val="000951EA"/>
    <w:rsid w:val="00095279"/>
    <w:rsid w:val="000956F1"/>
    <w:rsid w:val="000A0993"/>
    <w:rsid w:val="000A2733"/>
    <w:rsid w:val="000A3D8B"/>
    <w:rsid w:val="000A5C00"/>
    <w:rsid w:val="000A65E3"/>
    <w:rsid w:val="000B067D"/>
    <w:rsid w:val="000B19D0"/>
    <w:rsid w:val="000B3A3B"/>
    <w:rsid w:val="000B4035"/>
    <w:rsid w:val="000C0D95"/>
    <w:rsid w:val="000C22BE"/>
    <w:rsid w:val="000C2EEC"/>
    <w:rsid w:val="000C315F"/>
    <w:rsid w:val="000C3618"/>
    <w:rsid w:val="000C65D8"/>
    <w:rsid w:val="000C67FF"/>
    <w:rsid w:val="000C758E"/>
    <w:rsid w:val="000C7DEF"/>
    <w:rsid w:val="000D10ED"/>
    <w:rsid w:val="000D1658"/>
    <w:rsid w:val="000D3F1D"/>
    <w:rsid w:val="000D51CE"/>
    <w:rsid w:val="000D7990"/>
    <w:rsid w:val="000E1842"/>
    <w:rsid w:val="000E1ECA"/>
    <w:rsid w:val="000E3D1F"/>
    <w:rsid w:val="000E5102"/>
    <w:rsid w:val="000E5388"/>
    <w:rsid w:val="000F35DE"/>
    <w:rsid w:val="000F5EFA"/>
    <w:rsid w:val="000F62D1"/>
    <w:rsid w:val="000F6519"/>
    <w:rsid w:val="000F7883"/>
    <w:rsid w:val="001000C7"/>
    <w:rsid w:val="00101CF8"/>
    <w:rsid w:val="0010338B"/>
    <w:rsid w:val="0010454A"/>
    <w:rsid w:val="00107483"/>
    <w:rsid w:val="0011143F"/>
    <w:rsid w:val="0011240E"/>
    <w:rsid w:val="001135EE"/>
    <w:rsid w:val="001136C3"/>
    <w:rsid w:val="001138B0"/>
    <w:rsid w:val="00115575"/>
    <w:rsid w:val="001155B6"/>
    <w:rsid w:val="00116808"/>
    <w:rsid w:val="00120C92"/>
    <w:rsid w:val="00121BF0"/>
    <w:rsid w:val="00121EB5"/>
    <w:rsid w:val="00122432"/>
    <w:rsid w:val="00127858"/>
    <w:rsid w:val="00127900"/>
    <w:rsid w:val="001336DB"/>
    <w:rsid w:val="001360BC"/>
    <w:rsid w:val="001370A6"/>
    <w:rsid w:val="001374FF"/>
    <w:rsid w:val="00137A3B"/>
    <w:rsid w:val="00140EFD"/>
    <w:rsid w:val="00142203"/>
    <w:rsid w:val="0014246E"/>
    <w:rsid w:val="00154141"/>
    <w:rsid w:val="001563C2"/>
    <w:rsid w:val="001569C6"/>
    <w:rsid w:val="001602D2"/>
    <w:rsid w:val="00160D89"/>
    <w:rsid w:val="001610CC"/>
    <w:rsid w:val="00161FFF"/>
    <w:rsid w:val="00163CDE"/>
    <w:rsid w:val="00171379"/>
    <w:rsid w:val="001726E4"/>
    <w:rsid w:val="00174A11"/>
    <w:rsid w:val="001766B7"/>
    <w:rsid w:val="00176BB7"/>
    <w:rsid w:val="0018196B"/>
    <w:rsid w:val="00183016"/>
    <w:rsid w:val="001849AB"/>
    <w:rsid w:val="00186204"/>
    <w:rsid w:val="00190333"/>
    <w:rsid w:val="0019232B"/>
    <w:rsid w:val="001937A8"/>
    <w:rsid w:val="00193F5C"/>
    <w:rsid w:val="00194071"/>
    <w:rsid w:val="00195E69"/>
    <w:rsid w:val="00195FD6"/>
    <w:rsid w:val="001A0870"/>
    <w:rsid w:val="001A0F3B"/>
    <w:rsid w:val="001A43EC"/>
    <w:rsid w:val="001B0548"/>
    <w:rsid w:val="001B097B"/>
    <w:rsid w:val="001B1457"/>
    <w:rsid w:val="001B501A"/>
    <w:rsid w:val="001B7285"/>
    <w:rsid w:val="001B77D9"/>
    <w:rsid w:val="001C02FC"/>
    <w:rsid w:val="001C1BC2"/>
    <w:rsid w:val="001C2ED0"/>
    <w:rsid w:val="001C6265"/>
    <w:rsid w:val="001D04AD"/>
    <w:rsid w:val="001D06B6"/>
    <w:rsid w:val="001D550F"/>
    <w:rsid w:val="001D61A2"/>
    <w:rsid w:val="001E0313"/>
    <w:rsid w:val="001E1076"/>
    <w:rsid w:val="001E38E0"/>
    <w:rsid w:val="001E42C2"/>
    <w:rsid w:val="001F039D"/>
    <w:rsid w:val="001F0BF6"/>
    <w:rsid w:val="001F2080"/>
    <w:rsid w:val="001F3A11"/>
    <w:rsid w:val="001F7762"/>
    <w:rsid w:val="0020020A"/>
    <w:rsid w:val="00200298"/>
    <w:rsid w:val="00203AF7"/>
    <w:rsid w:val="0020546D"/>
    <w:rsid w:val="002054F8"/>
    <w:rsid w:val="002074BB"/>
    <w:rsid w:val="00220582"/>
    <w:rsid w:val="00221C61"/>
    <w:rsid w:val="00223131"/>
    <w:rsid w:val="0022395D"/>
    <w:rsid w:val="0022397E"/>
    <w:rsid w:val="00224D4F"/>
    <w:rsid w:val="002305A0"/>
    <w:rsid w:val="00231C63"/>
    <w:rsid w:val="00232059"/>
    <w:rsid w:val="002363E9"/>
    <w:rsid w:val="00237221"/>
    <w:rsid w:val="00240113"/>
    <w:rsid w:val="002426D4"/>
    <w:rsid w:val="0024715C"/>
    <w:rsid w:val="00252B54"/>
    <w:rsid w:val="002539E8"/>
    <w:rsid w:val="002566BA"/>
    <w:rsid w:val="00261F70"/>
    <w:rsid w:val="0026207B"/>
    <w:rsid w:val="00264BF0"/>
    <w:rsid w:val="00266A03"/>
    <w:rsid w:val="00267FA2"/>
    <w:rsid w:val="00271D19"/>
    <w:rsid w:val="002732EF"/>
    <w:rsid w:val="00277B81"/>
    <w:rsid w:val="00284961"/>
    <w:rsid w:val="00285813"/>
    <w:rsid w:val="00286033"/>
    <w:rsid w:val="0029298F"/>
    <w:rsid w:val="00293A70"/>
    <w:rsid w:val="00293B66"/>
    <w:rsid w:val="00293E68"/>
    <w:rsid w:val="0029461C"/>
    <w:rsid w:val="002949E7"/>
    <w:rsid w:val="002968DA"/>
    <w:rsid w:val="00296D71"/>
    <w:rsid w:val="00296E19"/>
    <w:rsid w:val="00297495"/>
    <w:rsid w:val="002A0405"/>
    <w:rsid w:val="002A22DA"/>
    <w:rsid w:val="002A2766"/>
    <w:rsid w:val="002A2D74"/>
    <w:rsid w:val="002A4507"/>
    <w:rsid w:val="002A78EA"/>
    <w:rsid w:val="002B0226"/>
    <w:rsid w:val="002B159C"/>
    <w:rsid w:val="002B360A"/>
    <w:rsid w:val="002B671C"/>
    <w:rsid w:val="002C05B4"/>
    <w:rsid w:val="002C092A"/>
    <w:rsid w:val="002C0B58"/>
    <w:rsid w:val="002C1165"/>
    <w:rsid w:val="002C1441"/>
    <w:rsid w:val="002C427C"/>
    <w:rsid w:val="002C7777"/>
    <w:rsid w:val="002D1C4C"/>
    <w:rsid w:val="002D2838"/>
    <w:rsid w:val="002D31EF"/>
    <w:rsid w:val="002D336D"/>
    <w:rsid w:val="002D74A1"/>
    <w:rsid w:val="002E103D"/>
    <w:rsid w:val="002E19E8"/>
    <w:rsid w:val="002E6AF6"/>
    <w:rsid w:val="002E6C59"/>
    <w:rsid w:val="002E7D26"/>
    <w:rsid w:val="002F06EC"/>
    <w:rsid w:val="002F12FC"/>
    <w:rsid w:val="002F2297"/>
    <w:rsid w:val="002F57C4"/>
    <w:rsid w:val="002F5B14"/>
    <w:rsid w:val="002F62F5"/>
    <w:rsid w:val="002F69B9"/>
    <w:rsid w:val="002F72D0"/>
    <w:rsid w:val="002F7B43"/>
    <w:rsid w:val="00302B3D"/>
    <w:rsid w:val="00303B20"/>
    <w:rsid w:val="0030454F"/>
    <w:rsid w:val="00311CD9"/>
    <w:rsid w:val="00313328"/>
    <w:rsid w:val="00314355"/>
    <w:rsid w:val="003150B6"/>
    <w:rsid w:val="003171EB"/>
    <w:rsid w:val="00320CEA"/>
    <w:rsid w:val="00322B25"/>
    <w:rsid w:val="00322D3A"/>
    <w:rsid w:val="00322E7F"/>
    <w:rsid w:val="00322F0B"/>
    <w:rsid w:val="003244D5"/>
    <w:rsid w:val="003249DD"/>
    <w:rsid w:val="00325C66"/>
    <w:rsid w:val="003306FC"/>
    <w:rsid w:val="003311E3"/>
    <w:rsid w:val="00331C40"/>
    <w:rsid w:val="0033470C"/>
    <w:rsid w:val="00335EE3"/>
    <w:rsid w:val="003361EC"/>
    <w:rsid w:val="00336F7D"/>
    <w:rsid w:val="003406DD"/>
    <w:rsid w:val="00341052"/>
    <w:rsid w:val="003443D1"/>
    <w:rsid w:val="00345676"/>
    <w:rsid w:val="00345951"/>
    <w:rsid w:val="0034723C"/>
    <w:rsid w:val="003542DD"/>
    <w:rsid w:val="00354497"/>
    <w:rsid w:val="003552E9"/>
    <w:rsid w:val="00355DFA"/>
    <w:rsid w:val="003561BC"/>
    <w:rsid w:val="00360EDB"/>
    <w:rsid w:val="00362B23"/>
    <w:rsid w:val="003754EA"/>
    <w:rsid w:val="0037605B"/>
    <w:rsid w:val="003818C3"/>
    <w:rsid w:val="00383E3F"/>
    <w:rsid w:val="00384F7E"/>
    <w:rsid w:val="00385B9A"/>
    <w:rsid w:val="003865D7"/>
    <w:rsid w:val="00387E16"/>
    <w:rsid w:val="00391E7B"/>
    <w:rsid w:val="00392A07"/>
    <w:rsid w:val="00394659"/>
    <w:rsid w:val="0039501D"/>
    <w:rsid w:val="00395418"/>
    <w:rsid w:val="00397BAC"/>
    <w:rsid w:val="003A002A"/>
    <w:rsid w:val="003A14E8"/>
    <w:rsid w:val="003A2219"/>
    <w:rsid w:val="003A551C"/>
    <w:rsid w:val="003A67BB"/>
    <w:rsid w:val="003A74A9"/>
    <w:rsid w:val="003B1B83"/>
    <w:rsid w:val="003B6FD8"/>
    <w:rsid w:val="003C10D7"/>
    <w:rsid w:val="003C5BF1"/>
    <w:rsid w:val="003C641A"/>
    <w:rsid w:val="003C7B66"/>
    <w:rsid w:val="003D19D4"/>
    <w:rsid w:val="003D49F8"/>
    <w:rsid w:val="003D5723"/>
    <w:rsid w:val="003D66BB"/>
    <w:rsid w:val="003E0E3A"/>
    <w:rsid w:val="003E15B4"/>
    <w:rsid w:val="003E1C9C"/>
    <w:rsid w:val="003E1E96"/>
    <w:rsid w:val="003E2273"/>
    <w:rsid w:val="003E44DB"/>
    <w:rsid w:val="003E4611"/>
    <w:rsid w:val="003E480B"/>
    <w:rsid w:val="003E58E4"/>
    <w:rsid w:val="003E6C7E"/>
    <w:rsid w:val="003F1084"/>
    <w:rsid w:val="003F288B"/>
    <w:rsid w:val="003F4685"/>
    <w:rsid w:val="003F73F7"/>
    <w:rsid w:val="004007BF"/>
    <w:rsid w:val="00400DFE"/>
    <w:rsid w:val="0040403C"/>
    <w:rsid w:val="004047BD"/>
    <w:rsid w:val="00404BE0"/>
    <w:rsid w:val="004052C0"/>
    <w:rsid w:val="00406F7B"/>
    <w:rsid w:val="004157C9"/>
    <w:rsid w:val="004158CA"/>
    <w:rsid w:val="0041590F"/>
    <w:rsid w:val="0041670B"/>
    <w:rsid w:val="00416ACF"/>
    <w:rsid w:val="00417B6A"/>
    <w:rsid w:val="00420615"/>
    <w:rsid w:val="00423592"/>
    <w:rsid w:val="00424927"/>
    <w:rsid w:val="00425ACB"/>
    <w:rsid w:val="004361C9"/>
    <w:rsid w:val="00436C6F"/>
    <w:rsid w:val="00437266"/>
    <w:rsid w:val="00441739"/>
    <w:rsid w:val="00441E69"/>
    <w:rsid w:val="00450067"/>
    <w:rsid w:val="004511E8"/>
    <w:rsid w:val="00451C76"/>
    <w:rsid w:val="00454049"/>
    <w:rsid w:val="004549FF"/>
    <w:rsid w:val="004561B0"/>
    <w:rsid w:val="0046136F"/>
    <w:rsid w:val="00461F66"/>
    <w:rsid w:val="00463E12"/>
    <w:rsid w:val="00465096"/>
    <w:rsid w:val="0046654C"/>
    <w:rsid w:val="004713E9"/>
    <w:rsid w:val="004720CE"/>
    <w:rsid w:val="004725AF"/>
    <w:rsid w:val="00475157"/>
    <w:rsid w:val="00476212"/>
    <w:rsid w:val="00476D22"/>
    <w:rsid w:val="00480BBE"/>
    <w:rsid w:val="00480E81"/>
    <w:rsid w:val="0048124D"/>
    <w:rsid w:val="00482D53"/>
    <w:rsid w:val="00485FE6"/>
    <w:rsid w:val="0048673A"/>
    <w:rsid w:val="00487B7E"/>
    <w:rsid w:val="00487ED6"/>
    <w:rsid w:val="00490746"/>
    <w:rsid w:val="00491487"/>
    <w:rsid w:val="0049266D"/>
    <w:rsid w:val="00492EB6"/>
    <w:rsid w:val="0049575C"/>
    <w:rsid w:val="00496F97"/>
    <w:rsid w:val="00497392"/>
    <w:rsid w:val="004978DE"/>
    <w:rsid w:val="004A5FFA"/>
    <w:rsid w:val="004A67C7"/>
    <w:rsid w:val="004B3119"/>
    <w:rsid w:val="004B3497"/>
    <w:rsid w:val="004B46BE"/>
    <w:rsid w:val="004B4B00"/>
    <w:rsid w:val="004C010F"/>
    <w:rsid w:val="004C3F83"/>
    <w:rsid w:val="004C41B0"/>
    <w:rsid w:val="004C41B1"/>
    <w:rsid w:val="004C42AF"/>
    <w:rsid w:val="004D3CD7"/>
    <w:rsid w:val="004D6538"/>
    <w:rsid w:val="004D7C42"/>
    <w:rsid w:val="004E0406"/>
    <w:rsid w:val="004E08F8"/>
    <w:rsid w:val="004E47C4"/>
    <w:rsid w:val="004E61C4"/>
    <w:rsid w:val="004E62C7"/>
    <w:rsid w:val="004E7005"/>
    <w:rsid w:val="004E76A7"/>
    <w:rsid w:val="004F0659"/>
    <w:rsid w:val="004F0DC6"/>
    <w:rsid w:val="004F1BCE"/>
    <w:rsid w:val="004F76DC"/>
    <w:rsid w:val="005001C8"/>
    <w:rsid w:val="005008A6"/>
    <w:rsid w:val="0050149D"/>
    <w:rsid w:val="00501720"/>
    <w:rsid w:val="00506B4E"/>
    <w:rsid w:val="0051004F"/>
    <w:rsid w:val="00511522"/>
    <w:rsid w:val="00517185"/>
    <w:rsid w:val="00520217"/>
    <w:rsid w:val="00524288"/>
    <w:rsid w:val="00525EDC"/>
    <w:rsid w:val="0052668B"/>
    <w:rsid w:val="00530034"/>
    <w:rsid w:val="00531577"/>
    <w:rsid w:val="00532274"/>
    <w:rsid w:val="005327CA"/>
    <w:rsid w:val="00532CE1"/>
    <w:rsid w:val="00532E1A"/>
    <w:rsid w:val="00534A67"/>
    <w:rsid w:val="00534B17"/>
    <w:rsid w:val="00534E9F"/>
    <w:rsid w:val="005375A6"/>
    <w:rsid w:val="00537EEA"/>
    <w:rsid w:val="00540347"/>
    <w:rsid w:val="00541934"/>
    <w:rsid w:val="00542203"/>
    <w:rsid w:val="005423EA"/>
    <w:rsid w:val="005461EE"/>
    <w:rsid w:val="005472D4"/>
    <w:rsid w:val="00547D0B"/>
    <w:rsid w:val="00550EB7"/>
    <w:rsid w:val="0055147C"/>
    <w:rsid w:val="00551EFE"/>
    <w:rsid w:val="0055294F"/>
    <w:rsid w:val="00552A00"/>
    <w:rsid w:val="00553C91"/>
    <w:rsid w:val="00557742"/>
    <w:rsid w:val="00561A08"/>
    <w:rsid w:val="005624F9"/>
    <w:rsid w:val="0056377A"/>
    <w:rsid w:val="00565C75"/>
    <w:rsid w:val="005707D4"/>
    <w:rsid w:val="00573C81"/>
    <w:rsid w:val="005741D0"/>
    <w:rsid w:val="00574CF5"/>
    <w:rsid w:val="0057578E"/>
    <w:rsid w:val="005758E7"/>
    <w:rsid w:val="00575D25"/>
    <w:rsid w:val="00577BAD"/>
    <w:rsid w:val="005808E1"/>
    <w:rsid w:val="00580E65"/>
    <w:rsid w:val="0058206B"/>
    <w:rsid w:val="00582AF7"/>
    <w:rsid w:val="0058313D"/>
    <w:rsid w:val="0058682B"/>
    <w:rsid w:val="00586AA6"/>
    <w:rsid w:val="00591512"/>
    <w:rsid w:val="00593539"/>
    <w:rsid w:val="005950A3"/>
    <w:rsid w:val="005A3794"/>
    <w:rsid w:val="005A5854"/>
    <w:rsid w:val="005A6502"/>
    <w:rsid w:val="005A6914"/>
    <w:rsid w:val="005A6A6F"/>
    <w:rsid w:val="005A7649"/>
    <w:rsid w:val="005B5EA3"/>
    <w:rsid w:val="005B72E9"/>
    <w:rsid w:val="005B746A"/>
    <w:rsid w:val="005B7F38"/>
    <w:rsid w:val="005C1822"/>
    <w:rsid w:val="005C412B"/>
    <w:rsid w:val="005C700D"/>
    <w:rsid w:val="005C7614"/>
    <w:rsid w:val="005D02CC"/>
    <w:rsid w:val="005D0655"/>
    <w:rsid w:val="005D0AE4"/>
    <w:rsid w:val="005D1E61"/>
    <w:rsid w:val="005D6360"/>
    <w:rsid w:val="005D7164"/>
    <w:rsid w:val="005D76AB"/>
    <w:rsid w:val="005E0061"/>
    <w:rsid w:val="005E142F"/>
    <w:rsid w:val="005E32CD"/>
    <w:rsid w:val="005E3A86"/>
    <w:rsid w:val="005E6891"/>
    <w:rsid w:val="005E6DFE"/>
    <w:rsid w:val="005E7FBC"/>
    <w:rsid w:val="005F1829"/>
    <w:rsid w:val="005F1CDA"/>
    <w:rsid w:val="005F3C50"/>
    <w:rsid w:val="005F477B"/>
    <w:rsid w:val="005F56B4"/>
    <w:rsid w:val="00600A1F"/>
    <w:rsid w:val="006034EB"/>
    <w:rsid w:val="006069AE"/>
    <w:rsid w:val="00606D69"/>
    <w:rsid w:val="006072FC"/>
    <w:rsid w:val="00607CBB"/>
    <w:rsid w:val="00611A21"/>
    <w:rsid w:val="00616DEA"/>
    <w:rsid w:val="00617397"/>
    <w:rsid w:val="0062444B"/>
    <w:rsid w:val="00625552"/>
    <w:rsid w:val="00626873"/>
    <w:rsid w:val="006302CF"/>
    <w:rsid w:val="0063399E"/>
    <w:rsid w:val="006352CB"/>
    <w:rsid w:val="00635D94"/>
    <w:rsid w:val="00640BD9"/>
    <w:rsid w:val="00640BE5"/>
    <w:rsid w:val="00641008"/>
    <w:rsid w:val="006414E6"/>
    <w:rsid w:val="00641904"/>
    <w:rsid w:val="00642FFC"/>
    <w:rsid w:val="00643E2B"/>
    <w:rsid w:val="00645A96"/>
    <w:rsid w:val="00650465"/>
    <w:rsid w:val="00651B64"/>
    <w:rsid w:val="00651ED5"/>
    <w:rsid w:val="00656196"/>
    <w:rsid w:val="00656A55"/>
    <w:rsid w:val="006570AA"/>
    <w:rsid w:val="0066205B"/>
    <w:rsid w:val="00662424"/>
    <w:rsid w:val="006636B9"/>
    <w:rsid w:val="006645E5"/>
    <w:rsid w:val="00665AD4"/>
    <w:rsid w:val="00666458"/>
    <w:rsid w:val="00667DE7"/>
    <w:rsid w:val="00670D12"/>
    <w:rsid w:val="006722E7"/>
    <w:rsid w:val="006749C5"/>
    <w:rsid w:val="00674CD3"/>
    <w:rsid w:val="00680253"/>
    <w:rsid w:val="00680FF5"/>
    <w:rsid w:val="00684466"/>
    <w:rsid w:val="00684574"/>
    <w:rsid w:val="00684BD6"/>
    <w:rsid w:val="00684D8C"/>
    <w:rsid w:val="006852CA"/>
    <w:rsid w:val="00685584"/>
    <w:rsid w:val="00686DBA"/>
    <w:rsid w:val="00687986"/>
    <w:rsid w:val="00690250"/>
    <w:rsid w:val="006925CF"/>
    <w:rsid w:val="00695DA4"/>
    <w:rsid w:val="006A08F6"/>
    <w:rsid w:val="006A2712"/>
    <w:rsid w:val="006A3878"/>
    <w:rsid w:val="006A4B70"/>
    <w:rsid w:val="006B0E6B"/>
    <w:rsid w:val="006B5A9F"/>
    <w:rsid w:val="006C16EA"/>
    <w:rsid w:val="006C26DF"/>
    <w:rsid w:val="006C2C74"/>
    <w:rsid w:val="006C37FE"/>
    <w:rsid w:val="006C4A34"/>
    <w:rsid w:val="006C52A7"/>
    <w:rsid w:val="006D2541"/>
    <w:rsid w:val="006D279E"/>
    <w:rsid w:val="006D3152"/>
    <w:rsid w:val="006D499E"/>
    <w:rsid w:val="006D6AAF"/>
    <w:rsid w:val="006E0A65"/>
    <w:rsid w:val="006E179A"/>
    <w:rsid w:val="006E269C"/>
    <w:rsid w:val="006E2886"/>
    <w:rsid w:val="006E7735"/>
    <w:rsid w:val="006F286A"/>
    <w:rsid w:val="006F4A7C"/>
    <w:rsid w:val="006F6898"/>
    <w:rsid w:val="0070081F"/>
    <w:rsid w:val="00701202"/>
    <w:rsid w:val="00701B95"/>
    <w:rsid w:val="00702B35"/>
    <w:rsid w:val="0070766A"/>
    <w:rsid w:val="0071038C"/>
    <w:rsid w:val="00710644"/>
    <w:rsid w:val="00714E7A"/>
    <w:rsid w:val="00720BAA"/>
    <w:rsid w:val="007225B9"/>
    <w:rsid w:val="00722864"/>
    <w:rsid w:val="00723032"/>
    <w:rsid w:val="00724ACC"/>
    <w:rsid w:val="00727C93"/>
    <w:rsid w:val="007312DD"/>
    <w:rsid w:val="007329A5"/>
    <w:rsid w:val="007333F1"/>
    <w:rsid w:val="007359CE"/>
    <w:rsid w:val="00735E8B"/>
    <w:rsid w:val="007369E8"/>
    <w:rsid w:val="007436CE"/>
    <w:rsid w:val="007470A1"/>
    <w:rsid w:val="0075221D"/>
    <w:rsid w:val="0075266C"/>
    <w:rsid w:val="00752802"/>
    <w:rsid w:val="00754431"/>
    <w:rsid w:val="007624EE"/>
    <w:rsid w:val="007636F4"/>
    <w:rsid w:val="007638A0"/>
    <w:rsid w:val="00772A0C"/>
    <w:rsid w:val="0077390D"/>
    <w:rsid w:val="00773F1F"/>
    <w:rsid w:val="00775D03"/>
    <w:rsid w:val="0077684A"/>
    <w:rsid w:val="0078090C"/>
    <w:rsid w:val="00784227"/>
    <w:rsid w:val="00784641"/>
    <w:rsid w:val="00785AE5"/>
    <w:rsid w:val="00785CF4"/>
    <w:rsid w:val="00786453"/>
    <w:rsid w:val="00791435"/>
    <w:rsid w:val="00794714"/>
    <w:rsid w:val="00794BB4"/>
    <w:rsid w:val="007954F4"/>
    <w:rsid w:val="007965B4"/>
    <w:rsid w:val="007969AB"/>
    <w:rsid w:val="007A0AF5"/>
    <w:rsid w:val="007A16C4"/>
    <w:rsid w:val="007A1808"/>
    <w:rsid w:val="007A1C28"/>
    <w:rsid w:val="007A22A4"/>
    <w:rsid w:val="007A52CB"/>
    <w:rsid w:val="007B16AB"/>
    <w:rsid w:val="007B45BF"/>
    <w:rsid w:val="007B6E22"/>
    <w:rsid w:val="007C0C97"/>
    <w:rsid w:val="007C2D1B"/>
    <w:rsid w:val="007C69B8"/>
    <w:rsid w:val="007C6B3A"/>
    <w:rsid w:val="007D04C2"/>
    <w:rsid w:val="007D4FCD"/>
    <w:rsid w:val="007E00FB"/>
    <w:rsid w:val="007E247D"/>
    <w:rsid w:val="007F0D55"/>
    <w:rsid w:val="007F135C"/>
    <w:rsid w:val="007F2AA1"/>
    <w:rsid w:val="007F516B"/>
    <w:rsid w:val="007F66D6"/>
    <w:rsid w:val="007F6C53"/>
    <w:rsid w:val="007F73E9"/>
    <w:rsid w:val="007F74D2"/>
    <w:rsid w:val="00800E03"/>
    <w:rsid w:val="00810BFB"/>
    <w:rsid w:val="00814635"/>
    <w:rsid w:val="00815622"/>
    <w:rsid w:val="00820A6E"/>
    <w:rsid w:val="008213F7"/>
    <w:rsid w:val="008228F2"/>
    <w:rsid w:val="008229EC"/>
    <w:rsid w:val="00823976"/>
    <w:rsid w:val="008262BB"/>
    <w:rsid w:val="00827276"/>
    <w:rsid w:val="00827D0A"/>
    <w:rsid w:val="008314C3"/>
    <w:rsid w:val="00831CE4"/>
    <w:rsid w:val="008337AA"/>
    <w:rsid w:val="008339F9"/>
    <w:rsid w:val="00833D8B"/>
    <w:rsid w:val="00834B83"/>
    <w:rsid w:val="008359F4"/>
    <w:rsid w:val="008360B0"/>
    <w:rsid w:val="00841B48"/>
    <w:rsid w:val="008424FB"/>
    <w:rsid w:val="00844B09"/>
    <w:rsid w:val="00845482"/>
    <w:rsid w:val="00846365"/>
    <w:rsid w:val="00846827"/>
    <w:rsid w:val="0084729C"/>
    <w:rsid w:val="00847B6D"/>
    <w:rsid w:val="00851FB5"/>
    <w:rsid w:val="00867FCD"/>
    <w:rsid w:val="008713D7"/>
    <w:rsid w:val="00871A57"/>
    <w:rsid w:val="0087248D"/>
    <w:rsid w:val="00875CCF"/>
    <w:rsid w:val="00881938"/>
    <w:rsid w:val="00881BC7"/>
    <w:rsid w:val="008825C1"/>
    <w:rsid w:val="00884C07"/>
    <w:rsid w:val="008852A8"/>
    <w:rsid w:val="008877A9"/>
    <w:rsid w:val="00892556"/>
    <w:rsid w:val="00892ED1"/>
    <w:rsid w:val="00892F09"/>
    <w:rsid w:val="008948FE"/>
    <w:rsid w:val="00896872"/>
    <w:rsid w:val="00897A14"/>
    <w:rsid w:val="008A089D"/>
    <w:rsid w:val="008A1DFA"/>
    <w:rsid w:val="008A2CE1"/>
    <w:rsid w:val="008A445C"/>
    <w:rsid w:val="008A7AD9"/>
    <w:rsid w:val="008B1F3B"/>
    <w:rsid w:val="008B2534"/>
    <w:rsid w:val="008B2A3F"/>
    <w:rsid w:val="008B3054"/>
    <w:rsid w:val="008B40AD"/>
    <w:rsid w:val="008C01CC"/>
    <w:rsid w:val="008C15E8"/>
    <w:rsid w:val="008C2C59"/>
    <w:rsid w:val="008C63D6"/>
    <w:rsid w:val="008C6F1D"/>
    <w:rsid w:val="008D344A"/>
    <w:rsid w:val="008D55C9"/>
    <w:rsid w:val="008D5605"/>
    <w:rsid w:val="008E07BC"/>
    <w:rsid w:val="008F0A81"/>
    <w:rsid w:val="008F3EA4"/>
    <w:rsid w:val="008F43C2"/>
    <w:rsid w:val="008F4BEC"/>
    <w:rsid w:val="008F605C"/>
    <w:rsid w:val="009019F9"/>
    <w:rsid w:val="00904BE7"/>
    <w:rsid w:val="0091001B"/>
    <w:rsid w:val="00913E20"/>
    <w:rsid w:val="00915A04"/>
    <w:rsid w:val="00915D75"/>
    <w:rsid w:val="009177A8"/>
    <w:rsid w:val="009231CA"/>
    <w:rsid w:val="00924952"/>
    <w:rsid w:val="00925E87"/>
    <w:rsid w:val="00927F0A"/>
    <w:rsid w:val="0093023A"/>
    <w:rsid w:val="009303EC"/>
    <w:rsid w:val="00930D27"/>
    <w:rsid w:val="0093275A"/>
    <w:rsid w:val="0093307B"/>
    <w:rsid w:val="009362F3"/>
    <w:rsid w:val="00936DE3"/>
    <w:rsid w:val="009414C1"/>
    <w:rsid w:val="009436CC"/>
    <w:rsid w:val="00944F96"/>
    <w:rsid w:val="0094531B"/>
    <w:rsid w:val="0094592C"/>
    <w:rsid w:val="00945E6E"/>
    <w:rsid w:val="0094631D"/>
    <w:rsid w:val="00946415"/>
    <w:rsid w:val="00951AAE"/>
    <w:rsid w:val="009536D3"/>
    <w:rsid w:val="0095539C"/>
    <w:rsid w:val="0095570A"/>
    <w:rsid w:val="00956813"/>
    <w:rsid w:val="009606E6"/>
    <w:rsid w:val="0097032A"/>
    <w:rsid w:val="009708CD"/>
    <w:rsid w:val="00971863"/>
    <w:rsid w:val="00971BE8"/>
    <w:rsid w:val="00974CF2"/>
    <w:rsid w:val="009752DF"/>
    <w:rsid w:val="00977148"/>
    <w:rsid w:val="009830FE"/>
    <w:rsid w:val="00984861"/>
    <w:rsid w:val="00986C54"/>
    <w:rsid w:val="00987F77"/>
    <w:rsid w:val="00990249"/>
    <w:rsid w:val="00990ECF"/>
    <w:rsid w:val="009946CF"/>
    <w:rsid w:val="00996457"/>
    <w:rsid w:val="00997191"/>
    <w:rsid w:val="00997461"/>
    <w:rsid w:val="009A094F"/>
    <w:rsid w:val="009A0D68"/>
    <w:rsid w:val="009A26A1"/>
    <w:rsid w:val="009A35B6"/>
    <w:rsid w:val="009A3B4E"/>
    <w:rsid w:val="009A5963"/>
    <w:rsid w:val="009A635E"/>
    <w:rsid w:val="009A63B6"/>
    <w:rsid w:val="009A6FD0"/>
    <w:rsid w:val="009A77A5"/>
    <w:rsid w:val="009B0716"/>
    <w:rsid w:val="009B0C20"/>
    <w:rsid w:val="009B2D9D"/>
    <w:rsid w:val="009B4155"/>
    <w:rsid w:val="009C029C"/>
    <w:rsid w:val="009C124D"/>
    <w:rsid w:val="009C1494"/>
    <w:rsid w:val="009C1CB3"/>
    <w:rsid w:val="009C3E77"/>
    <w:rsid w:val="009C41D0"/>
    <w:rsid w:val="009C52A2"/>
    <w:rsid w:val="009C563A"/>
    <w:rsid w:val="009C621C"/>
    <w:rsid w:val="009D0F43"/>
    <w:rsid w:val="009D1480"/>
    <w:rsid w:val="009D32C5"/>
    <w:rsid w:val="009D39BD"/>
    <w:rsid w:val="009D5FFB"/>
    <w:rsid w:val="009D61B2"/>
    <w:rsid w:val="009E1F01"/>
    <w:rsid w:val="009E38E2"/>
    <w:rsid w:val="009F6AA1"/>
    <w:rsid w:val="009F7149"/>
    <w:rsid w:val="009F748B"/>
    <w:rsid w:val="00A0290C"/>
    <w:rsid w:val="00A03E68"/>
    <w:rsid w:val="00A04E07"/>
    <w:rsid w:val="00A0740A"/>
    <w:rsid w:val="00A10E5A"/>
    <w:rsid w:val="00A12549"/>
    <w:rsid w:val="00A127BC"/>
    <w:rsid w:val="00A12A60"/>
    <w:rsid w:val="00A12F9D"/>
    <w:rsid w:val="00A13FF2"/>
    <w:rsid w:val="00A15B2C"/>
    <w:rsid w:val="00A160B1"/>
    <w:rsid w:val="00A160F8"/>
    <w:rsid w:val="00A20708"/>
    <w:rsid w:val="00A22400"/>
    <w:rsid w:val="00A23DD3"/>
    <w:rsid w:val="00A25F45"/>
    <w:rsid w:val="00A2678B"/>
    <w:rsid w:val="00A26C7C"/>
    <w:rsid w:val="00A276FF"/>
    <w:rsid w:val="00A27CDA"/>
    <w:rsid w:val="00A31A8A"/>
    <w:rsid w:val="00A32BC5"/>
    <w:rsid w:val="00A330EE"/>
    <w:rsid w:val="00A34D8D"/>
    <w:rsid w:val="00A356E8"/>
    <w:rsid w:val="00A40A0D"/>
    <w:rsid w:val="00A41690"/>
    <w:rsid w:val="00A44CE8"/>
    <w:rsid w:val="00A50418"/>
    <w:rsid w:val="00A53C22"/>
    <w:rsid w:val="00A53E2C"/>
    <w:rsid w:val="00A556E7"/>
    <w:rsid w:val="00A565F8"/>
    <w:rsid w:val="00A60230"/>
    <w:rsid w:val="00A60FF3"/>
    <w:rsid w:val="00A61400"/>
    <w:rsid w:val="00A62036"/>
    <w:rsid w:val="00A64468"/>
    <w:rsid w:val="00A64CA3"/>
    <w:rsid w:val="00A72AA3"/>
    <w:rsid w:val="00A7462F"/>
    <w:rsid w:val="00A80775"/>
    <w:rsid w:val="00A809E6"/>
    <w:rsid w:val="00A83273"/>
    <w:rsid w:val="00A83B44"/>
    <w:rsid w:val="00A92866"/>
    <w:rsid w:val="00A94204"/>
    <w:rsid w:val="00A95679"/>
    <w:rsid w:val="00A9786C"/>
    <w:rsid w:val="00AA083A"/>
    <w:rsid w:val="00AA53AA"/>
    <w:rsid w:val="00AA5E9A"/>
    <w:rsid w:val="00AA62DE"/>
    <w:rsid w:val="00AA66B9"/>
    <w:rsid w:val="00AB28B5"/>
    <w:rsid w:val="00AB3501"/>
    <w:rsid w:val="00AB3996"/>
    <w:rsid w:val="00AB620D"/>
    <w:rsid w:val="00AB6DB4"/>
    <w:rsid w:val="00AB7113"/>
    <w:rsid w:val="00AB7751"/>
    <w:rsid w:val="00AC0887"/>
    <w:rsid w:val="00AC2EDD"/>
    <w:rsid w:val="00AC6222"/>
    <w:rsid w:val="00AC704A"/>
    <w:rsid w:val="00AC7BC7"/>
    <w:rsid w:val="00AD03CB"/>
    <w:rsid w:val="00AD1585"/>
    <w:rsid w:val="00AD3F18"/>
    <w:rsid w:val="00AD4267"/>
    <w:rsid w:val="00AD6D5F"/>
    <w:rsid w:val="00AD6D66"/>
    <w:rsid w:val="00AD73AB"/>
    <w:rsid w:val="00AE0EF9"/>
    <w:rsid w:val="00AE385F"/>
    <w:rsid w:val="00AE6113"/>
    <w:rsid w:val="00AF0C3C"/>
    <w:rsid w:val="00AF117E"/>
    <w:rsid w:val="00AF2893"/>
    <w:rsid w:val="00AF39B4"/>
    <w:rsid w:val="00AF4306"/>
    <w:rsid w:val="00AF4DF6"/>
    <w:rsid w:val="00B00B60"/>
    <w:rsid w:val="00B013AF"/>
    <w:rsid w:val="00B019F9"/>
    <w:rsid w:val="00B035CE"/>
    <w:rsid w:val="00B0377F"/>
    <w:rsid w:val="00B03EE4"/>
    <w:rsid w:val="00B12A43"/>
    <w:rsid w:val="00B12C54"/>
    <w:rsid w:val="00B1312D"/>
    <w:rsid w:val="00B137EF"/>
    <w:rsid w:val="00B15616"/>
    <w:rsid w:val="00B15EDE"/>
    <w:rsid w:val="00B17EF6"/>
    <w:rsid w:val="00B20C4E"/>
    <w:rsid w:val="00B21418"/>
    <w:rsid w:val="00B22862"/>
    <w:rsid w:val="00B257FD"/>
    <w:rsid w:val="00B26371"/>
    <w:rsid w:val="00B26F6E"/>
    <w:rsid w:val="00B307DB"/>
    <w:rsid w:val="00B338AA"/>
    <w:rsid w:val="00B344E4"/>
    <w:rsid w:val="00B35F85"/>
    <w:rsid w:val="00B36E4A"/>
    <w:rsid w:val="00B36ED9"/>
    <w:rsid w:val="00B370F7"/>
    <w:rsid w:val="00B37293"/>
    <w:rsid w:val="00B40CED"/>
    <w:rsid w:val="00B4105F"/>
    <w:rsid w:val="00B4315A"/>
    <w:rsid w:val="00B43475"/>
    <w:rsid w:val="00B446EC"/>
    <w:rsid w:val="00B46DF3"/>
    <w:rsid w:val="00B47A0A"/>
    <w:rsid w:val="00B5106A"/>
    <w:rsid w:val="00B5340E"/>
    <w:rsid w:val="00B534ED"/>
    <w:rsid w:val="00B54566"/>
    <w:rsid w:val="00B547E1"/>
    <w:rsid w:val="00B55961"/>
    <w:rsid w:val="00B56534"/>
    <w:rsid w:val="00B57949"/>
    <w:rsid w:val="00B57D75"/>
    <w:rsid w:val="00B627E9"/>
    <w:rsid w:val="00B63B9C"/>
    <w:rsid w:val="00B642E5"/>
    <w:rsid w:val="00B65C6E"/>
    <w:rsid w:val="00B667EF"/>
    <w:rsid w:val="00B67432"/>
    <w:rsid w:val="00B70099"/>
    <w:rsid w:val="00B70569"/>
    <w:rsid w:val="00B70B56"/>
    <w:rsid w:val="00B72F9B"/>
    <w:rsid w:val="00B7384D"/>
    <w:rsid w:val="00B76175"/>
    <w:rsid w:val="00B80AF8"/>
    <w:rsid w:val="00B83412"/>
    <w:rsid w:val="00B84142"/>
    <w:rsid w:val="00B90893"/>
    <w:rsid w:val="00B9360B"/>
    <w:rsid w:val="00B9467B"/>
    <w:rsid w:val="00B9523E"/>
    <w:rsid w:val="00B97BBF"/>
    <w:rsid w:val="00BA1170"/>
    <w:rsid w:val="00BA2593"/>
    <w:rsid w:val="00BA3873"/>
    <w:rsid w:val="00BA552E"/>
    <w:rsid w:val="00BA71D9"/>
    <w:rsid w:val="00BB1E43"/>
    <w:rsid w:val="00BB300C"/>
    <w:rsid w:val="00BB37D9"/>
    <w:rsid w:val="00BB5CF5"/>
    <w:rsid w:val="00BC0D62"/>
    <w:rsid w:val="00BC0D83"/>
    <w:rsid w:val="00BC4B8A"/>
    <w:rsid w:val="00BD1FDB"/>
    <w:rsid w:val="00BD5479"/>
    <w:rsid w:val="00BD6E87"/>
    <w:rsid w:val="00BE0FBD"/>
    <w:rsid w:val="00BE3510"/>
    <w:rsid w:val="00BE3FCA"/>
    <w:rsid w:val="00BE44F5"/>
    <w:rsid w:val="00BE596F"/>
    <w:rsid w:val="00BE5B2B"/>
    <w:rsid w:val="00BF47BE"/>
    <w:rsid w:val="00BF622B"/>
    <w:rsid w:val="00BF628F"/>
    <w:rsid w:val="00BF69BC"/>
    <w:rsid w:val="00C008A0"/>
    <w:rsid w:val="00C00A59"/>
    <w:rsid w:val="00C01093"/>
    <w:rsid w:val="00C01185"/>
    <w:rsid w:val="00C011D6"/>
    <w:rsid w:val="00C01672"/>
    <w:rsid w:val="00C01A76"/>
    <w:rsid w:val="00C01B3C"/>
    <w:rsid w:val="00C02EEF"/>
    <w:rsid w:val="00C036EF"/>
    <w:rsid w:val="00C05911"/>
    <w:rsid w:val="00C109A8"/>
    <w:rsid w:val="00C10F36"/>
    <w:rsid w:val="00C11070"/>
    <w:rsid w:val="00C12A37"/>
    <w:rsid w:val="00C149B7"/>
    <w:rsid w:val="00C200FE"/>
    <w:rsid w:val="00C20579"/>
    <w:rsid w:val="00C21C92"/>
    <w:rsid w:val="00C2205B"/>
    <w:rsid w:val="00C267FF"/>
    <w:rsid w:val="00C27811"/>
    <w:rsid w:val="00C33557"/>
    <w:rsid w:val="00C341EE"/>
    <w:rsid w:val="00C347C2"/>
    <w:rsid w:val="00C37C74"/>
    <w:rsid w:val="00C4079E"/>
    <w:rsid w:val="00C42087"/>
    <w:rsid w:val="00C50D85"/>
    <w:rsid w:val="00C52008"/>
    <w:rsid w:val="00C55ED3"/>
    <w:rsid w:val="00C60180"/>
    <w:rsid w:val="00C610F2"/>
    <w:rsid w:val="00C61A5E"/>
    <w:rsid w:val="00C70D23"/>
    <w:rsid w:val="00C72C71"/>
    <w:rsid w:val="00C7429D"/>
    <w:rsid w:val="00C74589"/>
    <w:rsid w:val="00C75570"/>
    <w:rsid w:val="00C75BBA"/>
    <w:rsid w:val="00C81388"/>
    <w:rsid w:val="00C81D5F"/>
    <w:rsid w:val="00C83B47"/>
    <w:rsid w:val="00C90216"/>
    <w:rsid w:val="00C90EA8"/>
    <w:rsid w:val="00C9122F"/>
    <w:rsid w:val="00C94559"/>
    <w:rsid w:val="00C94D09"/>
    <w:rsid w:val="00C94D45"/>
    <w:rsid w:val="00C94D80"/>
    <w:rsid w:val="00C9667C"/>
    <w:rsid w:val="00CA1AE4"/>
    <w:rsid w:val="00CA29FB"/>
    <w:rsid w:val="00CA66DD"/>
    <w:rsid w:val="00CA67A6"/>
    <w:rsid w:val="00CA73F5"/>
    <w:rsid w:val="00CB3724"/>
    <w:rsid w:val="00CC1DC8"/>
    <w:rsid w:val="00CC1FE8"/>
    <w:rsid w:val="00CC3399"/>
    <w:rsid w:val="00CC57A4"/>
    <w:rsid w:val="00CC7133"/>
    <w:rsid w:val="00CD040B"/>
    <w:rsid w:val="00CD23D5"/>
    <w:rsid w:val="00CD54BC"/>
    <w:rsid w:val="00CD5E51"/>
    <w:rsid w:val="00CE0975"/>
    <w:rsid w:val="00CE56B1"/>
    <w:rsid w:val="00CE615F"/>
    <w:rsid w:val="00CF009F"/>
    <w:rsid w:val="00CF6C58"/>
    <w:rsid w:val="00D008F4"/>
    <w:rsid w:val="00D01B6C"/>
    <w:rsid w:val="00D01DE1"/>
    <w:rsid w:val="00D02927"/>
    <w:rsid w:val="00D05443"/>
    <w:rsid w:val="00D0560A"/>
    <w:rsid w:val="00D12F32"/>
    <w:rsid w:val="00D14590"/>
    <w:rsid w:val="00D1657A"/>
    <w:rsid w:val="00D20B7E"/>
    <w:rsid w:val="00D228AA"/>
    <w:rsid w:val="00D2310A"/>
    <w:rsid w:val="00D26D7C"/>
    <w:rsid w:val="00D319BD"/>
    <w:rsid w:val="00D319CC"/>
    <w:rsid w:val="00D355E8"/>
    <w:rsid w:val="00D40561"/>
    <w:rsid w:val="00D41B45"/>
    <w:rsid w:val="00D46A4F"/>
    <w:rsid w:val="00D47A7B"/>
    <w:rsid w:val="00D47D65"/>
    <w:rsid w:val="00D50485"/>
    <w:rsid w:val="00D51475"/>
    <w:rsid w:val="00D5177B"/>
    <w:rsid w:val="00D53C8E"/>
    <w:rsid w:val="00D54603"/>
    <w:rsid w:val="00D54F32"/>
    <w:rsid w:val="00D55CAF"/>
    <w:rsid w:val="00D56163"/>
    <w:rsid w:val="00D56344"/>
    <w:rsid w:val="00D56391"/>
    <w:rsid w:val="00D56398"/>
    <w:rsid w:val="00D60DB6"/>
    <w:rsid w:val="00D6559A"/>
    <w:rsid w:val="00D67B61"/>
    <w:rsid w:val="00D715B2"/>
    <w:rsid w:val="00D7175F"/>
    <w:rsid w:val="00D71C75"/>
    <w:rsid w:val="00D71F2C"/>
    <w:rsid w:val="00D7297D"/>
    <w:rsid w:val="00D735A7"/>
    <w:rsid w:val="00D81493"/>
    <w:rsid w:val="00D8199B"/>
    <w:rsid w:val="00D8242C"/>
    <w:rsid w:val="00D83594"/>
    <w:rsid w:val="00D9470D"/>
    <w:rsid w:val="00D95311"/>
    <w:rsid w:val="00DA2F69"/>
    <w:rsid w:val="00DA4B50"/>
    <w:rsid w:val="00DA6FCD"/>
    <w:rsid w:val="00DB037A"/>
    <w:rsid w:val="00DB128E"/>
    <w:rsid w:val="00DB2D24"/>
    <w:rsid w:val="00DB33BA"/>
    <w:rsid w:val="00DB63F0"/>
    <w:rsid w:val="00DC0B15"/>
    <w:rsid w:val="00DC18CB"/>
    <w:rsid w:val="00DC3640"/>
    <w:rsid w:val="00DC55FF"/>
    <w:rsid w:val="00DD296B"/>
    <w:rsid w:val="00DD2B55"/>
    <w:rsid w:val="00DD3990"/>
    <w:rsid w:val="00DD49EE"/>
    <w:rsid w:val="00DD5A7D"/>
    <w:rsid w:val="00DD5F1B"/>
    <w:rsid w:val="00DD6BFE"/>
    <w:rsid w:val="00DD6CD8"/>
    <w:rsid w:val="00DE49E2"/>
    <w:rsid w:val="00DE6B9A"/>
    <w:rsid w:val="00DF2466"/>
    <w:rsid w:val="00DF2D52"/>
    <w:rsid w:val="00DF4317"/>
    <w:rsid w:val="00DF4AB8"/>
    <w:rsid w:val="00DF54D2"/>
    <w:rsid w:val="00DF7F56"/>
    <w:rsid w:val="00E02098"/>
    <w:rsid w:val="00E1086D"/>
    <w:rsid w:val="00E10FD6"/>
    <w:rsid w:val="00E12886"/>
    <w:rsid w:val="00E13207"/>
    <w:rsid w:val="00E132C9"/>
    <w:rsid w:val="00E16366"/>
    <w:rsid w:val="00E163AA"/>
    <w:rsid w:val="00E177B5"/>
    <w:rsid w:val="00E20333"/>
    <w:rsid w:val="00E21A6C"/>
    <w:rsid w:val="00E26269"/>
    <w:rsid w:val="00E327BF"/>
    <w:rsid w:val="00E32C17"/>
    <w:rsid w:val="00E3356E"/>
    <w:rsid w:val="00E340EF"/>
    <w:rsid w:val="00E37D6B"/>
    <w:rsid w:val="00E43C1B"/>
    <w:rsid w:val="00E445C5"/>
    <w:rsid w:val="00E44D19"/>
    <w:rsid w:val="00E459A0"/>
    <w:rsid w:val="00E478A6"/>
    <w:rsid w:val="00E503AF"/>
    <w:rsid w:val="00E50D41"/>
    <w:rsid w:val="00E51656"/>
    <w:rsid w:val="00E53601"/>
    <w:rsid w:val="00E53AD7"/>
    <w:rsid w:val="00E56C4D"/>
    <w:rsid w:val="00E60205"/>
    <w:rsid w:val="00E61D67"/>
    <w:rsid w:val="00E635E3"/>
    <w:rsid w:val="00E65010"/>
    <w:rsid w:val="00E66AFB"/>
    <w:rsid w:val="00E67487"/>
    <w:rsid w:val="00E70D3B"/>
    <w:rsid w:val="00E73DB3"/>
    <w:rsid w:val="00E74D43"/>
    <w:rsid w:val="00E75C2C"/>
    <w:rsid w:val="00E76466"/>
    <w:rsid w:val="00E86DC9"/>
    <w:rsid w:val="00E958C5"/>
    <w:rsid w:val="00E95C47"/>
    <w:rsid w:val="00E95E2B"/>
    <w:rsid w:val="00E96056"/>
    <w:rsid w:val="00E9651B"/>
    <w:rsid w:val="00E9728D"/>
    <w:rsid w:val="00E97928"/>
    <w:rsid w:val="00EA0445"/>
    <w:rsid w:val="00EA0CAD"/>
    <w:rsid w:val="00EA3073"/>
    <w:rsid w:val="00EA42ED"/>
    <w:rsid w:val="00EB0028"/>
    <w:rsid w:val="00EB1AA7"/>
    <w:rsid w:val="00EB2B85"/>
    <w:rsid w:val="00EB6999"/>
    <w:rsid w:val="00EB71A2"/>
    <w:rsid w:val="00EB730F"/>
    <w:rsid w:val="00EC0EE6"/>
    <w:rsid w:val="00EC0F2B"/>
    <w:rsid w:val="00EC1DB4"/>
    <w:rsid w:val="00EC4DD9"/>
    <w:rsid w:val="00EC5E2B"/>
    <w:rsid w:val="00ED0B4D"/>
    <w:rsid w:val="00ED0CF7"/>
    <w:rsid w:val="00ED15B3"/>
    <w:rsid w:val="00ED17D3"/>
    <w:rsid w:val="00ED33D5"/>
    <w:rsid w:val="00ED378F"/>
    <w:rsid w:val="00ED46C4"/>
    <w:rsid w:val="00ED49A2"/>
    <w:rsid w:val="00ED7AD6"/>
    <w:rsid w:val="00EE0215"/>
    <w:rsid w:val="00EE1438"/>
    <w:rsid w:val="00EE3E20"/>
    <w:rsid w:val="00EE4087"/>
    <w:rsid w:val="00EE478E"/>
    <w:rsid w:val="00EE7323"/>
    <w:rsid w:val="00EF08FE"/>
    <w:rsid w:val="00EF21FB"/>
    <w:rsid w:val="00EF2449"/>
    <w:rsid w:val="00EF4829"/>
    <w:rsid w:val="00EF525D"/>
    <w:rsid w:val="00EF6550"/>
    <w:rsid w:val="00EF75C7"/>
    <w:rsid w:val="00F03475"/>
    <w:rsid w:val="00F041E9"/>
    <w:rsid w:val="00F050EC"/>
    <w:rsid w:val="00F05228"/>
    <w:rsid w:val="00F0646D"/>
    <w:rsid w:val="00F06525"/>
    <w:rsid w:val="00F06808"/>
    <w:rsid w:val="00F14CD2"/>
    <w:rsid w:val="00F14DA0"/>
    <w:rsid w:val="00F20784"/>
    <w:rsid w:val="00F27EB2"/>
    <w:rsid w:val="00F3149B"/>
    <w:rsid w:val="00F32FEE"/>
    <w:rsid w:val="00F33C48"/>
    <w:rsid w:val="00F37113"/>
    <w:rsid w:val="00F37CCF"/>
    <w:rsid w:val="00F41725"/>
    <w:rsid w:val="00F41BB2"/>
    <w:rsid w:val="00F452C5"/>
    <w:rsid w:val="00F5042A"/>
    <w:rsid w:val="00F5046E"/>
    <w:rsid w:val="00F51F97"/>
    <w:rsid w:val="00F52A0C"/>
    <w:rsid w:val="00F52BA4"/>
    <w:rsid w:val="00F55E5B"/>
    <w:rsid w:val="00F57494"/>
    <w:rsid w:val="00F62235"/>
    <w:rsid w:val="00F6486D"/>
    <w:rsid w:val="00F65FF8"/>
    <w:rsid w:val="00F66363"/>
    <w:rsid w:val="00F66B30"/>
    <w:rsid w:val="00F67E78"/>
    <w:rsid w:val="00F7065D"/>
    <w:rsid w:val="00F70C92"/>
    <w:rsid w:val="00F7338D"/>
    <w:rsid w:val="00F74351"/>
    <w:rsid w:val="00F7723A"/>
    <w:rsid w:val="00F8388E"/>
    <w:rsid w:val="00F840D2"/>
    <w:rsid w:val="00F86CEF"/>
    <w:rsid w:val="00F86D5A"/>
    <w:rsid w:val="00F87783"/>
    <w:rsid w:val="00F87D5C"/>
    <w:rsid w:val="00F9112B"/>
    <w:rsid w:val="00F92CC9"/>
    <w:rsid w:val="00F934E2"/>
    <w:rsid w:val="00F93622"/>
    <w:rsid w:val="00F94529"/>
    <w:rsid w:val="00F952A0"/>
    <w:rsid w:val="00F9563F"/>
    <w:rsid w:val="00F96AD5"/>
    <w:rsid w:val="00FA1D1A"/>
    <w:rsid w:val="00FA3295"/>
    <w:rsid w:val="00FA367E"/>
    <w:rsid w:val="00FA378F"/>
    <w:rsid w:val="00FA3B09"/>
    <w:rsid w:val="00FA61D3"/>
    <w:rsid w:val="00FB251F"/>
    <w:rsid w:val="00FB4C7E"/>
    <w:rsid w:val="00FC0FB0"/>
    <w:rsid w:val="00FC4AF0"/>
    <w:rsid w:val="00FC665B"/>
    <w:rsid w:val="00FC7551"/>
    <w:rsid w:val="00FD1DE8"/>
    <w:rsid w:val="00FD236A"/>
    <w:rsid w:val="00FD27F9"/>
    <w:rsid w:val="00FD2F6E"/>
    <w:rsid w:val="00FD3955"/>
    <w:rsid w:val="00FD5D40"/>
    <w:rsid w:val="00FD679C"/>
    <w:rsid w:val="00FD7C25"/>
    <w:rsid w:val="00FE0E52"/>
    <w:rsid w:val="00FE64B2"/>
    <w:rsid w:val="00FE67F9"/>
    <w:rsid w:val="00FE7216"/>
    <w:rsid w:val="00FF5C0E"/>
    <w:rsid w:val="00FF623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8"/>
    <w:rPr>
      <w:rFonts w:ascii="Arial" w:eastAsia="Times New Roman" w:hAnsi="Arial"/>
      <w:sz w:val="20"/>
      <w:szCs w:val="24"/>
      <w:lang w:val="en-US" w:eastAsia="en-US"/>
    </w:rPr>
  </w:style>
  <w:style w:type="paragraph" w:styleId="Heading1">
    <w:name w:val="heading 1"/>
    <w:basedOn w:val="Normal"/>
    <w:next w:val="Normal"/>
    <w:link w:val="Heading1Char"/>
    <w:uiPriority w:val="99"/>
    <w:qFormat/>
    <w:rsid w:val="00B20C4E"/>
    <w:pPr>
      <w:keepNext/>
      <w:keepLines/>
      <w:spacing w:before="480"/>
      <w:outlineLvl w:val="0"/>
    </w:pPr>
    <w:rPr>
      <w:rFonts w:ascii="Cambria" w:eastAsia="Calibri" w:hAnsi="Cambria"/>
      <w:b/>
      <w:color w:val="365F91"/>
      <w:sz w:val="28"/>
      <w:szCs w:val="20"/>
    </w:rPr>
  </w:style>
  <w:style w:type="paragraph" w:styleId="Heading2">
    <w:name w:val="heading 2"/>
    <w:basedOn w:val="Normal"/>
    <w:next w:val="Normal"/>
    <w:link w:val="Heading2Char"/>
    <w:uiPriority w:val="99"/>
    <w:qFormat/>
    <w:locked/>
    <w:rsid w:val="00B0377F"/>
    <w:pPr>
      <w:keepNext/>
      <w:spacing w:before="240" w:after="60"/>
      <w:outlineLvl w:val="1"/>
    </w:pPr>
    <w:rPr>
      <w:rFonts w:ascii="Cambria" w:eastAsia="Calibri" w:hAnsi="Cambria"/>
      <w:b/>
      <w:i/>
      <w:sz w:val="28"/>
      <w:szCs w:val="20"/>
    </w:rPr>
  </w:style>
  <w:style w:type="paragraph" w:styleId="Heading4">
    <w:name w:val="heading 4"/>
    <w:basedOn w:val="Normal"/>
    <w:next w:val="Normal"/>
    <w:link w:val="Heading4Char"/>
    <w:uiPriority w:val="99"/>
    <w:qFormat/>
    <w:rsid w:val="00971BE8"/>
    <w:pPr>
      <w:keepNext/>
      <w:keepLines/>
      <w:spacing w:before="200"/>
      <w:outlineLvl w:val="3"/>
    </w:pPr>
    <w:rPr>
      <w:rFonts w:ascii="Cambria" w:eastAsia="Calibri" w:hAnsi="Cambria"/>
      <w:b/>
      <w:i/>
      <w:color w:val="4F81BD"/>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C4E"/>
    <w:rPr>
      <w:rFonts w:ascii="Cambria" w:hAnsi="Cambria" w:cs="Times New Roman"/>
      <w:b/>
      <w:color w:val="365F91"/>
      <w:sz w:val="28"/>
      <w:lang w:val="en-US"/>
    </w:rPr>
  </w:style>
  <w:style w:type="character" w:customStyle="1" w:styleId="Heading2Char">
    <w:name w:val="Heading 2 Char"/>
    <w:basedOn w:val="DefaultParagraphFont"/>
    <w:link w:val="Heading2"/>
    <w:uiPriority w:val="99"/>
    <w:semiHidden/>
    <w:locked/>
    <w:rsid w:val="00CE615F"/>
    <w:rPr>
      <w:rFonts w:ascii="Cambria" w:hAnsi="Cambria" w:cs="Times New Roman"/>
      <w:b/>
      <w:i/>
      <w:sz w:val="28"/>
      <w:lang w:val="en-US" w:eastAsia="en-US"/>
    </w:rPr>
  </w:style>
  <w:style w:type="character" w:customStyle="1" w:styleId="Heading4Char">
    <w:name w:val="Heading 4 Char"/>
    <w:basedOn w:val="DefaultParagraphFont"/>
    <w:link w:val="Heading4"/>
    <w:uiPriority w:val="99"/>
    <w:semiHidden/>
    <w:locked/>
    <w:rsid w:val="00971BE8"/>
    <w:rPr>
      <w:rFonts w:ascii="Cambria" w:hAnsi="Cambria" w:cs="Times New Roman"/>
      <w:b/>
      <w:i/>
      <w:color w:val="4F81BD"/>
      <w:sz w:val="24"/>
      <w:lang w:val="en-US"/>
    </w:rPr>
  </w:style>
  <w:style w:type="paragraph" w:styleId="BalloonText">
    <w:name w:val="Balloon Text"/>
    <w:basedOn w:val="Normal"/>
    <w:link w:val="BalloonTextChar"/>
    <w:uiPriority w:val="99"/>
    <w:semiHidden/>
    <w:rsid w:val="0033470C"/>
    <w:rPr>
      <w:rFonts w:ascii="Tahoma" w:eastAsia="Calibri" w:hAnsi="Tahoma"/>
      <w:sz w:val="16"/>
      <w:szCs w:val="20"/>
      <w:lang w:val="bg-BG"/>
    </w:rPr>
  </w:style>
  <w:style w:type="character" w:customStyle="1" w:styleId="BalloonTextChar">
    <w:name w:val="Balloon Text Char"/>
    <w:basedOn w:val="DefaultParagraphFont"/>
    <w:link w:val="BalloonText"/>
    <w:uiPriority w:val="99"/>
    <w:semiHidden/>
    <w:locked/>
    <w:rsid w:val="0033470C"/>
    <w:rPr>
      <w:rFonts w:ascii="Tahoma" w:hAnsi="Tahoma" w:cs="Times New Roman"/>
      <w:sz w:val="16"/>
    </w:rPr>
  </w:style>
  <w:style w:type="paragraph" w:styleId="Header">
    <w:name w:val="header"/>
    <w:aliases w:val="(17) EPR Header"/>
    <w:basedOn w:val="Normal"/>
    <w:link w:val="HeaderChar"/>
    <w:uiPriority w:val="99"/>
    <w:rsid w:val="0033470C"/>
    <w:pPr>
      <w:tabs>
        <w:tab w:val="center" w:pos="4536"/>
        <w:tab w:val="right" w:pos="9072"/>
      </w:tabs>
    </w:pPr>
    <w:rPr>
      <w:rFonts w:ascii="Calibri" w:eastAsia="Calibri" w:hAnsi="Calibri"/>
      <w:szCs w:val="20"/>
      <w:lang w:val="bg-BG" w:eastAsia="bg-BG"/>
    </w:rPr>
  </w:style>
  <w:style w:type="character" w:customStyle="1" w:styleId="HeaderChar">
    <w:name w:val="Header Char"/>
    <w:aliases w:val="(17) EPR Header Char"/>
    <w:basedOn w:val="DefaultParagraphFont"/>
    <w:link w:val="Header"/>
    <w:uiPriority w:val="99"/>
    <w:locked/>
    <w:rsid w:val="0033470C"/>
    <w:rPr>
      <w:rFonts w:cs="Times New Roman"/>
    </w:rPr>
  </w:style>
  <w:style w:type="paragraph" w:styleId="Footer">
    <w:name w:val="footer"/>
    <w:aliases w:val="Знак Знак Знак,Знак Знак Знак Знак Знак Знак Знак"/>
    <w:basedOn w:val="Normal"/>
    <w:link w:val="FooterChar"/>
    <w:uiPriority w:val="99"/>
    <w:rsid w:val="0033470C"/>
    <w:pPr>
      <w:tabs>
        <w:tab w:val="center" w:pos="4536"/>
        <w:tab w:val="right" w:pos="9072"/>
      </w:tabs>
    </w:pPr>
    <w:rPr>
      <w:rFonts w:ascii="Calibri" w:eastAsia="Calibri" w:hAnsi="Calibri"/>
      <w:szCs w:val="20"/>
      <w:lang w:val="bg-BG" w:eastAsia="bg-BG"/>
    </w:rPr>
  </w:style>
  <w:style w:type="character" w:customStyle="1" w:styleId="FooterChar">
    <w:name w:val="Footer Char"/>
    <w:aliases w:val="Знак Знак Знак Char,Знак Знак Знак Знак Знак Знак Знак Char"/>
    <w:basedOn w:val="DefaultParagraphFont"/>
    <w:link w:val="Footer"/>
    <w:uiPriority w:val="99"/>
    <w:locked/>
    <w:rsid w:val="0033470C"/>
    <w:rPr>
      <w:rFonts w:cs="Times New Roman"/>
    </w:rPr>
  </w:style>
  <w:style w:type="paragraph" w:styleId="ListParagraph">
    <w:name w:val="List Paragraph"/>
    <w:basedOn w:val="Normal"/>
    <w:uiPriority w:val="99"/>
    <w:qFormat/>
    <w:rsid w:val="00140EFD"/>
    <w:pPr>
      <w:ind w:left="720"/>
      <w:contextualSpacing/>
    </w:pPr>
  </w:style>
  <w:style w:type="paragraph" w:styleId="Title">
    <w:name w:val="Title"/>
    <w:basedOn w:val="Normal"/>
    <w:next w:val="Normal"/>
    <w:link w:val="TitleChar"/>
    <w:uiPriority w:val="99"/>
    <w:qFormat/>
    <w:rsid w:val="00B20C4E"/>
    <w:pPr>
      <w:pBdr>
        <w:bottom w:val="single" w:sz="8" w:space="4" w:color="4F81BD"/>
      </w:pBdr>
      <w:spacing w:after="300"/>
      <w:contextualSpacing/>
    </w:pPr>
    <w:rPr>
      <w:rFonts w:ascii="Cambria" w:eastAsia="Calibri" w:hAnsi="Cambria"/>
      <w:color w:val="17365D"/>
      <w:spacing w:val="5"/>
      <w:kern w:val="28"/>
      <w:sz w:val="52"/>
      <w:szCs w:val="20"/>
    </w:rPr>
  </w:style>
  <w:style w:type="character" w:customStyle="1" w:styleId="TitleChar">
    <w:name w:val="Title Char"/>
    <w:basedOn w:val="DefaultParagraphFont"/>
    <w:link w:val="Title"/>
    <w:uiPriority w:val="99"/>
    <w:locked/>
    <w:rsid w:val="00B20C4E"/>
    <w:rPr>
      <w:rFonts w:ascii="Cambria" w:hAnsi="Cambria" w:cs="Times New Roman"/>
      <w:color w:val="17365D"/>
      <w:spacing w:val="5"/>
      <w:kern w:val="28"/>
      <w:sz w:val="52"/>
      <w:lang w:val="en-US"/>
    </w:rPr>
  </w:style>
  <w:style w:type="paragraph" w:customStyle="1" w:styleId="CharChar1">
    <w:name w:val="Char Char1 Знак Знак"/>
    <w:basedOn w:val="Normal"/>
    <w:uiPriority w:val="99"/>
    <w:rsid w:val="00C12A37"/>
    <w:pPr>
      <w:tabs>
        <w:tab w:val="left" w:pos="709"/>
      </w:tabs>
    </w:pPr>
    <w:rPr>
      <w:rFonts w:ascii="Tahoma" w:hAnsi="Tahoma"/>
      <w:sz w:val="24"/>
      <w:lang w:val="pl-PL" w:eastAsia="pl-PL"/>
    </w:rPr>
  </w:style>
  <w:style w:type="character" w:styleId="Hyperlink">
    <w:name w:val="Hyperlink"/>
    <w:basedOn w:val="DefaultParagraphFont"/>
    <w:uiPriority w:val="99"/>
    <w:rsid w:val="003D66BB"/>
    <w:rPr>
      <w:rFonts w:cs="Times New Roman"/>
      <w:color w:val="0000FF"/>
      <w:u w:val="single"/>
    </w:rPr>
  </w:style>
  <w:style w:type="character" w:styleId="FootnoteReference">
    <w:name w:val="footnote reference"/>
    <w:basedOn w:val="DefaultParagraphFont"/>
    <w:uiPriority w:val="99"/>
    <w:semiHidden/>
    <w:rsid w:val="003D66BB"/>
    <w:rPr>
      <w:rFonts w:cs="Times New Roman"/>
      <w:vertAlign w:val="superscript"/>
    </w:rPr>
  </w:style>
  <w:style w:type="character" w:styleId="CommentReference">
    <w:name w:val="annotation reference"/>
    <w:basedOn w:val="DefaultParagraphFont"/>
    <w:uiPriority w:val="99"/>
    <w:semiHidden/>
    <w:rsid w:val="000917E3"/>
    <w:rPr>
      <w:rFonts w:cs="Times New Roman"/>
      <w:sz w:val="16"/>
    </w:rPr>
  </w:style>
  <w:style w:type="paragraph" w:styleId="CommentText">
    <w:name w:val="annotation text"/>
    <w:basedOn w:val="Normal"/>
    <w:link w:val="CommentTextChar"/>
    <w:uiPriority w:val="99"/>
    <w:semiHidden/>
    <w:rsid w:val="000917E3"/>
    <w:rPr>
      <w:rFonts w:eastAsia="Calibri"/>
      <w:szCs w:val="20"/>
    </w:rPr>
  </w:style>
  <w:style w:type="character" w:customStyle="1" w:styleId="CommentTextChar">
    <w:name w:val="Comment Text Char"/>
    <w:basedOn w:val="DefaultParagraphFont"/>
    <w:link w:val="CommentText"/>
    <w:uiPriority w:val="99"/>
    <w:semiHidden/>
    <w:locked/>
    <w:rsid w:val="000917E3"/>
    <w:rPr>
      <w:rFonts w:ascii="Arial" w:hAnsi="Arial" w:cs="Times New Roman"/>
      <w:sz w:val="20"/>
      <w:lang w:val="en-US"/>
    </w:rPr>
  </w:style>
  <w:style w:type="paragraph" w:styleId="CommentSubject">
    <w:name w:val="annotation subject"/>
    <w:basedOn w:val="CommentText"/>
    <w:next w:val="CommentText"/>
    <w:link w:val="CommentSubjectChar"/>
    <w:uiPriority w:val="99"/>
    <w:semiHidden/>
    <w:rsid w:val="000917E3"/>
    <w:rPr>
      <w:b/>
    </w:rPr>
  </w:style>
  <w:style w:type="character" w:customStyle="1" w:styleId="CommentSubjectChar">
    <w:name w:val="Comment Subject Char"/>
    <w:basedOn w:val="CommentTextChar"/>
    <w:link w:val="CommentSubject"/>
    <w:uiPriority w:val="99"/>
    <w:semiHidden/>
    <w:locked/>
    <w:rsid w:val="000917E3"/>
    <w:rPr>
      <w:b/>
    </w:rPr>
  </w:style>
  <w:style w:type="paragraph" w:customStyle="1" w:styleId="CharChar11">
    <w:name w:val="Char Char1 Знак Знак1"/>
    <w:basedOn w:val="Normal"/>
    <w:uiPriority w:val="99"/>
    <w:rsid w:val="00A62036"/>
    <w:pPr>
      <w:tabs>
        <w:tab w:val="left" w:pos="709"/>
      </w:tabs>
    </w:pPr>
    <w:rPr>
      <w:rFonts w:ascii="Tahoma" w:hAnsi="Tahoma"/>
      <w:sz w:val="24"/>
      <w:lang w:val="pl-PL" w:eastAsia="pl-PL"/>
    </w:rPr>
  </w:style>
  <w:style w:type="paragraph" w:styleId="NormalWeb">
    <w:name w:val="Normal (Web)"/>
    <w:basedOn w:val="Normal"/>
    <w:uiPriority w:val="99"/>
    <w:rsid w:val="00DD6CD8"/>
    <w:pPr>
      <w:spacing w:before="100" w:beforeAutospacing="1" w:after="100" w:afterAutospacing="1"/>
    </w:pPr>
    <w:rPr>
      <w:rFonts w:ascii="Times New Roman" w:eastAsia="Calibri" w:hAnsi="Times New Roman"/>
      <w:sz w:val="24"/>
      <w:lang w:val="bg-BG" w:eastAsia="bg-BG"/>
    </w:rPr>
  </w:style>
  <w:style w:type="paragraph" w:styleId="BodyText">
    <w:name w:val="Body Text"/>
    <w:basedOn w:val="Normal"/>
    <w:link w:val="BodyTextChar"/>
    <w:uiPriority w:val="99"/>
    <w:semiHidden/>
    <w:rsid w:val="00437266"/>
    <w:pPr>
      <w:spacing w:after="120"/>
    </w:pPr>
    <w:rPr>
      <w:rFonts w:eastAsia="Calibri"/>
      <w:sz w:val="24"/>
      <w:szCs w:val="20"/>
    </w:rPr>
  </w:style>
  <w:style w:type="character" w:customStyle="1" w:styleId="BodyTextChar">
    <w:name w:val="Body Text Char"/>
    <w:basedOn w:val="DefaultParagraphFont"/>
    <w:link w:val="BodyText"/>
    <w:uiPriority w:val="99"/>
    <w:semiHidden/>
    <w:locked/>
    <w:rsid w:val="00CE615F"/>
    <w:rPr>
      <w:rFonts w:ascii="Arial" w:hAnsi="Arial" w:cs="Times New Roman"/>
      <w:sz w:val="24"/>
      <w:lang w:val="en-US" w:eastAsia="en-US"/>
    </w:rPr>
  </w:style>
  <w:style w:type="character" w:customStyle="1" w:styleId="FootnoteTextChar1">
    <w:name w:val="Footnote Text Char1"/>
    <w:aliases w:val="Podrozdział Char Char Char Char Char Char Char,Podrozdział Char Char Char Char Char Char1,Podrozdział Char Char Char Char Char2"/>
    <w:link w:val="FootnoteText"/>
    <w:uiPriority w:val="99"/>
    <w:locked/>
    <w:rsid w:val="00B338AA"/>
    <w:rPr>
      <w:lang w:val="bg-BG" w:eastAsia="bg-BG"/>
    </w:rPr>
  </w:style>
  <w:style w:type="paragraph" w:styleId="FootnoteText">
    <w:name w:val="footnote text"/>
    <w:aliases w:val="Podrozdział Char Char Char Char Char Char,Podrozdział Char Char Char Char Char,Podrozdział Char Char Char Char"/>
    <w:basedOn w:val="Normal"/>
    <w:link w:val="FootnoteTextChar"/>
    <w:uiPriority w:val="99"/>
    <w:semiHidden/>
    <w:rsid w:val="00B338AA"/>
    <w:rPr>
      <w:rFonts w:ascii="Calibri" w:eastAsia="Calibri" w:hAnsi="Calibri"/>
      <w:szCs w:val="20"/>
      <w:lang w:val="bg-BG" w:eastAsia="bg-BG"/>
    </w:rPr>
  </w:style>
  <w:style w:type="character" w:customStyle="1" w:styleId="FootnoteTextChar">
    <w:name w:val="Footnote Text Char"/>
    <w:aliases w:val="Podrozdział Char Char Char Char Char Char Char1,Podrozdział Char Char Char Char Char Char2,Podrozdział Char Char Char Char Char1"/>
    <w:basedOn w:val="DefaultParagraphFont"/>
    <w:link w:val="FootnoteText"/>
    <w:uiPriority w:val="99"/>
    <w:semiHidden/>
    <w:locked/>
    <w:rsid w:val="00190333"/>
    <w:rPr>
      <w:rFonts w:ascii="Arial" w:hAnsi="Arial" w:cs="Times New Roman"/>
      <w:sz w:val="20"/>
      <w:lang w:val="en-US" w:eastAsia="en-US"/>
    </w:rPr>
  </w:style>
  <w:style w:type="character" w:customStyle="1" w:styleId="FootnoteTextChar2">
    <w:name w:val="Footnote Text Char2"/>
    <w:aliases w:val="Podrozdział Char Char Char Char Char Char Char11,Podrozdział Char Char Char Char Char Char3,Podrozdział Char Char Char Char Char11"/>
    <w:uiPriority w:val="99"/>
    <w:semiHidden/>
    <w:rsid w:val="00CE615F"/>
    <w:rPr>
      <w:rFonts w:ascii="Arial" w:hAnsi="Arial"/>
      <w:sz w:val="20"/>
      <w:lang w:val="en-US" w:eastAsia="en-US"/>
    </w:rPr>
  </w:style>
  <w:style w:type="paragraph" w:customStyle="1" w:styleId="firstline">
    <w:name w:val="firstline"/>
    <w:basedOn w:val="Normal"/>
    <w:uiPriority w:val="99"/>
    <w:rsid w:val="00B338AA"/>
    <w:pPr>
      <w:spacing w:line="240" w:lineRule="atLeast"/>
      <w:ind w:firstLine="640"/>
      <w:jc w:val="both"/>
    </w:pPr>
    <w:rPr>
      <w:rFonts w:ascii="Times New Roman" w:eastAsia="Calibri" w:hAnsi="Times New Roman"/>
      <w:color w:val="000000"/>
      <w:sz w:val="24"/>
      <w:lang w:val="bg-BG" w:eastAsia="bg-BG"/>
    </w:rPr>
  </w:style>
  <w:style w:type="character" w:customStyle="1" w:styleId="CharChar7">
    <w:name w:val="Char Char7"/>
    <w:uiPriority w:val="99"/>
    <w:locked/>
    <w:rsid w:val="005F3C50"/>
    <w:rPr>
      <w:sz w:val="24"/>
      <w:lang w:val="en-US" w:eastAsia="en-US"/>
    </w:rPr>
  </w:style>
  <w:style w:type="paragraph" w:styleId="BodyTextIndent2">
    <w:name w:val="Body Text Indent 2"/>
    <w:basedOn w:val="Normal"/>
    <w:link w:val="BodyTextIndent2Char"/>
    <w:uiPriority w:val="99"/>
    <w:rsid w:val="004E08F8"/>
    <w:pPr>
      <w:spacing w:after="120" w:line="480" w:lineRule="auto"/>
      <w:ind w:left="283"/>
    </w:pPr>
    <w:rPr>
      <w:rFonts w:eastAsia="Calibri"/>
      <w:sz w:val="24"/>
      <w:szCs w:val="20"/>
    </w:rPr>
  </w:style>
  <w:style w:type="character" w:customStyle="1" w:styleId="BodyTextIndent2Char">
    <w:name w:val="Body Text Indent 2 Char"/>
    <w:basedOn w:val="DefaultParagraphFont"/>
    <w:link w:val="BodyTextIndent2"/>
    <w:uiPriority w:val="99"/>
    <w:semiHidden/>
    <w:locked/>
    <w:rsid w:val="00CE615F"/>
    <w:rPr>
      <w:rFonts w:ascii="Arial" w:hAnsi="Arial" w:cs="Times New Roman"/>
      <w:sz w:val="24"/>
      <w:lang w:val="en-US" w:eastAsia="en-US"/>
    </w:rPr>
  </w:style>
  <w:style w:type="paragraph" w:customStyle="1" w:styleId="normaltableau">
    <w:name w:val="normal_tableau"/>
    <w:basedOn w:val="Normal"/>
    <w:uiPriority w:val="99"/>
    <w:rsid w:val="005D0AE4"/>
    <w:pPr>
      <w:suppressAutoHyphens/>
      <w:spacing w:before="120" w:after="120"/>
      <w:jc w:val="both"/>
    </w:pPr>
    <w:rPr>
      <w:rFonts w:ascii="Optima" w:eastAsia="Calibri" w:hAnsi="Optima"/>
      <w:sz w:val="22"/>
      <w:szCs w:val="20"/>
      <w:lang w:val="en-GB" w:eastAsia="ar-SA"/>
    </w:rPr>
  </w:style>
  <w:style w:type="paragraph" w:styleId="BodyTextIndent3">
    <w:name w:val="Body Text Indent 3"/>
    <w:basedOn w:val="Normal"/>
    <w:link w:val="BodyTextIndent3Char"/>
    <w:uiPriority w:val="99"/>
    <w:rsid w:val="002363E9"/>
    <w:pPr>
      <w:spacing w:after="120"/>
      <w:ind w:left="283"/>
    </w:pPr>
    <w:rPr>
      <w:rFonts w:eastAsia="Calibri"/>
      <w:sz w:val="16"/>
      <w:szCs w:val="20"/>
    </w:rPr>
  </w:style>
  <w:style w:type="character" w:customStyle="1" w:styleId="BodyTextIndent3Char">
    <w:name w:val="Body Text Indent 3 Char"/>
    <w:basedOn w:val="DefaultParagraphFont"/>
    <w:link w:val="BodyTextIndent3"/>
    <w:uiPriority w:val="99"/>
    <w:semiHidden/>
    <w:locked/>
    <w:rsid w:val="00CE615F"/>
    <w:rPr>
      <w:rFonts w:ascii="Arial" w:hAnsi="Arial" w:cs="Times New Roman"/>
      <w:sz w:val="16"/>
      <w:lang w:val="en-US" w:eastAsia="en-US"/>
    </w:rPr>
  </w:style>
  <w:style w:type="paragraph" w:customStyle="1" w:styleId="Style3">
    <w:name w:val="Style3"/>
    <w:basedOn w:val="Normal"/>
    <w:uiPriority w:val="99"/>
    <w:rsid w:val="002363E9"/>
    <w:pPr>
      <w:widowControl w:val="0"/>
      <w:autoSpaceDE w:val="0"/>
      <w:autoSpaceDN w:val="0"/>
      <w:adjustRightInd w:val="0"/>
    </w:pPr>
    <w:rPr>
      <w:rFonts w:ascii="Times New Roman" w:eastAsia="Calibri" w:hAnsi="Times New Roman"/>
      <w:sz w:val="24"/>
      <w:lang w:val="bg-BG" w:eastAsia="bg-BG"/>
    </w:rPr>
  </w:style>
  <w:style w:type="character" w:customStyle="1" w:styleId="FontStyle19">
    <w:name w:val="Font Style19"/>
    <w:uiPriority w:val="99"/>
    <w:rsid w:val="002363E9"/>
    <w:rPr>
      <w:rFonts w:ascii="Times New Roman" w:hAnsi="Times New Roman"/>
      <w:b/>
      <w:i/>
      <w:sz w:val="22"/>
    </w:rPr>
  </w:style>
  <w:style w:type="character" w:customStyle="1" w:styleId="FontStyle23">
    <w:name w:val="Font Style23"/>
    <w:uiPriority w:val="99"/>
    <w:rsid w:val="002363E9"/>
    <w:rPr>
      <w:rFonts w:ascii="Times New Roman" w:hAnsi="Times New Roman"/>
      <w:b/>
      <w:i/>
      <w:sz w:val="24"/>
    </w:rPr>
  </w:style>
  <w:style w:type="character" w:customStyle="1" w:styleId="a">
    <w:name w:val="Основен текст_"/>
    <w:link w:val="1"/>
    <w:uiPriority w:val="99"/>
    <w:locked/>
    <w:rsid w:val="002363E9"/>
    <w:rPr>
      <w:sz w:val="23"/>
      <w:shd w:val="clear" w:color="auto" w:fill="FFFFFF"/>
    </w:rPr>
  </w:style>
  <w:style w:type="paragraph" w:customStyle="1" w:styleId="1">
    <w:name w:val="Основен текст1"/>
    <w:basedOn w:val="Normal"/>
    <w:link w:val="a"/>
    <w:uiPriority w:val="99"/>
    <w:rsid w:val="002363E9"/>
    <w:pPr>
      <w:shd w:val="clear" w:color="auto" w:fill="FFFFFF"/>
      <w:spacing w:before="300" w:after="240" w:line="284" w:lineRule="exact"/>
      <w:ind w:hanging="740"/>
      <w:jc w:val="center"/>
    </w:pPr>
    <w:rPr>
      <w:rFonts w:ascii="Calibri" w:eastAsia="Calibri" w:hAnsi="Calibri"/>
      <w:sz w:val="23"/>
      <w:szCs w:val="20"/>
      <w:shd w:val="clear" w:color="auto" w:fill="FFFFFF"/>
      <w:lang w:val="bg-BG"/>
    </w:rPr>
  </w:style>
  <w:style w:type="paragraph" w:customStyle="1" w:styleId="DefaultParagraphFont1Char">
    <w:name w:val="Default Paragraph Font1 Char Знак Знак"/>
    <w:aliases w:val="Char Char Char Char Char Char Char Знак Знак Char Знак Знак"/>
    <w:basedOn w:val="Normal"/>
    <w:uiPriority w:val="99"/>
    <w:rsid w:val="00936DE3"/>
    <w:pPr>
      <w:tabs>
        <w:tab w:val="left" w:pos="709"/>
      </w:tabs>
    </w:pPr>
    <w:rPr>
      <w:rFonts w:ascii="Tahoma" w:hAnsi="Tahoma"/>
      <w:sz w:val="24"/>
      <w:lang w:val="pl-PL" w:eastAsia="pl-PL"/>
    </w:rPr>
  </w:style>
  <w:style w:type="paragraph" w:customStyle="1" w:styleId="2">
    <w:name w:val="Знак Знак2 Знак Знак"/>
    <w:basedOn w:val="Normal"/>
    <w:uiPriority w:val="99"/>
    <w:rsid w:val="0004257B"/>
    <w:pPr>
      <w:tabs>
        <w:tab w:val="left" w:pos="709"/>
      </w:tabs>
    </w:pPr>
    <w:rPr>
      <w:rFonts w:ascii="Tahoma" w:hAnsi="Tahoma"/>
      <w:sz w:val="26"/>
      <w:szCs w:val="26"/>
      <w:lang w:val="pl-PL" w:eastAsia="pl-PL"/>
    </w:rPr>
  </w:style>
  <w:style w:type="paragraph" w:customStyle="1" w:styleId="CharCharCharCharCharChar1CharChar1">
    <w:name w:val="Char Char Char Char Char Char1 Знак Знак Char Char1"/>
    <w:basedOn w:val="Normal"/>
    <w:uiPriority w:val="99"/>
    <w:rsid w:val="00F87D5C"/>
    <w:pPr>
      <w:tabs>
        <w:tab w:val="left" w:pos="709"/>
      </w:tabs>
    </w:pPr>
    <w:rPr>
      <w:rFonts w:ascii="Tahoma" w:hAnsi="Tahoma"/>
      <w:sz w:val="24"/>
      <w:lang w:val="pl-PL" w:eastAsia="pl-PL"/>
    </w:rPr>
  </w:style>
  <w:style w:type="character" w:styleId="PageNumber">
    <w:name w:val="page number"/>
    <w:basedOn w:val="DefaultParagraphFont"/>
    <w:uiPriority w:val="99"/>
    <w:rsid w:val="00D53C8E"/>
    <w:rPr>
      <w:rFonts w:cs="Times New Roman"/>
    </w:rPr>
  </w:style>
  <w:style w:type="paragraph" w:styleId="BodyTextIndent">
    <w:name w:val="Body Text Indent"/>
    <w:basedOn w:val="Normal"/>
    <w:link w:val="BodyTextIndentChar"/>
    <w:uiPriority w:val="99"/>
    <w:semiHidden/>
    <w:rsid w:val="0022395D"/>
    <w:pPr>
      <w:spacing w:after="120"/>
      <w:ind w:left="283"/>
    </w:pPr>
  </w:style>
  <w:style w:type="character" w:customStyle="1" w:styleId="BodyTextIndentChar">
    <w:name w:val="Body Text Indent Char"/>
    <w:basedOn w:val="DefaultParagraphFont"/>
    <w:link w:val="BodyTextIndent"/>
    <w:uiPriority w:val="99"/>
    <w:semiHidden/>
    <w:locked/>
    <w:rsid w:val="0022395D"/>
    <w:rPr>
      <w:rFonts w:ascii="Arial" w:hAnsi="Arial" w:cs="Times New Roman"/>
      <w:sz w:val="24"/>
      <w:szCs w:val="24"/>
      <w:lang w:val="en-US" w:eastAsia="en-US"/>
    </w:rPr>
  </w:style>
  <w:style w:type="paragraph" w:customStyle="1" w:styleId="CharChar2CharCharCharCharCharChar">
    <w:name w:val="Char Char2 Знак Знак Char Char Знак Знак Char Char Знак Знак Char Char Знак Знак"/>
    <w:basedOn w:val="Normal"/>
    <w:uiPriority w:val="99"/>
    <w:rsid w:val="00616DEA"/>
    <w:pPr>
      <w:tabs>
        <w:tab w:val="left" w:pos="709"/>
      </w:tabs>
    </w:pPr>
    <w:rPr>
      <w:rFonts w:ascii="Tahoma" w:hAnsi="Tahoma"/>
      <w:sz w:val="24"/>
      <w:lang w:val="pl-PL" w:eastAsia="pl-PL"/>
    </w:rPr>
  </w:style>
</w:styles>
</file>

<file path=word/webSettings.xml><?xml version="1.0" encoding="utf-8"?>
<w:webSettings xmlns:r="http://schemas.openxmlformats.org/officeDocument/2006/relationships" xmlns:w="http://schemas.openxmlformats.org/wordprocessingml/2006/main">
  <w:divs>
    <w:div w:id="898053919">
      <w:marLeft w:val="0"/>
      <w:marRight w:val="0"/>
      <w:marTop w:val="0"/>
      <w:marBottom w:val="0"/>
      <w:divBdr>
        <w:top w:val="none" w:sz="0" w:space="0" w:color="auto"/>
        <w:left w:val="none" w:sz="0" w:space="0" w:color="auto"/>
        <w:bottom w:val="none" w:sz="0" w:space="0" w:color="auto"/>
        <w:right w:val="none" w:sz="0" w:space="0" w:color="auto"/>
      </w:divBdr>
    </w:div>
    <w:div w:id="898053920">
      <w:marLeft w:val="0"/>
      <w:marRight w:val="0"/>
      <w:marTop w:val="0"/>
      <w:marBottom w:val="0"/>
      <w:divBdr>
        <w:top w:val="none" w:sz="0" w:space="0" w:color="auto"/>
        <w:left w:val="none" w:sz="0" w:space="0" w:color="auto"/>
        <w:bottom w:val="none" w:sz="0" w:space="0" w:color="auto"/>
        <w:right w:val="none" w:sz="0" w:space="0" w:color="auto"/>
      </w:divBdr>
      <w:divsChild>
        <w:div w:id="8980539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98053921">
      <w:marLeft w:val="0"/>
      <w:marRight w:val="0"/>
      <w:marTop w:val="0"/>
      <w:marBottom w:val="0"/>
      <w:divBdr>
        <w:top w:val="none" w:sz="0" w:space="0" w:color="auto"/>
        <w:left w:val="none" w:sz="0" w:space="0" w:color="auto"/>
        <w:bottom w:val="none" w:sz="0" w:space="0" w:color="auto"/>
        <w:right w:val="none" w:sz="0" w:space="0" w:color="auto"/>
      </w:divBdr>
    </w:div>
    <w:div w:id="898053922">
      <w:marLeft w:val="0"/>
      <w:marRight w:val="0"/>
      <w:marTop w:val="0"/>
      <w:marBottom w:val="0"/>
      <w:divBdr>
        <w:top w:val="none" w:sz="0" w:space="0" w:color="auto"/>
        <w:left w:val="none" w:sz="0" w:space="0" w:color="auto"/>
        <w:bottom w:val="none" w:sz="0" w:space="0" w:color="auto"/>
        <w:right w:val="none" w:sz="0" w:space="0" w:color="auto"/>
      </w:divBdr>
    </w:div>
    <w:div w:id="898053923">
      <w:marLeft w:val="0"/>
      <w:marRight w:val="0"/>
      <w:marTop w:val="0"/>
      <w:marBottom w:val="0"/>
      <w:divBdr>
        <w:top w:val="none" w:sz="0" w:space="0" w:color="auto"/>
        <w:left w:val="none" w:sz="0" w:space="0" w:color="auto"/>
        <w:bottom w:val="none" w:sz="0" w:space="0" w:color="auto"/>
        <w:right w:val="none" w:sz="0" w:space="0" w:color="auto"/>
      </w:divBdr>
    </w:div>
    <w:div w:id="898053924">
      <w:marLeft w:val="0"/>
      <w:marRight w:val="0"/>
      <w:marTop w:val="0"/>
      <w:marBottom w:val="0"/>
      <w:divBdr>
        <w:top w:val="none" w:sz="0" w:space="0" w:color="auto"/>
        <w:left w:val="none" w:sz="0" w:space="0" w:color="auto"/>
        <w:bottom w:val="none" w:sz="0" w:space="0" w:color="auto"/>
        <w:right w:val="none" w:sz="0" w:space="0" w:color="auto"/>
      </w:divBdr>
    </w:div>
    <w:div w:id="898053925">
      <w:marLeft w:val="0"/>
      <w:marRight w:val="0"/>
      <w:marTop w:val="0"/>
      <w:marBottom w:val="0"/>
      <w:divBdr>
        <w:top w:val="none" w:sz="0" w:space="0" w:color="auto"/>
        <w:left w:val="none" w:sz="0" w:space="0" w:color="auto"/>
        <w:bottom w:val="none" w:sz="0" w:space="0" w:color="auto"/>
        <w:right w:val="none" w:sz="0" w:space="0" w:color="auto"/>
      </w:divBdr>
    </w:div>
    <w:div w:id="898053926">
      <w:marLeft w:val="0"/>
      <w:marRight w:val="0"/>
      <w:marTop w:val="0"/>
      <w:marBottom w:val="0"/>
      <w:divBdr>
        <w:top w:val="none" w:sz="0" w:space="0" w:color="auto"/>
        <w:left w:val="none" w:sz="0" w:space="0" w:color="auto"/>
        <w:bottom w:val="none" w:sz="0" w:space="0" w:color="auto"/>
        <w:right w:val="none" w:sz="0" w:space="0" w:color="auto"/>
      </w:divBdr>
    </w:div>
    <w:div w:id="898053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377&amp;ToPar=Art47_Al5&amp;Type=201/" TargetMode="External"/><Relationship Id="rId3" Type="http://schemas.openxmlformats.org/officeDocument/2006/relationships/settings" Target="settings.xml"/><Relationship Id="rId7" Type="http://schemas.openxmlformats.org/officeDocument/2006/relationships/hyperlink" Target="apis://Base=NARH&amp;DocCode=40377&amp;ToPar=Art47_Al1_Pt1&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15286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ОДОБРИЛ:</dc:title>
  <dc:subject/>
  <dc:creator>user</dc:creator>
  <cp:keywords/>
  <dc:description/>
  <cp:lastModifiedBy>oa</cp:lastModifiedBy>
  <cp:revision>2</cp:revision>
  <cp:lastPrinted>2013-10-22T14:00:00Z</cp:lastPrinted>
  <dcterms:created xsi:type="dcterms:W3CDTF">2014-12-04T18:27:00Z</dcterms:created>
  <dcterms:modified xsi:type="dcterms:W3CDTF">2014-12-04T18:27:00Z</dcterms:modified>
</cp:coreProperties>
</file>