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EE" w:rsidRDefault="00FE27EE" w:rsidP="00FE27EE">
      <w:pPr>
        <w:rPr>
          <w:b/>
          <w:sz w:val="22"/>
          <w:lang w:val="bg-BG"/>
        </w:rPr>
      </w:pPr>
    </w:p>
    <w:p w:rsidR="00C87192" w:rsidRDefault="00C87192" w:rsidP="00FE27EE">
      <w:pPr>
        <w:rPr>
          <w:b/>
          <w:sz w:val="22"/>
          <w:lang w:val="bg-BG"/>
        </w:rPr>
      </w:pPr>
    </w:p>
    <w:p w:rsidR="00C87192" w:rsidRDefault="00C87192" w:rsidP="00FE27EE">
      <w:pPr>
        <w:rPr>
          <w:b/>
          <w:sz w:val="22"/>
          <w:lang w:val="bg-BG"/>
        </w:rPr>
      </w:pPr>
    </w:p>
    <w:p w:rsidR="00C87192" w:rsidRDefault="00C87192" w:rsidP="00FE27EE">
      <w:pPr>
        <w:rPr>
          <w:b/>
          <w:sz w:val="22"/>
          <w:lang w:val="bg-BG"/>
        </w:rPr>
      </w:pPr>
    </w:p>
    <w:p w:rsidR="00AA0B65" w:rsidRPr="00AA0B65" w:rsidRDefault="00AA0B65" w:rsidP="00AA0B65">
      <w:pPr>
        <w:pStyle w:val="1"/>
        <w:numPr>
          <w:ilvl w:val="0"/>
          <w:numId w:val="0"/>
        </w:numPr>
        <w:rPr>
          <w:rFonts w:ascii="Times New Roman" w:hAnsi="Times New Roman"/>
          <w:bCs w:val="0"/>
          <w:sz w:val="28"/>
          <w:szCs w:val="28"/>
          <w:lang w:val="bg-BG"/>
        </w:rPr>
      </w:pPr>
      <w:r w:rsidRPr="00AA0B65">
        <w:rPr>
          <w:rFonts w:ascii="Times New Roman" w:hAnsi="Times New Roman"/>
          <w:bCs w:val="0"/>
          <w:kern w:val="0"/>
          <w:sz w:val="22"/>
          <w:szCs w:val="24"/>
          <w:lang w:val="bg-BG"/>
        </w:rPr>
        <w:t xml:space="preserve">                    </w:t>
      </w:r>
      <w:r w:rsidRPr="00AA0B65">
        <w:rPr>
          <w:rFonts w:ascii="Times New Roman" w:hAnsi="Times New Roman"/>
          <w:b w:val="0"/>
          <w:bCs w:val="0"/>
          <w:lang w:val="ru-RU"/>
        </w:rPr>
        <w:t xml:space="preserve">                 </w:t>
      </w:r>
      <w:r>
        <w:rPr>
          <w:rFonts w:ascii="Times New Roman" w:hAnsi="Times New Roman"/>
          <w:b w:val="0"/>
          <w:bCs w:val="0"/>
          <w:lang w:val="ru-RU"/>
        </w:rPr>
        <w:t xml:space="preserve">     </w:t>
      </w:r>
      <w:r w:rsidRPr="00AA0B65">
        <w:rPr>
          <w:rFonts w:ascii="Times New Roman" w:hAnsi="Times New Roman"/>
          <w:bCs w:val="0"/>
          <w:sz w:val="28"/>
          <w:szCs w:val="28"/>
          <w:lang w:val="ru-RU"/>
        </w:rPr>
        <w:t>О Б Щ И Н А – П Е Т Р И Ч</w:t>
      </w:r>
    </w:p>
    <w:p w:rsidR="00AA0B65" w:rsidRPr="00AA0B65" w:rsidRDefault="00AA0B65" w:rsidP="00AA0B65">
      <w:pPr>
        <w:pBdr>
          <w:bottom w:val="double" w:sz="6" w:space="1" w:color="auto"/>
        </w:pBdr>
        <w:rPr>
          <w:b/>
          <w:bCs/>
          <w:sz w:val="28"/>
          <w:szCs w:val="28"/>
          <w:lang w:val="bg-BG"/>
        </w:rPr>
      </w:pPr>
      <w:r w:rsidRPr="00AA0B65">
        <w:rPr>
          <w:b/>
          <w:bCs/>
          <w:sz w:val="28"/>
          <w:szCs w:val="28"/>
          <w:lang w:val="bg-BG"/>
        </w:rPr>
        <w:t xml:space="preserve">                     О Б Щ И Н С К А    А Д М И Н И С Т Р А Ц И Я</w:t>
      </w:r>
    </w:p>
    <w:p w:rsidR="00AA0B65" w:rsidRPr="00AA0B65" w:rsidRDefault="00AA0B65" w:rsidP="00AA0B65">
      <w:pPr>
        <w:jc w:val="center"/>
        <w:rPr>
          <w:b/>
          <w:bCs/>
          <w:sz w:val="28"/>
          <w:szCs w:val="28"/>
          <w:lang w:val="bg-BG"/>
        </w:rPr>
      </w:pPr>
    </w:p>
    <w:p w:rsidR="00AA0B65" w:rsidRPr="00AA0B65" w:rsidRDefault="00AA0B65" w:rsidP="00AA0B65">
      <w:pPr>
        <w:jc w:val="center"/>
        <w:rPr>
          <w:b/>
          <w:bCs/>
          <w:sz w:val="28"/>
          <w:szCs w:val="28"/>
          <w:lang w:val="bg-BG"/>
        </w:rPr>
      </w:pPr>
    </w:p>
    <w:p w:rsidR="00C87192" w:rsidRDefault="00C87192" w:rsidP="00FE27EE">
      <w:pPr>
        <w:rPr>
          <w:b/>
          <w:sz w:val="22"/>
          <w:lang w:val="bg-BG"/>
        </w:rPr>
      </w:pPr>
    </w:p>
    <w:p w:rsidR="00C87192" w:rsidRPr="00C87192" w:rsidRDefault="00C87192" w:rsidP="00FE27EE">
      <w:pPr>
        <w:rPr>
          <w:b/>
          <w:sz w:val="22"/>
          <w:lang w:val="bg-BG"/>
        </w:rPr>
      </w:pPr>
    </w:p>
    <w:p w:rsidR="00FE27EE" w:rsidRDefault="00FE27EE" w:rsidP="00FE27EE">
      <w:pPr>
        <w:jc w:val="center"/>
        <w:rPr>
          <w:b/>
          <w:sz w:val="22"/>
          <w:lang w:val="ru-RU"/>
        </w:rPr>
      </w:pPr>
    </w:p>
    <w:p w:rsidR="00FE27EE" w:rsidRDefault="00FE27EE" w:rsidP="00FE27EE">
      <w:pPr>
        <w:ind w:left="720"/>
        <w:rPr>
          <w:b/>
          <w:bCs/>
          <w:lang w:val="ru-RU"/>
        </w:rPr>
      </w:pPr>
      <w:r>
        <w:rPr>
          <w:b/>
          <w:lang w:val="ru-RU"/>
        </w:rPr>
        <w:t xml:space="preserve">                                                        ОДОБРЯВАМ:</w:t>
      </w:r>
    </w:p>
    <w:p w:rsidR="00FE27EE" w:rsidRDefault="00FE27EE" w:rsidP="00FE27EE">
      <w:pPr>
        <w:ind w:left="720"/>
        <w:rPr>
          <w:b/>
          <w:bCs/>
          <w:lang w:val="ru-RU"/>
        </w:rPr>
      </w:pPr>
      <w:r>
        <w:rPr>
          <w:b/>
          <w:bCs/>
          <w:lang w:val="ru-RU"/>
        </w:rPr>
        <w:tab/>
      </w:r>
      <w:r>
        <w:rPr>
          <w:b/>
          <w:bCs/>
          <w:lang w:val="ru-RU"/>
        </w:rPr>
        <w:tab/>
      </w:r>
      <w:r>
        <w:rPr>
          <w:b/>
          <w:bCs/>
          <w:lang w:val="ru-RU"/>
        </w:rPr>
        <w:tab/>
        <w:t xml:space="preserve">                    КМЕТ НА ОБЩИНА ПЕТРИЧ:</w:t>
      </w:r>
      <w:r w:rsidR="003E0B7C">
        <w:rPr>
          <w:b/>
          <w:bCs/>
          <w:lang w:val="ru-RU"/>
        </w:rPr>
        <w:t>/п/</w:t>
      </w:r>
    </w:p>
    <w:p w:rsidR="00FE27EE" w:rsidRPr="00564E29" w:rsidRDefault="00FE27EE" w:rsidP="00FE27EE">
      <w:pPr>
        <w:ind w:left="720"/>
        <w:rPr>
          <w:b/>
          <w:bCs/>
          <w:lang w:val="ru-RU"/>
        </w:rPr>
      </w:pPr>
      <w:r>
        <w:rPr>
          <w:b/>
          <w:bCs/>
          <w:lang w:val="ru-RU"/>
        </w:rPr>
        <w:tab/>
      </w:r>
      <w:r>
        <w:rPr>
          <w:b/>
          <w:bCs/>
          <w:lang w:val="ru-RU"/>
        </w:rPr>
        <w:tab/>
      </w:r>
      <w:r>
        <w:rPr>
          <w:b/>
          <w:bCs/>
          <w:lang w:val="ru-RU"/>
        </w:rPr>
        <w:tab/>
      </w:r>
      <w:r>
        <w:rPr>
          <w:b/>
          <w:bCs/>
          <w:lang w:val="ru-RU"/>
        </w:rPr>
        <w:tab/>
      </w:r>
      <w:r>
        <w:rPr>
          <w:b/>
          <w:bCs/>
          <w:lang w:val="ru-RU"/>
        </w:rPr>
        <w:tab/>
        <w:t xml:space="preserve">                                  </w:t>
      </w:r>
      <w:r w:rsidRPr="00564E29">
        <w:rPr>
          <w:b/>
          <w:bCs/>
          <w:lang w:val="ru-RU"/>
        </w:rPr>
        <w:t>/ИНЖ.ВЕЛЬО ИЛИЕВ/</w:t>
      </w:r>
    </w:p>
    <w:p w:rsidR="00FE27EE" w:rsidRPr="00564E29" w:rsidRDefault="00FE27EE" w:rsidP="00FE27EE">
      <w:pPr>
        <w:ind w:left="720"/>
        <w:rPr>
          <w:b/>
          <w:bCs/>
          <w:sz w:val="28"/>
          <w:lang w:val="ru-RU"/>
        </w:rPr>
      </w:pPr>
    </w:p>
    <w:p w:rsidR="00FE27EE" w:rsidRPr="00564E29" w:rsidRDefault="00FE27EE" w:rsidP="00FE27EE">
      <w:pPr>
        <w:rPr>
          <w:sz w:val="28"/>
          <w:lang w:val="ru-RU"/>
        </w:rPr>
      </w:pPr>
    </w:p>
    <w:p w:rsidR="00564E29" w:rsidRPr="00564E29" w:rsidRDefault="00564E29" w:rsidP="00FE27EE">
      <w:pPr>
        <w:rPr>
          <w:sz w:val="28"/>
          <w:lang w:val="bg-BG"/>
        </w:rPr>
      </w:pPr>
    </w:p>
    <w:p w:rsidR="00FE27EE" w:rsidRPr="00564E29" w:rsidRDefault="00FE27EE" w:rsidP="00FE27EE">
      <w:pPr>
        <w:rPr>
          <w:b/>
          <w:sz w:val="22"/>
          <w:lang w:val="ru-RU"/>
        </w:rPr>
      </w:pPr>
    </w:p>
    <w:p w:rsidR="00FE27EE" w:rsidRDefault="00A3090F" w:rsidP="00FE27EE">
      <w:pPr>
        <w:jc w:val="center"/>
        <w:rPr>
          <w:b/>
          <w:sz w:val="22"/>
          <w:lang w:val="ru-RU"/>
        </w:rPr>
      </w:pPr>
      <w:r>
        <w:rPr>
          <w:b/>
          <w:color w:val="3366FF"/>
          <w:sz w:val="2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41pt;height:61.5pt" adj="2158" fillcolor="#520402" strokecolor="#b2b2b2" strokeweight="1pt">
            <v:fill color2="#fc0" focus="100%" type="gradient"/>
            <v:shadow on="t" type="perspective" color="#875b0d" opacity="45875f" origin=",.5" matrix=",,,.5,,-4768371582e-16"/>
            <v:textpath style="font-family:&quot;Arial Black&quot;;v-text-kern:t" trim="t" fitpath="t" string="П У Б Л И Ч Н А   П О К А Н А "/>
          </v:shape>
        </w:pict>
      </w:r>
    </w:p>
    <w:p w:rsidR="00FE27EE" w:rsidRDefault="00FE27EE" w:rsidP="00FE27EE">
      <w:pPr>
        <w:rPr>
          <w:b/>
          <w:sz w:val="22"/>
          <w:lang w:val="ru-RU"/>
        </w:rPr>
      </w:pPr>
    </w:p>
    <w:p w:rsidR="00FE27EE" w:rsidRDefault="00FE27EE" w:rsidP="00FE27EE">
      <w:pPr>
        <w:rPr>
          <w:b/>
          <w:sz w:val="22"/>
          <w:lang w:val="ru-RU"/>
        </w:rPr>
      </w:pPr>
    </w:p>
    <w:p w:rsidR="00FE27EE" w:rsidRDefault="00FE27EE" w:rsidP="00FE27EE">
      <w:pPr>
        <w:rPr>
          <w:b/>
          <w:sz w:val="22"/>
          <w:lang w:val="ru-RU"/>
        </w:rPr>
      </w:pPr>
    </w:p>
    <w:p w:rsidR="00FE27EE" w:rsidRDefault="00FE27EE" w:rsidP="00FE27EE">
      <w:pPr>
        <w:rPr>
          <w:b/>
          <w:sz w:val="22"/>
          <w:lang w:val="ru-RU"/>
        </w:rPr>
      </w:pPr>
    </w:p>
    <w:p w:rsidR="00FE27EE" w:rsidRDefault="00FE27EE" w:rsidP="00FE27EE">
      <w:pPr>
        <w:jc w:val="center"/>
        <w:rPr>
          <w:b/>
          <w:sz w:val="28"/>
          <w:szCs w:val="28"/>
          <w:lang w:val="bg-BG"/>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1.5pt;height:12pt" fillcolor="#5a5a5a">
            <v:shadow color="#868686"/>
            <v:textpath style="font-family:&quot;Tahoma&quot;;font-size:10pt;v-text-kern:t" trim="t" fitpath="t" string="ЗА УЧАСТИЕ В ОБЩЕСТВЕНА ПОРЪЧКА ЧРЕЗ ПУБЛИЧНА ПОКАНА ПО РЕДА НА ГЛАВА ОСЕМ &quot;А&quot; ОТ ЗАКОНА ЗА ОБЩЕСТВЕНИТЕ ПОРЪЧКИ С ПРЕДМЕТ:"/>
          </v:shape>
        </w:pict>
      </w:r>
    </w:p>
    <w:p w:rsidR="00FE27EE" w:rsidRDefault="00FE27EE" w:rsidP="00FE27EE">
      <w:pPr>
        <w:rPr>
          <w:sz w:val="28"/>
        </w:rPr>
      </w:pPr>
    </w:p>
    <w:p w:rsidR="00FE27EE" w:rsidRPr="00AA0B65" w:rsidRDefault="00FE27EE" w:rsidP="00AA0B65">
      <w:pPr>
        <w:jc w:val="center"/>
        <w:rPr>
          <w:b/>
          <w:bCs/>
          <w:sz w:val="28"/>
          <w:szCs w:val="28"/>
          <w:lang w:val="bg-BG"/>
        </w:rPr>
      </w:pPr>
      <w:r w:rsidRPr="00AA0B65">
        <w:rPr>
          <w:b/>
          <w:sz w:val="28"/>
          <w:szCs w:val="28"/>
          <w:lang w:val="ru-RU"/>
        </w:rPr>
        <w:t>„</w:t>
      </w:r>
      <w:r w:rsidR="00E12103">
        <w:rPr>
          <w:b/>
          <w:sz w:val="28"/>
          <w:szCs w:val="28"/>
          <w:lang w:val="ru-RU"/>
        </w:rPr>
        <w:t>Строително-монтажни работи по б</w:t>
      </w:r>
      <w:r w:rsidR="00C96F4A">
        <w:rPr>
          <w:b/>
          <w:sz w:val="28"/>
          <w:szCs w:val="28"/>
          <w:lang w:val="ru-RU"/>
        </w:rPr>
        <w:t>лагоустрояване на улици</w:t>
      </w:r>
      <w:r w:rsidR="00775321">
        <w:rPr>
          <w:b/>
          <w:sz w:val="28"/>
          <w:szCs w:val="28"/>
          <w:lang w:val="ru-RU"/>
        </w:rPr>
        <w:t xml:space="preserve"> </w:t>
      </w:r>
      <w:r w:rsidR="00C96F4A">
        <w:rPr>
          <w:b/>
          <w:sz w:val="28"/>
          <w:szCs w:val="28"/>
          <w:lang w:val="ru-RU"/>
        </w:rPr>
        <w:t>в Община Петрич</w:t>
      </w:r>
      <w:r w:rsidR="00AA0B65" w:rsidRPr="00AA0B65">
        <w:rPr>
          <w:b/>
          <w:bCs/>
          <w:sz w:val="28"/>
          <w:szCs w:val="28"/>
          <w:lang w:val="bg-BG"/>
        </w:rPr>
        <w:t>”</w:t>
      </w:r>
    </w:p>
    <w:p w:rsidR="00FE27EE" w:rsidRPr="00AA0B65" w:rsidRDefault="00FE27EE" w:rsidP="00FE27EE">
      <w:pPr>
        <w:jc w:val="both"/>
        <w:rPr>
          <w:sz w:val="28"/>
          <w:szCs w:val="28"/>
          <w:lang w:val="bg-BG"/>
        </w:rPr>
      </w:pPr>
    </w:p>
    <w:p w:rsidR="00FE27EE" w:rsidRDefault="00FE27EE" w:rsidP="00FE27EE">
      <w:pPr>
        <w:jc w:val="center"/>
        <w:rPr>
          <w:lang w:val="ru-RU"/>
        </w:rPr>
      </w:pPr>
    </w:p>
    <w:p w:rsidR="00FE27EE" w:rsidRDefault="00FE27EE" w:rsidP="00FE27EE">
      <w:pPr>
        <w:jc w:val="center"/>
        <w:rPr>
          <w:lang w:val="ru-RU"/>
        </w:rPr>
      </w:pPr>
      <w:r>
        <w:rPr>
          <w:lang w:val="ru-RU"/>
        </w:rPr>
        <w:t>201</w:t>
      </w:r>
      <w:r w:rsidR="003B3645">
        <w:rPr>
          <w:lang w:val="ru-RU"/>
        </w:rPr>
        <w:t>5</w:t>
      </w:r>
      <w:r>
        <w:rPr>
          <w:lang w:val="ru-RU"/>
        </w:rPr>
        <w:t>г.</w:t>
      </w:r>
    </w:p>
    <w:p w:rsidR="00FE27EE" w:rsidRDefault="00FE27EE" w:rsidP="00FE27EE">
      <w:pPr>
        <w:rPr>
          <w:b/>
          <w:bCs/>
          <w:sz w:val="28"/>
          <w:lang w:val="ru-RU"/>
        </w:rPr>
      </w:pPr>
    </w:p>
    <w:p w:rsidR="00FE27EE" w:rsidRDefault="00FE27EE" w:rsidP="00FE27EE">
      <w:pPr>
        <w:rPr>
          <w:b/>
          <w:sz w:val="22"/>
          <w:lang w:val="ru-RU"/>
        </w:rPr>
      </w:pPr>
    </w:p>
    <w:p w:rsidR="00FE27EE" w:rsidRDefault="00FE27EE" w:rsidP="00FE27EE">
      <w:pPr>
        <w:rPr>
          <w:b/>
          <w:sz w:val="22"/>
          <w:lang w:val="ru-RU"/>
        </w:rPr>
      </w:pPr>
    </w:p>
    <w:p w:rsidR="00FE27EE" w:rsidRDefault="00FE27EE"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AA0B65" w:rsidRDefault="00AA0B65" w:rsidP="00FE27EE">
      <w:pPr>
        <w:rPr>
          <w:b/>
          <w:sz w:val="22"/>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816726" w:rsidRDefault="00816726" w:rsidP="00FE27EE">
      <w:pPr>
        <w:ind w:firstLine="720"/>
        <w:jc w:val="both"/>
        <w:rPr>
          <w:b/>
          <w:bCs/>
          <w:lang w:val="ru-RU"/>
        </w:rPr>
      </w:pPr>
    </w:p>
    <w:p w:rsidR="00816726" w:rsidRDefault="00816726" w:rsidP="00FE27EE">
      <w:pPr>
        <w:ind w:firstLine="720"/>
        <w:jc w:val="both"/>
        <w:rPr>
          <w:b/>
          <w:bCs/>
          <w:lang w:val="ru-RU"/>
        </w:rPr>
      </w:pPr>
    </w:p>
    <w:p w:rsidR="00FE27EE" w:rsidRPr="00816726" w:rsidRDefault="00FE27EE" w:rsidP="00FE27EE">
      <w:pPr>
        <w:ind w:firstLine="720"/>
        <w:jc w:val="both"/>
        <w:rPr>
          <w:b/>
          <w:bCs/>
          <w:sz w:val="22"/>
          <w:szCs w:val="22"/>
          <w:lang w:val="ru-RU"/>
        </w:rPr>
      </w:pPr>
      <w:r w:rsidRPr="00816726">
        <w:rPr>
          <w:b/>
          <w:bCs/>
          <w:sz w:val="22"/>
          <w:szCs w:val="22"/>
          <w:lang w:val="ru-RU"/>
        </w:rPr>
        <w:t>Уважаеми госпожи и господа,</w:t>
      </w:r>
    </w:p>
    <w:p w:rsidR="00FE27EE" w:rsidRPr="00816726" w:rsidRDefault="00FE27EE" w:rsidP="00AA0B65">
      <w:pPr>
        <w:jc w:val="both"/>
        <w:rPr>
          <w:bCs/>
          <w:sz w:val="22"/>
          <w:szCs w:val="22"/>
          <w:lang w:val="ru-RU"/>
        </w:rPr>
      </w:pPr>
    </w:p>
    <w:p w:rsidR="00844D7C" w:rsidRPr="007979CD" w:rsidRDefault="00AA0B65" w:rsidP="00844D7C">
      <w:pPr>
        <w:jc w:val="both"/>
        <w:rPr>
          <w:b/>
          <w:bCs/>
          <w:sz w:val="22"/>
          <w:szCs w:val="22"/>
          <w:lang w:val="bg-BG"/>
        </w:rPr>
      </w:pPr>
      <w:r w:rsidRPr="00844D7C">
        <w:rPr>
          <w:bCs/>
          <w:sz w:val="22"/>
          <w:szCs w:val="22"/>
          <w:lang w:val="ru-RU"/>
        </w:rPr>
        <w:t xml:space="preserve">             </w:t>
      </w:r>
      <w:r w:rsidR="00FE27EE" w:rsidRPr="00844D7C">
        <w:rPr>
          <w:bCs/>
          <w:sz w:val="22"/>
          <w:szCs w:val="22"/>
          <w:lang w:val="ru-RU"/>
        </w:rPr>
        <w:t xml:space="preserve">Община Петрич, Ви уведомява, че на основание чл.101а от Закона за обществени поръчки, че е публикувана Публична покана </w:t>
      </w:r>
      <w:r w:rsidR="00373E15" w:rsidRPr="00844D7C">
        <w:rPr>
          <w:bCs/>
          <w:sz w:val="22"/>
          <w:szCs w:val="22"/>
        </w:rPr>
        <w:t>ID</w:t>
      </w:r>
      <w:r w:rsidR="00373E15" w:rsidRPr="00844D7C">
        <w:rPr>
          <w:bCs/>
          <w:sz w:val="22"/>
          <w:szCs w:val="22"/>
          <w:lang w:val="ru-RU"/>
        </w:rPr>
        <w:t xml:space="preserve"> </w:t>
      </w:r>
      <w:r w:rsidR="006E5492">
        <w:rPr>
          <w:bCs/>
          <w:sz w:val="22"/>
          <w:szCs w:val="22"/>
          <w:lang w:val="ru-RU"/>
        </w:rPr>
        <w:t>9043398</w:t>
      </w:r>
      <w:r w:rsidR="00FE27EE" w:rsidRPr="00844D7C">
        <w:rPr>
          <w:bCs/>
          <w:sz w:val="22"/>
          <w:szCs w:val="22"/>
          <w:lang w:val="bg-BG"/>
        </w:rPr>
        <w:t xml:space="preserve"> на Портала за обществени поръчки за възлагане на поръчка с предмет</w:t>
      </w:r>
      <w:r w:rsidRPr="00844D7C">
        <w:rPr>
          <w:bCs/>
          <w:sz w:val="22"/>
          <w:szCs w:val="22"/>
          <w:lang w:val="bg-BG"/>
        </w:rPr>
        <w:t>:</w:t>
      </w:r>
      <w:r w:rsidR="00844D7C">
        <w:rPr>
          <w:bCs/>
          <w:sz w:val="22"/>
          <w:szCs w:val="22"/>
          <w:lang w:val="bg-BG"/>
        </w:rPr>
        <w:t xml:space="preserve"> </w:t>
      </w:r>
      <w:r w:rsidR="00844D7C" w:rsidRPr="007979CD">
        <w:rPr>
          <w:b/>
          <w:sz w:val="22"/>
          <w:szCs w:val="22"/>
          <w:lang w:val="ru-RU"/>
        </w:rPr>
        <w:t>„Строително-монтажни рабо</w:t>
      </w:r>
      <w:r w:rsidR="00775321" w:rsidRPr="007979CD">
        <w:rPr>
          <w:b/>
          <w:sz w:val="22"/>
          <w:szCs w:val="22"/>
          <w:lang w:val="ru-RU"/>
        </w:rPr>
        <w:t xml:space="preserve">ти по благоустрояване на улици </w:t>
      </w:r>
      <w:r w:rsidR="00844D7C" w:rsidRPr="007979CD">
        <w:rPr>
          <w:b/>
          <w:sz w:val="22"/>
          <w:szCs w:val="22"/>
          <w:lang w:val="ru-RU"/>
        </w:rPr>
        <w:t>в Община Петрич</w:t>
      </w:r>
      <w:r w:rsidR="00844D7C" w:rsidRPr="007979CD">
        <w:rPr>
          <w:b/>
          <w:bCs/>
          <w:sz w:val="22"/>
          <w:szCs w:val="22"/>
          <w:lang w:val="bg-BG"/>
        </w:rPr>
        <w:t>”</w:t>
      </w:r>
    </w:p>
    <w:p w:rsidR="00844D7C" w:rsidRPr="00844D7C" w:rsidRDefault="00844D7C" w:rsidP="00844D7C">
      <w:pPr>
        <w:jc w:val="both"/>
        <w:rPr>
          <w:color w:val="FF0000"/>
          <w:sz w:val="22"/>
          <w:szCs w:val="22"/>
          <w:lang w:val="bg-BG"/>
        </w:rPr>
      </w:pPr>
    </w:p>
    <w:p w:rsidR="00FE27EE" w:rsidRPr="00816726" w:rsidRDefault="00FE27EE" w:rsidP="00FE27EE">
      <w:pPr>
        <w:jc w:val="both"/>
        <w:rPr>
          <w:b/>
          <w:bCs/>
          <w:sz w:val="22"/>
          <w:szCs w:val="22"/>
          <w:lang w:val="ru-RU"/>
        </w:rPr>
      </w:pPr>
      <w:r w:rsidRPr="00816726">
        <w:rPr>
          <w:b/>
          <w:bCs/>
          <w:sz w:val="22"/>
          <w:szCs w:val="22"/>
          <w:lang w:val="ru-RU"/>
        </w:rPr>
        <w:t>!!!Участниците следва да се съобразят с всички указания, образци, условия и изисквания, посочени от Възложителя в приложението към настоящето съобщение.</w:t>
      </w:r>
    </w:p>
    <w:p w:rsidR="00FE27EE" w:rsidRPr="00816726" w:rsidRDefault="00FE27EE" w:rsidP="00FE27EE">
      <w:pPr>
        <w:jc w:val="center"/>
        <w:rPr>
          <w:b/>
          <w:bCs/>
          <w:sz w:val="22"/>
          <w:szCs w:val="22"/>
          <w:lang w:val="ru-RU"/>
        </w:rPr>
      </w:pPr>
    </w:p>
    <w:p w:rsidR="00FE27EE" w:rsidRPr="00816726" w:rsidRDefault="00FE27EE" w:rsidP="00FE27EE">
      <w:pPr>
        <w:jc w:val="center"/>
        <w:rPr>
          <w:b/>
          <w:bCs/>
          <w:sz w:val="22"/>
          <w:szCs w:val="22"/>
          <w:lang w:val="ru-RU"/>
        </w:rPr>
      </w:pPr>
    </w:p>
    <w:p w:rsidR="00FE27EE" w:rsidRPr="00816726" w:rsidRDefault="00FE27EE" w:rsidP="00FE27EE">
      <w:pPr>
        <w:jc w:val="center"/>
        <w:rPr>
          <w:b/>
          <w:bCs/>
          <w:sz w:val="22"/>
          <w:szCs w:val="22"/>
          <w:lang w:val="ru-RU"/>
        </w:rPr>
      </w:pPr>
    </w:p>
    <w:p w:rsidR="00FE27EE" w:rsidRDefault="00FE27EE" w:rsidP="00FE27EE">
      <w:pPr>
        <w:jc w:val="center"/>
        <w:rPr>
          <w:b/>
          <w:bCs/>
          <w:lang w:val="ru-RU"/>
        </w:rPr>
      </w:pPr>
    </w:p>
    <w:p w:rsidR="00FE27EE" w:rsidRDefault="00FE27EE" w:rsidP="00FE27EE">
      <w:pPr>
        <w:jc w:val="both"/>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AA0B65" w:rsidRDefault="00AA0B65"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FE27EE" w:rsidRDefault="00FE27EE" w:rsidP="00FE27EE">
      <w:pPr>
        <w:jc w:val="center"/>
        <w:rPr>
          <w:b/>
          <w:bCs/>
          <w:lang w:val="ru-RU"/>
        </w:rPr>
      </w:pPr>
    </w:p>
    <w:p w:rsidR="00816726" w:rsidRDefault="00816726" w:rsidP="00FE27EE">
      <w:pPr>
        <w:jc w:val="center"/>
        <w:rPr>
          <w:b/>
          <w:bCs/>
          <w:lang w:val="ru-RU"/>
        </w:rPr>
      </w:pPr>
    </w:p>
    <w:p w:rsidR="00816726" w:rsidRDefault="00816726" w:rsidP="00FE27EE">
      <w:pPr>
        <w:jc w:val="center"/>
        <w:rPr>
          <w:b/>
          <w:bCs/>
          <w:lang w:val="ru-RU"/>
        </w:rPr>
      </w:pPr>
    </w:p>
    <w:p w:rsidR="00816726" w:rsidRDefault="00816726" w:rsidP="00FE27EE">
      <w:pPr>
        <w:jc w:val="center"/>
        <w:rPr>
          <w:b/>
          <w:bCs/>
          <w:lang w:val="ru-RU"/>
        </w:rPr>
      </w:pPr>
    </w:p>
    <w:p w:rsidR="00816726" w:rsidRDefault="00816726" w:rsidP="00FE27EE">
      <w:pPr>
        <w:jc w:val="center"/>
        <w:rPr>
          <w:b/>
          <w:bCs/>
          <w:lang w:val="ru-RU"/>
        </w:rPr>
      </w:pPr>
    </w:p>
    <w:p w:rsidR="00816726" w:rsidRDefault="00816726" w:rsidP="00FE27EE">
      <w:pPr>
        <w:jc w:val="center"/>
        <w:rPr>
          <w:b/>
          <w:bCs/>
          <w:lang w:val="ru-RU"/>
        </w:rPr>
      </w:pPr>
    </w:p>
    <w:p w:rsidR="00816726" w:rsidRDefault="00816726" w:rsidP="00FE27EE">
      <w:pPr>
        <w:jc w:val="center"/>
        <w:rPr>
          <w:b/>
          <w:bCs/>
          <w:lang w:val="ru-RU"/>
        </w:rPr>
      </w:pPr>
    </w:p>
    <w:p w:rsidR="00FE27EE" w:rsidRDefault="00FE27EE" w:rsidP="00FE27EE">
      <w:pPr>
        <w:jc w:val="center"/>
        <w:rPr>
          <w:b/>
          <w:bCs/>
          <w:lang w:val="ru-RU"/>
        </w:rPr>
      </w:pPr>
    </w:p>
    <w:p w:rsidR="00B42EE9" w:rsidRDefault="00B42EE9" w:rsidP="00FE27EE">
      <w:pPr>
        <w:jc w:val="center"/>
        <w:rPr>
          <w:b/>
          <w:lang w:val="bg-BG"/>
        </w:rPr>
      </w:pPr>
    </w:p>
    <w:p w:rsidR="00B42EE9" w:rsidRDefault="00B42EE9" w:rsidP="00FE27EE">
      <w:pPr>
        <w:jc w:val="center"/>
        <w:rPr>
          <w:b/>
          <w:lang w:val="bg-BG"/>
        </w:rPr>
      </w:pPr>
    </w:p>
    <w:p w:rsidR="00FE27EE" w:rsidRDefault="00FE27EE" w:rsidP="00FE27EE">
      <w:pPr>
        <w:jc w:val="center"/>
        <w:rPr>
          <w:b/>
          <w:lang w:val="bg-BG"/>
        </w:rPr>
      </w:pPr>
      <w:r>
        <w:rPr>
          <w:b/>
          <w:lang w:val="bg-BG"/>
        </w:rPr>
        <w:t>ИЗИСКВАНИЯ И УКАЗАНИЯ ЗА ПОДГОТОВКА НА ОФЕРТАТА</w:t>
      </w:r>
    </w:p>
    <w:p w:rsidR="00FE27EE" w:rsidRDefault="00FE27EE" w:rsidP="00FE27EE">
      <w:pPr>
        <w:ind w:right="240"/>
        <w:jc w:val="both"/>
        <w:rPr>
          <w:b/>
          <w:lang w:val="bg-BG"/>
        </w:rPr>
      </w:pPr>
    </w:p>
    <w:p w:rsidR="00FE27EE" w:rsidRDefault="00FE27EE" w:rsidP="00FE27EE">
      <w:pPr>
        <w:ind w:right="240" w:firstLine="720"/>
        <w:jc w:val="both"/>
        <w:rPr>
          <w:sz w:val="22"/>
          <w:szCs w:val="22"/>
          <w:lang w:val="bg-BG"/>
        </w:rPr>
      </w:pPr>
      <w:r>
        <w:rPr>
          <w:sz w:val="22"/>
          <w:szCs w:val="22"/>
          <w:lang w:val="bg-BG"/>
        </w:rPr>
        <w:t>Тези указания определят общите правила за подготовка на офертата и изискванията към участниците в обществена поръчка за избор на изпълнител по реда на Глава осем „а” от ЗОП.</w:t>
      </w:r>
    </w:p>
    <w:p w:rsidR="00FE27EE" w:rsidRDefault="00FE27EE" w:rsidP="00FE27EE">
      <w:pPr>
        <w:ind w:right="240" w:firstLine="720"/>
        <w:jc w:val="both"/>
        <w:rPr>
          <w:sz w:val="22"/>
          <w:szCs w:val="22"/>
          <w:lang w:val="bg-BG"/>
        </w:rPr>
      </w:pPr>
      <w:r>
        <w:rPr>
          <w:sz w:val="22"/>
          <w:szCs w:val="22"/>
          <w:lang w:val="bg-BG"/>
        </w:rPr>
        <w:t>Участие в настоящата поръчка по реда на Глава осем „а” от ЗОП може да вземе всеки участник, който отговаря на предварително обявените условия.</w:t>
      </w:r>
    </w:p>
    <w:p w:rsidR="00FE27EE" w:rsidRDefault="00FE27EE" w:rsidP="00FE27EE">
      <w:pPr>
        <w:jc w:val="both"/>
        <w:rPr>
          <w:b/>
          <w:lang w:val="bg-BG"/>
        </w:rPr>
      </w:pPr>
    </w:p>
    <w:p w:rsidR="00FE27EE" w:rsidRDefault="00FE27EE" w:rsidP="00FE27EE">
      <w:pPr>
        <w:jc w:val="both"/>
        <w:rPr>
          <w:b/>
          <w:u w:val="single"/>
          <w:lang w:val="ru-RU"/>
        </w:rPr>
      </w:pPr>
      <w:r>
        <w:rPr>
          <w:b/>
          <w:u w:val="single"/>
          <w:lang w:val="ru-RU"/>
        </w:rPr>
        <w:t>І. Пълно описание на обекта и предмета на поръчката.</w:t>
      </w:r>
    </w:p>
    <w:p w:rsidR="00FE27EE" w:rsidRPr="00FE27EE" w:rsidRDefault="00FE27EE" w:rsidP="00FE27EE">
      <w:pPr>
        <w:jc w:val="both"/>
        <w:rPr>
          <w:b/>
          <w:sz w:val="22"/>
          <w:szCs w:val="22"/>
          <w:lang w:val="ru-RU"/>
        </w:rPr>
      </w:pPr>
      <w:r w:rsidRPr="00FE27EE">
        <w:rPr>
          <w:b/>
          <w:sz w:val="22"/>
          <w:szCs w:val="22"/>
          <w:lang w:val="ru-RU"/>
        </w:rPr>
        <w:t>1.Обект на поръчката-</w:t>
      </w:r>
      <w:r w:rsidR="00AA0B65">
        <w:rPr>
          <w:b/>
          <w:sz w:val="22"/>
          <w:szCs w:val="22"/>
          <w:lang w:val="ru-RU"/>
        </w:rPr>
        <w:t>строителство</w:t>
      </w:r>
    </w:p>
    <w:p w:rsidR="00775321" w:rsidRPr="007979CD" w:rsidRDefault="00FE27EE" w:rsidP="00775321">
      <w:pPr>
        <w:jc w:val="both"/>
        <w:rPr>
          <w:b/>
          <w:bCs/>
          <w:sz w:val="22"/>
          <w:szCs w:val="22"/>
          <w:lang w:val="bg-BG"/>
        </w:rPr>
      </w:pPr>
      <w:r w:rsidRPr="00C0069A">
        <w:rPr>
          <w:b/>
          <w:sz w:val="22"/>
          <w:szCs w:val="22"/>
          <w:lang w:val="ru-RU"/>
        </w:rPr>
        <w:t>2.Предмет на обществената поръчка:</w:t>
      </w:r>
      <w:r w:rsidR="002257BB">
        <w:rPr>
          <w:b/>
          <w:sz w:val="22"/>
          <w:szCs w:val="22"/>
          <w:lang w:val="ru-RU"/>
        </w:rPr>
        <w:t xml:space="preserve"> </w:t>
      </w:r>
      <w:r w:rsidR="00775321" w:rsidRPr="007979CD">
        <w:rPr>
          <w:b/>
          <w:sz w:val="22"/>
          <w:szCs w:val="22"/>
          <w:lang w:val="ru-RU"/>
        </w:rPr>
        <w:t>„Строително-монтажни работи по благоустрояване на улици в Община Петрич</w:t>
      </w:r>
      <w:r w:rsidR="00775321" w:rsidRPr="007979CD">
        <w:rPr>
          <w:b/>
          <w:bCs/>
          <w:sz w:val="22"/>
          <w:szCs w:val="22"/>
          <w:lang w:val="bg-BG"/>
        </w:rPr>
        <w:t>”</w:t>
      </w:r>
    </w:p>
    <w:p w:rsidR="00FE27EE" w:rsidRPr="00C0069A" w:rsidRDefault="00FE27EE" w:rsidP="00FE27EE">
      <w:pPr>
        <w:jc w:val="both"/>
        <w:rPr>
          <w:b/>
          <w:sz w:val="22"/>
          <w:szCs w:val="22"/>
          <w:lang w:val="bg-BG"/>
        </w:rPr>
      </w:pPr>
    </w:p>
    <w:p w:rsidR="00FE27EE" w:rsidRDefault="00B05EC1" w:rsidP="00FE27EE">
      <w:pPr>
        <w:jc w:val="both"/>
        <w:rPr>
          <w:bCs/>
          <w:iCs/>
          <w:sz w:val="22"/>
          <w:szCs w:val="22"/>
          <w:lang w:val="ru-RU"/>
        </w:rPr>
      </w:pPr>
      <w:r>
        <w:rPr>
          <w:bCs/>
          <w:iCs/>
          <w:sz w:val="22"/>
          <w:szCs w:val="22"/>
          <w:lang w:val="ru-RU"/>
        </w:rPr>
        <w:t>О</w:t>
      </w:r>
      <w:r w:rsidR="00FE27EE">
        <w:rPr>
          <w:bCs/>
          <w:iCs/>
          <w:sz w:val="22"/>
          <w:szCs w:val="22"/>
          <w:lang w:val="ru-RU"/>
        </w:rPr>
        <w:t xml:space="preserve">бществената поръчка ще се проведе чрез Публична покана по реда на Глава осем </w:t>
      </w:r>
      <w:r w:rsidR="00FE27EE">
        <w:rPr>
          <w:bCs/>
          <w:iCs/>
          <w:sz w:val="22"/>
          <w:szCs w:val="22"/>
          <w:lang w:val="bg-BG"/>
        </w:rPr>
        <w:t xml:space="preserve">„а” от </w:t>
      </w:r>
      <w:r w:rsidR="00FE27EE">
        <w:rPr>
          <w:bCs/>
          <w:iCs/>
          <w:sz w:val="22"/>
          <w:szCs w:val="22"/>
          <w:lang w:val="ru-RU"/>
        </w:rPr>
        <w:t>ЗОП, във връзка с чл.14, ал.4, т.</w:t>
      </w:r>
      <w:r w:rsidR="00C0069A">
        <w:rPr>
          <w:bCs/>
          <w:iCs/>
          <w:sz w:val="22"/>
          <w:szCs w:val="22"/>
          <w:lang w:val="ru-RU"/>
        </w:rPr>
        <w:t>1</w:t>
      </w:r>
      <w:r w:rsidR="00FE27EE">
        <w:rPr>
          <w:bCs/>
          <w:iCs/>
          <w:sz w:val="22"/>
          <w:szCs w:val="22"/>
          <w:lang w:val="ru-RU"/>
        </w:rPr>
        <w:t xml:space="preserve"> от ЗОП.</w:t>
      </w:r>
    </w:p>
    <w:p w:rsidR="00C0069A" w:rsidRPr="00816726" w:rsidRDefault="00C0069A" w:rsidP="00FE27EE">
      <w:pPr>
        <w:jc w:val="both"/>
        <w:rPr>
          <w:bCs/>
          <w:iCs/>
          <w:sz w:val="22"/>
          <w:szCs w:val="22"/>
          <w:lang w:val="ru-RU"/>
        </w:rPr>
      </w:pPr>
    </w:p>
    <w:p w:rsidR="00775321" w:rsidRPr="007979CD" w:rsidRDefault="005A4506" w:rsidP="005A4506">
      <w:pPr>
        <w:jc w:val="both"/>
        <w:rPr>
          <w:b/>
          <w:sz w:val="22"/>
          <w:szCs w:val="22"/>
          <w:lang w:val="ru-RU"/>
        </w:rPr>
      </w:pPr>
      <w:r w:rsidRPr="00816726">
        <w:rPr>
          <w:b/>
          <w:bCs/>
          <w:iCs/>
          <w:sz w:val="22"/>
          <w:szCs w:val="22"/>
          <w:lang w:val="bg-BG"/>
        </w:rPr>
        <w:t xml:space="preserve">При изпълнение на поръчката ще се извършва </w:t>
      </w:r>
      <w:r>
        <w:rPr>
          <w:b/>
          <w:bCs/>
          <w:iCs/>
          <w:sz w:val="22"/>
          <w:szCs w:val="22"/>
          <w:lang w:val="bg-BG"/>
        </w:rPr>
        <w:t xml:space="preserve">благоустрояване </w:t>
      </w:r>
      <w:r w:rsidRPr="00816726">
        <w:rPr>
          <w:b/>
          <w:bCs/>
          <w:iCs/>
          <w:sz w:val="22"/>
          <w:szCs w:val="22"/>
          <w:lang w:val="bg-BG"/>
        </w:rPr>
        <w:t>на улици в Община Петрич</w:t>
      </w:r>
      <w:r>
        <w:rPr>
          <w:b/>
          <w:bCs/>
          <w:iCs/>
          <w:sz w:val="22"/>
          <w:szCs w:val="22"/>
          <w:lang w:val="bg-BG"/>
        </w:rPr>
        <w:t xml:space="preserve">, </w:t>
      </w:r>
      <w:r w:rsidR="00775321" w:rsidRPr="007979CD">
        <w:rPr>
          <w:b/>
          <w:sz w:val="22"/>
          <w:szCs w:val="22"/>
          <w:lang w:val="ru-RU"/>
        </w:rPr>
        <w:t xml:space="preserve">включващо направа на тротоари, полагане на бордюри и чакълиране </w:t>
      </w:r>
      <w:r w:rsidR="007979CD">
        <w:rPr>
          <w:b/>
          <w:sz w:val="22"/>
          <w:szCs w:val="22"/>
          <w:lang w:val="ru-RU"/>
        </w:rPr>
        <w:t>по</w:t>
      </w:r>
      <w:r w:rsidR="00775321" w:rsidRPr="007979CD">
        <w:rPr>
          <w:b/>
          <w:sz w:val="22"/>
          <w:szCs w:val="22"/>
          <w:lang w:val="ru-RU"/>
        </w:rPr>
        <w:t xml:space="preserve"> следните улици:</w:t>
      </w:r>
    </w:p>
    <w:p w:rsidR="00775321" w:rsidRDefault="00775321" w:rsidP="005A4506">
      <w:pPr>
        <w:jc w:val="both"/>
        <w:rPr>
          <w:b/>
          <w:bCs/>
          <w:iCs/>
          <w:sz w:val="22"/>
          <w:szCs w:val="22"/>
          <w:lang w:val="bg-BG"/>
        </w:rPr>
      </w:pPr>
    </w:p>
    <w:p w:rsidR="005A4506" w:rsidRPr="00DB0F11" w:rsidRDefault="005A4506" w:rsidP="005A4506">
      <w:pPr>
        <w:jc w:val="both"/>
        <w:rPr>
          <w:bCs/>
          <w:sz w:val="22"/>
          <w:szCs w:val="22"/>
          <w:lang w:val="ru-RU"/>
        </w:rPr>
      </w:pPr>
      <w:r w:rsidRPr="00DB0F11">
        <w:rPr>
          <w:bCs/>
          <w:sz w:val="22"/>
          <w:szCs w:val="22"/>
          <w:lang w:val="ru-RU"/>
        </w:rPr>
        <w:t>Обект №1 “Благоустрояване улица „</w:t>
      </w:r>
      <w:r w:rsidR="00DB0F11" w:rsidRPr="00DB0F11">
        <w:rPr>
          <w:bCs/>
          <w:sz w:val="22"/>
          <w:szCs w:val="22"/>
          <w:lang w:val="ru-RU"/>
        </w:rPr>
        <w:t>Плиска</w:t>
      </w:r>
      <w:r w:rsidRPr="00DB0F11">
        <w:rPr>
          <w:bCs/>
          <w:sz w:val="22"/>
          <w:szCs w:val="22"/>
          <w:lang w:val="ru-RU"/>
        </w:rPr>
        <w:t xml:space="preserve">”, </w:t>
      </w:r>
      <w:r w:rsidR="00DB0F11" w:rsidRPr="00DB0F11">
        <w:rPr>
          <w:bCs/>
          <w:sz w:val="22"/>
          <w:szCs w:val="22"/>
          <w:lang w:val="ru-RU"/>
        </w:rPr>
        <w:t>с.Беласица</w:t>
      </w:r>
      <w:r w:rsidRPr="00DB0F11">
        <w:rPr>
          <w:bCs/>
          <w:sz w:val="22"/>
          <w:szCs w:val="22"/>
          <w:lang w:val="ru-RU"/>
        </w:rPr>
        <w:t>”</w:t>
      </w:r>
    </w:p>
    <w:p w:rsidR="005A4506" w:rsidRPr="00DB0F11" w:rsidRDefault="005A4506" w:rsidP="005A4506">
      <w:pPr>
        <w:jc w:val="both"/>
        <w:rPr>
          <w:bCs/>
          <w:sz w:val="22"/>
          <w:szCs w:val="22"/>
          <w:lang w:val="ru-RU"/>
        </w:rPr>
      </w:pPr>
      <w:r w:rsidRPr="00DB0F11">
        <w:rPr>
          <w:bCs/>
          <w:sz w:val="22"/>
          <w:szCs w:val="22"/>
          <w:lang w:val="ru-RU"/>
        </w:rPr>
        <w:t>Обект №2 “Благоустрояване улица „</w:t>
      </w:r>
      <w:r w:rsidR="00DB0F11" w:rsidRPr="00DB0F11">
        <w:rPr>
          <w:bCs/>
          <w:sz w:val="22"/>
          <w:szCs w:val="22"/>
          <w:lang w:val="ru-RU"/>
        </w:rPr>
        <w:t>Освобождение</w:t>
      </w:r>
      <w:r w:rsidRPr="00DB0F11">
        <w:rPr>
          <w:bCs/>
          <w:sz w:val="22"/>
          <w:szCs w:val="22"/>
          <w:lang w:val="ru-RU"/>
        </w:rPr>
        <w:t>”,</w:t>
      </w:r>
      <w:r w:rsidR="00DB0F11" w:rsidRPr="00DB0F11">
        <w:rPr>
          <w:bCs/>
          <w:sz w:val="22"/>
          <w:szCs w:val="22"/>
          <w:lang w:val="ru-RU"/>
        </w:rPr>
        <w:t xml:space="preserve"> с.Габрене</w:t>
      </w:r>
      <w:r w:rsidRPr="00DB0F11">
        <w:rPr>
          <w:bCs/>
          <w:sz w:val="22"/>
          <w:szCs w:val="22"/>
          <w:lang w:val="ru-RU"/>
        </w:rPr>
        <w:t>”</w:t>
      </w:r>
    </w:p>
    <w:p w:rsidR="005A4506" w:rsidRPr="00DB0F11" w:rsidRDefault="005A4506" w:rsidP="005A4506">
      <w:pPr>
        <w:jc w:val="both"/>
        <w:rPr>
          <w:bCs/>
          <w:sz w:val="22"/>
          <w:szCs w:val="22"/>
          <w:lang w:val="ru-RU"/>
        </w:rPr>
      </w:pPr>
      <w:r w:rsidRPr="00DB0F11">
        <w:rPr>
          <w:bCs/>
          <w:sz w:val="22"/>
          <w:szCs w:val="22"/>
          <w:lang w:val="ru-RU"/>
        </w:rPr>
        <w:t>Обект №3 “Благоустрояване улица „</w:t>
      </w:r>
      <w:r w:rsidR="00DB0F11" w:rsidRPr="00DB0F11">
        <w:rPr>
          <w:bCs/>
          <w:sz w:val="22"/>
          <w:szCs w:val="22"/>
          <w:lang w:val="ru-RU"/>
        </w:rPr>
        <w:t>А.Попов</w:t>
      </w:r>
      <w:r w:rsidRPr="00DB0F11">
        <w:rPr>
          <w:bCs/>
          <w:sz w:val="22"/>
          <w:szCs w:val="22"/>
          <w:lang w:val="ru-RU"/>
        </w:rPr>
        <w:t>”</w:t>
      </w:r>
      <w:r w:rsidR="00DB0F11" w:rsidRPr="00DB0F11">
        <w:rPr>
          <w:bCs/>
          <w:sz w:val="22"/>
          <w:szCs w:val="22"/>
          <w:lang w:val="ru-RU"/>
        </w:rPr>
        <w:t xml:space="preserve"> и ул.</w:t>
      </w:r>
      <w:r w:rsidR="00DB0F11" w:rsidRPr="00DB0F11">
        <w:rPr>
          <w:bCs/>
          <w:sz w:val="22"/>
          <w:szCs w:val="22"/>
          <w:lang w:val="bg-BG"/>
        </w:rPr>
        <w:t>”Г.Делчев”</w:t>
      </w:r>
      <w:r w:rsidRPr="00DB0F11">
        <w:rPr>
          <w:bCs/>
          <w:sz w:val="22"/>
          <w:szCs w:val="22"/>
          <w:lang w:val="ru-RU"/>
        </w:rPr>
        <w:t>,</w:t>
      </w:r>
      <w:r w:rsidR="00DB0F11" w:rsidRPr="00DB0F11">
        <w:rPr>
          <w:bCs/>
          <w:sz w:val="22"/>
          <w:szCs w:val="22"/>
          <w:lang w:val="ru-RU"/>
        </w:rPr>
        <w:t xml:space="preserve"> с.Скрът </w:t>
      </w:r>
      <w:r w:rsidRPr="00DB0F11">
        <w:rPr>
          <w:bCs/>
          <w:sz w:val="22"/>
          <w:szCs w:val="22"/>
          <w:lang w:val="ru-RU"/>
        </w:rPr>
        <w:t>”</w:t>
      </w:r>
    </w:p>
    <w:p w:rsidR="005A4506" w:rsidRPr="00DB0F11" w:rsidRDefault="005A4506" w:rsidP="005A4506">
      <w:pPr>
        <w:jc w:val="both"/>
        <w:rPr>
          <w:bCs/>
          <w:sz w:val="22"/>
          <w:szCs w:val="22"/>
          <w:lang w:val="ru-RU"/>
        </w:rPr>
      </w:pPr>
      <w:r w:rsidRPr="00DB0F11">
        <w:rPr>
          <w:bCs/>
          <w:sz w:val="22"/>
          <w:szCs w:val="22"/>
          <w:lang w:val="ru-RU"/>
        </w:rPr>
        <w:t>Обект №4 “Благоустрояване улица „</w:t>
      </w:r>
      <w:r w:rsidR="00DB0F11" w:rsidRPr="00DB0F11">
        <w:rPr>
          <w:bCs/>
          <w:sz w:val="22"/>
          <w:szCs w:val="22"/>
          <w:lang w:val="ru-RU"/>
        </w:rPr>
        <w:t>Беласица</w:t>
      </w:r>
      <w:r w:rsidRPr="00DB0F11">
        <w:rPr>
          <w:bCs/>
          <w:sz w:val="22"/>
          <w:szCs w:val="22"/>
          <w:lang w:val="bg-BG"/>
        </w:rPr>
        <w:t>”</w:t>
      </w:r>
      <w:r w:rsidR="00DB0F11" w:rsidRPr="00DB0F11">
        <w:rPr>
          <w:bCs/>
          <w:sz w:val="22"/>
          <w:szCs w:val="22"/>
          <w:lang w:val="bg-BG"/>
        </w:rPr>
        <w:t xml:space="preserve"> и ул.”Отец Паисий</w:t>
      </w:r>
      <w:r w:rsidRPr="00DB0F11">
        <w:rPr>
          <w:bCs/>
          <w:sz w:val="22"/>
          <w:szCs w:val="22"/>
          <w:lang w:val="ru-RU"/>
        </w:rPr>
        <w:t>,</w:t>
      </w:r>
      <w:r w:rsidR="00DB0F11" w:rsidRPr="00DB0F11">
        <w:rPr>
          <w:bCs/>
          <w:sz w:val="22"/>
          <w:szCs w:val="22"/>
          <w:lang w:val="ru-RU"/>
        </w:rPr>
        <w:t xml:space="preserve"> с.Първомай</w:t>
      </w:r>
      <w:r w:rsidRPr="00DB0F11">
        <w:rPr>
          <w:bCs/>
          <w:sz w:val="22"/>
          <w:szCs w:val="22"/>
          <w:lang w:val="ru-RU"/>
        </w:rPr>
        <w:t>”</w:t>
      </w:r>
    </w:p>
    <w:p w:rsidR="005A4506" w:rsidRPr="00140E4E" w:rsidRDefault="005A4506" w:rsidP="005A4506">
      <w:pPr>
        <w:jc w:val="both"/>
        <w:rPr>
          <w:bCs/>
          <w:sz w:val="22"/>
          <w:szCs w:val="22"/>
          <w:lang w:val="ru-RU"/>
        </w:rPr>
      </w:pPr>
      <w:r w:rsidRPr="00140E4E">
        <w:rPr>
          <w:bCs/>
          <w:sz w:val="22"/>
          <w:szCs w:val="22"/>
          <w:lang w:val="ru-RU"/>
        </w:rPr>
        <w:t>Обект №5 “Благоустрояване улица „</w:t>
      </w:r>
      <w:r w:rsidR="00DB0F11" w:rsidRPr="00140E4E">
        <w:rPr>
          <w:bCs/>
          <w:sz w:val="22"/>
          <w:szCs w:val="22"/>
          <w:lang w:val="ru-RU"/>
        </w:rPr>
        <w:t>Кв.19</w:t>
      </w:r>
      <w:r w:rsidRPr="00140E4E">
        <w:rPr>
          <w:bCs/>
          <w:sz w:val="22"/>
          <w:szCs w:val="22"/>
          <w:lang w:val="bg-BG"/>
        </w:rPr>
        <w:t>”,</w:t>
      </w:r>
      <w:r w:rsidR="00DB0F11" w:rsidRPr="00140E4E">
        <w:rPr>
          <w:bCs/>
          <w:sz w:val="22"/>
          <w:szCs w:val="22"/>
          <w:lang w:val="bg-BG"/>
        </w:rPr>
        <w:t xml:space="preserve"> с.Струмешница</w:t>
      </w:r>
      <w:r w:rsidRPr="00140E4E">
        <w:rPr>
          <w:bCs/>
          <w:sz w:val="22"/>
          <w:szCs w:val="22"/>
          <w:lang w:val="ru-RU"/>
        </w:rPr>
        <w:t>”</w:t>
      </w:r>
    </w:p>
    <w:p w:rsidR="005A4506" w:rsidRPr="00C211F2" w:rsidRDefault="005A4506" w:rsidP="005A4506">
      <w:pPr>
        <w:jc w:val="both"/>
        <w:rPr>
          <w:bCs/>
          <w:sz w:val="22"/>
          <w:szCs w:val="22"/>
          <w:lang w:val="ru-RU"/>
        </w:rPr>
      </w:pPr>
      <w:r w:rsidRPr="00C211F2">
        <w:rPr>
          <w:bCs/>
          <w:sz w:val="22"/>
          <w:szCs w:val="22"/>
          <w:lang w:val="ru-RU"/>
        </w:rPr>
        <w:t>Обект №6 “Благоустрояване улица „</w:t>
      </w:r>
      <w:r w:rsidR="00DB0F11" w:rsidRPr="00C211F2">
        <w:rPr>
          <w:bCs/>
          <w:sz w:val="22"/>
          <w:szCs w:val="22"/>
          <w:lang w:val="ru-RU"/>
        </w:rPr>
        <w:t>Скобелев</w:t>
      </w:r>
      <w:r w:rsidRPr="00C211F2">
        <w:rPr>
          <w:bCs/>
          <w:sz w:val="22"/>
          <w:szCs w:val="22"/>
          <w:lang w:val="ru-RU"/>
        </w:rPr>
        <w:t>”, с.</w:t>
      </w:r>
      <w:r w:rsidR="00DB0F11" w:rsidRPr="00C211F2">
        <w:rPr>
          <w:bCs/>
          <w:sz w:val="22"/>
          <w:szCs w:val="22"/>
          <w:lang w:val="ru-RU"/>
        </w:rPr>
        <w:t>Михнево</w:t>
      </w:r>
      <w:r w:rsidRPr="00C211F2">
        <w:rPr>
          <w:bCs/>
          <w:sz w:val="22"/>
          <w:szCs w:val="22"/>
          <w:lang w:val="ru-RU"/>
        </w:rPr>
        <w:t>”</w:t>
      </w:r>
    </w:p>
    <w:p w:rsidR="005A4506" w:rsidRPr="00C211F2" w:rsidRDefault="005A4506" w:rsidP="005A4506">
      <w:pPr>
        <w:jc w:val="both"/>
        <w:rPr>
          <w:bCs/>
          <w:sz w:val="22"/>
          <w:szCs w:val="22"/>
          <w:lang w:val="ru-RU"/>
        </w:rPr>
      </w:pPr>
      <w:r w:rsidRPr="00C211F2">
        <w:rPr>
          <w:bCs/>
          <w:sz w:val="22"/>
          <w:szCs w:val="22"/>
          <w:lang w:val="ru-RU"/>
        </w:rPr>
        <w:t xml:space="preserve">Обект №7 “Благоустрояване улица </w:t>
      </w:r>
      <w:r w:rsidR="00C211F2" w:rsidRPr="00C211F2">
        <w:rPr>
          <w:bCs/>
          <w:sz w:val="22"/>
          <w:szCs w:val="22"/>
          <w:lang w:val="ru-RU"/>
        </w:rPr>
        <w:t xml:space="preserve">от Черква </w:t>
      </w:r>
      <w:r w:rsidRPr="00C211F2">
        <w:rPr>
          <w:bCs/>
          <w:sz w:val="22"/>
          <w:szCs w:val="22"/>
          <w:lang w:val="ru-RU"/>
        </w:rPr>
        <w:t>„</w:t>
      </w:r>
      <w:r w:rsidR="00C211F2" w:rsidRPr="00C211F2">
        <w:rPr>
          <w:bCs/>
          <w:sz w:val="22"/>
          <w:szCs w:val="22"/>
          <w:lang w:val="ru-RU"/>
        </w:rPr>
        <w:t>Св.Петка</w:t>
      </w:r>
      <w:r w:rsidRPr="00C211F2">
        <w:rPr>
          <w:bCs/>
          <w:sz w:val="22"/>
          <w:szCs w:val="22"/>
          <w:lang w:val="ru-RU"/>
        </w:rPr>
        <w:t>”, с.</w:t>
      </w:r>
      <w:r w:rsidR="00C211F2" w:rsidRPr="00C211F2">
        <w:rPr>
          <w:bCs/>
          <w:sz w:val="22"/>
          <w:szCs w:val="22"/>
          <w:lang w:val="ru-RU"/>
        </w:rPr>
        <w:t>Дрангово</w:t>
      </w:r>
      <w:r w:rsidRPr="00C211F2">
        <w:rPr>
          <w:bCs/>
          <w:sz w:val="22"/>
          <w:szCs w:val="22"/>
          <w:lang w:val="ru-RU"/>
        </w:rPr>
        <w:t>”</w:t>
      </w:r>
    </w:p>
    <w:p w:rsidR="005A4506" w:rsidRPr="00C211F2" w:rsidRDefault="005A4506" w:rsidP="005A4506">
      <w:pPr>
        <w:jc w:val="both"/>
        <w:rPr>
          <w:bCs/>
          <w:sz w:val="22"/>
          <w:szCs w:val="22"/>
          <w:lang w:val="ru-RU"/>
        </w:rPr>
      </w:pPr>
      <w:r w:rsidRPr="00C211F2">
        <w:rPr>
          <w:bCs/>
          <w:sz w:val="22"/>
          <w:szCs w:val="22"/>
          <w:lang w:val="ru-RU"/>
        </w:rPr>
        <w:t>Обект №8 “Благоустрояване улица „</w:t>
      </w:r>
      <w:r w:rsidR="00C211F2" w:rsidRPr="00C211F2">
        <w:rPr>
          <w:bCs/>
          <w:sz w:val="22"/>
          <w:szCs w:val="22"/>
          <w:lang w:val="ru-RU"/>
        </w:rPr>
        <w:t>2-ра</w:t>
      </w:r>
      <w:r w:rsidRPr="00C211F2">
        <w:rPr>
          <w:bCs/>
          <w:sz w:val="22"/>
          <w:szCs w:val="22"/>
          <w:lang w:val="ru-RU"/>
        </w:rPr>
        <w:t>”,с.</w:t>
      </w:r>
      <w:r w:rsidR="00C211F2" w:rsidRPr="00C211F2">
        <w:rPr>
          <w:bCs/>
          <w:sz w:val="22"/>
          <w:szCs w:val="22"/>
          <w:lang w:val="ru-RU"/>
        </w:rPr>
        <w:t>Ръждак</w:t>
      </w:r>
      <w:r w:rsidRPr="00C211F2">
        <w:rPr>
          <w:bCs/>
          <w:sz w:val="22"/>
          <w:szCs w:val="22"/>
          <w:lang w:val="ru-RU"/>
        </w:rPr>
        <w:t>”</w:t>
      </w:r>
    </w:p>
    <w:p w:rsidR="005A4506" w:rsidRPr="00C211F2" w:rsidRDefault="005A4506" w:rsidP="005A4506">
      <w:pPr>
        <w:jc w:val="both"/>
        <w:rPr>
          <w:bCs/>
          <w:sz w:val="22"/>
          <w:szCs w:val="22"/>
          <w:lang w:val="ru-RU"/>
        </w:rPr>
      </w:pPr>
      <w:r w:rsidRPr="00C211F2">
        <w:rPr>
          <w:bCs/>
          <w:sz w:val="22"/>
          <w:szCs w:val="22"/>
          <w:lang w:val="ru-RU"/>
        </w:rPr>
        <w:t xml:space="preserve">Обект №9 “Благоустрояване </w:t>
      </w:r>
      <w:r w:rsidR="00C211F2" w:rsidRPr="00C211F2">
        <w:rPr>
          <w:bCs/>
          <w:sz w:val="22"/>
          <w:szCs w:val="22"/>
          <w:lang w:val="ru-RU"/>
        </w:rPr>
        <w:t xml:space="preserve">Входно </w:t>
      </w:r>
      <w:r w:rsidRPr="00C211F2">
        <w:rPr>
          <w:bCs/>
          <w:sz w:val="22"/>
          <w:szCs w:val="22"/>
          <w:lang w:val="ru-RU"/>
        </w:rPr>
        <w:t xml:space="preserve">улица </w:t>
      </w:r>
      <w:r w:rsidR="00C211F2" w:rsidRPr="00C211F2">
        <w:rPr>
          <w:bCs/>
          <w:sz w:val="22"/>
          <w:szCs w:val="22"/>
          <w:lang w:val="ru-RU"/>
        </w:rPr>
        <w:t>с.Яворница</w:t>
      </w:r>
      <w:r w:rsidRPr="00C211F2">
        <w:rPr>
          <w:bCs/>
          <w:sz w:val="22"/>
          <w:szCs w:val="22"/>
          <w:lang w:val="ru-RU"/>
        </w:rPr>
        <w:t>”</w:t>
      </w:r>
    </w:p>
    <w:p w:rsidR="005A4506" w:rsidRPr="00544DDB" w:rsidRDefault="005A4506" w:rsidP="005A4506">
      <w:pPr>
        <w:jc w:val="both"/>
        <w:rPr>
          <w:bCs/>
          <w:sz w:val="22"/>
          <w:szCs w:val="22"/>
          <w:lang w:val="ru-RU"/>
        </w:rPr>
      </w:pPr>
      <w:r w:rsidRPr="00544DDB">
        <w:rPr>
          <w:bCs/>
          <w:sz w:val="22"/>
          <w:szCs w:val="22"/>
          <w:lang w:val="ru-RU"/>
        </w:rPr>
        <w:t>Обект №10 “Благоу</w:t>
      </w:r>
      <w:r w:rsidR="00C211F2" w:rsidRPr="00544DDB">
        <w:rPr>
          <w:bCs/>
          <w:sz w:val="22"/>
          <w:szCs w:val="22"/>
          <w:lang w:val="ru-RU"/>
        </w:rPr>
        <w:t xml:space="preserve">строяване улица </w:t>
      </w:r>
      <w:r w:rsidR="00C211F2" w:rsidRPr="00544DDB">
        <w:rPr>
          <w:bCs/>
          <w:sz w:val="22"/>
          <w:szCs w:val="22"/>
          <w:lang w:val="bg-BG"/>
        </w:rPr>
        <w:t>„Иван Цветков”, гр</w:t>
      </w:r>
      <w:r w:rsidRPr="00544DDB">
        <w:rPr>
          <w:bCs/>
          <w:sz w:val="22"/>
          <w:szCs w:val="22"/>
          <w:lang w:val="ru-RU"/>
        </w:rPr>
        <w:t>.Петрич”</w:t>
      </w:r>
    </w:p>
    <w:p w:rsidR="00544DDB" w:rsidRPr="00544DDB" w:rsidRDefault="005A4506" w:rsidP="005A4506">
      <w:pPr>
        <w:jc w:val="both"/>
        <w:rPr>
          <w:bCs/>
          <w:sz w:val="22"/>
          <w:szCs w:val="22"/>
          <w:lang w:val="ru-RU"/>
        </w:rPr>
      </w:pPr>
      <w:r w:rsidRPr="00544DDB">
        <w:rPr>
          <w:bCs/>
          <w:sz w:val="22"/>
          <w:szCs w:val="22"/>
          <w:lang w:val="ru-RU"/>
        </w:rPr>
        <w:t xml:space="preserve">Обект №11 “Благоустрояване улица </w:t>
      </w:r>
      <w:r w:rsidR="00544DDB" w:rsidRPr="00544DDB">
        <w:rPr>
          <w:bCs/>
          <w:sz w:val="22"/>
          <w:szCs w:val="22"/>
          <w:lang w:val="bg-BG"/>
        </w:rPr>
        <w:t>„Европа”, гр.</w:t>
      </w:r>
      <w:r w:rsidR="00544DDB" w:rsidRPr="00544DDB">
        <w:rPr>
          <w:bCs/>
          <w:sz w:val="22"/>
          <w:szCs w:val="22"/>
          <w:lang w:val="ru-RU"/>
        </w:rPr>
        <w:t>Петрич</w:t>
      </w:r>
      <w:r w:rsidR="00544DDB" w:rsidRPr="00544DDB">
        <w:rPr>
          <w:bCs/>
          <w:sz w:val="22"/>
          <w:szCs w:val="22"/>
          <w:lang w:val="bg-BG"/>
        </w:rPr>
        <w:t>”</w:t>
      </w:r>
    </w:p>
    <w:p w:rsidR="005A4506" w:rsidRPr="00544DDB" w:rsidRDefault="005A4506" w:rsidP="005A4506">
      <w:pPr>
        <w:jc w:val="both"/>
        <w:rPr>
          <w:bCs/>
          <w:sz w:val="22"/>
          <w:szCs w:val="22"/>
          <w:lang w:val="ru-RU"/>
        </w:rPr>
      </w:pPr>
      <w:r w:rsidRPr="00544DDB">
        <w:rPr>
          <w:bCs/>
          <w:sz w:val="22"/>
          <w:szCs w:val="22"/>
          <w:lang w:val="ru-RU"/>
        </w:rPr>
        <w:t>Обект №12 “Благоустрояване улиц</w:t>
      </w:r>
      <w:r w:rsidR="00544DDB" w:rsidRPr="00544DDB">
        <w:rPr>
          <w:bCs/>
          <w:sz w:val="22"/>
          <w:szCs w:val="22"/>
          <w:lang w:val="ru-RU"/>
        </w:rPr>
        <w:t>и в м.</w:t>
      </w:r>
      <w:r w:rsidRPr="00544DDB">
        <w:rPr>
          <w:bCs/>
          <w:sz w:val="22"/>
          <w:szCs w:val="22"/>
          <w:lang w:val="ru-RU"/>
        </w:rPr>
        <w:t>„</w:t>
      </w:r>
      <w:r w:rsidR="00544DDB" w:rsidRPr="00544DDB">
        <w:rPr>
          <w:bCs/>
          <w:sz w:val="22"/>
          <w:szCs w:val="22"/>
          <w:lang w:val="ru-RU"/>
        </w:rPr>
        <w:t>Зиче</w:t>
      </w:r>
      <w:r w:rsidRPr="00544DDB">
        <w:rPr>
          <w:bCs/>
          <w:sz w:val="22"/>
          <w:szCs w:val="22"/>
          <w:lang w:val="ru-RU"/>
        </w:rPr>
        <w:t>”</w:t>
      </w:r>
      <w:r w:rsidR="00544DDB" w:rsidRPr="00544DDB">
        <w:rPr>
          <w:bCs/>
          <w:sz w:val="22"/>
          <w:szCs w:val="22"/>
          <w:lang w:val="ru-RU"/>
        </w:rPr>
        <w:t>, гр</w:t>
      </w:r>
      <w:r w:rsidRPr="00544DDB">
        <w:rPr>
          <w:bCs/>
          <w:sz w:val="22"/>
          <w:szCs w:val="22"/>
          <w:lang w:val="ru-RU"/>
        </w:rPr>
        <w:t>.Петрич”</w:t>
      </w:r>
    </w:p>
    <w:p w:rsidR="005A4506" w:rsidRPr="005A4506" w:rsidRDefault="005A4506" w:rsidP="00C0069A">
      <w:pPr>
        <w:jc w:val="both"/>
        <w:rPr>
          <w:b/>
          <w:bCs/>
          <w:iCs/>
          <w:color w:val="FF0000"/>
          <w:sz w:val="22"/>
          <w:szCs w:val="22"/>
          <w:lang w:val="bg-BG"/>
        </w:rPr>
      </w:pPr>
    </w:p>
    <w:p w:rsidR="00C0069A" w:rsidRPr="00617AFB" w:rsidRDefault="00C0069A" w:rsidP="00C0069A">
      <w:pPr>
        <w:jc w:val="both"/>
        <w:rPr>
          <w:b/>
          <w:sz w:val="22"/>
          <w:szCs w:val="22"/>
          <w:lang w:val="bg-BG"/>
        </w:rPr>
      </w:pPr>
      <w:r w:rsidRPr="00617AFB">
        <w:rPr>
          <w:b/>
          <w:sz w:val="22"/>
          <w:szCs w:val="22"/>
          <w:lang w:val="bg-BG"/>
        </w:rPr>
        <w:t>3.Описание на видовете работи и количества, предвидени за изпълнение, както следва:</w:t>
      </w:r>
    </w:p>
    <w:p w:rsidR="005A4506" w:rsidRDefault="00544DDB" w:rsidP="00C0069A">
      <w:pPr>
        <w:jc w:val="both"/>
        <w:rPr>
          <w:b/>
          <w:sz w:val="22"/>
          <w:szCs w:val="22"/>
          <w:lang w:val="bg-BG"/>
        </w:rPr>
      </w:pPr>
      <w:r w:rsidRPr="00617AFB">
        <w:rPr>
          <w:b/>
          <w:sz w:val="22"/>
          <w:szCs w:val="22"/>
          <w:lang w:val="bg-BG"/>
        </w:rPr>
        <w:t>Предмета на поръчката включва строително-монтажни работи по благоустрояване на улици, включващи направа на тр</w:t>
      </w:r>
      <w:r w:rsidR="0059116F" w:rsidRPr="00617AFB">
        <w:rPr>
          <w:b/>
          <w:sz w:val="22"/>
          <w:szCs w:val="22"/>
          <w:lang w:val="bg-BG"/>
        </w:rPr>
        <w:t>о</w:t>
      </w:r>
      <w:r w:rsidRPr="00617AFB">
        <w:rPr>
          <w:b/>
          <w:sz w:val="22"/>
          <w:szCs w:val="22"/>
          <w:lang w:val="bg-BG"/>
        </w:rPr>
        <w:t>тоари, полагане на бордюри и чакълиране на улици в Община Петрич.</w:t>
      </w:r>
    </w:p>
    <w:p w:rsidR="00617AFB" w:rsidRPr="00617AFB" w:rsidRDefault="00617AFB" w:rsidP="00C0069A">
      <w:pPr>
        <w:jc w:val="both"/>
        <w:rPr>
          <w:b/>
          <w:sz w:val="22"/>
          <w:szCs w:val="22"/>
          <w:lang w:val="bg-BG"/>
        </w:rPr>
      </w:pPr>
    </w:p>
    <w:p w:rsidR="00C0069A" w:rsidRPr="00617AFB" w:rsidRDefault="00B70A0A" w:rsidP="00C0069A">
      <w:pPr>
        <w:jc w:val="both"/>
        <w:rPr>
          <w:sz w:val="22"/>
          <w:szCs w:val="22"/>
          <w:lang w:val="bg-BG"/>
        </w:rPr>
      </w:pPr>
      <w:r w:rsidRPr="00617AFB">
        <w:rPr>
          <w:sz w:val="22"/>
          <w:szCs w:val="22"/>
          <w:lang w:val="bg-BG"/>
        </w:rPr>
        <w:t>Видовете работи и количества за всеки отделен обект са както следва:</w:t>
      </w:r>
    </w:p>
    <w:p w:rsidR="00B70A0A" w:rsidRDefault="00617AFB" w:rsidP="00C0069A">
      <w:pPr>
        <w:jc w:val="both"/>
        <w:rPr>
          <w:lang w:val="bg-BG"/>
        </w:rPr>
      </w:pPr>
      <w:r w:rsidRPr="00617AFB">
        <w:rPr>
          <w:b/>
          <w:bCs/>
          <w:sz w:val="22"/>
          <w:szCs w:val="22"/>
          <w:lang w:val="ru-RU"/>
        </w:rPr>
        <w:t>З</w:t>
      </w:r>
      <w:r w:rsidR="00B70A0A" w:rsidRPr="00617AFB">
        <w:rPr>
          <w:b/>
          <w:bCs/>
          <w:sz w:val="22"/>
          <w:szCs w:val="22"/>
          <w:lang w:val="ru-RU"/>
        </w:rPr>
        <w:t>а Обект №1“Благоустрояване улица „Плиска”, с.Беласица”</w:t>
      </w:r>
      <w:r w:rsidR="00B70A0A">
        <w:rPr>
          <w:bCs/>
          <w:sz w:val="22"/>
          <w:szCs w:val="22"/>
          <w:lang w:val="ru-RU"/>
        </w:rPr>
        <w:t xml:space="preserve"> се предвижда да се изпъл</w:t>
      </w:r>
      <w:r>
        <w:rPr>
          <w:bCs/>
          <w:sz w:val="22"/>
          <w:szCs w:val="22"/>
          <w:lang w:val="ru-RU"/>
        </w:rPr>
        <w:t>нят следните видове и количества работи</w:t>
      </w:r>
      <w:r w:rsidR="00B70A0A">
        <w:rPr>
          <w:bCs/>
          <w:sz w:val="22"/>
          <w:szCs w:val="22"/>
          <w:lang w:val="ru-RU"/>
        </w:rPr>
        <w:t>: изкоп ТЗП механизиран-205 м3, изкоп ТЗП ръчен</w:t>
      </w:r>
      <w:r>
        <w:rPr>
          <w:bCs/>
          <w:sz w:val="22"/>
          <w:szCs w:val="22"/>
          <w:lang w:val="ru-RU"/>
        </w:rPr>
        <w:t xml:space="preserve">-90 м3; доставка и полагане на бетонови </w:t>
      </w:r>
      <w:r w:rsidRPr="00415392">
        <w:rPr>
          <w:bCs/>
          <w:sz w:val="22"/>
          <w:szCs w:val="22"/>
          <w:lang w:val="ru-RU"/>
        </w:rPr>
        <w:t>бордюри 50/18/35-120 м.л.; натоварване</w:t>
      </w:r>
      <w:r>
        <w:rPr>
          <w:bCs/>
          <w:sz w:val="22"/>
          <w:szCs w:val="22"/>
          <w:lang w:val="ru-RU"/>
        </w:rPr>
        <w:t xml:space="preserve"> и превоз на ЗМ на табан-267 м3; </w:t>
      </w:r>
    </w:p>
    <w:p w:rsidR="00617AFB" w:rsidRPr="00617AFB" w:rsidRDefault="00617AFB" w:rsidP="00617AFB">
      <w:pPr>
        <w:jc w:val="both"/>
        <w:rPr>
          <w:b/>
          <w:bCs/>
          <w:sz w:val="22"/>
          <w:szCs w:val="22"/>
          <w:lang w:val="ru-RU"/>
        </w:rPr>
      </w:pPr>
      <w:r w:rsidRPr="00617AFB">
        <w:rPr>
          <w:b/>
          <w:bCs/>
          <w:sz w:val="22"/>
          <w:szCs w:val="22"/>
          <w:lang w:val="ru-RU"/>
        </w:rPr>
        <w:t>Обект №2 “Благоустрояване улица „Освобождение”, с.Габрене”</w:t>
      </w:r>
      <w:r w:rsidRPr="00617AFB">
        <w:rPr>
          <w:bCs/>
          <w:sz w:val="22"/>
          <w:szCs w:val="22"/>
          <w:lang w:val="ru-RU"/>
        </w:rPr>
        <w:t xml:space="preserve"> </w:t>
      </w:r>
      <w:r>
        <w:rPr>
          <w:bCs/>
          <w:sz w:val="22"/>
          <w:szCs w:val="22"/>
          <w:lang w:val="ru-RU"/>
        </w:rPr>
        <w:t xml:space="preserve">се предвижда да се изпълнят следните видове и количества работи: доставка, полагане и профилиране с едро каменна фракция за основа-40 м3.; доставка и монтаж на армирана мрежа ф5-600 м2; доставка и полагане на бетон Б15-60 м3; превоз бетонови разтвори-60 м3; </w:t>
      </w:r>
    </w:p>
    <w:p w:rsidR="00617AFB" w:rsidRDefault="00617AFB" w:rsidP="00617AFB">
      <w:pPr>
        <w:jc w:val="both"/>
        <w:rPr>
          <w:bCs/>
          <w:sz w:val="22"/>
          <w:szCs w:val="22"/>
          <w:lang w:val="ru-RU"/>
        </w:rPr>
      </w:pPr>
      <w:r w:rsidRPr="00617AFB">
        <w:rPr>
          <w:b/>
          <w:bCs/>
          <w:sz w:val="22"/>
          <w:szCs w:val="22"/>
          <w:lang w:val="ru-RU"/>
        </w:rPr>
        <w:t>Обект №3 “Благоустрояване улица „А.Попов” и ул.</w:t>
      </w:r>
      <w:r w:rsidRPr="00617AFB">
        <w:rPr>
          <w:b/>
          <w:bCs/>
          <w:sz w:val="22"/>
          <w:szCs w:val="22"/>
          <w:lang w:val="bg-BG"/>
        </w:rPr>
        <w:t>”Г.Делчев”</w:t>
      </w:r>
      <w:r w:rsidRPr="00617AFB">
        <w:rPr>
          <w:b/>
          <w:bCs/>
          <w:sz w:val="22"/>
          <w:szCs w:val="22"/>
          <w:lang w:val="ru-RU"/>
        </w:rPr>
        <w:t>, с.Скрът ”</w:t>
      </w:r>
      <w:r w:rsidRPr="00617AFB">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с багер по оформяне на пътно легло-90 м3; натоварване и превоз на земни почви до 7 км.-90 м3; тесен изкоп в земни почви ръчно-25 м3; натоварване и превоз на земни почви до 7 км.-25 м3; доставка и полагане на бетонови бордюри </w:t>
      </w:r>
      <w:r w:rsidR="00415392" w:rsidRPr="00415392">
        <w:rPr>
          <w:bCs/>
          <w:sz w:val="22"/>
          <w:szCs w:val="22"/>
          <w:lang w:val="ru-RU"/>
        </w:rPr>
        <w:t>5</w:t>
      </w:r>
      <w:r w:rsidRPr="00415392">
        <w:rPr>
          <w:bCs/>
          <w:sz w:val="22"/>
          <w:szCs w:val="22"/>
          <w:lang w:val="ru-RU"/>
        </w:rPr>
        <w:t>0/18/35-162 м.л.;</w:t>
      </w:r>
      <w:r>
        <w:rPr>
          <w:bCs/>
          <w:color w:val="FF0000"/>
          <w:sz w:val="22"/>
          <w:szCs w:val="22"/>
          <w:lang w:val="ru-RU"/>
        </w:rPr>
        <w:t xml:space="preserve"> </w:t>
      </w:r>
      <w:r w:rsidRPr="00617AFB">
        <w:rPr>
          <w:bCs/>
          <w:sz w:val="22"/>
          <w:szCs w:val="22"/>
          <w:lang w:val="ru-RU"/>
        </w:rPr>
        <w:t>тънък изкоп в земни</w:t>
      </w:r>
      <w:r>
        <w:rPr>
          <w:bCs/>
          <w:sz w:val="22"/>
          <w:szCs w:val="22"/>
          <w:lang w:val="ru-RU"/>
        </w:rPr>
        <w:t xml:space="preserve"> почви-подравняване улица-122 м3; доставка, полагане и профилиране на трошена фракция каменна-70 м3.;</w:t>
      </w:r>
      <w:r w:rsidR="004B269A" w:rsidRPr="004B269A">
        <w:rPr>
          <w:bCs/>
          <w:sz w:val="22"/>
          <w:szCs w:val="22"/>
          <w:lang w:val="ru-RU"/>
        </w:rPr>
        <w:t xml:space="preserve"> </w:t>
      </w:r>
      <w:r w:rsidR="004B269A">
        <w:rPr>
          <w:bCs/>
          <w:sz w:val="22"/>
          <w:szCs w:val="22"/>
          <w:lang w:val="ru-RU"/>
        </w:rPr>
        <w:t>доставка и монтаж на армирана мрежа ф5-400 м2;</w:t>
      </w:r>
      <w:r w:rsidR="004B269A" w:rsidRPr="004B269A">
        <w:rPr>
          <w:bCs/>
          <w:sz w:val="22"/>
          <w:szCs w:val="22"/>
          <w:lang w:val="ru-RU"/>
        </w:rPr>
        <w:t xml:space="preserve"> </w:t>
      </w:r>
      <w:r w:rsidR="004B269A">
        <w:rPr>
          <w:bCs/>
          <w:sz w:val="22"/>
          <w:szCs w:val="22"/>
          <w:lang w:val="ru-RU"/>
        </w:rPr>
        <w:t>доставка и полагане на бетон Б15-40 м3; превоз бетон с бетоновоз-40 м3;</w:t>
      </w:r>
    </w:p>
    <w:p w:rsidR="004B269A" w:rsidRPr="00415392" w:rsidRDefault="004B269A" w:rsidP="004B269A">
      <w:pPr>
        <w:jc w:val="both"/>
        <w:rPr>
          <w:b/>
          <w:bCs/>
          <w:sz w:val="22"/>
          <w:szCs w:val="22"/>
          <w:lang w:val="ru-RU"/>
        </w:rPr>
      </w:pPr>
      <w:r w:rsidRPr="004B269A">
        <w:rPr>
          <w:b/>
          <w:bCs/>
          <w:sz w:val="22"/>
          <w:szCs w:val="22"/>
          <w:lang w:val="ru-RU"/>
        </w:rPr>
        <w:t>Обект №4“Благоустрояване улица „Беласица</w:t>
      </w:r>
      <w:r w:rsidRPr="004B269A">
        <w:rPr>
          <w:b/>
          <w:bCs/>
          <w:sz w:val="22"/>
          <w:szCs w:val="22"/>
          <w:lang w:val="bg-BG"/>
        </w:rPr>
        <w:t>” и ул.”Отец Паисий</w:t>
      </w:r>
      <w:r w:rsidRPr="004B269A">
        <w:rPr>
          <w:b/>
          <w:bCs/>
          <w:sz w:val="22"/>
          <w:szCs w:val="22"/>
          <w:lang w:val="ru-RU"/>
        </w:rPr>
        <w:t>, с.Първомай”</w:t>
      </w:r>
      <w:r w:rsidRPr="004B269A">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земни маси механизиран-234 м3; превоз земни маси до 7 км.-234 м3; тесен изкоп в земни почви-ръчен-25 м3; доставка и полагане на бетонови бордюри </w:t>
      </w:r>
      <w:r w:rsidRPr="00415392">
        <w:rPr>
          <w:bCs/>
          <w:sz w:val="22"/>
          <w:szCs w:val="22"/>
          <w:lang w:val="ru-RU"/>
        </w:rPr>
        <w:t>50/18/35-293 м.л.; доставка, полагане, профилиране и валиране на трошена каменна основа-156 м3;</w:t>
      </w:r>
    </w:p>
    <w:p w:rsidR="004B269A" w:rsidRPr="004B269A" w:rsidRDefault="004B269A" w:rsidP="00617AFB">
      <w:pPr>
        <w:jc w:val="both"/>
        <w:rPr>
          <w:b/>
          <w:bCs/>
          <w:sz w:val="22"/>
          <w:szCs w:val="22"/>
          <w:lang w:val="ru-RU"/>
        </w:rPr>
      </w:pPr>
    </w:p>
    <w:p w:rsidR="00B42EE9" w:rsidRDefault="00B42EE9" w:rsidP="004B269A">
      <w:pPr>
        <w:jc w:val="both"/>
        <w:rPr>
          <w:b/>
          <w:bCs/>
          <w:color w:val="FF0000"/>
          <w:sz w:val="22"/>
          <w:szCs w:val="22"/>
          <w:lang w:val="ru-RU"/>
        </w:rPr>
      </w:pPr>
    </w:p>
    <w:p w:rsidR="00B42EE9" w:rsidRPr="00140E4E" w:rsidRDefault="00B42EE9" w:rsidP="004B269A">
      <w:pPr>
        <w:jc w:val="both"/>
        <w:rPr>
          <w:b/>
          <w:bCs/>
          <w:sz w:val="22"/>
          <w:szCs w:val="22"/>
          <w:lang w:val="ru-RU"/>
        </w:rPr>
      </w:pPr>
    </w:p>
    <w:p w:rsidR="004B269A" w:rsidRDefault="004B269A" w:rsidP="004B269A">
      <w:pPr>
        <w:jc w:val="both"/>
        <w:rPr>
          <w:bCs/>
          <w:sz w:val="22"/>
          <w:szCs w:val="22"/>
          <w:lang w:val="ru-RU"/>
        </w:rPr>
      </w:pPr>
      <w:r w:rsidRPr="00140E4E">
        <w:rPr>
          <w:b/>
          <w:bCs/>
          <w:sz w:val="22"/>
          <w:szCs w:val="22"/>
          <w:lang w:val="ru-RU"/>
        </w:rPr>
        <w:t>Обект №5 “Благоустрояване улица „Кв.19</w:t>
      </w:r>
      <w:r w:rsidRPr="00140E4E">
        <w:rPr>
          <w:b/>
          <w:bCs/>
          <w:sz w:val="22"/>
          <w:szCs w:val="22"/>
          <w:lang w:val="bg-BG"/>
        </w:rPr>
        <w:t>”, с.Струмешница</w:t>
      </w:r>
      <w:r w:rsidRPr="00140E4E">
        <w:rPr>
          <w:b/>
          <w:bCs/>
          <w:sz w:val="22"/>
          <w:szCs w:val="22"/>
          <w:lang w:val="ru-RU"/>
        </w:rPr>
        <w:t>”</w:t>
      </w:r>
      <w:r w:rsidRPr="00140E4E">
        <w:rPr>
          <w:bCs/>
          <w:sz w:val="22"/>
          <w:szCs w:val="22"/>
          <w:lang w:val="ru-RU"/>
        </w:rPr>
        <w:t xml:space="preserve"> се предвижда да се изпълнят следните видове и количества работи: изкоп земни маси механизиран-84.5 м3; изкоп съ</w:t>
      </w:r>
      <w:r>
        <w:rPr>
          <w:bCs/>
          <w:sz w:val="22"/>
          <w:szCs w:val="22"/>
          <w:lang w:val="ru-RU"/>
        </w:rPr>
        <w:t>с странична ширина до 0.9м. до 4.0 м. в земни почви до 2м. ръчно- 20 м3; направа кофраж стени-64 м2; доставка и полагане на подложен бетон Б10- 2м3; изработка и монтаж на армировка-1619 кг.; доставка и полагане на бетон Б15-25м3;</w:t>
      </w:r>
    </w:p>
    <w:p w:rsidR="00B363C5" w:rsidRPr="00415392" w:rsidRDefault="00B363C5" w:rsidP="00B363C5">
      <w:pPr>
        <w:jc w:val="both"/>
        <w:rPr>
          <w:bCs/>
          <w:sz w:val="22"/>
          <w:szCs w:val="22"/>
          <w:lang w:val="ru-RU"/>
        </w:rPr>
      </w:pPr>
      <w:r w:rsidRPr="00B363C5">
        <w:rPr>
          <w:b/>
          <w:bCs/>
          <w:sz w:val="22"/>
          <w:szCs w:val="22"/>
          <w:lang w:val="ru-RU"/>
        </w:rPr>
        <w:t>Обект №6 “Благоустрояване улица „Скобелев”, с.Михнево”</w:t>
      </w:r>
      <w:r w:rsidRPr="00B363C5">
        <w:rPr>
          <w:bCs/>
          <w:sz w:val="22"/>
          <w:szCs w:val="22"/>
          <w:lang w:val="ru-RU"/>
        </w:rPr>
        <w:t xml:space="preserve"> </w:t>
      </w:r>
      <w:r>
        <w:rPr>
          <w:bCs/>
          <w:sz w:val="22"/>
          <w:szCs w:val="22"/>
          <w:lang w:val="ru-RU"/>
        </w:rPr>
        <w:t xml:space="preserve">се предвижда да се изпълнят следните видове и количества работи: тесен изкоп в земни почви механизиран-154 м3; тесен изкоп в земни почви-ръчен-18м3; натоварване и превоз земни почви със самосвал до 7 км.-18 м3; доставка и полагане на бетонови бордюри </w:t>
      </w:r>
      <w:r w:rsidRPr="00415392">
        <w:rPr>
          <w:bCs/>
          <w:sz w:val="22"/>
          <w:szCs w:val="22"/>
          <w:lang w:val="ru-RU"/>
        </w:rPr>
        <w:t>50/18/35-106 м.л.;</w:t>
      </w:r>
    </w:p>
    <w:p w:rsidR="00F25302" w:rsidRDefault="00F25302" w:rsidP="00F25302">
      <w:pPr>
        <w:jc w:val="both"/>
        <w:rPr>
          <w:bCs/>
          <w:sz w:val="22"/>
          <w:szCs w:val="22"/>
          <w:lang w:val="ru-RU"/>
        </w:rPr>
      </w:pPr>
      <w:r w:rsidRPr="00F25302">
        <w:rPr>
          <w:b/>
          <w:bCs/>
          <w:sz w:val="22"/>
          <w:szCs w:val="22"/>
          <w:lang w:val="ru-RU"/>
        </w:rPr>
        <w:t>Обект №7 “Благоустрояване улица от Черква „Св.Петка”, с.Дрангово”</w:t>
      </w:r>
      <w:r w:rsidRPr="00F25302">
        <w:rPr>
          <w:bCs/>
          <w:sz w:val="22"/>
          <w:szCs w:val="22"/>
          <w:lang w:val="ru-RU"/>
        </w:rPr>
        <w:t xml:space="preserve"> </w:t>
      </w:r>
      <w:r>
        <w:rPr>
          <w:bCs/>
          <w:sz w:val="22"/>
          <w:szCs w:val="22"/>
          <w:lang w:val="ru-RU"/>
        </w:rPr>
        <w:t>се предвижда да се изпълнят следните видове и количества работи:</w:t>
      </w:r>
      <w:r w:rsidR="00525246">
        <w:rPr>
          <w:bCs/>
          <w:sz w:val="22"/>
          <w:szCs w:val="22"/>
          <w:lang w:val="ru-RU"/>
        </w:rPr>
        <w:t xml:space="preserve"> изкоп в земни почви механизиран-8.19 м3; оформяне ръчно за направа кофраж-2 м3; натоварване и превоз на земни маси-5.6 м3; направа на двустранен кофраж-23м2; доставка и полагане на бетон Б20-2.5 м3; изработка на метална решетка от профил 20/20-173 кг.; механизиран изкоп за канал отводнителен-90 м3; ръчно оформяне за полагане на тръби ф200-30м3; доставка и полагане на гофрирани тръби ф200-200м; обратен насип механизиран-80 м2; направа на тротоар от базалтови плочки 30/30/5-68 м2;</w:t>
      </w:r>
    </w:p>
    <w:p w:rsidR="00F412C7" w:rsidRPr="00415392" w:rsidRDefault="00F412C7" w:rsidP="00F412C7">
      <w:pPr>
        <w:jc w:val="both"/>
        <w:rPr>
          <w:bCs/>
          <w:sz w:val="22"/>
          <w:szCs w:val="22"/>
          <w:lang w:val="ru-RU"/>
        </w:rPr>
      </w:pPr>
      <w:r w:rsidRPr="00F412C7">
        <w:rPr>
          <w:b/>
          <w:bCs/>
          <w:sz w:val="22"/>
          <w:szCs w:val="22"/>
          <w:lang w:val="ru-RU"/>
        </w:rPr>
        <w:t>Обект №8 “Благоустрояване улица „2-ра”,с.Ръждак”</w:t>
      </w:r>
      <w:r w:rsidRPr="00F412C7">
        <w:rPr>
          <w:bCs/>
          <w:sz w:val="22"/>
          <w:szCs w:val="22"/>
          <w:lang w:val="ru-RU"/>
        </w:rPr>
        <w:t xml:space="preserve"> </w:t>
      </w:r>
      <w:r>
        <w:rPr>
          <w:bCs/>
          <w:sz w:val="22"/>
          <w:szCs w:val="22"/>
          <w:lang w:val="ru-RU"/>
        </w:rPr>
        <w:t>се предвижда да се изпълнят следните видове и количества работи: тесен изкоп в земни почви механизиран-154 м3; тесен изкоп в земни почви ръчен-18 м3;</w:t>
      </w:r>
      <w:r w:rsidRPr="00F412C7">
        <w:rPr>
          <w:bCs/>
          <w:sz w:val="22"/>
          <w:szCs w:val="22"/>
          <w:lang w:val="ru-RU"/>
        </w:rPr>
        <w:t xml:space="preserve"> </w:t>
      </w:r>
      <w:r>
        <w:rPr>
          <w:bCs/>
          <w:sz w:val="22"/>
          <w:szCs w:val="22"/>
          <w:lang w:val="ru-RU"/>
        </w:rPr>
        <w:t xml:space="preserve">натоварване и превоз земни почви със самосвал до 7 км.-18 м3; доставка и полагане на бетонови бордюри </w:t>
      </w:r>
      <w:r w:rsidRPr="00415392">
        <w:rPr>
          <w:bCs/>
          <w:sz w:val="22"/>
          <w:szCs w:val="22"/>
          <w:lang w:val="ru-RU"/>
        </w:rPr>
        <w:t>50/18/35-106 м.л.;</w:t>
      </w:r>
    </w:p>
    <w:p w:rsidR="00F412C7" w:rsidRDefault="00F412C7" w:rsidP="00F412C7">
      <w:pPr>
        <w:jc w:val="both"/>
        <w:rPr>
          <w:bCs/>
          <w:sz w:val="22"/>
          <w:szCs w:val="22"/>
          <w:lang w:val="ru-RU"/>
        </w:rPr>
      </w:pPr>
      <w:r w:rsidRPr="00F412C7">
        <w:rPr>
          <w:b/>
          <w:bCs/>
          <w:sz w:val="22"/>
          <w:szCs w:val="22"/>
          <w:lang w:val="ru-RU"/>
        </w:rPr>
        <w:t>Обект №9 “Благоустрояване Входно улица с.Яворница”</w:t>
      </w:r>
      <w:r w:rsidRPr="00F412C7">
        <w:rPr>
          <w:bCs/>
          <w:sz w:val="22"/>
          <w:szCs w:val="22"/>
          <w:lang w:val="ru-RU"/>
        </w:rPr>
        <w:t xml:space="preserve"> </w:t>
      </w:r>
      <w:r>
        <w:rPr>
          <w:bCs/>
          <w:sz w:val="22"/>
          <w:szCs w:val="22"/>
          <w:lang w:val="ru-RU"/>
        </w:rPr>
        <w:t>се предвижда да се изпълнят следните видове и количества работи: оформяне на пътно легло-240 м3; изкоп в земни почви ръчен-13 м3;</w:t>
      </w:r>
      <w:r w:rsidRPr="00F412C7">
        <w:rPr>
          <w:bCs/>
          <w:sz w:val="22"/>
          <w:szCs w:val="22"/>
          <w:lang w:val="ru-RU"/>
        </w:rPr>
        <w:t xml:space="preserve"> </w:t>
      </w:r>
      <w:r>
        <w:rPr>
          <w:bCs/>
          <w:sz w:val="22"/>
          <w:szCs w:val="22"/>
          <w:lang w:val="ru-RU"/>
        </w:rPr>
        <w:t>натоварване и превоз земни почви до 7 км.-168 м3;</w:t>
      </w:r>
      <w:r w:rsidRPr="00F412C7">
        <w:rPr>
          <w:bCs/>
          <w:sz w:val="22"/>
          <w:szCs w:val="22"/>
          <w:lang w:val="ru-RU"/>
        </w:rPr>
        <w:t xml:space="preserve"> </w:t>
      </w:r>
      <w:r>
        <w:rPr>
          <w:bCs/>
          <w:sz w:val="22"/>
          <w:szCs w:val="22"/>
          <w:lang w:val="ru-RU"/>
        </w:rPr>
        <w:t xml:space="preserve">доставка и полагане на бетонови бордюри </w:t>
      </w:r>
      <w:r w:rsidRPr="00415392">
        <w:rPr>
          <w:bCs/>
          <w:sz w:val="22"/>
          <w:szCs w:val="22"/>
          <w:lang w:val="ru-RU"/>
        </w:rPr>
        <w:t>50/18/35-150 м.л.;</w:t>
      </w:r>
      <w:r>
        <w:rPr>
          <w:bCs/>
          <w:color w:val="FF0000"/>
          <w:sz w:val="22"/>
          <w:szCs w:val="22"/>
          <w:lang w:val="ru-RU"/>
        </w:rPr>
        <w:t xml:space="preserve"> </w:t>
      </w:r>
      <w:r w:rsidRPr="00F412C7">
        <w:rPr>
          <w:bCs/>
          <w:sz w:val="22"/>
          <w:szCs w:val="22"/>
          <w:lang w:val="ru-RU"/>
        </w:rPr>
        <w:t>ръ</w:t>
      </w:r>
      <w:r>
        <w:rPr>
          <w:bCs/>
          <w:sz w:val="22"/>
          <w:szCs w:val="22"/>
          <w:lang w:val="ru-RU"/>
        </w:rPr>
        <w:t xml:space="preserve">чен изкоп за изграждане на отводнителна решетка-6.5м3; кофраж за отводнителна решетка-15м2; </w:t>
      </w:r>
      <w:r w:rsidR="00572495">
        <w:rPr>
          <w:bCs/>
          <w:sz w:val="22"/>
          <w:szCs w:val="22"/>
          <w:lang w:val="ru-RU"/>
        </w:rPr>
        <w:t>изработка на метална решетка -115 кг.;</w:t>
      </w:r>
      <w:r w:rsidR="00572495" w:rsidRPr="00572495">
        <w:rPr>
          <w:bCs/>
          <w:sz w:val="22"/>
          <w:szCs w:val="22"/>
          <w:lang w:val="ru-RU"/>
        </w:rPr>
        <w:t xml:space="preserve"> </w:t>
      </w:r>
      <w:r w:rsidR="00572495">
        <w:rPr>
          <w:bCs/>
          <w:sz w:val="22"/>
          <w:szCs w:val="22"/>
          <w:lang w:val="ru-RU"/>
        </w:rPr>
        <w:t>доставка и полагане на бетон Б15-1 м3; превоз бетон-1м3; доставка и полагане на трошен камък-</w:t>
      </w:r>
      <w:r w:rsidR="0075136B">
        <w:rPr>
          <w:bCs/>
          <w:sz w:val="22"/>
          <w:szCs w:val="22"/>
          <w:lang w:val="ru-RU"/>
        </w:rPr>
        <w:t>9м3;</w:t>
      </w:r>
    </w:p>
    <w:p w:rsidR="0075136B" w:rsidRPr="0075136B" w:rsidRDefault="0075136B" w:rsidP="0075136B">
      <w:pPr>
        <w:jc w:val="both"/>
        <w:rPr>
          <w:b/>
          <w:bCs/>
          <w:sz w:val="22"/>
          <w:szCs w:val="22"/>
          <w:lang w:val="ru-RU"/>
        </w:rPr>
      </w:pPr>
      <w:r w:rsidRPr="0075136B">
        <w:rPr>
          <w:b/>
          <w:bCs/>
          <w:sz w:val="22"/>
          <w:szCs w:val="22"/>
          <w:lang w:val="ru-RU"/>
        </w:rPr>
        <w:t xml:space="preserve">Обект №10 “Благоустрояване улица </w:t>
      </w:r>
      <w:r w:rsidRPr="0075136B">
        <w:rPr>
          <w:b/>
          <w:bCs/>
          <w:sz w:val="22"/>
          <w:szCs w:val="22"/>
          <w:lang w:val="bg-BG"/>
        </w:rPr>
        <w:t>„Иван Цветков”, гр</w:t>
      </w:r>
      <w:r w:rsidRPr="0075136B">
        <w:rPr>
          <w:b/>
          <w:bCs/>
          <w:sz w:val="22"/>
          <w:szCs w:val="22"/>
          <w:lang w:val="ru-RU"/>
        </w:rPr>
        <w:t>.Петрич”</w:t>
      </w:r>
      <w:r w:rsidRPr="0075136B">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за подравняване до 0.20 м.-200 м3; доставка и полагане на бетонови бордюри </w:t>
      </w:r>
      <w:r w:rsidR="00415392">
        <w:rPr>
          <w:bCs/>
          <w:sz w:val="22"/>
          <w:szCs w:val="22"/>
          <w:lang w:val="ru-RU"/>
        </w:rPr>
        <w:t>5</w:t>
      </w:r>
      <w:r w:rsidRPr="00415392">
        <w:rPr>
          <w:bCs/>
          <w:sz w:val="22"/>
          <w:szCs w:val="22"/>
          <w:lang w:val="ru-RU"/>
        </w:rPr>
        <w:t>0/18/35-330 м.л.;</w:t>
      </w:r>
      <w:r>
        <w:rPr>
          <w:bCs/>
          <w:color w:val="FF0000"/>
          <w:sz w:val="22"/>
          <w:szCs w:val="22"/>
          <w:lang w:val="ru-RU"/>
        </w:rPr>
        <w:t xml:space="preserve"> </w:t>
      </w:r>
      <w:r>
        <w:rPr>
          <w:bCs/>
          <w:sz w:val="22"/>
          <w:szCs w:val="22"/>
          <w:lang w:val="ru-RU"/>
        </w:rPr>
        <w:t>натоварване и превоз земни почви със самосвал-200 м3; доставка, полагане и профилиране на трошена каменна фракция -200 м3.;</w:t>
      </w:r>
    </w:p>
    <w:p w:rsidR="00B20269" w:rsidRDefault="00B20269" w:rsidP="00B20269">
      <w:pPr>
        <w:jc w:val="both"/>
        <w:rPr>
          <w:bCs/>
          <w:sz w:val="22"/>
          <w:szCs w:val="22"/>
          <w:lang w:val="ru-RU"/>
        </w:rPr>
      </w:pPr>
      <w:r w:rsidRPr="00B20269">
        <w:rPr>
          <w:b/>
          <w:bCs/>
          <w:sz w:val="22"/>
          <w:szCs w:val="22"/>
          <w:lang w:val="ru-RU"/>
        </w:rPr>
        <w:t xml:space="preserve">Обект №11 “Благоустрояване улица </w:t>
      </w:r>
      <w:r w:rsidRPr="00B20269">
        <w:rPr>
          <w:b/>
          <w:bCs/>
          <w:sz w:val="22"/>
          <w:szCs w:val="22"/>
          <w:lang w:val="bg-BG"/>
        </w:rPr>
        <w:t>„Европа”, гр.</w:t>
      </w:r>
      <w:r w:rsidRPr="00B20269">
        <w:rPr>
          <w:b/>
          <w:bCs/>
          <w:sz w:val="22"/>
          <w:szCs w:val="22"/>
          <w:lang w:val="ru-RU"/>
        </w:rPr>
        <w:t>Петрич</w:t>
      </w:r>
      <w:r w:rsidRPr="00B20269">
        <w:rPr>
          <w:b/>
          <w:bCs/>
          <w:sz w:val="22"/>
          <w:szCs w:val="22"/>
          <w:lang w:val="bg-BG"/>
        </w:rPr>
        <w:t>”</w:t>
      </w:r>
      <w:r w:rsidRPr="00B20269">
        <w:rPr>
          <w:bCs/>
          <w:sz w:val="22"/>
          <w:szCs w:val="22"/>
          <w:lang w:val="ru-RU"/>
        </w:rPr>
        <w:t xml:space="preserve"> </w:t>
      </w:r>
      <w:r>
        <w:rPr>
          <w:bCs/>
          <w:sz w:val="22"/>
          <w:szCs w:val="22"/>
          <w:lang w:val="ru-RU"/>
        </w:rPr>
        <w:t>се предвижда да се изпълнят следните видове и количества работи: работа с багер за подравняване-90 м3; натоварване и превоз земни почви със самосвал-90 м3; направа на тротоар от базалтови плочки 30/30/5-239 м2;</w:t>
      </w:r>
    </w:p>
    <w:p w:rsidR="003F26D8" w:rsidRPr="00415392" w:rsidRDefault="003F26D8" w:rsidP="003F26D8">
      <w:pPr>
        <w:jc w:val="both"/>
        <w:rPr>
          <w:b/>
          <w:bCs/>
          <w:sz w:val="22"/>
          <w:szCs w:val="22"/>
          <w:lang w:val="ru-RU"/>
        </w:rPr>
      </w:pPr>
      <w:r w:rsidRPr="003F26D8">
        <w:rPr>
          <w:b/>
          <w:bCs/>
          <w:sz w:val="22"/>
          <w:szCs w:val="22"/>
          <w:lang w:val="ru-RU"/>
        </w:rPr>
        <w:t>Обект №12 “Благоустрояване улици в м.„Зиче”, гр.Петрич”</w:t>
      </w:r>
      <w:r w:rsidRPr="003F26D8">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земни маси механизиран-234 м3; превоз земни маси до 7 км.-234 м3; тесен изкоп в земни почви-ръчен-25 м3; доставка и полагане на бетонови бордюри </w:t>
      </w:r>
      <w:r w:rsidRPr="00415392">
        <w:rPr>
          <w:bCs/>
          <w:sz w:val="22"/>
          <w:szCs w:val="22"/>
          <w:lang w:val="ru-RU"/>
        </w:rPr>
        <w:t>50/18/35-293 м.л.; доставка, полагане, профилиране и валиране на трошена каменна основа-156 м3;</w:t>
      </w:r>
    </w:p>
    <w:p w:rsidR="00B70A0A" w:rsidRPr="00835373" w:rsidRDefault="00B70A0A" w:rsidP="00C0069A">
      <w:pPr>
        <w:jc w:val="both"/>
        <w:rPr>
          <w:lang w:val="bg-BG"/>
        </w:rPr>
      </w:pPr>
    </w:p>
    <w:p w:rsidR="0082213B" w:rsidRPr="00835373" w:rsidRDefault="00C0069A" w:rsidP="0082213B">
      <w:pPr>
        <w:tabs>
          <w:tab w:val="left" w:pos="284"/>
        </w:tabs>
        <w:jc w:val="both"/>
        <w:rPr>
          <w:sz w:val="22"/>
          <w:szCs w:val="22"/>
          <w:lang w:val="ru-RU"/>
        </w:rPr>
      </w:pPr>
      <w:r w:rsidRPr="00835373">
        <w:rPr>
          <w:b/>
          <w:bCs/>
          <w:sz w:val="22"/>
          <w:szCs w:val="22"/>
          <w:lang w:val="bg-BG"/>
        </w:rPr>
        <w:t>4.</w:t>
      </w:r>
      <w:r w:rsidR="0082213B" w:rsidRPr="00835373">
        <w:rPr>
          <w:b/>
          <w:bCs/>
          <w:sz w:val="22"/>
          <w:szCs w:val="22"/>
          <w:lang w:val="bg-BG"/>
        </w:rPr>
        <w:t>Срок за изпълнение на СМР</w:t>
      </w:r>
      <w:r w:rsidRPr="00835373">
        <w:rPr>
          <w:b/>
          <w:bCs/>
          <w:sz w:val="22"/>
          <w:szCs w:val="22"/>
          <w:lang w:val="bg-BG"/>
        </w:rPr>
        <w:t>–не може да бъде по-дълъг от 60</w:t>
      </w:r>
      <w:r w:rsidR="000F1EE5" w:rsidRPr="00835373">
        <w:rPr>
          <w:b/>
          <w:bCs/>
          <w:sz w:val="22"/>
          <w:szCs w:val="22"/>
          <w:lang w:val="bg-BG"/>
        </w:rPr>
        <w:t xml:space="preserve"> (шесдесет) </w:t>
      </w:r>
      <w:r w:rsidRPr="00835373">
        <w:rPr>
          <w:b/>
          <w:bCs/>
          <w:sz w:val="22"/>
          <w:szCs w:val="22"/>
          <w:lang w:val="bg-BG"/>
        </w:rPr>
        <w:t xml:space="preserve"> календарни дни</w:t>
      </w:r>
    </w:p>
    <w:p w:rsidR="00FE27EE" w:rsidRPr="00835373" w:rsidRDefault="00FE27EE" w:rsidP="00FE27EE">
      <w:pPr>
        <w:tabs>
          <w:tab w:val="left" w:pos="-720"/>
        </w:tabs>
        <w:suppressAutoHyphens/>
        <w:jc w:val="both"/>
        <w:rPr>
          <w:sz w:val="22"/>
          <w:szCs w:val="22"/>
          <w:lang w:val="ru-RU"/>
        </w:rPr>
      </w:pPr>
    </w:p>
    <w:p w:rsidR="00FE27EE" w:rsidRDefault="003B3645" w:rsidP="00FE27EE">
      <w:pPr>
        <w:autoSpaceDE w:val="0"/>
        <w:autoSpaceDN w:val="0"/>
        <w:adjustRightInd w:val="0"/>
        <w:ind w:right="179"/>
        <w:jc w:val="both"/>
        <w:rPr>
          <w:b/>
          <w:bCs/>
          <w:noProof/>
          <w:sz w:val="22"/>
          <w:szCs w:val="22"/>
          <w:lang w:val="ru-RU"/>
        </w:rPr>
      </w:pPr>
      <w:r>
        <w:rPr>
          <w:b/>
          <w:sz w:val="22"/>
          <w:szCs w:val="22"/>
          <w:lang w:val="ru-RU"/>
        </w:rPr>
        <w:t>5</w:t>
      </w:r>
      <w:r w:rsidR="00FE27EE">
        <w:rPr>
          <w:b/>
          <w:sz w:val="22"/>
          <w:szCs w:val="22"/>
          <w:lang w:val="ru-RU"/>
        </w:rPr>
        <w:t>.</w:t>
      </w:r>
      <w:r w:rsidR="00FE27EE">
        <w:rPr>
          <w:b/>
          <w:bCs/>
          <w:noProof/>
          <w:sz w:val="22"/>
          <w:szCs w:val="22"/>
          <w:lang w:val="ru-RU"/>
        </w:rPr>
        <w:t xml:space="preserve"> Разходи за поръчката</w:t>
      </w:r>
    </w:p>
    <w:p w:rsidR="00FE27EE" w:rsidRDefault="00FE27EE" w:rsidP="00FE27EE">
      <w:pPr>
        <w:jc w:val="both"/>
        <w:rPr>
          <w:noProof/>
          <w:sz w:val="22"/>
          <w:szCs w:val="22"/>
          <w:lang w:val="ru-RU"/>
        </w:rPr>
      </w:pPr>
      <w:r>
        <w:rPr>
          <w:noProof/>
          <w:sz w:val="22"/>
          <w:szCs w:val="22"/>
          <w:lang w:val="ru-RU"/>
        </w:rPr>
        <w:t xml:space="preserve">Разходите за изработването и подаването на офертите са за сметка на участниците в </w:t>
      </w:r>
      <w:r w:rsidR="00B05EC1">
        <w:rPr>
          <w:noProof/>
          <w:sz w:val="22"/>
          <w:szCs w:val="22"/>
          <w:lang w:val="ru-RU"/>
        </w:rPr>
        <w:t>обществената поръчка</w:t>
      </w:r>
      <w:r>
        <w:rPr>
          <w:noProof/>
          <w:sz w:val="22"/>
          <w:szCs w:val="22"/>
          <w:lang w:val="ru-RU"/>
        </w:rPr>
        <w:t xml:space="preserve">. </w:t>
      </w:r>
    </w:p>
    <w:p w:rsidR="00FE27EE" w:rsidRDefault="00FE27EE" w:rsidP="00FE27EE">
      <w:pPr>
        <w:jc w:val="both"/>
        <w:rPr>
          <w:noProof/>
          <w:sz w:val="22"/>
          <w:szCs w:val="22"/>
          <w:lang w:val="ru-RU"/>
        </w:rPr>
      </w:pPr>
    </w:p>
    <w:p w:rsidR="00F10859" w:rsidRPr="007979CD" w:rsidRDefault="008E1B7E" w:rsidP="005660D2">
      <w:pPr>
        <w:jc w:val="both"/>
        <w:rPr>
          <w:b/>
          <w:bCs/>
          <w:iCs/>
          <w:sz w:val="22"/>
          <w:szCs w:val="22"/>
          <w:lang w:val="bg-BG"/>
        </w:rPr>
      </w:pPr>
      <w:r w:rsidRPr="007979CD">
        <w:rPr>
          <w:b/>
          <w:bCs/>
          <w:iCs/>
          <w:sz w:val="22"/>
          <w:szCs w:val="22"/>
          <w:lang w:val="ru-RU"/>
        </w:rPr>
        <w:t>6</w:t>
      </w:r>
      <w:r w:rsidR="005660D2" w:rsidRPr="007979CD">
        <w:rPr>
          <w:b/>
          <w:bCs/>
          <w:iCs/>
          <w:sz w:val="22"/>
          <w:szCs w:val="22"/>
          <w:lang w:val="ru-RU"/>
        </w:rPr>
        <w:t>.Стойност на поръчката -до</w:t>
      </w:r>
      <w:r w:rsidR="005660D2" w:rsidRPr="007979CD">
        <w:rPr>
          <w:b/>
          <w:bCs/>
          <w:iCs/>
          <w:sz w:val="22"/>
          <w:szCs w:val="22"/>
          <w:lang w:val="bg-BG"/>
        </w:rPr>
        <w:t xml:space="preserve"> </w:t>
      </w:r>
      <w:r w:rsidR="00AD48F9" w:rsidRPr="007979CD">
        <w:rPr>
          <w:b/>
          <w:bCs/>
          <w:iCs/>
          <w:sz w:val="22"/>
          <w:szCs w:val="22"/>
          <w:lang w:val="bg-BG"/>
        </w:rPr>
        <w:t>130 833</w:t>
      </w:r>
      <w:r w:rsidR="005660D2" w:rsidRPr="007979CD">
        <w:rPr>
          <w:b/>
          <w:bCs/>
          <w:iCs/>
          <w:sz w:val="22"/>
          <w:szCs w:val="22"/>
          <w:lang w:val="bg-BG"/>
        </w:rPr>
        <w:t xml:space="preserve"> (</w:t>
      </w:r>
      <w:r w:rsidR="00AD48F9" w:rsidRPr="007979CD">
        <w:rPr>
          <w:b/>
          <w:bCs/>
          <w:iCs/>
          <w:sz w:val="22"/>
          <w:szCs w:val="22"/>
          <w:lang w:val="bg-BG"/>
        </w:rPr>
        <w:t>сто и тридесет хиляди осемстотин тридесет и три</w:t>
      </w:r>
      <w:r w:rsidR="005660D2" w:rsidRPr="007979CD">
        <w:rPr>
          <w:b/>
          <w:bCs/>
          <w:iCs/>
          <w:sz w:val="22"/>
          <w:szCs w:val="22"/>
          <w:lang w:val="bg-BG"/>
        </w:rPr>
        <w:t xml:space="preserve">) лева без ДДС </w:t>
      </w:r>
    </w:p>
    <w:p w:rsidR="00F10859" w:rsidRDefault="00F10859" w:rsidP="005660D2">
      <w:pPr>
        <w:jc w:val="both"/>
        <w:rPr>
          <w:b/>
          <w:bCs/>
          <w:iCs/>
          <w:sz w:val="22"/>
          <w:szCs w:val="22"/>
          <w:lang w:val="bg-BG"/>
        </w:rPr>
      </w:pPr>
    </w:p>
    <w:p w:rsidR="005A4506" w:rsidRPr="005A188F" w:rsidRDefault="005A4506" w:rsidP="005A4506">
      <w:pPr>
        <w:jc w:val="both"/>
        <w:rPr>
          <w:sz w:val="22"/>
          <w:szCs w:val="22"/>
          <w:lang w:val="ru-RU"/>
        </w:rPr>
      </w:pPr>
      <w:r w:rsidRPr="005A188F">
        <w:rPr>
          <w:noProof/>
          <w:sz w:val="22"/>
          <w:szCs w:val="22"/>
          <w:lang w:val="bg-BG"/>
        </w:rPr>
        <w:t>Максималната п</w:t>
      </w:r>
      <w:r w:rsidRPr="005A188F">
        <w:rPr>
          <w:noProof/>
          <w:sz w:val="22"/>
          <w:szCs w:val="22"/>
          <w:lang w:val="ru-RU"/>
        </w:rPr>
        <w:t xml:space="preserve">рогнозната стойност за изпълнение на поръчката възлиза на сумата </w:t>
      </w:r>
      <w:r w:rsidRPr="007979CD">
        <w:rPr>
          <w:b/>
          <w:sz w:val="22"/>
          <w:szCs w:val="22"/>
          <w:lang w:val="ru-RU"/>
        </w:rPr>
        <w:t xml:space="preserve">до </w:t>
      </w:r>
      <w:r w:rsidR="00AD48F9" w:rsidRPr="007979CD">
        <w:rPr>
          <w:b/>
          <w:sz w:val="22"/>
          <w:szCs w:val="22"/>
          <w:lang w:val="ru-RU"/>
        </w:rPr>
        <w:t>130 833</w:t>
      </w:r>
      <w:r w:rsidRPr="007979CD">
        <w:rPr>
          <w:b/>
          <w:sz w:val="22"/>
          <w:szCs w:val="22"/>
          <w:lang w:val="ru-RU"/>
        </w:rPr>
        <w:t xml:space="preserve"> лв.без</w:t>
      </w:r>
      <w:r w:rsidRPr="007979CD">
        <w:rPr>
          <w:b/>
          <w:sz w:val="22"/>
          <w:szCs w:val="22"/>
          <w:lang w:val="bg-BG"/>
        </w:rPr>
        <w:t xml:space="preserve"> </w:t>
      </w:r>
      <w:r w:rsidRPr="007979CD">
        <w:rPr>
          <w:b/>
          <w:sz w:val="22"/>
          <w:szCs w:val="22"/>
          <w:lang w:val="ru-RU"/>
        </w:rPr>
        <w:t>ДДС</w:t>
      </w:r>
      <w:r w:rsidRPr="007979CD">
        <w:rPr>
          <w:noProof/>
          <w:sz w:val="22"/>
          <w:szCs w:val="22"/>
          <w:lang w:val="ru-RU"/>
        </w:rPr>
        <w:t>.</w:t>
      </w:r>
      <w:r w:rsidRPr="005A188F">
        <w:rPr>
          <w:sz w:val="22"/>
          <w:szCs w:val="22"/>
          <w:lang w:val="ru-RU"/>
        </w:rPr>
        <w:t xml:space="preserve"> Стойностите на отделните обекти и техните максимално допустими стойности са посочени в таблицата по-долу и са съобразени с бюджета на Община Петрич. Същите не могат да бъдат надвишавани от участниците при представяне на техните предложения за изпълнение на поръчката.</w:t>
      </w:r>
    </w:p>
    <w:p w:rsidR="005A4506" w:rsidRPr="005A188F" w:rsidRDefault="005A4506" w:rsidP="005A4506">
      <w:pPr>
        <w:jc w:val="both"/>
        <w:rPr>
          <w:sz w:val="22"/>
          <w:szCs w:val="22"/>
          <w:lang w:val="ru-RU"/>
        </w:rPr>
      </w:pPr>
      <w:r w:rsidRPr="005A188F">
        <w:rPr>
          <w:sz w:val="22"/>
          <w:szCs w:val="22"/>
          <w:lang w:val="ru-RU"/>
        </w:rPr>
        <w:t xml:space="preserve">    </w:t>
      </w:r>
    </w:p>
    <w:p w:rsidR="005A4506" w:rsidRDefault="005A4506" w:rsidP="005A4506">
      <w:pPr>
        <w:jc w:val="both"/>
        <w:rPr>
          <w:sz w:val="22"/>
          <w:szCs w:val="22"/>
          <w:lang w:val="ru-RU"/>
        </w:rPr>
      </w:pPr>
      <w:r w:rsidRPr="00186A45">
        <w:rPr>
          <w:sz w:val="22"/>
          <w:szCs w:val="22"/>
          <w:lang w:val="ru-RU"/>
        </w:rPr>
        <w:t>Предложения, които н</w:t>
      </w:r>
      <w:r w:rsidRPr="00186A45">
        <w:rPr>
          <w:sz w:val="22"/>
          <w:szCs w:val="22"/>
        </w:rPr>
        <w:t>a</w:t>
      </w:r>
      <w:r w:rsidRPr="00186A45">
        <w:rPr>
          <w:sz w:val="22"/>
          <w:szCs w:val="22"/>
          <w:lang w:val="ru-RU"/>
        </w:rPr>
        <w:t>двишават общата стойност и тези по отделните обекти от бюджета няма да бъдат разглеждани и оценявани.</w:t>
      </w:r>
    </w:p>
    <w:p w:rsidR="005A188F" w:rsidRDefault="005A188F" w:rsidP="005A4506">
      <w:pPr>
        <w:jc w:val="both"/>
        <w:rPr>
          <w:sz w:val="22"/>
          <w:szCs w:val="22"/>
          <w:lang w:val="ru-RU"/>
        </w:rPr>
      </w:pPr>
    </w:p>
    <w:p w:rsidR="005A188F" w:rsidRDefault="005A188F" w:rsidP="005A4506">
      <w:pPr>
        <w:jc w:val="both"/>
        <w:rPr>
          <w:sz w:val="22"/>
          <w:szCs w:val="22"/>
          <w:lang w:val="ru-RU"/>
        </w:rPr>
      </w:pPr>
    </w:p>
    <w:p w:rsidR="005A188F" w:rsidRDefault="005A188F" w:rsidP="005A4506">
      <w:pPr>
        <w:jc w:val="both"/>
        <w:rPr>
          <w:sz w:val="22"/>
          <w:szCs w:val="22"/>
          <w:lang w:val="ru-RU"/>
        </w:rPr>
      </w:pPr>
    </w:p>
    <w:p w:rsidR="005A188F" w:rsidRDefault="005A188F" w:rsidP="005A4506">
      <w:pPr>
        <w:jc w:val="both"/>
        <w:rPr>
          <w:sz w:val="22"/>
          <w:szCs w:val="22"/>
          <w:lang w:val="ru-RU"/>
        </w:rPr>
      </w:pPr>
    </w:p>
    <w:p w:rsidR="005A188F" w:rsidRDefault="005A188F" w:rsidP="005A4506">
      <w:pPr>
        <w:jc w:val="both"/>
        <w:rPr>
          <w:sz w:val="22"/>
          <w:szCs w:val="22"/>
          <w:lang w:val="ru-RU"/>
        </w:rPr>
      </w:pPr>
    </w:p>
    <w:p w:rsidR="005A188F" w:rsidRDefault="005A188F" w:rsidP="005A4506">
      <w:pPr>
        <w:jc w:val="both"/>
        <w:rPr>
          <w:sz w:val="22"/>
          <w:szCs w:val="22"/>
          <w:lang w:val="ru-RU"/>
        </w:rPr>
      </w:pPr>
    </w:p>
    <w:p w:rsidR="005A188F" w:rsidRPr="00186A45" w:rsidRDefault="005A188F" w:rsidP="005A4506">
      <w:pPr>
        <w:jc w:val="both"/>
        <w:rPr>
          <w:b/>
          <w:sz w:val="22"/>
          <w:szCs w:val="22"/>
          <w:lang w:val="ru-RU"/>
        </w:rPr>
      </w:pPr>
    </w:p>
    <w:p w:rsidR="005A4506" w:rsidRPr="00186A45" w:rsidRDefault="005A4506" w:rsidP="005A4506">
      <w:pPr>
        <w:rPr>
          <w:sz w:val="22"/>
          <w:szCs w:val="22"/>
          <w:lang w:val="bg-BG"/>
        </w:rPr>
      </w:pPr>
    </w:p>
    <w:tbl>
      <w:tblPr>
        <w:tblW w:w="101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7250"/>
        <w:gridCol w:w="1832"/>
      </w:tblGrid>
      <w:tr w:rsidR="005A4506" w:rsidRPr="00186A45">
        <w:trPr>
          <w:trHeight w:val="1101"/>
        </w:trPr>
        <w:tc>
          <w:tcPr>
            <w:tcW w:w="1075" w:type="dxa"/>
          </w:tcPr>
          <w:p w:rsidR="005A4506" w:rsidRPr="00186A45" w:rsidRDefault="005A4506" w:rsidP="00D97B7E">
            <w:pPr>
              <w:jc w:val="center"/>
              <w:rPr>
                <w:b/>
                <w:sz w:val="22"/>
                <w:szCs w:val="22"/>
                <w:lang w:val="bg-BG"/>
              </w:rPr>
            </w:pPr>
            <w:r w:rsidRPr="00186A45">
              <w:rPr>
                <w:b/>
                <w:sz w:val="22"/>
                <w:szCs w:val="22"/>
                <w:lang w:val="bg-BG"/>
              </w:rPr>
              <w:t>№</w:t>
            </w:r>
          </w:p>
        </w:tc>
        <w:tc>
          <w:tcPr>
            <w:tcW w:w="7250" w:type="dxa"/>
          </w:tcPr>
          <w:p w:rsidR="005A4506" w:rsidRPr="00186A45" w:rsidRDefault="005A4506" w:rsidP="00D97B7E">
            <w:pPr>
              <w:jc w:val="center"/>
              <w:rPr>
                <w:b/>
                <w:sz w:val="22"/>
                <w:szCs w:val="22"/>
                <w:lang w:val="bg-BG"/>
              </w:rPr>
            </w:pPr>
            <w:r w:rsidRPr="00186A45">
              <w:rPr>
                <w:b/>
                <w:sz w:val="22"/>
                <w:szCs w:val="22"/>
                <w:lang w:val="bg-BG"/>
              </w:rPr>
              <w:t>Обект</w:t>
            </w:r>
          </w:p>
        </w:tc>
        <w:tc>
          <w:tcPr>
            <w:tcW w:w="1832" w:type="dxa"/>
          </w:tcPr>
          <w:p w:rsidR="005A4506" w:rsidRPr="00186A45" w:rsidRDefault="005A4506" w:rsidP="00D97B7E">
            <w:pPr>
              <w:rPr>
                <w:b/>
                <w:sz w:val="22"/>
                <w:szCs w:val="22"/>
                <w:lang w:val="bg-BG"/>
              </w:rPr>
            </w:pPr>
            <w:r w:rsidRPr="00186A45">
              <w:rPr>
                <w:b/>
                <w:sz w:val="22"/>
                <w:szCs w:val="22"/>
                <w:lang w:val="bg-BG"/>
              </w:rPr>
              <w:t xml:space="preserve">прогнозна стойност </w:t>
            </w:r>
            <w:r w:rsidR="00E24771">
              <w:rPr>
                <w:b/>
                <w:sz w:val="22"/>
                <w:szCs w:val="22"/>
                <w:lang w:val="bg-BG"/>
              </w:rPr>
              <w:t xml:space="preserve">по обекти </w:t>
            </w:r>
            <w:r w:rsidRPr="00186A45">
              <w:rPr>
                <w:b/>
                <w:sz w:val="22"/>
                <w:szCs w:val="22"/>
                <w:lang w:val="bg-BG"/>
              </w:rPr>
              <w:t xml:space="preserve">в лева без ДДС </w:t>
            </w:r>
          </w:p>
        </w:tc>
      </w:tr>
      <w:tr w:rsidR="005A4506" w:rsidRPr="005A4506">
        <w:trPr>
          <w:trHeight w:val="234"/>
        </w:trPr>
        <w:tc>
          <w:tcPr>
            <w:tcW w:w="1075" w:type="dxa"/>
          </w:tcPr>
          <w:p w:rsidR="005A4506" w:rsidRPr="00140E4E" w:rsidRDefault="005A4506" w:rsidP="00D97B7E">
            <w:pPr>
              <w:jc w:val="center"/>
              <w:rPr>
                <w:b/>
                <w:sz w:val="22"/>
                <w:szCs w:val="22"/>
                <w:lang w:val="bg-BG"/>
              </w:rPr>
            </w:pPr>
            <w:r w:rsidRPr="00140E4E">
              <w:rPr>
                <w:b/>
                <w:sz w:val="22"/>
                <w:szCs w:val="22"/>
                <w:lang w:val="bg-BG"/>
              </w:rPr>
              <w:t>1</w:t>
            </w:r>
          </w:p>
        </w:tc>
        <w:tc>
          <w:tcPr>
            <w:tcW w:w="7250" w:type="dxa"/>
          </w:tcPr>
          <w:p w:rsidR="005A4506" w:rsidRPr="00140E4E" w:rsidRDefault="00415392" w:rsidP="00D97B7E">
            <w:pPr>
              <w:rPr>
                <w:sz w:val="22"/>
                <w:szCs w:val="22"/>
                <w:lang w:val="ru-RU"/>
              </w:rPr>
            </w:pPr>
            <w:r w:rsidRPr="00140E4E">
              <w:rPr>
                <w:bCs/>
                <w:sz w:val="22"/>
                <w:szCs w:val="22"/>
                <w:lang w:val="ru-RU"/>
              </w:rPr>
              <w:t>“Благоустрояване улица „Плиска”, с.Беласица”</w:t>
            </w:r>
          </w:p>
        </w:tc>
        <w:tc>
          <w:tcPr>
            <w:tcW w:w="1832" w:type="dxa"/>
          </w:tcPr>
          <w:p w:rsidR="005A4506" w:rsidRPr="00141E7E" w:rsidRDefault="00E24771" w:rsidP="00D97B7E">
            <w:pPr>
              <w:rPr>
                <w:sz w:val="22"/>
                <w:szCs w:val="22"/>
                <w:lang w:val="bg-BG"/>
              </w:rPr>
            </w:pPr>
            <w:r w:rsidRPr="00141E7E">
              <w:rPr>
                <w:sz w:val="22"/>
                <w:szCs w:val="22"/>
                <w:lang w:val="bg-BG"/>
              </w:rPr>
              <w:t xml:space="preserve">  8333 лв.</w:t>
            </w:r>
          </w:p>
        </w:tc>
      </w:tr>
      <w:tr w:rsidR="005A4506" w:rsidRPr="005A4506">
        <w:trPr>
          <w:trHeight w:val="280"/>
        </w:trPr>
        <w:tc>
          <w:tcPr>
            <w:tcW w:w="1075" w:type="dxa"/>
          </w:tcPr>
          <w:p w:rsidR="005A4506" w:rsidRPr="00140E4E" w:rsidRDefault="005A4506" w:rsidP="00D97B7E">
            <w:pPr>
              <w:jc w:val="center"/>
              <w:rPr>
                <w:b/>
                <w:sz w:val="22"/>
                <w:szCs w:val="22"/>
                <w:lang w:val="bg-BG"/>
              </w:rPr>
            </w:pPr>
            <w:r w:rsidRPr="00140E4E">
              <w:rPr>
                <w:b/>
                <w:sz w:val="22"/>
                <w:szCs w:val="22"/>
                <w:lang w:val="bg-BG"/>
              </w:rPr>
              <w:t>2</w:t>
            </w:r>
          </w:p>
        </w:tc>
        <w:tc>
          <w:tcPr>
            <w:tcW w:w="7250" w:type="dxa"/>
          </w:tcPr>
          <w:p w:rsidR="005A4506" w:rsidRPr="00140E4E" w:rsidRDefault="00415392" w:rsidP="00D97B7E">
            <w:pPr>
              <w:rPr>
                <w:sz w:val="22"/>
                <w:szCs w:val="22"/>
                <w:lang w:val="ru-RU"/>
              </w:rPr>
            </w:pPr>
            <w:r w:rsidRPr="00140E4E">
              <w:rPr>
                <w:bCs/>
                <w:sz w:val="22"/>
                <w:szCs w:val="22"/>
                <w:lang w:val="ru-RU"/>
              </w:rPr>
              <w:t>“Благоустрояване улица „Освобождение”, с.Габрене”</w:t>
            </w:r>
          </w:p>
        </w:tc>
        <w:tc>
          <w:tcPr>
            <w:tcW w:w="1832" w:type="dxa"/>
          </w:tcPr>
          <w:p w:rsidR="005A4506" w:rsidRPr="00141E7E" w:rsidRDefault="00E24771" w:rsidP="00D97B7E">
            <w:pPr>
              <w:rPr>
                <w:sz w:val="22"/>
                <w:szCs w:val="22"/>
                <w:lang w:val="bg-BG"/>
              </w:rPr>
            </w:pPr>
            <w:r w:rsidRPr="00141E7E">
              <w:rPr>
                <w:sz w:val="22"/>
                <w:szCs w:val="22"/>
                <w:lang w:val="bg-BG"/>
              </w:rPr>
              <w:t>12500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3</w:t>
            </w:r>
          </w:p>
        </w:tc>
        <w:tc>
          <w:tcPr>
            <w:tcW w:w="7250" w:type="dxa"/>
          </w:tcPr>
          <w:p w:rsidR="005A4506" w:rsidRPr="00140E4E" w:rsidRDefault="00415392" w:rsidP="00D97B7E">
            <w:pPr>
              <w:rPr>
                <w:sz w:val="22"/>
                <w:szCs w:val="22"/>
                <w:lang w:val="ru-RU"/>
              </w:rPr>
            </w:pPr>
            <w:r w:rsidRPr="00140E4E">
              <w:rPr>
                <w:bCs/>
                <w:sz w:val="22"/>
                <w:szCs w:val="22"/>
                <w:lang w:val="ru-RU"/>
              </w:rPr>
              <w:t>“Благоустрояване улица „А.Попов” и ул.</w:t>
            </w:r>
            <w:r w:rsidRPr="00140E4E">
              <w:rPr>
                <w:bCs/>
                <w:sz w:val="22"/>
                <w:szCs w:val="22"/>
                <w:lang w:val="bg-BG"/>
              </w:rPr>
              <w:t>”Г.Делчев”</w:t>
            </w:r>
            <w:r w:rsidRPr="00140E4E">
              <w:rPr>
                <w:bCs/>
                <w:sz w:val="22"/>
                <w:szCs w:val="22"/>
                <w:lang w:val="ru-RU"/>
              </w:rPr>
              <w:t>, с.Скрът ”</w:t>
            </w:r>
          </w:p>
        </w:tc>
        <w:tc>
          <w:tcPr>
            <w:tcW w:w="1832" w:type="dxa"/>
          </w:tcPr>
          <w:p w:rsidR="005A4506" w:rsidRPr="00141E7E" w:rsidRDefault="00E24771" w:rsidP="00D97B7E">
            <w:pPr>
              <w:rPr>
                <w:sz w:val="22"/>
                <w:szCs w:val="22"/>
                <w:lang w:val="bg-BG"/>
              </w:rPr>
            </w:pPr>
            <w:r w:rsidRPr="00141E7E">
              <w:rPr>
                <w:sz w:val="22"/>
                <w:szCs w:val="22"/>
                <w:lang w:val="bg-BG"/>
              </w:rPr>
              <w:t>16667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4</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улица „Беласица</w:t>
            </w:r>
            <w:r w:rsidRPr="00140E4E">
              <w:rPr>
                <w:bCs/>
                <w:sz w:val="22"/>
                <w:szCs w:val="22"/>
                <w:lang w:val="bg-BG"/>
              </w:rPr>
              <w:t>” и ул.”Отец Паисий</w:t>
            </w:r>
            <w:r w:rsidRPr="00140E4E">
              <w:rPr>
                <w:bCs/>
                <w:sz w:val="22"/>
                <w:szCs w:val="22"/>
                <w:lang w:val="ru-RU"/>
              </w:rPr>
              <w:t>, с.Първомай”</w:t>
            </w:r>
          </w:p>
        </w:tc>
        <w:tc>
          <w:tcPr>
            <w:tcW w:w="1832" w:type="dxa"/>
          </w:tcPr>
          <w:p w:rsidR="005A4506" w:rsidRPr="00141E7E" w:rsidRDefault="00E24771" w:rsidP="00D97B7E">
            <w:pPr>
              <w:rPr>
                <w:sz w:val="22"/>
                <w:szCs w:val="22"/>
                <w:lang w:val="bg-BG"/>
              </w:rPr>
            </w:pPr>
            <w:r w:rsidRPr="00141E7E">
              <w:rPr>
                <w:sz w:val="22"/>
                <w:szCs w:val="22"/>
                <w:lang w:val="bg-BG"/>
              </w:rPr>
              <w:t>16667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5</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улица „Кв.19</w:t>
            </w:r>
            <w:r w:rsidRPr="00140E4E">
              <w:rPr>
                <w:bCs/>
                <w:sz w:val="22"/>
                <w:szCs w:val="22"/>
                <w:lang w:val="bg-BG"/>
              </w:rPr>
              <w:t>”, с.Струмешница</w:t>
            </w:r>
            <w:r w:rsidRPr="00140E4E">
              <w:rPr>
                <w:bCs/>
                <w:sz w:val="22"/>
                <w:szCs w:val="22"/>
                <w:lang w:val="ru-RU"/>
              </w:rPr>
              <w:t>”</w:t>
            </w:r>
          </w:p>
        </w:tc>
        <w:tc>
          <w:tcPr>
            <w:tcW w:w="1832" w:type="dxa"/>
          </w:tcPr>
          <w:p w:rsidR="005A4506" w:rsidRPr="00141E7E" w:rsidRDefault="00E24771" w:rsidP="00D97B7E">
            <w:pPr>
              <w:rPr>
                <w:bCs/>
                <w:sz w:val="22"/>
                <w:szCs w:val="22"/>
                <w:lang w:val="ru-RU"/>
              </w:rPr>
            </w:pPr>
            <w:r w:rsidRPr="00141E7E">
              <w:rPr>
                <w:sz w:val="22"/>
                <w:szCs w:val="22"/>
                <w:lang w:val="bg-BG"/>
              </w:rPr>
              <w:t xml:space="preserve">  8333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6</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улица „Скобелев”, с.Михнево”</w:t>
            </w:r>
          </w:p>
        </w:tc>
        <w:tc>
          <w:tcPr>
            <w:tcW w:w="1832" w:type="dxa"/>
          </w:tcPr>
          <w:p w:rsidR="005A4506" w:rsidRPr="00141E7E" w:rsidRDefault="00E24771" w:rsidP="00D97B7E">
            <w:pPr>
              <w:rPr>
                <w:bCs/>
                <w:sz w:val="22"/>
                <w:szCs w:val="22"/>
                <w:lang w:val="ru-RU"/>
              </w:rPr>
            </w:pPr>
            <w:r w:rsidRPr="00141E7E">
              <w:rPr>
                <w:bCs/>
                <w:sz w:val="22"/>
                <w:szCs w:val="22"/>
                <w:lang w:val="ru-RU"/>
              </w:rPr>
              <w:t xml:space="preserve">  4167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7</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улица от Черква „Св.Петка”, с.Дрангово”</w:t>
            </w:r>
          </w:p>
        </w:tc>
        <w:tc>
          <w:tcPr>
            <w:tcW w:w="1832" w:type="dxa"/>
          </w:tcPr>
          <w:p w:rsidR="005A4506" w:rsidRPr="00141E7E" w:rsidRDefault="00E24771" w:rsidP="00D97B7E">
            <w:pPr>
              <w:rPr>
                <w:bCs/>
                <w:sz w:val="22"/>
                <w:szCs w:val="22"/>
                <w:lang w:val="ru-RU"/>
              </w:rPr>
            </w:pPr>
            <w:r w:rsidRPr="00141E7E">
              <w:rPr>
                <w:sz w:val="22"/>
                <w:szCs w:val="22"/>
                <w:lang w:val="bg-BG"/>
              </w:rPr>
              <w:t xml:space="preserve">  8333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8</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улица „2-ра”,с.Ръждак”</w:t>
            </w:r>
          </w:p>
        </w:tc>
        <w:tc>
          <w:tcPr>
            <w:tcW w:w="1832" w:type="dxa"/>
          </w:tcPr>
          <w:p w:rsidR="005A4506" w:rsidRPr="00141E7E" w:rsidRDefault="00E24771" w:rsidP="00D97B7E">
            <w:pPr>
              <w:rPr>
                <w:bCs/>
                <w:sz w:val="22"/>
                <w:szCs w:val="22"/>
                <w:lang w:val="ru-RU"/>
              </w:rPr>
            </w:pPr>
            <w:r w:rsidRPr="00141E7E">
              <w:rPr>
                <w:bCs/>
                <w:sz w:val="22"/>
                <w:szCs w:val="22"/>
                <w:lang w:val="ru-RU"/>
              </w:rPr>
              <w:t xml:space="preserve">  4167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9</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Входно улица с.Яворница”</w:t>
            </w:r>
          </w:p>
        </w:tc>
        <w:tc>
          <w:tcPr>
            <w:tcW w:w="1832" w:type="dxa"/>
          </w:tcPr>
          <w:p w:rsidR="005A4506" w:rsidRPr="00141E7E" w:rsidRDefault="00E24771" w:rsidP="00D97B7E">
            <w:pPr>
              <w:rPr>
                <w:bCs/>
                <w:sz w:val="22"/>
                <w:szCs w:val="22"/>
                <w:lang w:val="ru-RU"/>
              </w:rPr>
            </w:pPr>
            <w:r w:rsidRPr="00141E7E">
              <w:rPr>
                <w:sz w:val="22"/>
                <w:szCs w:val="22"/>
                <w:lang w:val="bg-BG"/>
              </w:rPr>
              <w:t xml:space="preserve">  8333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10</w:t>
            </w:r>
          </w:p>
        </w:tc>
        <w:tc>
          <w:tcPr>
            <w:tcW w:w="7250" w:type="dxa"/>
          </w:tcPr>
          <w:p w:rsidR="005A4506" w:rsidRPr="00140E4E" w:rsidRDefault="006E0316" w:rsidP="00D97B7E">
            <w:pPr>
              <w:jc w:val="both"/>
              <w:rPr>
                <w:b/>
                <w:sz w:val="22"/>
                <w:szCs w:val="22"/>
                <w:lang w:val="ru-RU"/>
              </w:rPr>
            </w:pPr>
            <w:r w:rsidRPr="00140E4E">
              <w:rPr>
                <w:bCs/>
                <w:sz w:val="22"/>
                <w:szCs w:val="22"/>
                <w:lang w:val="ru-RU"/>
              </w:rPr>
              <w:t xml:space="preserve">“Благоустрояване улица </w:t>
            </w:r>
            <w:r w:rsidRPr="00140E4E">
              <w:rPr>
                <w:bCs/>
                <w:sz w:val="22"/>
                <w:szCs w:val="22"/>
                <w:lang w:val="bg-BG"/>
              </w:rPr>
              <w:t>„Иван Цветков”, гр</w:t>
            </w:r>
            <w:r w:rsidRPr="00140E4E">
              <w:rPr>
                <w:bCs/>
                <w:sz w:val="22"/>
                <w:szCs w:val="22"/>
                <w:lang w:val="ru-RU"/>
              </w:rPr>
              <w:t>.Петрич”</w:t>
            </w:r>
          </w:p>
        </w:tc>
        <w:tc>
          <w:tcPr>
            <w:tcW w:w="1832" w:type="dxa"/>
          </w:tcPr>
          <w:p w:rsidR="005A4506" w:rsidRPr="00141E7E" w:rsidRDefault="00E24771" w:rsidP="00D97B7E">
            <w:pPr>
              <w:rPr>
                <w:bCs/>
                <w:sz w:val="22"/>
                <w:szCs w:val="22"/>
                <w:lang w:val="ru-RU"/>
              </w:rPr>
            </w:pPr>
            <w:r w:rsidRPr="00141E7E">
              <w:rPr>
                <w:bCs/>
                <w:sz w:val="22"/>
                <w:szCs w:val="22"/>
                <w:lang w:val="ru-RU"/>
              </w:rPr>
              <w:t xml:space="preserve"> 18 333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11</w:t>
            </w:r>
          </w:p>
        </w:tc>
        <w:tc>
          <w:tcPr>
            <w:tcW w:w="7250" w:type="dxa"/>
          </w:tcPr>
          <w:p w:rsidR="005A4506" w:rsidRPr="00140E4E" w:rsidRDefault="006E0316" w:rsidP="00D97B7E">
            <w:pPr>
              <w:jc w:val="both"/>
              <w:rPr>
                <w:b/>
                <w:sz w:val="22"/>
                <w:szCs w:val="22"/>
                <w:lang w:val="ru-RU"/>
              </w:rPr>
            </w:pPr>
            <w:r w:rsidRPr="00140E4E">
              <w:rPr>
                <w:bCs/>
                <w:sz w:val="22"/>
                <w:szCs w:val="22"/>
                <w:lang w:val="ru-RU"/>
              </w:rPr>
              <w:t xml:space="preserve">“Благоустрояване улица </w:t>
            </w:r>
            <w:r w:rsidRPr="00140E4E">
              <w:rPr>
                <w:bCs/>
                <w:sz w:val="22"/>
                <w:szCs w:val="22"/>
                <w:lang w:val="bg-BG"/>
              </w:rPr>
              <w:t>„Европа”, гр.</w:t>
            </w:r>
            <w:r w:rsidRPr="00140E4E">
              <w:rPr>
                <w:bCs/>
                <w:sz w:val="22"/>
                <w:szCs w:val="22"/>
                <w:lang w:val="ru-RU"/>
              </w:rPr>
              <w:t>Петрич</w:t>
            </w:r>
            <w:r w:rsidRPr="00140E4E">
              <w:rPr>
                <w:bCs/>
                <w:sz w:val="22"/>
                <w:szCs w:val="22"/>
                <w:lang w:val="bg-BG"/>
              </w:rPr>
              <w:t>”</w:t>
            </w:r>
          </w:p>
        </w:tc>
        <w:tc>
          <w:tcPr>
            <w:tcW w:w="1832" w:type="dxa"/>
          </w:tcPr>
          <w:p w:rsidR="005A4506" w:rsidRPr="00141E7E" w:rsidRDefault="00E24771" w:rsidP="00D97B7E">
            <w:pPr>
              <w:rPr>
                <w:bCs/>
                <w:sz w:val="22"/>
                <w:szCs w:val="22"/>
                <w:lang w:val="ru-RU"/>
              </w:rPr>
            </w:pPr>
            <w:r w:rsidRPr="00141E7E">
              <w:rPr>
                <w:sz w:val="22"/>
                <w:szCs w:val="22"/>
                <w:lang w:val="bg-BG"/>
              </w:rPr>
              <w:t xml:space="preserve">   8333 лв.</w:t>
            </w:r>
          </w:p>
        </w:tc>
      </w:tr>
      <w:tr w:rsidR="005A4506" w:rsidRPr="005A4506">
        <w:trPr>
          <w:trHeight w:val="249"/>
        </w:trPr>
        <w:tc>
          <w:tcPr>
            <w:tcW w:w="1075" w:type="dxa"/>
          </w:tcPr>
          <w:p w:rsidR="005A4506" w:rsidRPr="00140E4E" w:rsidRDefault="005A4506" w:rsidP="00D97B7E">
            <w:pPr>
              <w:jc w:val="center"/>
              <w:rPr>
                <w:b/>
                <w:sz w:val="22"/>
                <w:szCs w:val="22"/>
                <w:lang w:val="bg-BG"/>
              </w:rPr>
            </w:pPr>
            <w:r w:rsidRPr="00140E4E">
              <w:rPr>
                <w:b/>
                <w:sz w:val="22"/>
                <w:szCs w:val="22"/>
                <w:lang w:val="bg-BG"/>
              </w:rPr>
              <w:t>12</w:t>
            </w:r>
          </w:p>
        </w:tc>
        <w:tc>
          <w:tcPr>
            <w:tcW w:w="7250" w:type="dxa"/>
          </w:tcPr>
          <w:p w:rsidR="005A4506" w:rsidRPr="00140E4E" w:rsidRDefault="006E0316" w:rsidP="00D97B7E">
            <w:pPr>
              <w:jc w:val="both"/>
              <w:rPr>
                <w:b/>
                <w:sz w:val="22"/>
                <w:szCs w:val="22"/>
                <w:lang w:val="ru-RU"/>
              </w:rPr>
            </w:pPr>
            <w:r w:rsidRPr="00140E4E">
              <w:rPr>
                <w:bCs/>
                <w:sz w:val="22"/>
                <w:szCs w:val="22"/>
                <w:lang w:val="ru-RU"/>
              </w:rPr>
              <w:t>“Благоустрояване улици в м.„Зиче”, гр.Петрич”</w:t>
            </w:r>
          </w:p>
        </w:tc>
        <w:tc>
          <w:tcPr>
            <w:tcW w:w="1832" w:type="dxa"/>
          </w:tcPr>
          <w:p w:rsidR="005A4506" w:rsidRPr="00141E7E" w:rsidRDefault="00E24771" w:rsidP="00D97B7E">
            <w:pPr>
              <w:rPr>
                <w:bCs/>
                <w:sz w:val="22"/>
                <w:szCs w:val="22"/>
                <w:lang w:val="ru-RU"/>
              </w:rPr>
            </w:pPr>
            <w:r w:rsidRPr="00141E7E">
              <w:rPr>
                <w:sz w:val="22"/>
                <w:szCs w:val="22"/>
                <w:lang w:val="bg-BG"/>
              </w:rPr>
              <w:t xml:space="preserve"> 16667 лв.</w:t>
            </w:r>
          </w:p>
        </w:tc>
      </w:tr>
    </w:tbl>
    <w:p w:rsidR="005A4506" w:rsidRDefault="005A4506" w:rsidP="005A4506">
      <w:pPr>
        <w:pStyle w:val="23"/>
        <w:spacing w:after="0" w:line="240" w:lineRule="auto"/>
        <w:ind w:firstLine="539"/>
        <w:jc w:val="both"/>
        <w:rPr>
          <w:b/>
          <w:color w:val="FF0000"/>
          <w:sz w:val="22"/>
          <w:szCs w:val="22"/>
          <w:lang w:val="bg-BG"/>
        </w:rPr>
      </w:pPr>
    </w:p>
    <w:p w:rsidR="005A188F" w:rsidRPr="005A4506" w:rsidRDefault="005A188F" w:rsidP="005A4506">
      <w:pPr>
        <w:pStyle w:val="23"/>
        <w:spacing w:after="0" w:line="240" w:lineRule="auto"/>
        <w:ind w:firstLine="539"/>
        <w:jc w:val="both"/>
        <w:rPr>
          <w:b/>
          <w:color w:val="FF0000"/>
          <w:sz w:val="22"/>
          <w:szCs w:val="22"/>
          <w:lang w:val="bg-BG"/>
        </w:rPr>
      </w:pPr>
    </w:p>
    <w:p w:rsidR="005A4506" w:rsidRPr="00970261" w:rsidRDefault="005A4506" w:rsidP="005A4506">
      <w:pPr>
        <w:pStyle w:val="23"/>
        <w:spacing w:after="0" w:line="240" w:lineRule="auto"/>
        <w:jc w:val="both"/>
        <w:rPr>
          <w:sz w:val="22"/>
          <w:szCs w:val="22"/>
          <w:lang w:val="bg-BG"/>
        </w:rPr>
      </w:pPr>
      <w:r w:rsidRPr="00970261">
        <w:rPr>
          <w:b/>
          <w:sz w:val="22"/>
          <w:szCs w:val="22"/>
          <w:lang w:val="bg-BG"/>
        </w:rPr>
        <w:t>Забележка:</w:t>
      </w:r>
      <w:r w:rsidRPr="00970261">
        <w:rPr>
          <w:sz w:val="22"/>
          <w:szCs w:val="22"/>
          <w:lang w:val="bg-BG"/>
        </w:rPr>
        <w:t xml:space="preserve"> Посочените от участника цени следва да включват всички разходи по изпълнение на поръчката.</w:t>
      </w:r>
    </w:p>
    <w:p w:rsidR="005A4506" w:rsidRPr="007979CD" w:rsidRDefault="005A4506" w:rsidP="005A4506">
      <w:pPr>
        <w:jc w:val="both"/>
        <w:rPr>
          <w:i/>
          <w:lang w:val="bg-BG"/>
        </w:rPr>
      </w:pPr>
      <w:r w:rsidRPr="00970261">
        <w:rPr>
          <w:bCs/>
          <w:i/>
          <w:iCs/>
          <w:color w:val="000000"/>
          <w:sz w:val="22"/>
          <w:szCs w:val="22"/>
          <w:lang w:val="bg-BG"/>
        </w:rPr>
        <w:t xml:space="preserve">Посочената от Възложителя стойност за изпълнение на поръчката е максимална. Участниците не могат да правят предложения по-високи от тази стойност в своето ценово предложение, както и по-високи от посочените стойности за всеки отделен обект. </w:t>
      </w:r>
      <w:r w:rsidRPr="007979CD">
        <w:rPr>
          <w:i/>
          <w:sz w:val="22"/>
          <w:szCs w:val="22"/>
          <w:lang w:val="bg-BG"/>
        </w:rPr>
        <w:t xml:space="preserve">В противен случай </w:t>
      </w:r>
      <w:r w:rsidR="00141E7E" w:rsidRPr="007979CD">
        <w:rPr>
          <w:i/>
          <w:sz w:val="22"/>
          <w:szCs w:val="22"/>
          <w:lang w:val="bg-BG"/>
        </w:rPr>
        <w:t xml:space="preserve">офертата на </w:t>
      </w:r>
      <w:r w:rsidRPr="007979CD">
        <w:rPr>
          <w:i/>
          <w:sz w:val="22"/>
          <w:szCs w:val="22"/>
          <w:lang w:val="bg-BG"/>
        </w:rPr>
        <w:t>участник</w:t>
      </w:r>
      <w:r w:rsidR="00141E7E" w:rsidRPr="007979CD">
        <w:rPr>
          <w:i/>
          <w:sz w:val="22"/>
          <w:szCs w:val="22"/>
          <w:lang w:val="bg-BG"/>
        </w:rPr>
        <w:t>а няма да бъде разглеждана</w:t>
      </w:r>
      <w:r w:rsidRPr="007979CD">
        <w:rPr>
          <w:i/>
          <w:lang w:val="bg-BG"/>
        </w:rPr>
        <w:t xml:space="preserve">. </w:t>
      </w:r>
    </w:p>
    <w:p w:rsidR="007458C0" w:rsidRPr="005A4506" w:rsidRDefault="007458C0" w:rsidP="00FE27EE">
      <w:pPr>
        <w:rPr>
          <w:b/>
          <w:bCs/>
          <w:iCs/>
          <w:color w:val="000000"/>
          <w:sz w:val="22"/>
          <w:szCs w:val="22"/>
          <w:lang w:val="bg-BG"/>
        </w:rPr>
      </w:pPr>
    </w:p>
    <w:p w:rsidR="00E24A27" w:rsidRPr="009D20B9" w:rsidRDefault="008E1B7E" w:rsidP="00E24A27">
      <w:pPr>
        <w:autoSpaceDE w:val="0"/>
        <w:autoSpaceDN w:val="0"/>
        <w:adjustRightInd w:val="0"/>
        <w:ind w:right="181"/>
        <w:jc w:val="both"/>
        <w:rPr>
          <w:b/>
          <w:noProof/>
          <w:sz w:val="22"/>
          <w:szCs w:val="22"/>
          <w:lang w:val="ru-RU"/>
        </w:rPr>
      </w:pPr>
      <w:r>
        <w:rPr>
          <w:b/>
          <w:noProof/>
          <w:sz w:val="22"/>
          <w:szCs w:val="22"/>
          <w:lang w:val="ru-RU"/>
        </w:rPr>
        <w:t>7</w:t>
      </w:r>
      <w:r w:rsidR="00E24A27" w:rsidRPr="009D20B9">
        <w:rPr>
          <w:b/>
          <w:noProof/>
          <w:sz w:val="22"/>
          <w:szCs w:val="22"/>
          <w:lang w:val="ru-RU"/>
        </w:rPr>
        <w:t>. Финансиране и начин на плащане:</w:t>
      </w:r>
    </w:p>
    <w:p w:rsidR="00E24A27" w:rsidRDefault="00E24A27" w:rsidP="00E24A27">
      <w:pPr>
        <w:jc w:val="both"/>
        <w:rPr>
          <w:bCs/>
          <w:sz w:val="22"/>
          <w:szCs w:val="22"/>
          <w:lang w:val="ru-RU"/>
        </w:rPr>
      </w:pPr>
      <w:r w:rsidRPr="009D20B9">
        <w:rPr>
          <w:b/>
          <w:noProof/>
          <w:sz w:val="22"/>
          <w:szCs w:val="22"/>
          <w:lang w:val="ru-RU"/>
        </w:rPr>
        <w:t>Финансирането и разплащането</w:t>
      </w:r>
      <w:r w:rsidRPr="009D20B9">
        <w:rPr>
          <w:noProof/>
          <w:sz w:val="22"/>
          <w:szCs w:val="22"/>
          <w:lang w:val="ru-RU"/>
        </w:rPr>
        <w:t xml:space="preserve"> ще се осъществява от бюджета на </w:t>
      </w:r>
      <w:r w:rsidRPr="009D20B9">
        <w:rPr>
          <w:bCs/>
          <w:sz w:val="22"/>
          <w:szCs w:val="22"/>
          <w:lang w:val="ru-RU"/>
        </w:rPr>
        <w:t>община Петрич</w:t>
      </w:r>
      <w:r w:rsidR="00F10859">
        <w:rPr>
          <w:bCs/>
          <w:sz w:val="22"/>
          <w:szCs w:val="22"/>
          <w:lang w:val="ru-RU"/>
        </w:rPr>
        <w:t>.</w:t>
      </w:r>
    </w:p>
    <w:p w:rsidR="00E24A27" w:rsidRPr="009D20B9" w:rsidRDefault="00E24A27" w:rsidP="00E24A27">
      <w:pPr>
        <w:autoSpaceDE w:val="0"/>
        <w:autoSpaceDN w:val="0"/>
        <w:adjustRightInd w:val="0"/>
        <w:ind w:right="181"/>
        <w:jc w:val="both"/>
        <w:rPr>
          <w:b/>
          <w:noProof/>
          <w:sz w:val="22"/>
          <w:szCs w:val="22"/>
          <w:lang w:val="ru-RU"/>
        </w:rPr>
      </w:pPr>
      <w:r w:rsidRPr="009D20B9">
        <w:rPr>
          <w:b/>
          <w:noProof/>
          <w:sz w:val="22"/>
          <w:szCs w:val="22"/>
          <w:lang w:val="ru-RU"/>
        </w:rPr>
        <w:t xml:space="preserve">Начина и схемата на плащане на основните обекти е следната:  </w:t>
      </w:r>
    </w:p>
    <w:p w:rsidR="0046084C" w:rsidRPr="00622758" w:rsidRDefault="0046084C" w:rsidP="0046084C">
      <w:pPr>
        <w:autoSpaceDE w:val="0"/>
        <w:autoSpaceDN w:val="0"/>
        <w:adjustRightInd w:val="0"/>
        <w:ind w:right="181"/>
        <w:jc w:val="both"/>
        <w:rPr>
          <w:noProof/>
          <w:sz w:val="22"/>
          <w:szCs w:val="22"/>
          <w:lang w:val="ru-RU"/>
        </w:rPr>
      </w:pPr>
      <w:r w:rsidRPr="00622758">
        <w:rPr>
          <w:noProof/>
          <w:sz w:val="22"/>
          <w:szCs w:val="22"/>
          <w:lang w:val="ru-RU"/>
        </w:rPr>
        <w:t>Плащането ще се извърши в български лева по банков път, по сметката на Изпълнителя, както следва:</w:t>
      </w:r>
    </w:p>
    <w:p w:rsidR="0046084C" w:rsidRPr="00C65251" w:rsidRDefault="0046084C" w:rsidP="0046084C">
      <w:pPr>
        <w:jc w:val="both"/>
        <w:rPr>
          <w:bCs/>
          <w:sz w:val="22"/>
          <w:szCs w:val="22"/>
          <w:lang w:val="ru-RU"/>
        </w:rPr>
      </w:pPr>
      <w:r w:rsidRPr="00622758">
        <w:rPr>
          <w:noProof/>
          <w:sz w:val="22"/>
          <w:szCs w:val="22"/>
          <w:lang w:val="ru-RU"/>
        </w:rPr>
        <w:t xml:space="preserve">1.Авансово плащане в размер на 30% </w:t>
      </w:r>
      <w:r w:rsidRPr="00622758">
        <w:rPr>
          <w:sz w:val="22"/>
          <w:szCs w:val="22"/>
          <w:lang w:val="ru-RU"/>
        </w:rPr>
        <w:t xml:space="preserve">от </w:t>
      </w:r>
      <w:r w:rsidRPr="00C65251">
        <w:rPr>
          <w:bCs/>
          <w:iCs/>
          <w:sz w:val="22"/>
          <w:szCs w:val="22"/>
          <w:lang w:val="bg-BG"/>
        </w:rPr>
        <w:t xml:space="preserve">общата предлагана цена за изпълнение на поръчката. </w:t>
      </w:r>
      <w:r w:rsidRPr="00C65251">
        <w:rPr>
          <w:sz w:val="22"/>
          <w:szCs w:val="22"/>
          <w:lang w:val="ru-RU"/>
        </w:rPr>
        <w:t>Авансовото плащане се осъществява в срок от 30 (тридесет)  дни след представяне на оригинална фактура от страна на Изпълнителя;</w:t>
      </w:r>
    </w:p>
    <w:p w:rsidR="0046084C" w:rsidRPr="00622758" w:rsidRDefault="0046084C" w:rsidP="0046084C">
      <w:pPr>
        <w:jc w:val="both"/>
        <w:rPr>
          <w:sz w:val="22"/>
          <w:szCs w:val="22"/>
          <w:lang w:val="bg-BG"/>
        </w:rPr>
      </w:pPr>
      <w:r w:rsidRPr="00C65251">
        <w:rPr>
          <w:sz w:val="22"/>
          <w:szCs w:val="22"/>
          <w:lang w:val="ru-RU"/>
        </w:rPr>
        <w:t>2.Общ размер на междинните плащания-в размер до 60% от</w:t>
      </w:r>
      <w:r w:rsidRPr="00C65251">
        <w:rPr>
          <w:bCs/>
          <w:iCs/>
          <w:sz w:val="22"/>
          <w:szCs w:val="22"/>
          <w:lang w:val="bg-BG"/>
        </w:rPr>
        <w:t xml:space="preserve"> общата предлагана цена за изпълнение на поръчката</w:t>
      </w:r>
      <w:r w:rsidRPr="00C65251">
        <w:rPr>
          <w:sz w:val="22"/>
          <w:szCs w:val="22"/>
          <w:lang w:val="ru-RU"/>
        </w:rPr>
        <w:t>, които се извършват след искане от Изпълнителя на база реално изпълнени и актувани без забележки СМР. Изпълнителят представя искане</w:t>
      </w:r>
      <w:r w:rsidRPr="00622758">
        <w:rPr>
          <w:sz w:val="22"/>
          <w:szCs w:val="22"/>
          <w:lang w:val="ru-RU"/>
        </w:rPr>
        <w:t xml:space="preserve"> за междинно п</w:t>
      </w:r>
      <w:r>
        <w:rPr>
          <w:sz w:val="22"/>
          <w:szCs w:val="22"/>
          <w:lang w:val="ru-RU"/>
        </w:rPr>
        <w:t xml:space="preserve">лащане на база пописан от него </w:t>
      </w:r>
      <w:r w:rsidRPr="00622758">
        <w:rPr>
          <w:sz w:val="22"/>
          <w:szCs w:val="22"/>
          <w:lang w:val="ru-RU"/>
        </w:rPr>
        <w:t>и лицето от страна на Възложителят, упражняващо инвеститорски контрол, ПРОТОКОЛ за извършени натурални видове СМР. Изпълнителят представя оригинална фактура за стойността на междинното плащане</w:t>
      </w:r>
      <w:r w:rsidRPr="00622758">
        <w:rPr>
          <w:sz w:val="22"/>
          <w:szCs w:val="22"/>
          <w:lang w:val="bg-BG"/>
        </w:rPr>
        <w:t xml:space="preserve">, след одобряване на </w:t>
      </w:r>
      <w:r w:rsidRPr="00622758">
        <w:rPr>
          <w:sz w:val="22"/>
          <w:szCs w:val="22"/>
          <w:lang w:val="ru-RU"/>
        </w:rPr>
        <w:t>ПРОТОКОЛА за извършени натурални видове СМР. Междинното плащане се осъществява в срок от 30 (тридесет) дни след одобряване от страна на Възложителя на искането за междинно плащане. В случай, че не са представени всички изискани документи, срокът се удължава с времето за представяне на липсващите документи.</w:t>
      </w:r>
    </w:p>
    <w:p w:rsidR="0046084C" w:rsidRPr="00622758" w:rsidRDefault="0046084C" w:rsidP="0046084C">
      <w:pPr>
        <w:autoSpaceDE w:val="0"/>
        <w:autoSpaceDN w:val="0"/>
        <w:adjustRightInd w:val="0"/>
        <w:jc w:val="both"/>
        <w:rPr>
          <w:sz w:val="22"/>
          <w:szCs w:val="22"/>
          <w:lang w:val="ru-RU"/>
        </w:rPr>
      </w:pPr>
      <w:r w:rsidRPr="00622758">
        <w:rPr>
          <w:sz w:val="22"/>
          <w:szCs w:val="22"/>
          <w:lang w:val="ru-RU"/>
        </w:rPr>
        <w:t>3.Окончателно плащане:</w:t>
      </w:r>
    </w:p>
    <w:p w:rsidR="0046084C" w:rsidRPr="00622758" w:rsidRDefault="0046084C" w:rsidP="0046084C">
      <w:pPr>
        <w:autoSpaceDE w:val="0"/>
        <w:autoSpaceDN w:val="0"/>
        <w:adjustRightInd w:val="0"/>
        <w:jc w:val="both"/>
        <w:rPr>
          <w:sz w:val="22"/>
          <w:szCs w:val="22"/>
          <w:lang w:val="ru-RU"/>
        </w:rPr>
      </w:pPr>
      <w:r w:rsidRPr="00622758">
        <w:rPr>
          <w:sz w:val="22"/>
          <w:szCs w:val="22"/>
          <w:lang w:val="ru-RU"/>
        </w:rPr>
        <w:t xml:space="preserve">3.1.Окончателното плащане се извършва в срок от 30 (тридесет) дни след подписване </w:t>
      </w:r>
      <w:r>
        <w:rPr>
          <w:sz w:val="22"/>
          <w:szCs w:val="22"/>
          <w:lang w:val="ru-RU"/>
        </w:rPr>
        <w:t>и</w:t>
      </w:r>
      <w:r w:rsidRPr="00622758">
        <w:rPr>
          <w:sz w:val="22"/>
          <w:szCs w:val="22"/>
          <w:lang w:val="ru-RU" w:eastAsia="bg-BG"/>
        </w:rPr>
        <w:t xml:space="preserve"> представянето на окончателен </w:t>
      </w:r>
      <w:r w:rsidRPr="00622758">
        <w:rPr>
          <w:sz w:val="22"/>
          <w:szCs w:val="22"/>
          <w:lang w:val="ru-RU"/>
        </w:rPr>
        <w:t>ПРОТОКОЛ за извършени натурални видове СМР. Изпълнителят представя оригинална фактура за стойността на окончателното плащане.</w:t>
      </w:r>
    </w:p>
    <w:p w:rsidR="0046084C" w:rsidRPr="00240EEA" w:rsidRDefault="0046084C" w:rsidP="0046084C">
      <w:pPr>
        <w:autoSpaceDE w:val="0"/>
        <w:autoSpaceDN w:val="0"/>
        <w:adjustRightInd w:val="0"/>
        <w:jc w:val="both"/>
        <w:rPr>
          <w:sz w:val="22"/>
          <w:szCs w:val="22"/>
          <w:lang w:val="bg-BG"/>
        </w:rPr>
      </w:pPr>
      <w:r w:rsidRPr="00622758">
        <w:rPr>
          <w:sz w:val="22"/>
          <w:szCs w:val="22"/>
          <w:lang w:val="ru-RU"/>
        </w:rPr>
        <w:t>3.2</w:t>
      </w:r>
      <w:r w:rsidRPr="00622758">
        <w:rPr>
          <w:sz w:val="22"/>
          <w:szCs w:val="22"/>
          <w:lang w:val="bg-BG"/>
        </w:rPr>
        <w:t>.В случаите, когато за договора за обществена поръчка</w:t>
      </w:r>
      <w:r w:rsidRPr="00622758">
        <w:rPr>
          <w:sz w:val="22"/>
          <w:szCs w:val="22"/>
          <w:lang/>
        </w:rPr>
        <w:t xml:space="preserve"> има сключени договори за подизпълнение</w:t>
      </w:r>
      <w:r w:rsidRPr="00622758">
        <w:rPr>
          <w:sz w:val="22"/>
          <w:szCs w:val="22"/>
          <w:lang w:val="bg-BG"/>
        </w:rPr>
        <w:t xml:space="preserve">, </w:t>
      </w:r>
      <w:r w:rsidRPr="00622758">
        <w:rPr>
          <w:sz w:val="22"/>
          <w:szCs w:val="22"/>
          <w:lang/>
        </w:rPr>
        <w:t xml:space="preserve">Възложителят извършва окончателното плащане, </w:t>
      </w:r>
      <w:r w:rsidRPr="00622758">
        <w:rPr>
          <w:sz w:val="22"/>
          <w:szCs w:val="22"/>
          <w:lang w:val="ru-RU"/>
        </w:rPr>
        <w:t xml:space="preserve">в срок от 30 (тридесет) дни след подписване </w:t>
      </w:r>
      <w:r>
        <w:rPr>
          <w:sz w:val="22"/>
          <w:szCs w:val="22"/>
          <w:lang w:val="ru-RU"/>
        </w:rPr>
        <w:t>и</w:t>
      </w:r>
      <w:r w:rsidRPr="00622758">
        <w:rPr>
          <w:sz w:val="22"/>
          <w:szCs w:val="22"/>
          <w:lang w:val="ru-RU" w:eastAsia="bg-BG"/>
        </w:rPr>
        <w:t xml:space="preserve"> представянето на окончателен </w:t>
      </w:r>
      <w:r w:rsidRPr="00622758">
        <w:rPr>
          <w:sz w:val="22"/>
          <w:szCs w:val="22"/>
          <w:lang w:val="ru-RU"/>
        </w:rPr>
        <w:t>ПРОТОКОЛ за извършени натурални видове СМР</w:t>
      </w:r>
      <w:r>
        <w:rPr>
          <w:sz w:val="22"/>
          <w:szCs w:val="22"/>
          <w:lang w:val="ru-RU"/>
        </w:rPr>
        <w:t xml:space="preserve">. </w:t>
      </w:r>
      <w:r w:rsidRPr="00622758">
        <w:rPr>
          <w:sz w:val="22"/>
          <w:szCs w:val="22"/>
          <w:lang w:val="ru-RU"/>
        </w:rPr>
        <w:t>Изпълнителят представя оригинална фактура за стойността на окончателното плащане. Трябва да бъдат представени</w:t>
      </w:r>
      <w:r w:rsidRPr="00622758">
        <w:rPr>
          <w:sz w:val="22"/>
          <w:szCs w:val="22"/>
          <w:lang w:val="bg-BG"/>
        </w:rPr>
        <w:t xml:space="preserve"> </w:t>
      </w:r>
      <w:r w:rsidRPr="00622758">
        <w:rPr>
          <w:sz w:val="22"/>
          <w:szCs w:val="22"/>
          <w:lang/>
        </w:rPr>
        <w:t xml:space="preserve">доказателства от изпълнителя, че е заплатил на подизпълнителите всички работи, приети по реда на </w:t>
      </w:r>
      <w:r w:rsidRPr="00622758">
        <w:rPr>
          <w:sz w:val="22"/>
          <w:szCs w:val="22"/>
          <w:lang w:val="bg-BG"/>
        </w:rPr>
        <w:t xml:space="preserve">чл.45б </w:t>
      </w:r>
      <w:r w:rsidRPr="00622758">
        <w:rPr>
          <w:sz w:val="22"/>
          <w:szCs w:val="22"/>
          <w:lang/>
        </w:rPr>
        <w:t>ал.1</w:t>
      </w:r>
      <w:r w:rsidRPr="00622758">
        <w:rPr>
          <w:sz w:val="22"/>
          <w:szCs w:val="22"/>
          <w:lang w:val="bg-BG"/>
        </w:rPr>
        <w:t xml:space="preserve"> от ЗОП</w:t>
      </w:r>
      <w:r w:rsidRPr="00622758">
        <w:rPr>
          <w:sz w:val="22"/>
          <w:szCs w:val="22"/>
          <w:lang/>
        </w:rPr>
        <w:t>.</w:t>
      </w:r>
      <w:r w:rsidRPr="00622758">
        <w:rPr>
          <w:sz w:val="22"/>
          <w:szCs w:val="22"/>
          <w:lang w:val="bg-BG"/>
        </w:rPr>
        <w:t xml:space="preserve"> В случаите на</w:t>
      </w:r>
      <w:r w:rsidRPr="00622758">
        <w:rPr>
          <w:sz w:val="22"/>
          <w:szCs w:val="22"/>
          <w:lang/>
        </w:rPr>
        <w:t xml:space="preserve"> </w:t>
      </w:r>
      <w:r w:rsidRPr="00622758">
        <w:rPr>
          <w:sz w:val="22"/>
          <w:szCs w:val="22"/>
          <w:lang w:val="bg-BG"/>
        </w:rPr>
        <w:t xml:space="preserve">чл.45б </w:t>
      </w:r>
      <w:r w:rsidRPr="00622758">
        <w:rPr>
          <w:sz w:val="22"/>
          <w:szCs w:val="22"/>
          <w:lang/>
        </w:rPr>
        <w:t>ал.</w:t>
      </w:r>
      <w:r w:rsidRPr="00622758">
        <w:rPr>
          <w:sz w:val="22"/>
          <w:szCs w:val="22"/>
          <w:lang w:val="bg-BG"/>
        </w:rPr>
        <w:t xml:space="preserve">2 от ЗОП, </w:t>
      </w:r>
      <w:r w:rsidRPr="00240EEA">
        <w:rPr>
          <w:sz w:val="22"/>
          <w:szCs w:val="22"/>
          <w:lang w:val="bg-BG"/>
        </w:rPr>
        <w:t>окончателното плащане се извършва при условията на т.3.1.</w:t>
      </w:r>
    </w:p>
    <w:p w:rsidR="00FE27EE" w:rsidRPr="0046084C" w:rsidRDefault="00FE27EE" w:rsidP="00FE27EE">
      <w:pPr>
        <w:jc w:val="both"/>
        <w:rPr>
          <w:b/>
          <w:sz w:val="22"/>
          <w:szCs w:val="22"/>
          <w:lang w:val="bg-BG"/>
        </w:rPr>
      </w:pPr>
    </w:p>
    <w:p w:rsidR="00B42EE9" w:rsidRDefault="00B42EE9" w:rsidP="00FE27EE">
      <w:pPr>
        <w:jc w:val="both"/>
        <w:rPr>
          <w:b/>
          <w:color w:val="000000"/>
          <w:sz w:val="22"/>
          <w:szCs w:val="22"/>
          <w:lang w:val="ru-RU"/>
        </w:rPr>
      </w:pPr>
    </w:p>
    <w:p w:rsidR="00B42EE9" w:rsidRDefault="00B42EE9" w:rsidP="00FE27EE">
      <w:pPr>
        <w:jc w:val="both"/>
        <w:rPr>
          <w:b/>
          <w:color w:val="000000"/>
          <w:sz w:val="22"/>
          <w:szCs w:val="22"/>
          <w:lang w:val="ru-RU"/>
        </w:rPr>
      </w:pPr>
    </w:p>
    <w:p w:rsidR="00FE27EE" w:rsidRDefault="008E1B7E" w:rsidP="00FE27EE">
      <w:pPr>
        <w:jc w:val="both"/>
        <w:rPr>
          <w:b/>
          <w:color w:val="000000"/>
          <w:sz w:val="22"/>
          <w:szCs w:val="22"/>
          <w:lang w:val="ru-RU"/>
        </w:rPr>
      </w:pPr>
      <w:r>
        <w:rPr>
          <w:b/>
          <w:color w:val="000000"/>
          <w:sz w:val="22"/>
          <w:szCs w:val="22"/>
          <w:lang w:val="ru-RU"/>
        </w:rPr>
        <w:lastRenderedPageBreak/>
        <w:t>8</w:t>
      </w:r>
      <w:r w:rsidR="00FE27EE">
        <w:rPr>
          <w:b/>
          <w:color w:val="000000"/>
          <w:sz w:val="22"/>
          <w:szCs w:val="22"/>
          <w:lang w:val="ru-RU"/>
        </w:rPr>
        <w:t>.Място за изпълнение на поръчката:</w:t>
      </w:r>
    </w:p>
    <w:p w:rsidR="00FE27EE" w:rsidRDefault="005A4506" w:rsidP="00FE27EE">
      <w:pPr>
        <w:rPr>
          <w:sz w:val="22"/>
          <w:szCs w:val="22"/>
          <w:lang w:val="bg-BG"/>
        </w:rPr>
      </w:pPr>
      <w:r>
        <w:rPr>
          <w:sz w:val="22"/>
          <w:szCs w:val="22"/>
          <w:lang w:val="bg-BG"/>
        </w:rPr>
        <w:t>Улици в населените места на Община Петрич</w:t>
      </w:r>
    </w:p>
    <w:p w:rsidR="005A4506" w:rsidRPr="000F1EE5" w:rsidRDefault="005A4506" w:rsidP="00FE27EE">
      <w:pPr>
        <w:rPr>
          <w:sz w:val="22"/>
          <w:szCs w:val="22"/>
          <w:lang w:val="bg-BG"/>
        </w:rPr>
      </w:pPr>
    </w:p>
    <w:p w:rsidR="00FE27EE" w:rsidRDefault="008E1B7E" w:rsidP="00FE27EE">
      <w:pPr>
        <w:jc w:val="both"/>
        <w:rPr>
          <w:color w:val="FF0000"/>
          <w:sz w:val="22"/>
          <w:szCs w:val="22"/>
          <w:lang w:val="bg-BG"/>
        </w:rPr>
      </w:pPr>
      <w:r>
        <w:rPr>
          <w:b/>
          <w:sz w:val="22"/>
          <w:szCs w:val="22"/>
          <w:lang w:val="bg-BG"/>
        </w:rPr>
        <w:t>9</w:t>
      </w:r>
      <w:r w:rsidR="00FE27EE">
        <w:rPr>
          <w:b/>
          <w:sz w:val="22"/>
          <w:szCs w:val="22"/>
          <w:lang w:val="bg-BG"/>
        </w:rPr>
        <w:t>. Срок на валидност на офертите</w:t>
      </w:r>
      <w:r w:rsidR="00FE27EE">
        <w:rPr>
          <w:color w:val="FF0000"/>
          <w:sz w:val="22"/>
          <w:szCs w:val="22"/>
          <w:lang w:val="bg-BG"/>
        </w:rPr>
        <w:t>.</w:t>
      </w:r>
    </w:p>
    <w:p w:rsidR="00FE27EE" w:rsidRDefault="00FE27EE" w:rsidP="00FE27EE">
      <w:pPr>
        <w:jc w:val="both"/>
        <w:rPr>
          <w:sz w:val="22"/>
          <w:szCs w:val="22"/>
          <w:lang w:val="bg-BG"/>
        </w:rPr>
      </w:pPr>
      <w:r>
        <w:rPr>
          <w:sz w:val="22"/>
          <w:szCs w:val="22"/>
          <w:lang w:val="bg-BG"/>
        </w:rPr>
        <w:t xml:space="preserve">Срокът на валидност на офертите не може да бъде по-кратък </w:t>
      </w:r>
      <w:r>
        <w:rPr>
          <w:b/>
          <w:sz w:val="22"/>
          <w:szCs w:val="22"/>
          <w:lang w:val="bg-BG"/>
        </w:rPr>
        <w:t>от 180 (сто и осемдесет) календарни дни</w:t>
      </w:r>
      <w:r>
        <w:rPr>
          <w:sz w:val="22"/>
          <w:szCs w:val="22"/>
          <w:lang w:val="bg-BG"/>
        </w:rPr>
        <w:t xml:space="preserve"> включително, считано от крайният срок за получаване на офертите.</w:t>
      </w:r>
    </w:p>
    <w:p w:rsidR="00FE27EE" w:rsidRDefault="00FE27EE" w:rsidP="00FE27EE">
      <w:pPr>
        <w:jc w:val="both"/>
        <w:rPr>
          <w:sz w:val="22"/>
          <w:szCs w:val="22"/>
          <w:lang w:val="bg-BG"/>
        </w:rPr>
      </w:pPr>
      <w:r>
        <w:rPr>
          <w:sz w:val="22"/>
          <w:szCs w:val="22"/>
          <w:lang w:val="bg-BG"/>
        </w:rPr>
        <w:t>Възложителят може да поиска от участниците да удължат срока на валидност на офертите до момента на сключване на договора с определеният изпълнител.</w:t>
      </w:r>
    </w:p>
    <w:p w:rsidR="00FE27EE" w:rsidRDefault="00FE27EE" w:rsidP="00FE27EE">
      <w:pPr>
        <w:jc w:val="both"/>
        <w:rPr>
          <w:sz w:val="22"/>
          <w:szCs w:val="22"/>
          <w:lang w:val="bg-BG"/>
        </w:rPr>
      </w:pPr>
      <w:r>
        <w:rPr>
          <w:sz w:val="22"/>
          <w:szCs w:val="22"/>
          <w:lang w:val="bg-BG"/>
        </w:rPr>
        <w:t>Участникът ще бъде отстранен от участие в настоящата обществена поръчка, ако представи оферта с по-кратък срок за валидност на офертата.</w:t>
      </w:r>
    </w:p>
    <w:p w:rsidR="00FE27EE" w:rsidRDefault="00FE27EE" w:rsidP="00FE27EE">
      <w:pPr>
        <w:ind w:firstLine="600"/>
        <w:jc w:val="both"/>
        <w:rPr>
          <w:color w:val="FF0000"/>
          <w:sz w:val="22"/>
          <w:szCs w:val="22"/>
          <w:lang w:val="bg-BG"/>
        </w:rPr>
      </w:pPr>
    </w:p>
    <w:p w:rsidR="00FE27EE" w:rsidRDefault="00FE27EE" w:rsidP="00FE27EE">
      <w:pPr>
        <w:jc w:val="both"/>
        <w:rPr>
          <w:b/>
          <w:sz w:val="22"/>
          <w:szCs w:val="22"/>
          <w:lang w:val="bg-BG"/>
        </w:rPr>
      </w:pPr>
      <w:r>
        <w:rPr>
          <w:b/>
          <w:sz w:val="22"/>
          <w:szCs w:val="22"/>
          <w:lang w:val="bg-BG"/>
        </w:rPr>
        <w:t>10. Критерии за оценка на офертите.</w:t>
      </w:r>
    </w:p>
    <w:p w:rsidR="00FE27EE" w:rsidRDefault="00FE27EE" w:rsidP="00FE27EE">
      <w:pPr>
        <w:jc w:val="both"/>
        <w:rPr>
          <w:b/>
          <w:sz w:val="22"/>
          <w:szCs w:val="22"/>
          <w:lang w:val="bg-BG"/>
        </w:rPr>
      </w:pPr>
      <w:r>
        <w:rPr>
          <w:sz w:val="22"/>
          <w:szCs w:val="22"/>
          <w:lang w:val="bg-BG"/>
        </w:rPr>
        <w:t xml:space="preserve">Класирането на офертите ще се извърши на критерии </w:t>
      </w:r>
      <w:r>
        <w:rPr>
          <w:b/>
          <w:sz w:val="22"/>
          <w:szCs w:val="22"/>
          <w:lang w:val="bg-BG"/>
        </w:rPr>
        <w:t>„</w:t>
      </w:r>
      <w:r w:rsidR="00E122EF">
        <w:rPr>
          <w:b/>
          <w:sz w:val="22"/>
          <w:szCs w:val="22"/>
          <w:lang w:val="bg-BG"/>
        </w:rPr>
        <w:t>икономически най-изгодна оферта</w:t>
      </w:r>
      <w:r>
        <w:rPr>
          <w:b/>
          <w:sz w:val="22"/>
          <w:szCs w:val="22"/>
          <w:lang w:val="bg-BG"/>
        </w:rPr>
        <w:t>”.</w:t>
      </w:r>
    </w:p>
    <w:p w:rsidR="00FE27EE" w:rsidRDefault="00FE27EE" w:rsidP="00FE27EE">
      <w:pPr>
        <w:rPr>
          <w:sz w:val="22"/>
          <w:szCs w:val="22"/>
          <w:lang w:val="ru-RU"/>
        </w:rPr>
      </w:pPr>
    </w:p>
    <w:p w:rsidR="005808A6" w:rsidRPr="002437FC" w:rsidRDefault="005808A6" w:rsidP="00C438F6">
      <w:pPr>
        <w:rPr>
          <w:b/>
          <w:sz w:val="22"/>
          <w:szCs w:val="22"/>
          <w:lang w:val="ru-RU"/>
        </w:rPr>
      </w:pPr>
      <w:r w:rsidRPr="002437FC">
        <w:rPr>
          <w:b/>
          <w:sz w:val="22"/>
          <w:szCs w:val="22"/>
          <w:lang w:val="ru-RU"/>
        </w:rPr>
        <w:t>11.Методика за оценка на офертите</w:t>
      </w:r>
    </w:p>
    <w:p w:rsidR="00FE27EE" w:rsidRPr="002437FC" w:rsidRDefault="00FE27EE" w:rsidP="00C438F6">
      <w:pPr>
        <w:ind w:firstLine="600"/>
        <w:jc w:val="both"/>
        <w:rPr>
          <w:sz w:val="22"/>
          <w:szCs w:val="22"/>
          <w:lang w:val="ru-RU"/>
        </w:rPr>
      </w:pPr>
    </w:p>
    <w:p w:rsidR="00C438F6" w:rsidRPr="002437FC" w:rsidRDefault="00C438F6" w:rsidP="00C438F6">
      <w:pPr>
        <w:rPr>
          <w:b/>
          <w:sz w:val="22"/>
          <w:szCs w:val="22"/>
          <w:lang w:val="ru-RU"/>
        </w:rPr>
      </w:pPr>
      <w:r w:rsidRPr="002437FC">
        <w:rPr>
          <w:b/>
          <w:sz w:val="22"/>
          <w:szCs w:val="22"/>
          <w:lang w:val="ru-RU"/>
        </w:rPr>
        <w:t>1. Критерий за определяне на изпълнител – икономическа най-изгодна оферта.</w:t>
      </w:r>
    </w:p>
    <w:p w:rsidR="00816726" w:rsidRPr="002437FC" w:rsidRDefault="00C438F6" w:rsidP="00342388">
      <w:pPr>
        <w:rPr>
          <w:sz w:val="22"/>
          <w:szCs w:val="22"/>
          <w:lang w:val="ru-RU"/>
        </w:rPr>
      </w:pPr>
      <w:r w:rsidRPr="002437FC">
        <w:rPr>
          <w:b/>
          <w:sz w:val="22"/>
          <w:szCs w:val="22"/>
          <w:lang w:val="ru-RU"/>
        </w:rPr>
        <w:t>2. Показатели за оценяване:</w:t>
      </w:r>
    </w:p>
    <w:p w:rsidR="00816726" w:rsidRPr="00140E4E" w:rsidRDefault="00816726" w:rsidP="00816726">
      <w:pPr>
        <w:ind w:firstLine="708"/>
        <w:jc w:val="both"/>
        <w:rPr>
          <w:sz w:val="22"/>
          <w:szCs w:val="22"/>
          <w:lang w:val="ru-RU"/>
        </w:rPr>
      </w:pPr>
      <w:r w:rsidRPr="00140E4E">
        <w:rPr>
          <w:sz w:val="22"/>
          <w:szCs w:val="22"/>
          <w:lang w:val="ru-RU"/>
        </w:rPr>
        <w:t>1. Цена на СМР– 60 точки</w:t>
      </w:r>
    </w:p>
    <w:p w:rsidR="00816726" w:rsidRPr="00140E4E" w:rsidRDefault="00816726" w:rsidP="00816726">
      <w:pPr>
        <w:ind w:firstLine="708"/>
        <w:jc w:val="both"/>
        <w:rPr>
          <w:sz w:val="22"/>
          <w:szCs w:val="22"/>
          <w:lang w:val="ru-RU"/>
        </w:rPr>
      </w:pPr>
      <w:r w:rsidRPr="00140E4E">
        <w:rPr>
          <w:sz w:val="22"/>
          <w:szCs w:val="22"/>
          <w:lang w:val="ru-RU"/>
        </w:rPr>
        <w:t>2. Срок на изпълнение на СМР– 40 точки</w:t>
      </w:r>
    </w:p>
    <w:p w:rsidR="00816726" w:rsidRPr="002437FC" w:rsidRDefault="00816726" w:rsidP="00816726">
      <w:pPr>
        <w:jc w:val="both"/>
        <w:rPr>
          <w:sz w:val="22"/>
          <w:szCs w:val="22"/>
          <w:lang w:val="ru-RU"/>
        </w:rPr>
      </w:pPr>
      <w:r w:rsidRPr="002437FC">
        <w:rPr>
          <w:sz w:val="22"/>
          <w:szCs w:val="22"/>
          <w:lang w:val="ru-RU"/>
        </w:rPr>
        <w:t xml:space="preserve">Оценката на офертата на всеки участник е комплексна. Тя е сума от оценките на офертата по отделните показатели: </w:t>
      </w:r>
      <w:r w:rsidRPr="002437FC">
        <w:rPr>
          <w:b/>
          <w:sz w:val="22"/>
          <w:szCs w:val="22"/>
          <w:u w:val="single"/>
          <w:lang w:val="ru-RU"/>
        </w:rPr>
        <w:t>КО=ПС+ПЦ</w:t>
      </w:r>
      <w:r w:rsidRPr="002437FC">
        <w:rPr>
          <w:sz w:val="22"/>
          <w:szCs w:val="22"/>
          <w:lang w:val="ru-RU"/>
        </w:rPr>
        <w:t xml:space="preserve">, </w:t>
      </w:r>
    </w:p>
    <w:p w:rsidR="00816726" w:rsidRPr="00816726" w:rsidRDefault="00816726" w:rsidP="00816726">
      <w:pPr>
        <w:jc w:val="both"/>
        <w:rPr>
          <w:sz w:val="22"/>
          <w:szCs w:val="22"/>
          <w:lang w:val="ru-RU"/>
        </w:rPr>
      </w:pPr>
    </w:p>
    <w:p w:rsidR="00816726" w:rsidRPr="00816726" w:rsidRDefault="00816726" w:rsidP="00816726">
      <w:pPr>
        <w:ind w:firstLine="708"/>
        <w:jc w:val="both"/>
        <w:rPr>
          <w:b/>
          <w:sz w:val="22"/>
          <w:szCs w:val="22"/>
          <w:lang w:val="ru-RU"/>
        </w:rPr>
      </w:pPr>
      <w:r w:rsidRPr="00816726">
        <w:rPr>
          <w:sz w:val="22"/>
          <w:szCs w:val="22"/>
          <w:lang w:val="ru-RU"/>
        </w:rPr>
        <w:t xml:space="preserve">а.) Показател срок на изпълнение (ПС) представлява срок за изпълнение на поръчката - </w:t>
      </w:r>
      <w:r w:rsidRPr="00816726">
        <w:rPr>
          <w:b/>
          <w:sz w:val="22"/>
          <w:szCs w:val="22"/>
          <w:lang w:val="ru-RU"/>
        </w:rPr>
        <w:t>максимално възможна оценка 40 точки;</w:t>
      </w:r>
    </w:p>
    <w:p w:rsidR="00816726" w:rsidRPr="001D1B0A" w:rsidRDefault="00816726" w:rsidP="00816726">
      <w:pPr>
        <w:ind w:firstLine="708"/>
        <w:jc w:val="both"/>
        <w:rPr>
          <w:b/>
          <w:sz w:val="22"/>
          <w:szCs w:val="22"/>
          <w:lang w:val="ru-RU"/>
        </w:rPr>
      </w:pPr>
      <w:r w:rsidRPr="001D1B0A">
        <w:rPr>
          <w:sz w:val="22"/>
          <w:szCs w:val="22"/>
          <w:lang w:val="ru-RU"/>
        </w:rPr>
        <w:t xml:space="preserve">б.) Показател предлагана цена (ПЦ) предложена от участника крайна цена </w:t>
      </w:r>
      <w:r w:rsidRPr="001D1B0A">
        <w:rPr>
          <w:b/>
          <w:sz w:val="22"/>
          <w:szCs w:val="22"/>
          <w:lang w:val="ru-RU"/>
        </w:rPr>
        <w:t>- максимално възможна оценка 60 точки</w:t>
      </w:r>
    </w:p>
    <w:p w:rsidR="00816726" w:rsidRPr="001D1B0A" w:rsidRDefault="00816726" w:rsidP="00816726">
      <w:pPr>
        <w:ind w:firstLine="708"/>
        <w:jc w:val="both"/>
        <w:rPr>
          <w:b/>
          <w:sz w:val="22"/>
          <w:szCs w:val="22"/>
          <w:lang w:val="ru-RU"/>
        </w:rPr>
      </w:pPr>
      <w:r w:rsidRPr="00816726">
        <w:rPr>
          <w:b/>
          <w:sz w:val="22"/>
          <w:szCs w:val="22"/>
          <w:lang w:val="ru-RU"/>
        </w:rPr>
        <w:t>Последователност и методика на оценка :</w:t>
      </w:r>
    </w:p>
    <w:p w:rsidR="00816726" w:rsidRPr="001D1B0A" w:rsidRDefault="00816726" w:rsidP="00816726">
      <w:pPr>
        <w:ind w:firstLine="708"/>
        <w:jc w:val="both"/>
        <w:rPr>
          <w:sz w:val="22"/>
          <w:szCs w:val="22"/>
          <w:lang w:val="ru-RU"/>
        </w:rPr>
      </w:pPr>
      <w:r w:rsidRPr="00816726">
        <w:rPr>
          <w:b/>
          <w:sz w:val="22"/>
          <w:szCs w:val="22"/>
          <w:lang w:val="ru-RU"/>
        </w:rPr>
        <w:t xml:space="preserve">а.) ПС-предложен срок за изпълнение на поръчката-максимално възможна оценка 40 точки. </w:t>
      </w:r>
      <w:r w:rsidRPr="00816726">
        <w:rPr>
          <w:sz w:val="22"/>
          <w:szCs w:val="22"/>
          <w:lang w:val="ru-RU"/>
        </w:rPr>
        <w:t xml:space="preserve">Изчислява се по формулата: </w:t>
      </w:r>
    </w:p>
    <w:p w:rsidR="00816726" w:rsidRPr="001D1B0A" w:rsidRDefault="00816726" w:rsidP="00816726">
      <w:pPr>
        <w:jc w:val="both"/>
        <w:rPr>
          <w:b/>
          <w:sz w:val="22"/>
          <w:szCs w:val="22"/>
          <w:lang w:val="ru-RU"/>
        </w:rPr>
      </w:pPr>
      <w:r w:rsidRPr="001D1B0A">
        <w:rPr>
          <w:b/>
          <w:sz w:val="22"/>
          <w:szCs w:val="22"/>
          <w:lang w:val="ru-RU"/>
        </w:rPr>
        <w:t>ПС  =  (С</w:t>
      </w:r>
      <w:r w:rsidRPr="001D1B0A">
        <w:rPr>
          <w:b/>
          <w:sz w:val="22"/>
          <w:szCs w:val="22"/>
        </w:rPr>
        <w:t>min</w:t>
      </w:r>
      <w:r w:rsidRPr="001D1B0A">
        <w:rPr>
          <w:b/>
          <w:sz w:val="22"/>
          <w:szCs w:val="22"/>
          <w:lang w:val="ru-RU"/>
        </w:rPr>
        <w:t xml:space="preserve"> / С</w:t>
      </w:r>
      <w:r w:rsidRPr="001D1B0A">
        <w:rPr>
          <w:b/>
          <w:sz w:val="22"/>
          <w:szCs w:val="22"/>
        </w:rPr>
        <w:t>i</w:t>
      </w:r>
      <w:r w:rsidRPr="001D1B0A">
        <w:rPr>
          <w:b/>
          <w:sz w:val="22"/>
          <w:szCs w:val="22"/>
          <w:lang w:val="ru-RU"/>
        </w:rPr>
        <w:t xml:space="preserve">)  х  </w:t>
      </w:r>
      <w:r>
        <w:rPr>
          <w:b/>
          <w:sz w:val="22"/>
          <w:szCs w:val="22"/>
          <w:lang w:val="ru-RU"/>
        </w:rPr>
        <w:t>4</w:t>
      </w:r>
      <w:r w:rsidRPr="001D1B0A">
        <w:rPr>
          <w:b/>
          <w:sz w:val="22"/>
          <w:szCs w:val="22"/>
          <w:lang w:val="ru-RU"/>
        </w:rPr>
        <w:t>0  =   ...... ( брой точки )</w:t>
      </w:r>
    </w:p>
    <w:p w:rsidR="00816726" w:rsidRPr="00124DEB" w:rsidRDefault="00816726" w:rsidP="00816726">
      <w:pPr>
        <w:jc w:val="both"/>
        <w:rPr>
          <w:sz w:val="22"/>
          <w:szCs w:val="22"/>
          <w:lang w:val="ru-RU"/>
        </w:rPr>
      </w:pPr>
      <w:r w:rsidRPr="001D1B0A">
        <w:rPr>
          <w:sz w:val="22"/>
          <w:szCs w:val="22"/>
          <w:lang w:val="ru-RU"/>
        </w:rPr>
        <w:t>Където С</w:t>
      </w:r>
      <w:r w:rsidRPr="001D1B0A">
        <w:rPr>
          <w:sz w:val="22"/>
          <w:szCs w:val="22"/>
        </w:rPr>
        <w:t>i</w:t>
      </w:r>
      <w:r w:rsidRPr="001D1B0A">
        <w:rPr>
          <w:sz w:val="22"/>
          <w:szCs w:val="22"/>
          <w:lang w:val="ru-RU"/>
        </w:rPr>
        <w:t xml:space="preserve"> е срокът за изпълнение в календарни дни, съгласно </w:t>
      </w:r>
      <w:r w:rsidRPr="00124DEB">
        <w:rPr>
          <w:sz w:val="22"/>
          <w:szCs w:val="22"/>
          <w:lang w:val="ru-RU"/>
        </w:rPr>
        <w:t>Техническото предложение на съответния участник;</w:t>
      </w:r>
    </w:p>
    <w:p w:rsidR="00816726" w:rsidRPr="001D1B0A" w:rsidRDefault="00816726" w:rsidP="00816726">
      <w:pPr>
        <w:jc w:val="both"/>
        <w:rPr>
          <w:sz w:val="22"/>
          <w:szCs w:val="22"/>
          <w:lang w:val="ru-RU"/>
        </w:rPr>
      </w:pPr>
      <w:r w:rsidRPr="001D1B0A">
        <w:rPr>
          <w:sz w:val="22"/>
          <w:szCs w:val="22"/>
          <w:lang w:val="ru-RU"/>
        </w:rPr>
        <w:t>Където С</w:t>
      </w:r>
      <w:r w:rsidRPr="001D1B0A">
        <w:rPr>
          <w:sz w:val="22"/>
          <w:szCs w:val="22"/>
        </w:rPr>
        <w:t>min</w:t>
      </w:r>
      <w:r w:rsidRPr="001D1B0A">
        <w:rPr>
          <w:sz w:val="22"/>
          <w:szCs w:val="22"/>
          <w:lang w:val="ru-RU"/>
        </w:rPr>
        <w:t xml:space="preserve"> е срокът от Техническото предложение на участника, предложил най-кратък срок за изпълнение на поръчката.</w:t>
      </w:r>
    </w:p>
    <w:p w:rsidR="00816726" w:rsidRPr="001D1B0A" w:rsidRDefault="00816726" w:rsidP="00816726">
      <w:pPr>
        <w:ind w:firstLine="708"/>
        <w:jc w:val="both"/>
        <w:rPr>
          <w:sz w:val="22"/>
          <w:szCs w:val="22"/>
          <w:lang w:val="ru-RU"/>
        </w:rPr>
      </w:pPr>
      <w:r w:rsidRPr="008E676C">
        <w:rPr>
          <w:b/>
          <w:sz w:val="22"/>
          <w:szCs w:val="22"/>
          <w:lang w:val="ru-RU"/>
        </w:rPr>
        <w:t>б.)</w:t>
      </w:r>
      <w:r w:rsidRPr="001D1B0A">
        <w:rPr>
          <w:sz w:val="22"/>
          <w:szCs w:val="22"/>
          <w:lang w:val="ru-RU"/>
        </w:rPr>
        <w:t xml:space="preserve"> </w:t>
      </w:r>
      <w:r w:rsidRPr="001D1B0A">
        <w:rPr>
          <w:b/>
          <w:sz w:val="22"/>
          <w:szCs w:val="22"/>
          <w:lang w:val="ru-RU"/>
        </w:rPr>
        <w:t>П</w:t>
      </w:r>
      <w:r w:rsidRPr="00816726">
        <w:rPr>
          <w:b/>
          <w:sz w:val="22"/>
          <w:szCs w:val="22"/>
          <w:lang w:val="ru-RU"/>
        </w:rPr>
        <w:t>Ц-</w:t>
      </w:r>
      <w:r w:rsidRPr="001D1B0A">
        <w:rPr>
          <w:b/>
          <w:sz w:val="22"/>
          <w:szCs w:val="22"/>
          <w:lang w:val="ru-RU"/>
        </w:rPr>
        <w:t xml:space="preserve"> Предлагана цена</w:t>
      </w:r>
      <w:r w:rsidRPr="001D1B0A">
        <w:rPr>
          <w:sz w:val="22"/>
          <w:szCs w:val="22"/>
          <w:lang w:val="ru-RU"/>
        </w:rPr>
        <w:t>-предложена от участника крайна цена-</w:t>
      </w:r>
      <w:r w:rsidRPr="001D1B0A">
        <w:rPr>
          <w:b/>
          <w:sz w:val="22"/>
          <w:szCs w:val="22"/>
          <w:lang w:val="ru-RU"/>
        </w:rPr>
        <w:t>максимално възможна оценка 6</w:t>
      </w:r>
      <w:r w:rsidRPr="00816726">
        <w:rPr>
          <w:b/>
          <w:sz w:val="22"/>
          <w:szCs w:val="22"/>
          <w:lang w:val="ru-RU"/>
        </w:rPr>
        <w:t>0</w:t>
      </w:r>
      <w:r w:rsidRPr="001D1B0A">
        <w:rPr>
          <w:b/>
          <w:sz w:val="22"/>
          <w:szCs w:val="22"/>
          <w:lang w:val="ru-RU"/>
        </w:rPr>
        <w:t xml:space="preserve"> точки. </w:t>
      </w:r>
      <w:r w:rsidRPr="001D1B0A">
        <w:rPr>
          <w:sz w:val="22"/>
          <w:szCs w:val="22"/>
          <w:lang w:val="ru-RU"/>
        </w:rPr>
        <w:t>Изчислява се по формулата:</w:t>
      </w:r>
    </w:p>
    <w:p w:rsidR="00816726" w:rsidRPr="001D1B0A" w:rsidRDefault="00816726" w:rsidP="00816726">
      <w:pPr>
        <w:jc w:val="both"/>
        <w:rPr>
          <w:b/>
          <w:sz w:val="22"/>
          <w:szCs w:val="22"/>
          <w:lang w:val="ru-RU"/>
        </w:rPr>
      </w:pPr>
      <w:r w:rsidRPr="001D1B0A">
        <w:rPr>
          <w:b/>
          <w:sz w:val="22"/>
          <w:szCs w:val="22"/>
          <w:lang w:val="ru-RU"/>
        </w:rPr>
        <w:t>П</w:t>
      </w:r>
      <w:r w:rsidRPr="00816726">
        <w:rPr>
          <w:b/>
          <w:sz w:val="22"/>
          <w:szCs w:val="22"/>
          <w:lang w:val="ru-RU"/>
        </w:rPr>
        <w:t>Ц</w:t>
      </w:r>
      <w:r w:rsidRPr="001D1B0A">
        <w:rPr>
          <w:b/>
          <w:sz w:val="22"/>
          <w:szCs w:val="22"/>
          <w:lang w:val="ru-RU"/>
        </w:rPr>
        <w:t xml:space="preserve"> = (Ц</w:t>
      </w:r>
      <w:r w:rsidRPr="001D1B0A">
        <w:rPr>
          <w:b/>
          <w:sz w:val="22"/>
          <w:szCs w:val="22"/>
        </w:rPr>
        <w:t>min</w:t>
      </w:r>
      <w:r w:rsidRPr="001D1B0A">
        <w:rPr>
          <w:b/>
          <w:sz w:val="22"/>
          <w:szCs w:val="22"/>
          <w:lang w:val="ru-RU"/>
        </w:rPr>
        <w:t xml:space="preserve"> / Ц</w:t>
      </w:r>
      <w:r w:rsidRPr="001D1B0A">
        <w:rPr>
          <w:b/>
          <w:sz w:val="22"/>
          <w:szCs w:val="22"/>
        </w:rPr>
        <w:t>i</w:t>
      </w:r>
      <w:r w:rsidRPr="001D1B0A">
        <w:rPr>
          <w:b/>
          <w:sz w:val="22"/>
          <w:szCs w:val="22"/>
          <w:lang w:val="ru-RU"/>
        </w:rPr>
        <w:t xml:space="preserve">) х </w:t>
      </w:r>
      <w:r>
        <w:rPr>
          <w:b/>
          <w:sz w:val="22"/>
          <w:szCs w:val="22"/>
          <w:lang w:val="ru-RU"/>
        </w:rPr>
        <w:t>6</w:t>
      </w:r>
      <w:r w:rsidRPr="00816726">
        <w:rPr>
          <w:b/>
          <w:sz w:val="22"/>
          <w:szCs w:val="22"/>
          <w:lang w:val="ru-RU"/>
        </w:rPr>
        <w:t>0</w:t>
      </w:r>
      <w:r w:rsidRPr="001D1B0A">
        <w:rPr>
          <w:b/>
          <w:sz w:val="22"/>
          <w:szCs w:val="22"/>
          <w:lang w:val="ru-RU"/>
        </w:rPr>
        <w:t xml:space="preserve">   =  ..................(брой точки)</w:t>
      </w:r>
    </w:p>
    <w:p w:rsidR="00816726" w:rsidRPr="001D1B0A" w:rsidRDefault="00816726" w:rsidP="00816726">
      <w:pPr>
        <w:jc w:val="both"/>
        <w:rPr>
          <w:sz w:val="22"/>
          <w:szCs w:val="22"/>
          <w:lang w:val="ru-RU"/>
        </w:rPr>
      </w:pPr>
      <w:r w:rsidRPr="001D1B0A">
        <w:rPr>
          <w:sz w:val="22"/>
          <w:szCs w:val="22"/>
          <w:lang w:val="ru-RU"/>
        </w:rPr>
        <w:t>Където Ц</w:t>
      </w:r>
      <w:r w:rsidRPr="001D1B0A">
        <w:rPr>
          <w:sz w:val="22"/>
          <w:szCs w:val="22"/>
        </w:rPr>
        <w:t>i</w:t>
      </w:r>
      <w:r w:rsidRPr="001D1B0A">
        <w:rPr>
          <w:sz w:val="22"/>
          <w:szCs w:val="22"/>
          <w:lang w:val="ru-RU"/>
        </w:rPr>
        <w:t xml:space="preserve"> е предложена крайна цена на съответния участник</w:t>
      </w:r>
    </w:p>
    <w:p w:rsidR="00816726" w:rsidRDefault="00816726" w:rsidP="00816726">
      <w:pPr>
        <w:jc w:val="both"/>
        <w:rPr>
          <w:sz w:val="22"/>
          <w:szCs w:val="22"/>
          <w:lang w:val="ru-RU"/>
        </w:rPr>
      </w:pPr>
      <w:r w:rsidRPr="001D1B0A">
        <w:rPr>
          <w:sz w:val="22"/>
          <w:szCs w:val="22"/>
          <w:lang w:val="ru-RU"/>
        </w:rPr>
        <w:t>Където Ц</w:t>
      </w:r>
      <w:r w:rsidRPr="001D1B0A">
        <w:rPr>
          <w:sz w:val="22"/>
          <w:szCs w:val="22"/>
        </w:rPr>
        <w:t>min</w:t>
      </w:r>
      <w:r w:rsidRPr="001D1B0A">
        <w:rPr>
          <w:sz w:val="22"/>
          <w:szCs w:val="22"/>
          <w:lang w:val="ru-RU"/>
        </w:rPr>
        <w:t xml:space="preserve"> е минималната предложена крайна цена, съгласно Финансовите предложения </w:t>
      </w:r>
    </w:p>
    <w:p w:rsidR="00B1278A" w:rsidRPr="001D1B0A" w:rsidRDefault="00B1278A" w:rsidP="00816726">
      <w:pPr>
        <w:jc w:val="both"/>
        <w:rPr>
          <w:sz w:val="22"/>
          <w:szCs w:val="22"/>
          <w:lang w:val="ru-RU"/>
        </w:rPr>
      </w:pPr>
    </w:p>
    <w:p w:rsidR="00816726" w:rsidRPr="001D1B0A" w:rsidRDefault="00816726" w:rsidP="00816726">
      <w:pPr>
        <w:rPr>
          <w:b/>
          <w:bCs/>
          <w:sz w:val="22"/>
          <w:szCs w:val="22"/>
          <w:lang w:val="ru-RU"/>
        </w:rPr>
      </w:pPr>
    </w:p>
    <w:p w:rsidR="007C18E1" w:rsidRDefault="007C18E1" w:rsidP="007C18E1">
      <w:pPr>
        <w:rPr>
          <w:b/>
          <w:lang w:val="ru-RU"/>
        </w:rPr>
      </w:pPr>
      <w:r>
        <w:rPr>
          <w:b/>
          <w:lang w:val="ru-RU"/>
        </w:rPr>
        <w:t>ІІ. ИЗИСКВАНИЯ КЪМ УЧАСТНИКА:</w:t>
      </w:r>
    </w:p>
    <w:p w:rsidR="00775321" w:rsidRDefault="00775321" w:rsidP="00775321">
      <w:pPr>
        <w:rPr>
          <w:b/>
          <w:lang w:val="ru-RU"/>
        </w:rPr>
      </w:pPr>
      <w:r>
        <w:rPr>
          <w:b/>
          <w:lang w:val="ru-RU"/>
        </w:rPr>
        <w:t>1. Изисквания за изпълнение на дейността:</w:t>
      </w:r>
    </w:p>
    <w:p w:rsidR="00775321" w:rsidRPr="00072050" w:rsidRDefault="00775321" w:rsidP="00775321">
      <w:pPr>
        <w:spacing w:after="60"/>
        <w:jc w:val="both"/>
        <w:rPr>
          <w:sz w:val="22"/>
          <w:szCs w:val="22"/>
          <w:lang w:val="ru-RU"/>
        </w:rPr>
      </w:pPr>
      <w:r w:rsidRPr="00072050">
        <w:rPr>
          <w:sz w:val="22"/>
          <w:szCs w:val="22"/>
          <w:lang w:val="ru-RU"/>
        </w:rPr>
        <w:t>Участникът трябва да бъде вписан в Централния професионален регистър на строителя (ЦПРС) и да има издадено удостоверение от Камарата на строителите за строежи втора група, трета категория (чл.5, ал.6, т.2.3.1-втора група, трета категория-строежи по чл.137, ал.1, т.3, б."а" и "ж"-улици от първостепенна общинска пътна мрежа ІІІ и І</w:t>
      </w:r>
      <w:r w:rsidRPr="00072050">
        <w:rPr>
          <w:sz w:val="22"/>
          <w:szCs w:val="22"/>
        </w:rPr>
        <w:t>V</w:t>
      </w:r>
      <w:r w:rsidRPr="00072050">
        <w:rPr>
          <w:sz w:val="22"/>
          <w:szCs w:val="22"/>
          <w:lang w:val="ru-RU"/>
        </w:rPr>
        <w:t xml:space="preserve"> клас и съоръженията към тях и удостоверение за регистрация и валиден талон по чл.23, ал.1 от Правилник за реда за вписване и водене на Централния професионален регистър на строителя.</w:t>
      </w:r>
    </w:p>
    <w:p w:rsidR="00775321" w:rsidRPr="00C01780" w:rsidRDefault="00775321" w:rsidP="00775321">
      <w:pPr>
        <w:jc w:val="both"/>
        <w:rPr>
          <w:bCs/>
          <w:iCs/>
          <w:sz w:val="22"/>
          <w:szCs w:val="22"/>
          <w:lang w:val="ru-RU"/>
        </w:rPr>
      </w:pPr>
      <w:r w:rsidRPr="00C01780">
        <w:rPr>
          <w:bCs/>
          <w:iCs/>
          <w:sz w:val="22"/>
          <w:szCs w:val="22"/>
          <w:lang w:val="ru-RU"/>
        </w:rPr>
        <w:t>В случай на участие на чуждестранни лица възложителят ще приеме еквивалентна регистрация от компетентните органи съгласно националния му закон, даваща му право да</w:t>
      </w:r>
      <w:r w:rsidRPr="00C01780">
        <w:rPr>
          <w:sz w:val="22"/>
          <w:szCs w:val="22"/>
          <w:lang w:val="ru-RU"/>
        </w:rPr>
        <w:t xml:space="preserve"> извършва строителните работи предмет на настоящата поръчка.</w:t>
      </w:r>
      <w:r w:rsidRPr="00C01780">
        <w:rPr>
          <w:bCs/>
          <w:iCs/>
          <w:sz w:val="22"/>
          <w:szCs w:val="22"/>
          <w:lang w:val="ru-RU"/>
        </w:rPr>
        <w:t xml:space="preserve"> Вписването в съответен регистър на държава - членка на ЕС, или на друга държава - страна по Споразумението за Европейското икономическо пространство, има силата на вписване в ЦПРС за обхвата на дейностите, за които е издадено (чл.3, ал.2 от Закона за камарата на строителите). </w:t>
      </w:r>
    </w:p>
    <w:p w:rsidR="00775321" w:rsidRDefault="00775321" w:rsidP="00775321">
      <w:pPr>
        <w:jc w:val="both"/>
        <w:rPr>
          <w:bCs/>
          <w:iCs/>
          <w:sz w:val="22"/>
          <w:szCs w:val="22"/>
          <w:lang w:val="ru-RU"/>
        </w:rPr>
      </w:pPr>
    </w:p>
    <w:p w:rsidR="00775321" w:rsidRDefault="00775321" w:rsidP="00775321">
      <w:pPr>
        <w:jc w:val="both"/>
        <w:rPr>
          <w:bCs/>
          <w:iCs/>
          <w:sz w:val="22"/>
          <w:szCs w:val="22"/>
          <w:lang w:val="ru-RU"/>
        </w:rPr>
      </w:pPr>
      <w:r w:rsidRPr="00B3592A">
        <w:rPr>
          <w:bCs/>
          <w:iCs/>
          <w:sz w:val="22"/>
          <w:szCs w:val="22"/>
          <w:lang w:val="ru-RU"/>
        </w:rPr>
        <w:lastRenderedPageBreak/>
        <w:t>В случай на участие на обединение/консорциум, което не е регистрирано като самостоятелно юридическо лице, изискването се прилага съгласно разп</w:t>
      </w:r>
      <w:r>
        <w:rPr>
          <w:bCs/>
          <w:iCs/>
          <w:sz w:val="22"/>
          <w:szCs w:val="22"/>
          <w:lang w:val="ru-RU"/>
        </w:rPr>
        <w:t>оредбата на чл.25, ал.8 от ЗОП.</w:t>
      </w:r>
    </w:p>
    <w:p w:rsidR="00775321" w:rsidRPr="00C01780" w:rsidRDefault="00775321" w:rsidP="00775321">
      <w:pPr>
        <w:jc w:val="both"/>
        <w:rPr>
          <w:bCs/>
          <w:iCs/>
          <w:sz w:val="22"/>
          <w:szCs w:val="22"/>
          <w:lang w:val="ru-RU"/>
        </w:rPr>
      </w:pPr>
    </w:p>
    <w:p w:rsidR="00775321" w:rsidRPr="00C01780" w:rsidRDefault="00775321" w:rsidP="00775321">
      <w:pPr>
        <w:pBdr>
          <w:top w:val="single" w:sz="4" w:space="1" w:color="auto"/>
          <w:left w:val="single" w:sz="4" w:space="1" w:color="auto"/>
          <w:bottom w:val="single" w:sz="4" w:space="1" w:color="auto"/>
          <w:right w:val="single" w:sz="4" w:space="1" w:color="auto"/>
        </w:pBdr>
        <w:tabs>
          <w:tab w:val="left" w:pos="960"/>
          <w:tab w:val="left" w:pos="1276"/>
        </w:tabs>
        <w:autoSpaceDE w:val="0"/>
        <w:autoSpaceDN w:val="0"/>
        <w:adjustRightInd w:val="0"/>
        <w:spacing w:before="60" w:after="60"/>
        <w:ind w:firstLine="284"/>
        <w:jc w:val="both"/>
        <w:rPr>
          <w:sz w:val="22"/>
          <w:szCs w:val="22"/>
          <w:lang w:val="bg-BG" w:eastAsia="bg-BG"/>
        </w:rPr>
      </w:pPr>
      <w:r w:rsidRPr="00C01780">
        <w:rPr>
          <w:sz w:val="22"/>
          <w:szCs w:val="22"/>
          <w:lang w:val="ru-RU"/>
        </w:rPr>
        <w:t xml:space="preserve">Съответствието с поставеното изискване се доказва с представянето на заверено от участника копие на </w:t>
      </w:r>
      <w:r w:rsidRPr="00C01780">
        <w:rPr>
          <w:rFonts w:eastAsia="SimSun"/>
          <w:bCs/>
          <w:sz w:val="22"/>
          <w:szCs w:val="22"/>
          <w:lang w:val="bg-BG" w:eastAsia="zh-CN"/>
        </w:rPr>
        <w:t xml:space="preserve">Удостоверение за вписване в Централния професионален регистър на строителя (ЦПРС) за изпълняване на </w:t>
      </w:r>
      <w:r>
        <w:rPr>
          <w:rFonts w:eastAsia="SimSun"/>
          <w:bCs/>
          <w:sz w:val="22"/>
          <w:szCs w:val="22"/>
          <w:lang w:val="bg-BG" w:eastAsia="zh-CN"/>
        </w:rPr>
        <w:t>втора</w:t>
      </w:r>
      <w:r w:rsidRPr="00C01780">
        <w:rPr>
          <w:bCs/>
          <w:iCs/>
          <w:sz w:val="22"/>
          <w:szCs w:val="22"/>
          <w:lang w:val="ru-RU"/>
        </w:rPr>
        <w:t xml:space="preserve"> група строежи от </w:t>
      </w:r>
      <w:r>
        <w:rPr>
          <w:bCs/>
          <w:iCs/>
          <w:sz w:val="22"/>
          <w:szCs w:val="22"/>
          <w:lang w:val="ru-RU"/>
        </w:rPr>
        <w:t>трета</w:t>
      </w:r>
      <w:r w:rsidRPr="00C01780">
        <w:rPr>
          <w:bCs/>
          <w:iCs/>
          <w:sz w:val="22"/>
          <w:szCs w:val="22"/>
          <w:lang w:val="ru-RU"/>
        </w:rPr>
        <w:t xml:space="preserve"> категория, съгласно чл.5, ал</w:t>
      </w:r>
      <w:r w:rsidRPr="003B5063">
        <w:rPr>
          <w:bCs/>
          <w:iCs/>
          <w:sz w:val="22"/>
          <w:szCs w:val="22"/>
          <w:lang w:val="ru-RU"/>
        </w:rPr>
        <w:t>.6, т.</w:t>
      </w:r>
      <w:r>
        <w:rPr>
          <w:bCs/>
          <w:iCs/>
          <w:sz w:val="22"/>
          <w:szCs w:val="22"/>
          <w:lang w:val="ru-RU"/>
        </w:rPr>
        <w:t>2</w:t>
      </w:r>
      <w:r w:rsidRPr="003B5063">
        <w:rPr>
          <w:bCs/>
          <w:iCs/>
          <w:sz w:val="22"/>
          <w:szCs w:val="22"/>
          <w:lang w:val="ru-RU"/>
        </w:rPr>
        <w:t>.</w:t>
      </w:r>
      <w:r>
        <w:rPr>
          <w:bCs/>
          <w:iCs/>
          <w:sz w:val="22"/>
          <w:szCs w:val="22"/>
          <w:lang w:val="ru-RU"/>
        </w:rPr>
        <w:t>3</w:t>
      </w:r>
      <w:r w:rsidRPr="003B5063">
        <w:rPr>
          <w:bCs/>
          <w:iCs/>
          <w:sz w:val="22"/>
          <w:szCs w:val="22"/>
          <w:lang w:val="ru-RU"/>
        </w:rPr>
        <w:t>.1. от Правилника</w:t>
      </w:r>
      <w:r w:rsidRPr="00C01780">
        <w:rPr>
          <w:bCs/>
          <w:iCs/>
          <w:sz w:val="22"/>
          <w:szCs w:val="22"/>
          <w:lang w:val="ru-RU"/>
        </w:rPr>
        <w:t xml:space="preserve"> за реда за вписване и водене на ЦПРС </w:t>
      </w:r>
      <w:r w:rsidRPr="00C01780">
        <w:rPr>
          <w:sz w:val="22"/>
          <w:szCs w:val="22"/>
          <w:lang w:val="bg-BG" w:eastAsia="bg-BG"/>
        </w:rPr>
        <w:t>или при участник–чуждестранно лице-еквивалентен документ, изготвен съгласно националния закон на участника, издаден от компетентен орган от държавата, в която е установен .</w:t>
      </w:r>
    </w:p>
    <w:p w:rsidR="00775321" w:rsidRPr="00C01780" w:rsidRDefault="00775321" w:rsidP="00775321">
      <w:pPr>
        <w:pBdr>
          <w:top w:val="single" w:sz="4" w:space="1" w:color="auto"/>
          <w:left w:val="single" w:sz="4" w:space="1" w:color="auto"/>
          <w:bottom w:val="single" w:sz="4" w:space="1" w:color="auto"/>
          <w:right w:val="single" w:sz="4" w:space="1" w:color="auto"/>
        </w:pBdr>
        <w:tabs>
          <w:tab w:val="left" w:pos="960"/>
          <w:tab w:val="left" w:pos="1276"/>
        </w:tabs>
        <w:autoSpaceDE w:val="0"/>
        <w:autoSpaceDN w:val="0"/>
        <w:adjustRightInd w:val="0"/>
        <w:spacing w:before="60" w:after="60"/>
        <w:ind w:firstLine="284"/>
        <w:jc w:val="both"/>
        <w:rPr>
          <w:bCs/>
          <w:iCs/>
          <w:sz w:val="22"/>
          <w:szCs w:val="22"/>
          <w:lang w:val="ru-RU"/>
        </w:rPr>
      </w:pPr>
      <w:r w:rsidRPr="00C01780">
        <w:rPr>
          <w:sz w:val="22"/>
          <w:szCs w:val="22"/>
          <w:lang w:val="bg-BG" w:eastAsia="bg-BG"/>
        </w:rPr>
        <w:t xml:space="preserve"> В</w:t>
      </w:r>
      <w:r w:rsidRPr="00C01780">
        <w:rPr>
          <w:bCs/>
          <w:iCs/>
          <w:sz w:val="22"/>
          <w:szCs w:val="22"/>
          <w:lang w:val="ru-RU"/>
        </w:rPr>
        <w:t xml:space="preserve">писването в съответен регистър на държава-членка на ЕС, или на друга държава-страна по Споразумението за Европейското икономическо пространство, има силата на вписване в ЦПРС за обхвата на дейностите, за които е издадено (чл.3, ал.2 от Закона за камарата на строителите). </w:t>
      </w:r>
    </w:p>
    <w:p w:rsidR="00775321" w:rsidRPr="00C01780" w:rsidRDefault="00775321" w:rsidP="00775321">
      <w:pPr>
        <w:pBdr>
          <w:top w:val="single" w:sz="4" w:space="1" w:color="auto"/>
          <w:left w:val="single" w:sz="4" w:space="1" w:color="auto"/>
          <w:bottom w:val="single" w:sz="4" w:space="1" w:color="auto"/>
          <w:right w:val="single" w:sz="4" w:space="1" w:color="auto"/>
        </w:pBdr>
        <w:tabs>
          <w:tab w:val="left" w:pos="960"/>
          <w:tab w:val="left" w:pos="1276"/>
        </w:tabs>
        <w:autoSpaceDE w:val="0"/>
        <w:autoSpaceDN w:val="0"/>
        <w:adjustRightInd w:val="0"/>
        <w:spacing w:before="60" w:after="60"/>
        <w:ind w:firstLine="284"/>
        <w:jc w:val="both"/>
        <w:rPr>
          <w:rFonts w:eastAsia="Calibri"/>
          <w:sz w:val="22"/>
          <w:szCs w:val="22"/>
          <w:lang w:val="ru-RU" w:eastAsia="ar-SA"/>
        </w:rPr>
      </w:pPr>
      <w:r w:rsidRPr="00C01780">
        <w:rPr>
          <w:sz w:val="22"/>
          <w:szCs w:val="22"/>
          <w:lang w:val="bg-BG" w:eastAsia="ar-SA"/>
        </w:rPr>
        <w:t xml:space="preserve">В случай че участникът е </w:t>
      </w:r>
      <w:r w:rsidRPr="002E2061">
        <w:rPr>
          <w:sz w:val="22"/>
          <w:szCs w:val="22"/>
          <w:lang w:val="bg-BG" w:eastAsia="ar-SA"/>
        </w:rPr>
        <w:t xml:space="preserve">чуждестранно лице и не е вписан в ЦПРС към датата на подаване на офертата или не притежава валиден еквивалентен документ, посочен в предходния абзац, то същият прилага </w:t>
      </w:r>
      <w:r w:rsidRPr="002E2061">
        <w:rPr>
          <w:sz w:val="22"/>
          <w:szCs w:val="22"/>
          <w:lang w:val="bg-BG" w:eastAsia="bg-BG"/>
        </w:rPr>
        <w:t xml:space="preserve">еквивалентен документ, изготвен съгласно националния закон на участника, издаден от компетентен орган от държавата, в която е установен и </w:t>
      </w:r>
      <w:r w:rsidRPr="002E2061">
        <w:rPr>
          <w:sz w:val="22"/>
          <w:szCs w:val="22"/>
          <w:lang w:val="bg-BG" w:eastAsia="ar-SA"/>
        </w:rPr>
        <w:t xml:space="preserve">Декларация (свободен текст), че се е запознал с условията за вписване в ЦПРС (за повече информация: </w:t>
      </w:r>
      <w:hyperlink r:id="rId7" w:history="1">
        <w:r w:rsidRPr="002E2061">
          <w:rPr>
            <w:rStyle w:val="ae"/>
            <w:color w:val="auto"/>
            <w:lang w:val="bg-BG" w:eastAsia="ar-SA"/>
          </w:rPr>
          <w:t>http://register.ksb.bg</w:t>
        </w:r>
      </w:hyperlink>
      <w:r w:rsidRPr="002E2061">
        <w:rPr>
          <w:sz w:val="22"/>
          <w:szCs w:val="22"/>
          <w:lang w:val="bg-BG" w:eastAsia="ar-SA"/>
        </w:rPr>
        <w:t>), отговаря на тях и ако бъде определен за изпълнител се задължава в 30-дневен срок от получаване на решението за определянето му за изпълнител да представи изискваните по настоящата точка документи, удостоверяващи</w:t>
      </w:r>
      <w:r w:rsidRPr="00C01780">
        <w:rPr>
          <w:sz w:val="22"/>
          <w:szCs w:val="22"/>
          <w:lang w:val="bg-BG" w:eastAsia="ar-SA"/>
        </w:rPr>
        <w:t xml:space="preserve"> вписването му в ЦПРС.</w:t>
      </w:r>
    </w:p>
    <w:p w:rsidR="00775321" w:rsidRPr="00C01780" w:rsidRDefault="00775321" w:rsidP="00775321">
      <w:pPr>
        <w:pBdr>
          <w:top w:val="single" w:sz="4" w:space="1" w:color="auto"/>
          <w:left w:val="single" w:sz="4" w:space="1" w:color="auto"/>
          <w:bottom w:val="single" w:sz="4" w:space="1" w:color="auto"/>
          <w:right w:val="single" w:sz="4" w:space="1" w:color="auto"/>
        </w:pBdr>
        <w:tabs>
          <w:tab w:val="left" w:pos="960"/>
          <w:tab w:val="left" w:pos="1276"/>
        </w:tabs>
        <w:autoSpaceDE w:val="0"/>
        <w:autoSpaceDN w:val="0"/>
        <w:adjustRightInd w:val="0"/>
        <w:spacing w:before="60" w:after="60"/>
        <w:ind w:firstLine="284"/>
        <w:jc w:val="both"/>
        <w:rPr>
          <w:i/>
          <w:sz w:val="22"/>
          <w:szCs w:val="22"/>
          <w:lang w:val="ru-RU" w:eastAsia="bg-BG"/>
        </w:rPr>
      </w:pPr>
      <w:r w:rsidRPr="00C01780">
        <w:rPr>
          <w:sz w:val="22"/>
          <w:szCs w:val="22"/>
          <w:lang w:val="bg-BG" w:eastAsia="bg-BG"/>
        </w:rPr>
        <w:t>Участникът представя към удостоверението и талоните за актуална регистрация в ЦПРС или друг еквивалентен документ</w:t>
      </w:r>
      <w:r w:rsidRPr="00C01780">
        <w:rPr>
          <w:i/>
          <w:sz w:val="22"/>
          <w:szCs w:val="22"/>
          <w:lang w:val="bg-BG" w:eastAsia="bg-BG"/>
        </w:rPr>
        <w:t>.</w:t>
      </w:r>
    </w:p>
    <w:p w:rsidR="00775321" w:rsidRPr="009430FA" w:rsidRDefault="00775321" w:rsidP="00775321">
      <w:pPr>
        <w:spacing w:line="276" w:lineRule="auto"/>
        <w:jc w:val="both"/>
        <w:rPr>
          <w:b/>
          <w:iCs/>
          <w:sz w:val="22"/>
          <w:szCs w:val="22"/>
          <w:lang w:val="ru-RU"/>
        </w:rPr>
      </w:pPr>
    </w:p>
    <w:p w:rsidR="00775321" w:rsidRPr="009430FA" w:rsidRDefault="00775321" w:rsidP="00775321">
      <w:pPr>
        <w:tabs>
          <w:tab w:val="left" w:pos="1080"/>
          <w:tab w:val="left" w:pos="1800"/>
          <w:tab w:val="left" w:pos="1980"/>
        </w:tabs>
        <w:jc w:val="both"/>
        <w:rPr>
          <w:i/>
          <w:sz w:val="22"/>
          <w:szCs w:val="22"/>
          <w:lang w:val="bg-BG" w:eastAsia="bg-BG"/>
        </w:rPr>
      </w:pPr>
      <w:r w:rsidRPr="009430FA">
        <w:rPr>
          <w:b/>
          <w:i/>
          <w:sz w:val="22"/>
          <w:szCs w:val="22"/>
          <w:lang w:val="bg-BG" w:eastAsia="bg-BG"/>
        </w:rPr>
        <w:t xml:space="preserve">Забележка: </w:t>
      </w:r>
      <w:r w:rsidRPr="009430FA">
        <w:rPr>
          <w:b/>
          <w:i/>
          <w:sz w:val="22"/>
          <w:szCs w:val="22"/>
          <w:lang w:val="ru-RU" w:eastAsia="bg-BG"/>
        </w:rPr>
        <w:t>Когато информацията за съответната регистрация е публично достъпна, участника може да представи декларация с указан интернет адрес, на ко</w:t>
      </w:r>
      <w:r w:rsidRPr="009430FA">
        <w:rPr>
          <w:b/>
          <w:i/>
          <w:sz w:val="22"/>
          <w:szCs w:val="22"/>
          <w:lang w:val="bg-BG" w:eastAsia="bg-BG"/>
        </w:rPr>
        <w:t>й</w:t>
      </w:r>
      <w:r w:rsidRPr="009430FA">
        <w:rPr>
          <w:b/>
          <w:i/>
          <w:sz w:val="22"/>
          <w:szCs w:val="22"/>
          <w:lang w:val="ru-RU" w:eastAsia="bg-BG"/>
        </w:rPr>
        <w:t>то е видна регистарцията му.</w:t>
      </w:r>
    </w:p>
    <w:p w:rsidR="00775321" w:rsidRPr="007C18E1" w:rsidRDefault="00775321" w:rsidP="00775321">
      <w:pPr>
        <w:rPr>
          <w:sz w:val="22"/>
          <w:szCs w:val="22"/>
          <w:lang w:val="bg-BG"/>
        </w:rPr>
      </w:pPr>
    </w:p>
    <w:p w:rsidR="007C18E1" w:rsidRDefault="00775321" w:rsidP="007C18E1">
      <w:pPr>
        <w:jc w:val="both"/>
        <w:rPr>
          <w:b/>
          <w:lang w:val="ru-RU"/>
        </w:rPr>
      </w:pPr>
      <w:r>
        <w:rPr>
          <w:b/>
          <w:lang w:val="ru-RU"/>
        </w:rPr>
        <w:t>2</w:t>
      </w:r>
      <w:r w:rsidR="007C18E1">
        <w:rPr>
          <w:b/>
          <w:lang w:val="ru-RU"/>
        </w:rPr>
        <w:t>.</w:t>
      </w:r>
      <w:r w:rsidR="007C18E1" w:rsidRPr="005A6481">
        <w:rPr>
          <w:b/>
          <w:lang w:val="ru-RU"/>
        </w:rPr>
        <w:t>Минимални изисквания за технически възможности и квалификация на участниците:</w:t>
      </w:r>
    </w:p>
    <w:p w:rsidR="007C18E1" w:rsidRPr="00555208" w:rsidRDefault="007C18E1" w:rsidP="007C18E1">
      <w:pPr>
        <w:jc w:val="both"/>
        <w:rPr>
          <w:sz w:val="22"/>
          <w:szCs w:val="22"/>
          <w:lang w:val="ru-RU"/>
        </w:rPr>
      </w:pPr>
      <w:r w:rsidRPr="00555208">
        <w:rPr>
          <w:b/>
          <w:sz w:val="22"/>
          <w:szCs w:val="22"/>
          <w:lang w:val="ru-RU"/>
        </w:rPr>
        <w:t>2.1.</w:t>
      </w:r>
      <w:r w:rsidRPr="00555208">
        <w:rPr>
          <w:sz w:val="22"/>
          <w:szCs w:val="22"/>
          <w:lang w:val="ru-RU"/>
        </w:rPr>
        <w:t xml:space="preserve">Участникът трябва да има изпълнено през предходните 5 (пет) години, считано от датата на подаване на офертата, строителство </w:t>
      </w:r>
      <w:r>
        <w:rPr>
          <w:sz w:val="22"/>
          <w:szCs w:val="22"/>
          <w:lang w:val="ru-RU"/>
        </w:rPr>
        <w:t xml:space="preserve">еднакво или </w:t>
      </w:r>
      <w:r w:rsidRPr="00555208">
        <w:rPr>
          <w:sz w:val="22"/>
          <w:szCs w:val="22"/>
          <w:lang w:val="ru-RU"/>
        </w:rPr>
        <w:t>сходно с предмета на поръчката, най-малко на един обект .</w:t>
      </w:r>
    </w:p>
    <w:p w:rsidR="007C18E1" w:rsidRPr="00555208" w:rsidRDefault="007C18E1" w:rsidP="007C18E1">
      <w:pPr>
        <w:ind w:right="23"/>
        <w:jc w:val="both"/>
        <w:rPr>
          <w:i/>
          <w:sz w:val="22"/>
          <w:szCs w:val="22"/>
          <w:lang w:val="ru-RU"/>
        </w:rPr>
      </w:pPr>
      <w:r w:rsidRPr="00555208">
        <w:rPr>
          <w:i/>
          <w:sz w:val="22"/>
          <w:szCs w:val="22"/>
          <w:lang w:val="ru-RU"/>
        </w:rPr>
        <w:t>Забележка:</w:t>
      </w:r>
    </w:p>
    <w:p w:rsidR="00D2272E" w:rsidRPr="00140E4E" w:rsidRDefault="007C18E1" w:rsidP="00D2272E">
      <w:pPr>
        <w:jc w:val="both"/>
        <w:rPr>
          <w:bCs/>
          <w:i/>
          <w:iCs/>
          <w:lang w:val="ru-RU"/>
        </w:rPr>
      </w:pPr>
      <w:r w:rsidRPr="00555208">
        <w:rPr>
          <w:i/>
          <w:sz w:val="22"/>
          <w:szCs w:val="22"/>
          <w:lang w:val="ru-RU"/>
        </w:rPr>
        <w:t>а)„</w:t>
      </w:r>
      <w:r>
        <w:rPr>
          <w:i/>
          <w:sz w:val="22"/>
          <w:szCs w:val="22"/>
          <w:lang w:val="ru-RU"/>
        </w:rPr>
        <w:t>С</w:t>
      </w:r>
      <w:r w:rsidRPr="00555208">
        <w:rPr>
          <w:i/>
          <w:sz w:val="22"/>
          <w:szCs w:val="22"/>
          <w:lang w:val="ru-RU"/>
        </w:rPr>
        <w:t xml:space="preserve">ходно с предмета на поръчката“ е строителство </w:t>
      </w:r>
      <w:r w:rsidRPr="00140E4E">
        <w:rPr>
          <w:i/>
          <w:sz w:val="22"/>
          <w:szCs w:val="22"/>
          <w:lang w:val="ru-RU"/>
        </w:rPr>
        <w:t xml:space="preserve">свързано с </w:t>
      </w:r>
      <w:r w:rsidR="00775321" w:rsidRPr="00140E4E">
        <w:rPr>
          <w:i/>
          <w:sz w:val="22"/>
          <w:szCs w:val="22"/>
          <w:lang w:val="ru-RU"/>
        </w:rPr>
        <w:t xml:space="preserve">благоустрояване/ ремонт </w:t>
      </w:r>
      <w:r w:rsidR="007458C0" w:rsidRPr="00140E4E">
        <w:rPr>
          <w:i/>
          <w:sz w:val="22"/>
          <w:szCs w:val="22"/>
          <w:lang w:val="ru-RU"/>
        </w:rPr>
        <w:t xml:space="preserve">на </w:t>
      </w:r>
      <w:r w:rsidR="009739E5" w:rsidRPr="00140E4E">
        <w:rPr>
          <w:i/>
          <w:sz w:val="22"/>
          <w:szCs w:val="22"/>
          <w:lang w:val="ru-RU"/>
        </w:rPr>
        <w:t>улици и/или  ремонт/направа тротоари и/или</w:t>
      </w:r>
      <w:r w:rsidR="00B42EE9" w:rsidRPr="00140E4E">
        <w:rPr>
          <w:i/>
          <w:sz w:val="22"/>
          <w:szCs w:val="22"/>
          <w:lang w:val="ru-RU"/>
        </w:rPr>
        <w:t xml:space="preserve"> </w:t>
      </w:r>
      <w:r w:rsidR="009739E5" w:rsidRPr="00140E4E">
        <w:rPr>
          <w:i/>
          <w:sz w:val="22"/>
          <w:szCs w:val="22"/>
          <w:lang w:val="ru-RU"/>
        </w:rPr>
        <w:t>ремонт/поставяне на бордюри</w:t>
      </w:r>
    </w:p>
    <w:p w:rsidR="007C18E1" w:rsidRPr="00140E4E" w:rsidRDefault="007C18E1" w:rsidP="007C18E1">
      <w:pPr>
        <w:tabs>
          <w:tab w:val="left" w:pos="720"/>
        </w:tabs>
        <w:jc w:val="both"/>
        <w:rPr>
          <w:bCs/>
          <w:i/>
          <w:iCs/>
          <w:sz w:val="22"/>
          <w:szCs w:val="22"/>
          <w:lang w:val="ru-RU"/>
        </w:rPr>
      </w:pPr>
      <w:r w:rsidRPr="00140E4E">
        <w:rPr>
          <w:bCs/>
          <w:i/>
          <w:iCs/>
          <w:sz w:val="22"/>
          <w:szCs w:val="22"/>
          <w:lang w:val="ru-RU"/>
        </w:rPr>
        <w:tab/>
      </w:r>
    </w:p>
    <w:p w:rsidR="007C18E1" w:rsidRPr="00140E4E" w:rsidRDefault="007C18E1" w:rsidP="007C18E1">
      <w:pPr>
        <w:pBdr>
          <w:top w:val="single" w:sz="4" w:space="1" w:color="auto"/>
          <w:left w:val="single" w:sz="4" w:space="4" w:color="auto"/>
          <w:bottom w:val="single" w:sz="4" w:space="1" w:color="auto"/>
          <w:right w:val="single" w:sz="4" w:space="4" w:color="auto"/>
        </w:pBdr>
        <w:jc w:val="both"/>
        <w:rPr>
          <w:rFonts w:eastAsia="Batang"/>
          <w:iCs/>
          <w:sz w:val="22"/>
          <w:szCs w:val="22"/>
          <w:lang w:val="ru-RU"/>
        </w:rPr>
      </w:pPr>
      <w:r w:rsidRPr="00140E4E">
        <w:rPr>
          <w:rFonts w:eastAsia="Batang"/>
          <w:iCs/>
          <w:sz w:val="22"/>
          <w:szCs w:val="22"/>
          <w:lang w:val="ru-RU"/>
        </w:rPr>
        <w:t>Съответствието с изискването се доказва от участника със Списък на строителството, изпълнено през последните 5 години, считано от датата на подаване на офертата, което е еднакво или сходно с предмета на поръчката.</w:t>
      </w:r>
    </w:p>
    <w:p w:rsidR="007C18E1" w:rsidRPr="00140E4E" w:rsidRDefault="007C18E1" w:rsidP="007C18E1">
      <w:pPr>
        <w:pBdr>
          <w:top w:val="single" w:sz="4" w:space="1" w:color="auto"/>
          <w:left w:val="single" w:sz="4" w:space="4" w:color="auto"/>
          <w:bottom w:val="single" w:sz="4" w:space="1" w:color="auto"/>
          <w:right w:val="single" w:sz="4" w:space="4" w:color="auto"/>
        </w:pBdr>
        <w:jc w:val="both"/>
        <w:rPr>
          <w:rFonts w:eastAsia="Batang"/>
          <w:iCs/>
          <w:sz w:val="22"/>
          <w:szCs w:val="22"/>
          <w:lang w:val="ru-RU"/>
        </w:rPr>
      </w:pPr>
      <w:r w:rsidRPr="00140E4E">
        <w:rPr>
          <w:rFonts w:eastAsia="Batang"/>
          <w:iCs/>
          <w:sz w:val="22"/>
          <w:szCs w:val="22"/>
          <w:lang w:val="ru-RU"/>
        </w:rPr>
        <w:t xml:space="preserve">Към всяко, посочено в списъка строителство, еднакво или сходно с предмета на поръчката, следва да се: </w:t>
      </w:r>
    </w:p>
    <w:p w:rsidR="007C18E1" w:rsidRPr="00140E4E" w:rsidRDefault="007C18E1" w:rsidP="007C18E1">
      <w:pPr>
        <w:pBdr>
          <w:top w:val="single" w:sz="4" w:space="1" w:color="auto"/>
          <w:left w:val="single" w:sz="4" w:space="4" w:color="auto"/>
          <w:bottom w:val="single" w:sz="4" w:space="1" w:color="auto"/>
          <w:right w:val="single" w:sz="4" w:space="4" w:color="auto"/>
        </w:pBdr>
        <w:jc w:val="both"/>
        <w:rPr>
          <w:rFonts w:eastAsia="Batang"/>
          <w:iCs/>
          <w:sz w:val="22"/>
          <w:szCs w:val="22"/>
          <w:lang w:val="ru-RU"/>
        </w:rPr>
      </w:pPr>
      <w:r w:rsidRPr="00140E4E">
        <w:rPr>
          <w:rFonts w:eastAsia="Batang"/>
          <w:iCs/>
          <w:sz w:val="22"/>
          <w:szCs w:val="22"/>
          <w:lang w:val="ru-RU"/>
        </w:rPr>
        <w:t>а) посочат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7C18E1" w:rsidRPr="00140E4E" w:rsidRDefault="007C18E1" w:rsidP="007C18E1">
      <w:pPr>
        <w:pBdr>
          <w:top w:val="single" w:sz="4" w:space="1" w:color="auto"/>
          <w:left w:val="single" w:sz="4" w:space="4" w:color="auto"/>
          <w:bottom w:val="single" w:sz="4" w:space="1" w:color="auto"/>
          <w:right w:val="single" w:sz="4" w:space="4" w:color="auto"/>
        </w:pBdr>
        <w:jc w:val="both"/>
        <w:rPr>
          <w:rFonts w:eastAsia="Batang"/>
          <w:iCs/>
          <w:sz w:val="22"/>
          <w:szCs w:val="22"/>
          <w:lang w:val="ru-RU"/>
        </w:rPr>
      </w:pPr>
      <w:r w:rsidRPr="00140E4E">
        <w:rPr>
          <w:rFonts w:eastAsia="Batang"/>
          <w:iCs/>
          <w:sz w:val="22"/>
          <w:szCs w:val="22"/>
          <w:lang w:val="ru-RU"/>
        </w:rPr>
        <w:t>б)представят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7C18E1" w:rsidRPr="00140E4E" w:rsidRDefault="007C18E1" w:rsidP="007C18E1">
      <w:pPr>
        <w:pBdr>
          <w:top w:val="single" w:sz="4" w:space="1" w:color="auto"/>
          <w:left w:val="single" w:sz="4" w:space="4" w:color="auto"/>
          <w:bottom w:val="single" w:sz="4" w:space="1" w:color="auto"/>
          <w:right w:val="single" w:sz="4" w:space="4" w:color="auto"/>
        </w:pBdr>
        <w:jc w:val="both"/>
        <w:rPr>
          <w:rFonts w:eastAsia="Batang"/>
          <w:iCs/>
          <w:sz w:val="22"/>
          <w:szCs w:val="22"/>
          <w:lang w:val="ru-RU"/>
        </w:rPr>
      </w:pPr>
      <w:r w:rsidRPr="00140E4E">
        <w:rPr>
          <w:rFonts w:eastAsia="Batang"/>
          <w:iCs/>
          <w:sz w:val="22"/>
          <w:szCs w:val="22"/>
          <w:lang w:val="ru-RU"/>
        </w:rPr>
        <w:t>в)представят копия на документи, удостоверяващи изпълнението, вида и обема на изпълнените строителни дейности.</w:t>
      </w:r>
    </w:p>
    <w:p w:rsidR="007C18E1" w:rsidRPr="00140E4E" w:rsidRDefault="007C18E1" w:rsidP="007C18E1">
      <w:pPr>
        <w:pBdr>
          <w:top w:val="single" w:sz="4" w:space="1" w:color="auto"/>
          <w:left w:val="single" w:sz="4" w:space="4" w:color="auto"/>
          <w:bottom w:val="single" w:sz="4" w:space="1" w:color="auto"/>
          <w:right w:val="single" w:sz="4" w:space="4" w:color="auto"/>
        </w:pBdr>
        <w:jc w:val="both"/>
        <w:rPr>
          <w:rFonts w:eastAsia="Batang"/>
          <w:iCs/>
          <w:sz w:val="22"/>
          <w:szCs w:val="22"/>
          <w:lang w:val="ru-RU"/>
        </w:rPr>
      </w:pPr>
    </w:p>
    <w:p w:rsidR="007C18E1" w:rsidRPr="00140E4E" w:rsidRDefault="007C18E1" w:rsidP="007C18E1">
      <w:pPr>
        <w:ind w:right="23" w:firstLine="708"/>
        <w:jc w:val="both"/>
        <w:rPr>
          <w:sz w:val="22"/>
          <w:szCs w:val="22"/>
          <w:lang w:val="ru-RU"/>
        </w:rPr>
      </w:pPr>
    </w:p>
    <w:p w:rsidR="007C18E1" w:rsidRPr="00140E4E" w:rsidRDefault="007C18E1" w:rsidP="007C18E1">
      <w:pPr>
        <w:jc w:val="both"/>
        <w:rPr>
          <w:sz w:val="22"/>
          <w:szCs w:val="22"/>
          <w:lang w:val="ru-RU"/>
        </w:rPr>
      </w:pPr>
      <w:r w:rsidRPr="00140E4E">
        <w:rPr>
          <w:b/>
          <w:lang w:val="ru-RU"/>
        </w:rPr>
        <w:t>2.2.</w:t>
      </w:r>
      <w:r w:rsidRPr="00140E4E">
        <w:rPr>
          <w:sz w:val="22"/>
          <w:szCs w:val="22"/>
          <w:lang w:val="ru-RU"/>
        </w:rPr>
        <w:t xml:space="preserve">Участникът трябва  да разполага за изпълнение на обществената поръчка с минимум следния собствен и/или нает квалифициран и опитен технически екип, от които: </w:t>
      </w:r>
    </w:p>
    <w:p w:rsidR="009739E5" w:rsidRPr="00140E4E" w:rsidRDefault="007C18E1" w:rsidP="009739E5">
      <w:pPr>
        <w:jc w:val="both"/>
        <w:rPr>
          <w:bCs/>
          <w:i/>
          <w:iCs/>
          <w:lang w:val="ru-RU"/>
        </w:rPr>
      </w:pPr>
      <w:r w:rsidRPr="00140E4E">
        <w:rPr>
          <w:sz w:val="22"/>
          <w:szCs w:val="22"/>
          <w:lang w:val="ru-RU"/>
        </w:rPr>
        <w:t>2.2.1.Технически ръководител-минимум</w:t>
      </w:r>
      <w:r w:rsidR="00CD1531" w:rsidRPr="00140E4E">
        <w:rPr>
          <w:sz w:val="22"/>
          <w:szCs w:val="22"/>
          <w:lang w:val="ru-RU"/>
        </w:rPr>
        <w:t>-2</w:t>
      </w:r>
      <w:r w:rsidRPr="00140E4E">
        <w:rPr>
          <w:sz w:val="22"/>
          <w:szCs w:val="22"/>
          <w:lang w:val="ru-RU"/>
        </w:rPr>
        <w:t xml:space="preserve"> бр.; технически правоспособно лице съгл.чл.163а от ЗУТ, който да има най-малко 3 години опит на позиция технически ръководител </w:t>
      </w:r>
      <w:r w:rsidR="00D2272E" w:rsidRPr="00140E4E">
        <w:rPr>
          <w:sz w:val="22"/>
          <w:szCs w:val="22"/>
          <w:lang w:val="ru-RU"/>
        </w:rPr>
        <w:t xml:space="preserve">в сферата на </w:t>
      </w:r>
      <w:r w:rsidR="009739E5" w:rsidRPr="00140E4E">
        <w:rPr>
          <w:i/>
          <w:sz w:val="22"/>
          <w:szCs w:val="22"/>
          <w:lang w:val="ru-RU"/>
        </w:rPr>
        <w:t>благоустрояване/ ремонт на улици и/или ремонт/направа тротоари и/или ремонт/поставяне на бордюри</w:t>
      </w:r>
      <w:r w:rsidR="00B13AE4" w:rsidRPr="00140E4E">
        <w:rPr>
          <w:i/>
          <w:sz w:val="22"/>
          <w:szCs w:val="22"/>
          <w:lang w:val="ru-RU"/>
        </w:rPr>
        <w:t xml:space="preserve"> </w:t>
      </w:r>
      <w:r w:rsidRPr="00140E4E">
        <w:rPr>
          <w:sz w:val="22"/>
          <w:szCs w:val="22"/>
          <w:lang w:val="ru-RU"/>
        </w:rPr>
        <w:t xml:space="preserve">и да е бил технически ръководител </w:t>
      </w:r>
      <w:r w:rsidRPr="00140E4E">
        <w:rPr>
          <w:bCs/>
          <w:iCs/>
          <w:sz w:val="22"/>
          <w:szCs w:val="22"/>
          <w:lang w:val="ru-RU"/>
        </w:rPr>
        <w:t>най-малко на един обект с</w:t>
      </w:r>
      <w:r w:rsidR="009739E5" w:rsidRPr="00140E4E">
        <w:rPr>
          <w:bCs/>
          <w:iCs/>
          <w:sz w:val="22"/>
          <w:szCs w:val="22"/>
          <w:lang w:val="ru-RU"/>
        </w:rPr>
        <w:t xml:space="preserve"> предмет строителство, свързано с</w:t>
      </w:r>
      <w:r w:rsidRPr="00140E4E">
        <w:rPr>
          <w:bCs/>
          <w:iCs/>
          <w:sz w:val="22"/>
          <w:szCs w:val="22"/>
          <w:lang w:val="ru-RU"/>
        </w:rPr>
        <w:t xml:space="preserve"> </w:t>
      </w:r>
      <w:r w:rsidR="009739E5" w:rsidRPr="00140E4E">
        <w:rPr>
          <w:i/>
          <w:sz w:val="22"/>
          <w:szCs w:val="22"/>
          <w:lang w:val="ru-RU"/>
        </w:rPr>
        <w:t>благоустрояване/ ремонт на улици и/или ремонт/направа тротоари и/или  ремонт/поставяне на бордюри</w:t>
      </w:r>
    </w:p>
    <w:p w:rsidR="007C18E1" w:rsidRPr="007458C0" w:rsidRDefault="007C18E1" w:rsidP="00D2272E">
      <w:pPr>
        <w:jc w:val="both"/>
        <w:rPr>
          <w:bCs/>
          <w:i/>
          <w:iCs/>
          <w:color w:val="0000FF"/>
          <w:lang w:val="ru-RU"/>
        </w:rPr>
      </w:pPr>
    </w:p>
    <w:p w:rsidR="00B42EE9" w:rsidRDefault="00B42EE9" w:rsidP="00902569">
      <w:pPr>
        <w:autoSpaceDE w:val="0"/>
        <w:jc w:val="both"/>
        <w:rPr>
          <w:color w:val="000000"/>
          <w:sz w:val="22"/>
          <w:szCs w:val="22"/>
          <w:lang w:val="ru-RU"/>
        </w:rPr>
      </w:pPr>
    </w:p>
    <w:p w:rsidR="00B42EE9" w:rsidRDefault="00B42EE9" w:rsidP="00902569">
      <w:pPr>
        <w:autoSpaceDE w:val="0"/>
        <w:jc w:val="both"/>
        <w:rPr>
          <w:color w:val="000000"/>
          <w:sz w:val="22"/>
          <w:szCs w:val="22"/>
          <w:lang w:val="ru-RU"/>
        </w:rPr>
      </w:pPr>
    </w:p>
    <w:p w:rsidR="00064239" w:rsidRDefault="00064239" w:rsidP="00902569">
      <w:pPr>
        <w:autoSpaceDE w:val="0"/>
        <w:jc w:val="both"/>
        <w:rPr>
          <w:color w:val="000000"/>
          <w:sz w:val="22"/>
          <w:szCs w:val="22"/>
          <w:lang w:val="ru-RU"/>
        </w:rPr>
      </w:pPr>
    </w:p>
    <w:p w:rsidR="00902569" w:rsidRPr="00B42E85" w:rsidRDefault="00902569" w:rsidP="00902569">
      <w:pPr>
        <w:autoSpaceDE w:val="0"/>
        <w:jc w:val="both"/>
        <w:rPr>
          <w:color w:val="000000"/>
          <w:sz w:val="22"/>
          <w:szCs w:val="22"/>
          <w:lang w:val="ru-RU"/>
        </w:rPr>
      </w:pPr>
      <w:r>
        <w:rPr>
          <w:color w:val="000000"/>
          <w:sz w:val="22"/>
          <w:szCs w:val="22"/>
          <w:lang w:val="ru-RU"/>
        </w:rPr>
        <w:t>2.2.2.</w:t>
      </w:r>
      <w:r w:rsidRPr="00B42E85">
        <w:rPr>
          <w:color w:val="000000"/>
          <w:sz w:val="22"/>
          <w:szCs w:val="22"/>
          <w:lang w:val="ru-RU"/>
        </w:rPr>
        <w:t>Специалист–контрол на качеството-минимум 1 бр.; технически правоспособно лице, което да притежа</w:t>
      </w:r>
      <w:r>
        <w:rPr>
          <w:color w:val="000000"/>
          <w:sz w:val="22"/>
          <w:szCs w:val="22"/>
          <w:lang w:val="ru-RU"/>
        </w:rPr>
        <w:t>ва</w:t>
      </w:r>
      <w:r w:rsidRPr="00B42E85">
        <w:rPr>
          <w:color w:val="000000"/>
          <w:sz w:val="22"/>
          <w:szCs w:val="22"/>
          <w:lang w:val="ru-RU"/>
        </w:rPr>
        <w:t xml:space="preserve"> Удостоверение или друг еквивалентен документ за преминато обучение за контрол върху качеството на изпълнение на строителството, с опит като такъв не по–малко от 2 години. </w:t>
      </w:r>
    </w:p>
    <w:p w:rsidR="00902569" w:rsidRPr="00B42E85" w:rsidRDefault="00902569" w:rsidP="00902569">
      <w:pPr>
        <w:autoSpaceDE w:val="0"/>
        <w:jc w:val="both"/>
        <w:rPr>
          <w:color w:val="000000"/>
          <w:sz w:val="22"/>
          <w:szCs w:val="22"/>
          <w:lang w:val="ru-RU"/>
        </w:rPr>
      </w:pPr>
      <w:r>
        <w:rPr>
          <w:color w:val="000000"/>
          <w:sz w:val="22"/>
          <w:szCs w:val="22"/>
          <w:lang w:val="ru-RU"/>
        </w:rPr>
        <w:t>2.2.3.</w:t>
      </w:r>
      <w:r w:rsidRPr="00B42E85">
        <w:rPr>
          <w:color w:val="000000"/>
          <w:sz w:val="22"/>
          <w:szCs w:val="22"/>
          <w:lang w:val="ru-RU"/>
        </w:rPr>
        <w:t xml:space="preserve">Специалист–координатор по безопасност и здраве–минимум 1бр.; да притежава валидно удостоверение за КБЗ в строителството, съгласно Наредба №2/2004 на МРРБ или за чуждестранни лица еквивалентно, съгласно законодателството на държавата, в която са установени,  с опит като такъв не по–малко от 2 години. </w:t>
      </w:r>
    </w:p>
    <w:p w:rsidR="00902569" w:rsidRPr="00902569" w:rsidRDefault="00902569" w:rsidP="00D2272E">
      <w:pPr>
        <w:jc w:val="both"/>
        <w:rPr>
          <w:bCs/>
          <w:iCs/>
          <w:color w:val="FF0000"/>
          <w:sz w:val="22"/>
          <w:szCs w:val="22"/>
          <w:lang w:val="ru-RU"/>
        </w:rPr>
      </w:pPr>
    </w:p>
    <w:p w:rsidR="007C18E1" w:rsidRPr="00AE17BC" w:rsidRDefault="007C18E1" w:rsidP="007C18E1">
      <w:pPr>
        <w:pBdr>
          <w:top w:val="single" w:sz="4" w:space="1" w:color="auto"/>
          <w:left w:val="single" w:sz="4" w:space="4" w:color="auto"/>
          <w:bottom w:val="single" w:sz="4" w:space="1" w:color="auto"/>
          <w:right w:val="single" w:sz="4" w:space="4" w:color="auto"/>
        </w:pBdr>
        <w:tabs>
          <w:tab w:val="left" w:leader="dot" w:pos="540"/>
        </w:tabs>
        <w:ind w:right="23"/>
        <w:jc w:val="both"/>
        <w:rPr>
          <w:sz w:val="22"/>
          <w:szCs w:val="22"/>
          <w:lang w:val="ru-RU"/>
        </w:rPr>
      </w:pPr>
      <w:r w:rsidRPr="00AE17BC">
        <w:rPr>
          <w:rFonts w:eastAsia="Batang"/>
          <w:iCs/>
          <w:sz w:val="22"/>
          <w:szCs w:val="22"/>
          <w:lang w:val="ru-RU"/>
        </w:rPr>
        <w:t xml:space="preserve">Съответствието с изискването се доказва от участника със </w:t>
      </w:r>
      <w:r w:rsidRPr="00AE17BC">
        <w:rPr>
          <w:sz w:val="22"/>
          <w:szCs w:val="22"/>
          <w:lang w:val="ru-RU"/>
        </w:rPr>
        <w:t>Списък-декларация на собствени и/или наети технически лица, които ще участват в изпълнението на строителството.</w:t>
      </w:r>
    </w:p>
    <w:p w:rsidR="007C18E1" w:rsidRPr="00D426C1" w:rsidRDefault="007C18E1" w:rsidP="007C18E1">
      <w:pPr>
        <w:ind w:right="23" w:firstLine="708"/>
        <w:jc w:val="both"/>
        <w:rPr>
          <w:color w:val="FF0000"/>
          <w:sz w:val="22"/>
          <w:szCs w:val="22"/>
          <w:lang w:val="ru-RU"/>
        </w:rPr>
      </w:pPr>
    </w:p>
    <w:p w:rsidR="007C18E1" w:rsidRPr="00036DDA" w:rsidRDefault="007C18E1" w:rsidP="007C18E1">
      <w:pPr>
        <w:tabs>
          <w:tab w:val="left" w:pos="1260"/>
        </w:tabs>
        <w:jc w:val="both"/>
        <w:rPr>
          <w:sz w:val="22"/>
          <w:szCs w:val="22"/>
          <w:lang w:val="bg-BG"/>
        </w:rPr>
      </w:pPr>
      <w:r w:rsidRPr="00136F22">
        <w:rPr>
          <w:b/>
          <w:sz w:val="22"/>
          <w:szCs w:val="22"/>
          <w:lang w:val="ru-RU"/>
        </w:rPr>
        <w:t>2.</w:t>
      </w:r>
      <w:r w:rsidR="00CD1531">
        <w:rPr>
          <w:b/>
          <w:sz w:val="22"/>
          <w:szCs w:val="22"/>
          <w:lang w:val="ru-RU"/>
        </w:rPr>
        <w:t>3</w:t>
      </w:r>
      <w:r w:rsidRPr="00136F22">
        <w:rPr>
          <w:b/>
          <w:sz w:val="22"/>
          <w:szCs w:val="22"/>
          <w:lang w:val="ru-RU"/>
        </w:rPr>
        <w:t>.</w:t>
      </w:r>
      <w:r w:rsidRPr="00136F22">
        <w:rPr>
          <w:sz w:val="22"/>
          <w:szCs w:val="22"/>
          <w:lang w:val="ru-RU"/>
        </w:rPr>
        <w:t xml:space="preserve">Участникът трябва да разполага за изпълнение на обществената поръчка с минимум следното специализирано собствено или наето техническо оборудване,  транспортни средства, машини и съоръжения за  качествено изпълнение на обществената поръчка: </w:t>
      </w:r>
      <w:r w:rsidR="00775321" w:rsidRPr="00036DDA">
        <w:rPr>
          <w:sz w:val="22"/>
          <w:szCs w:val="22"/>
          <w:lang w:val="bg-BG"/>
        </w:rPr>
        <w:t>самосвал-2бр.</w:t>
      </w:r>
      <w:r w:rsidR="00140E4E" w:rsidRPr="00036DDA">
        <w:rPr>
          <w:sz w:val="22"/>
          <w:szCs w:val="22"/>
          <w:lang w:val="bg-BG"/>
        </w:rPr>
        <w:t xml:space="preserve">; багер-2бр.; бетоновоз-2бр.; </w:t>
      </w:r>
      <w:r w:rsidR="00036DDA" w:rsidRPr="00036DDA">
        <w:rPr>
          <w:sz w:val="22"/>
          <w:szCs w:val="22"/>
          <w:lang w:val="bg-BG"/>
        </w:rPr>
        <w:t>товарен автомобил с автокран-1бр.</w:t>
      </w:r>
    </w:p>
    <w:p w:rsidR="007C18E1" w:rsidRPr="008662E2" w:rsidRDefault="007C18E1" w:rsidP="007C18E1">
      <w:pPr>
        <w:jc w:val="both"/>
        <w:rPr>
          <w:lang w:val="bg-BG"/>
        </w:rPr>
      </w:pPr>
    </w:p>
    <w:p w:rsidR="007C18E1" w:rsidRPr="002C7A4E" w:rsidRDefault="007C18E1" w:rsidP="007C18E1">
      <w:pPr>
        <w:pBdr>
          <w:top w:val="single" w:sz="4" w:space="1" w:color="auto"/>
          <w:left w:val="single" w:sz="4" w:space="4" w:color="auto"/>
          <w:bottom w:val="single" w:sz="4" w:space="1" w:color="auto"/>
          <w:right w:val="single" w:sz="4" w:space="4" w:color="auto"/>
        </w:pBdr>
        <w:tabs>
          <w:tab w:val="left" w:pos="1440"/>
        </w:tabs>
        <w:jc w:val="both"/>
        <w:rPr>
          <w:b/>
          <w:sz w:val="22"/>
          <w:szCs w:val="22"/>
          <w:lang w:val="bg-BG"/>
        </w:rPr>
      </w:pPr>
      <w:r w:rsidRPr="002C7A4E">
        <w:rPr>
          <w:rFonts w:eastAsia="Batang"/>
          <w:iCs/>
          <w:sz w:val="22"/>
          <w:szCs w:val="22"/>
          <w:lang w:val="ru-RU"/>
        </w:rPr>
        <w:t xml:space="preserve">Съответствието с изискването се доказва от участника с </w:t>
      </w:r>
      <w:r w:rsidRPr="002C7A4E">
        <w:rPr>
          <w:sz w:val="22"/>
          <w:szCs w:val="22"/>
          <w:lang w:val="bg-BG"/>
        </w:rPr>
        <w:t>Декларация за специализираното техническо оборудване - собствено и/или наето, с което разполага участникът за изпълнение на строителството.</w:t>
      </w:r>
    </w:p>
    <w:p w:rsidR="007C18E1" w:rsidRPr="002C7A4E" w:rsidRDefault="007C18E1" w:rsidP="007C18E1">
      <w:pPr>
        <w:pStyle w:val="af8"/>
        <w:pBdr>
          <w:top w:val="single" w:sz="4" w:space="1" w:color="auto"/>
          <w:left w:val="single" w:sz="4" w:space="4" w:color="auto"/>
          <w:bottom w:val="single" w:sz="4" w:space="1" w:color="auto"/>
          <w:right w:val="single" w:sz="4" w:space="4" w:color="auto"/>
        </w:pBdr>
        <w:jc w:val="both"/>
        <w:rPr>
          <w:sz w:val="22"/>
          <w:szCs w:val="22"/>
          <w:lang w:val="ru-RU"/>
        </w:rPr>
      </w:pPr>
      <w:r w:rsidRPr="002C7A4E">
        <w:rPr>
          <w:sz w:val="22"/>
          <w:szCs w:val="22"/>
          <w:lang w:val="ru-RU"/>
        </w:rPr>
        <w:t xml:space="preserve">Към нея се прилага </w:t>
      </w:r>
      <w:r w:rsidRPr="002C7A4E">
        <w:rPr>
          <w:sz w:val="22"/>
          <w:szCs w:val="22"/>
          <w:u w:val="single"/>
          <w:lang w:val="ru-RU"/>
        </w:rPr>
        <w:t xml:space="preserve">декларация </w:t>
      </w:r>
      <w:r w:rsidRPr="002C7A4E">
        <w:rPr>
          <w:sz w:val="22"/>
          <w:szCs w:val="22"/>
          <w:lang w:val="ru-RU"/>
        </w:rPr>
        <w:t>(свободен текст), че същите ще са на разположение на участника през целия срок за изпълнение на обществената поръчка, издадена от собственика на ресурса.</w:t>
      </w:r>
    </w:p>
    <w:p w:rsidR="007C18E1" w:rsidRDefault="007C18E1" w:rsidP="007C18E1">
      <w:pPr>
        <w:tabs>
          <w:tab w:val="num" w:pos="180"/>
        </w:tabs>
        <w:jc w:val="both"/>
        <w:rPr>
          <w:bCs/>
          <w:i/>
          <w:iCs/>
          <w:sz w:val="22"/>
          <w:szCs w:val="22"/>
          <w:u w:val="single"/>
          <w:lang w:val="ru-RU"/>
        </w:rPr>
      </w:pPr>
    </w:p>
    <w:p w:rsidR="007C18E1" w:rsidRPr="00AA3350" w:rsidRDefault="007C18E1" w:rsidP="007C18E1">
      <w:pPr>
        <w:tabs>
          <w:tab w:val="num" w:pos="180"/>
        </w:tabs>
        <w:jc w:val="both"/>
        <w:rPr>
          <w:bCs/>
          <w:i/>
          <w:iCs/>
          <w:sz w:val="22"/>
          <w:szCs w:val="22"/>
          <w:u w:val="single"/>
          <w:lang w:val="ru-RU"/>
        </w:rPr>
      </w:pPr>
      <w:r w:rsidRPr="00AA3350">
        <w:rPr>
          <w:bCs/>
          <w:i/>
          <w:iCs/>
          <w:sz w:val="22"/>
          <w:szCs w:val="22"/>
          <w:u w:val="single"/>
          <w:lang w:val="ru-RU"/>
        </w:rPr>
        <w:t>Важно!!</w:t>
      </w:r>
    </w:p>
    <w:p w:rsidR="007C18E1" w:rsidRPr="00AA3350" w:rsidRDefault="007C18E1" w:rsidP="007C18E1">
      <w:pPr>
        <w:tabs>
          <w:tab w:val="num" w:pos="180"/>
        </w:tabs>
        <w:jc w:val="both"/>
        <w:rPr>
          <w:bCs/>
          <w:i/>
          <w:iCs/>
          <w:sz w:val="22"/>
          <w:szCs w:val="22"/>
          <w:lang w:val="ru-RU"/>
        </w:rPr>
      </w:pPr>
      <w:r w:rsidRPr="00AA3350">
        <w:rPr>
          <w:bCs/>
          <w:i/>
          <w:iCs/>
          <w:sz w:val="22"/>
          <w:szCs w:val="22"/>
          <w:lang w:val="ru-RU"/>
        </w:rPr>
        <w:t>а)При участие на обединения, които не са юридически лица, съответствието с посочените по-горе критерии за подбор се доказва с един или повече от участниците в обединението.</w:t>
      </w:r>
    </w:p>
    <w:p w:rsidR="007C18E1" w:rsidRPr="00AA3350" w:rsidRDefault="007C18E1" w:rsidP="007C18E1">
      <w:pPr>
        <w:tabs>
          <w:tab w:val="num" w:pos="180"/>
        </w:tabs>
        <w:jc w:val="both"/>
        <w:rPr>
          <w:bCs/>
          <w:i/>
          <w:iCs/>
          <w:sz w:val="22"/>
          <w:szCs w:val="22"/>
          <w:lang w:val="ru-RU"/>
        </w:rPr>
      </w:pPr>
    </w:p>
    <w:p w:rsidR="007C18E1" w:rsidRPr="00AA3350" w:rsidRDefault="007C18E1" w:rsidP="007C18E1">
      <w:pPr>
        <w:tabs>
          <w:tab w:val="num" w:pos="180"/>
        </w:tabs>
        <w:jc w:val="both"/>
        <w:rPr>
          <w:i/>
          <w:sz w:val="22"/>
          <w:szCs w:val="22"/>
          <w:lang w:val="bg-BG" w:eastAsia="bg-BG"/>
        </w:rPr>
      </w:pPr>
      <w:r w:rsidRPr="00AA3350">
        <w:rPr>
          <w:bCs/>
          <w:i/>
          <w:iCs/>
          <w:sz w:val="22"/>
          <w:szCs w:val="22"/>
          <w:lang w:val="ru-RU"/>
        </w:rPr>
        <w:t>б)</w:t>
      </w:r>
      <w:r w:rsidRPr="00AA3350">
        <w:rPr>
          <w:i/>
          <w:sz w:val="22"/>
          <w:szCs w:val="22"/>
          <w:lang w:val="bg-BG" w:eastAsia="bg-BG"/>
        </w:rPr>
        <w:t xml:space="preserve">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w:t>
      </w:r>
      <w:r w:rsidRPr="00AA3350">
        <w:rPr>
          <w:i/>
          <w:sz w:val="22"/>
          <w:szCs w:val="22"/>
          <w:bdr w:val="none" w:sz="0" w:space="0" w:color="auto" w:frame="1"/>
          <w:shd w:val="clear" w:color="auto" w:fill="FFFFFF"/>
          <w:lang w:val="bg-BG" w:eastAsia="bg-BG"/>
        </w:rPr>
        <w:t>ресурсите</w:t>
      </w:r>
      <w:r w:rsidRPr="00AA3350">
        <w:rPr>
          <w:i/>
          <w:sz w:val="22"/>
          <w:szCs w:val="22"/>
          <w:lang w:val="bg-BG" w:eastAsia="bg-BG"/>
        </w:rPr>
        <w:t xml:space="preserve"> на третите лица. </w:t>
      </w:r>
    </w:p>
    <w:p w:rsidR="007C18E1" w:rsidRPr="00AA3350" w:rsidRDefault="007C18E1" w:rsidP="007C18E1">
      <w:pPr>
        <w:jc w:val="both"/>
        <w:rPr>
          <w:i/>
          <w:sz w:val="22"/>
          <w:szCs w:val="22"/>
          <w:lang w:val="bg-BG" w:eastAsia="bg-BG"/>
        </w:rPr>
      </w:pPr>
    </w:p>
    <w:p w:rsidR="007C18E1" w:rsidRPr="00AA3350" w:rsidRDefault="007C18E1" w:rsidP="007C18E1">
      <w:pPr>
        <w:jc w:val="both"/>
        <w:rPr>
          <w:i/>
          <w:sz w:val="22"/>
          <w:szCs w:val="22"/>
          <w:lang w:val="bg-BG" w:eastAsia="bg-BG"/>
        </w:rPr>
      </w:pPr>
      <w:r w:rsidRPr="00AA3350">
        <w:rPr>
          <w:i/>
          <w:sz w:val="22"/>
          <w:szCs w:val="22"/>
          <w:lang w:val="bg-BG" w:eastAsia="bg-BG"/>
        </w:rPr>
        <w:t>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7C18E1" w:rsidRPr="00AA3350" w:rsidRDefault="007C18E1" w:rsidP="007C18E1">
      <w:pPr>
        <w:jc w:val="both"/>
        <w:rPr>
          <w:i/>
          <w:sz w:val="22"/>
          <w:szCs w:val="22"/>
          <w:lang w:val="bg-BG" w:eastAsia="bg-BG"/>
        </w:rPr>
      </w:pPr>
    </w:p>
    <w:p w:rsidR="007C18E1" w:rsidRPr="00AA3350" w:rsidRDefault="007C18E1" w:rsidP="007C18E1">
      <w:pPr>
        <w:tabs>
          <w:tab w:val="left" w:pos="1080"/>
        </w:tabs>
        <w:jc w:val="both"/>
        <w:rPr>
          <w:i/>
          <w:sz w:val="22"/>
          <w:szCs w:val="22"/>
          <w:lang w:val="bg-BG" w:eastAsia="bg-BG"/>
        </w:rPr>
      </w:pPr>
      <w:r w:rsidRPr="00AA3350">
        <w:rPr>
          <w:i/>
          <w:sz w:val="22"/>
          <w:szCs w:val="22"/>
          <w:lang w:val="bg-BG" w:eastAsia="bg-BG"/>
        </w:rPr>
        <w:t>в)</w:t>
      </w:r>
      <w:r w:rsidRPr="00AA3350">
        <w:rPr>
          <w:rFonts w:eastAsia="Batang"/>
          <w:i/>
          <w:sz w:val="22"/>
          <w:szCs w:val="22"/>
          <w:lang w:val="bg-BG" w:eastAsia="ko-KR"/>
        </w:rPr>
        <w:t xml:space="preserve"> Участниците могат да предлагат в </w:t>
      </w:r>
      <w:r w:rsidRPr="00AA3350">
        <w:rPr>
          <w:i/>
          <w:sz w:val="22"/>
          <w:szCs w:val="22"/>
          <w:lang w:val="ru-RU"/>
        </w:rPr>
        <w:t>Декларацията на специализирано техническо оборудване - собствено и/или наето за осигуряване на качественото изпълнение на обществената поръчка,</w:t>
      </w:r>
      <w:r w:rsidRPr="00AA3350">
        <w:rPr>
          <w:rFonts w:eastAsia="Batang"/>
          <w:i/>
          <w:sz w:val="22"/>
          <w:szCs w:val="22"/>
          <w:lang w:val="bg-BG" w:eastAsia="ko-KR"/>
        </w:rPr>
        <w:t xml:space="preserve"> в </w:t>
      </w:r>
      <w:r w:rsidRPr="00AA3350">
        <w:rPr>
          <w:i/>
          <w:sz w:val="22"/>
          <w:szCs w:val="22"/>
          <w:lang w:val="ru-RU"/>
        </w:rPr>
        <w:t>Списък-декларация на собствени и/или наети -технически лица, които ще участват в изпълнението на строителството и други извън изискваните от Възложителя,</w:t>
      </w:r>
      <w:r w:rsidRPr="00AA3350">
        <w:rPr>
          <w:rFonts w:eastAsia="Batang"/>
          <w:i/>
          <w:sz w:val="22"/>
          <w:szCs w:val="22"/>
          <w:lang w:val="ru-RU" w:eastAsia="ko-KR"/>
        </w:rPr>
        <w:t xml:space="preserve"> така че да бъдат подсигурени </w:t>
      </w:r>
      <w:r w:rsidRPr="00AA3350">
        <w:rPr>
          <w:rFonts w:eastAsia="Batang"/>
          <w:i/>
          <w:sz w:val="22"/>
          <w:szCs w:val="22"/>
          <w:lang w:val="bg-BG" w:eastAsia="ko-KR"/>
        </w:rPr>
        <w:t>всички дейности</w:t>
      </w:r>
      <w:r w:rsidRPr="00AA3350">
        <w:rPr>
          <w:rFonts w:eastAsia="Batang"/>
          <w:i/>
          <w:sz w:val="22"/>
          <w:szCs w:val="22"/>
          <w:lang w:val="ru-RU" w:eastAsia="ko-KR"/>
        </w:rPr>
        <w:t xml:space="preserve"> – по преценка на изпълнителя</w:t>
      </w:r>
      <w:r w:rsidRPr="00AA3350">
        <w:rPr>
          <w:rFonts w:eastAsia="Batang"/>
          <w:i/>
          <w:sz w:val="22"/>
          <w:szCs w:val="22"/>
          <w:lang w:val="bg-BG" w:eastAsia="ko-KR"/>
        </w:rPr>
        <w:t>, съгласно предс</w:t>
      </w:r>
      <w:r>
        <w:rPr>
          <w:rFonts w:eastAsia="Batang"/>
          <w:i/>
          <w:sz w:val="22"/>
          <w:szCs w:val="22"/>
          <w:lang w:val="bg-BG" w:eastAsia="ko-KR"/>
        </w:rPr>
        <w:t>тавеното техническо предложение.</w:t>
      </w:r>
    </w:p>
    <w:p w:rsidR="007C18E1" w:rsidRDefault="007C18E1" w:rsidP="007C18E1">
      <w:pPr>
        <w:jc w:val="both"/>
        <w:rPr>
          <w:b/>
          <w:sz w:val="22"/>
          <w:szCs w:val="22"/>
          <w:lang w:val="ru-RU"/>
        </w:rPr>
      </w:pPr>
    </w:p>
    <w:p w:rsidR="007C18E1" w:rsidRPr="00B3592A" w:rsidRDefault="007C18E1" w:rsidP="007C18E1">
      <w:pPr>
        <w:jc w:val="both"/>
        <w:rPr>
          <w:i/>
          <w:iCs/>
          <w:sz w:val="22"/>
          <w:szCs w:val="22"/>
          <w:lang w:val="ru-RU"/>
        </w:rPr>
      </w:pPr>
      <w:r w:rsidRPr="00B3592A">
        <w:rPr>
          <w:bCs/>
          <w:i/>
          <w:iCs/>
          <w:sz w:val="22"/>
          <w:szCs w:val="22"/>
          <w:lang w:val="ru-RU"/>
        </w:rPr>
        <w:t>В случай на участие на обединение, което не е регистрирано като самостоятелно юридическо лице, се прилагат разпоредбите на чл.25, ал.8 от ЗОП</w:t>
      </w:r>
    </w:p>
    <w:p w:rsidR="007C18E1" w:rsidRPr="00B3592A" w:rsidRDefault="007C18E1" w:rsidP="007C18E1">
      <w:pPr>
        <w:pStyle w:val="af4"/>
        <w:spacing w:after="0"/>
        <w:jc w:val="both"/>
        <w:rPr>
          <w:b/>
          <w:lang w:val="bg-BG"/>
        </w:rPr>
      </w:pPr>
    </w:p>
    <w:p w:rsidR="00DA7DF8" w:rsidRPr="009A0155" w:rsidRDefault="00DA7DF8" w:rsidP="00DA7DF8">
      <w:pPr>
        <w:widowControl w:val="0"/>
        <w:tabs>
          <w:tab w:val="left" w:pos="840"/>
        </w:tabs>
        <w:autoSpaceDE w:val="0"/>
        <w:autoSpaceDN w:val="0"/>
        <w:adjustRightInd w:val="0"/>
        <w:jc w:val="both"/>
        <w:rPr>
          <w:b/>
          <w:lang w:val="bg-BG"/>
        </w:rPr>
      </w:pPr>
      <w:r w:rsidRPr="009A0155">
        <w:rPr>
          <w:b/>
          <w:lang w:val="bg-BG"/>
        </w:rPr>
        <w:t>3. Изисквания към обединението</w:t>
      </w:r>
    </w:p>
    <w:p w:rsidR="00DA7DF8" w:rsidRPr="0060284B" w:rsidRDefault="00DA7DF8" w:rsidP="00DA7DF8">
      <w:pPr>
        <w:widowControl w:val="0"/>
        <w:tabs>
          <w:tab w:val="left" w:pos="840"/>
        </w:tabs>
        <w:autoSpaceDE w:val="0"/>
        <w:autoSpaceDN w:val="0"/>
        <w:adjustRightInd w:val="0"/>
        <w:jc w:val="both"/>
        <w:rPr>
          <w:sz w:val="22"/>
          <w:szCs w:val="22"/>
          <w:lang w:val="bg-BG"/>
        </w:rPr>
      </w:pPr>
      <w:r w:rsidRPr="0060284B">
        <w:rPr>
          <w:sz w:val="22"/>
          <w:szCs w:val="22"/>
          <w:lang w:val="bg-BG"/>
        </w:rPr>
        <w:t xml:space="preserve">Не се допускат промени в състава на обединението след подаване на офертата.  </w:t>
      </w:r>
    </w:p>
    <w:p w:rsidR="00DA7DF8" w:rsidRPr="0060284B" w:rsidRDefault="00DA7DF8" w:rsidP="00DA7DF8">
      <w:pPr>
        <w:widowControl w:val="0"/>
        <w:tabs>
          <w:tab w:val="left" w:pos="1200"/>
        </w:tabs>
        <w:autoSpaceDE w:val="0"/>
        <w:autoSpaceDN w:val="0"/>
        <w:adjustRightInd w:val="0"/>
        <w:jc w:val="both"/>
        <w:rPr>
          <w:sz w:val="22"/>
          <w:szCs w:val="22"/>
          <w:lang w:val="bg-BG"/>
        </w:rPr>
      </w:pPr>
      <w:r w:rsidRPr="0060284B">
        <w:rPr>
          <w:sz w:val="22"/>
          <w:szCs w:val="22"/>
          <w:lang w:val="bg-BG"/>
        </w:rPr>
        <w:t xml:space="preserve">Не се допускат промени в състава на обединението, по време на изпълнение на договора, освен при наличие на следните кумулативно дадени предпоставки: </w:t>
      </w:r>
      <w:r w:rsidRPr="0060284B">
        <w:rPr>
          <w:sz w:val="22"/>
          <w:szCs w:val="22"/>
          <w:lang w:val="bg-BG"/>
        </w:rPr>
        <w:tab/>
        <w:t xml:space="preserve"> </w:t>
      </w:r>
    </w:p>
    <w:p w:rsidR="00DA7DF8" w:rsidRPr="0060284B" w:rsidRDefault="00DA7DF8" w:rsidP="00DA7DF8">
      <w:pPr>
        <w:widowControl w:val="0"/>
        <w:tabs>
          <w:tab w:val="left" w:pos="1200"/>
        </w:tabs>
        <w:autoSpaceDE w:val="0"/>
        <w:autoSpaceDN w:val="0"/>
        <w:adjustRightInd w:val="0"/>
        <w:jc w:val="both"/>
        <w:rPr>
          <w:sz w:val="22"/>
          <w:szCs w:val="22"/>
          <w:lang w:val="bg-BG"/>
        </w:rPr>
      </w:pPr>
      <w:r w:rsidRPr="0060284B">
        <w:rPr>
          <w:sz w:val="22"/>
          <w:szCs w:val="22"/>
          <w:lang w:val="bg-BG"/>
        </w:rPr>
        <w:t xml:space="preserve">-съгласие от страна на възложителя; </w:t>
      </w:r>
    </w:p>
    <w:p w:rsidR="00DA7DF8" w:rsidRPr="0060284B" w:rsidRDefault="00DA7DF8" w:rsidP="00DA7DF8">
      <w:pPr>
        <w:widowControl w:val="0"/>
        <w:tabs>
          <w:tab w:val="left" w:pos="720"/>
        </w:tabs>
        <w:autoSpaceDE w:val="0"/>
        <w:autoSpaceDN w:val="0"/>
        <w:adjustRightInd w:val="0"/>
        <w:jc w:val="both"/>
        <w:rPr>
          <w:sz w:val="22"/>
          <w:szCs w:val="22"/>
          <w:lang w:val="bg-BG"/>
        </w:rPr>
      </w:pPr>
      <w:r w:rsidRPr="0060284B">
        <w:rPr>
          <w:sz w:val="22"/>
          <w:szCs w:val="22"/>
          <w:lang w:val="bg-BG"/>
        </w:rPr>
        <w:t xml:space="preserve">-възникване на извънредни обстоятелства, при които се налага промяна в състава на обединението поради обективни и независещи от всички негови членове причини; </w:t>
      </w:r>
    </w:p>
    <w:p w:rsidR="00DA7DF8" w:rsidRPr="0060284B" w:rsidRDefault="00DA7DF8" w:rsidP="00DA7DF8">
      <w:pPr>
        <w:widowControl w:val="0"/>
        <w:tabs>
          <w:tab w:val="left" w:pos="720"/>
        </w:tabs>
        <w:autoSpaceDE w:val="0"/>
        <w:autoSpaceDN w:val="0"/>
        <w:adjustRightInd w:val="0"/>
        <w:jc w:val="both"/>
        <w:rPr>
          <w:sz w:val="22"/>
          <w:szCs w:val="22"/>
          <w:lang w:val="bg-BG"/>
        </w:rPr>
      </w:pPr>
      <w:r w:rsidRPr="0060284B">
        <w:rPr>
          <w:sz w:val="22"/>
          <w:szCs w:val="22"/>
          <w:lang w:val="bg-BG"/>
        </w:rPr>
        <w:t xml:space="preserve">-в случай на замяна на член на обединението, новият член на същото трябва да отговаря на приложимите изисквания за допустимост на участниците от настоящата документация; </w:t>
      </w:r>
    </w:p>
    <w:p w:rsidR="00DA7DF8" w:rsidRPr="0060284B" w:rsidRDefault="00DA7DF8" w:rsidP="00DA7DF8">
      <w:pPr>
        <w:widowControl w:val="0"/>
        <w:tabs>
          <w:tab w:val="left" w:pos="720"/>
        </w:tabs>
        <w:autoSpaceDE w:val="0"/>
        <w:autoSpaceDN w:val="0"/>
        <w:adjustRightInd w:val="0"/>
        <w:jc w:val="both"/>
        <w:rPr>
          <w:sz w:val="22"/>
          <w:szCs w:val="22"/>
          <w:lang w:val="bg-BG"/>
        </w:rPr>
      </w:pPr>
      <w:r w:rsidRPr="0060284B">
        <w:rPr>
          <w:sz w:val="22"/>
          <w:szCs w:val="22"/>
          <w:lang w:val="bg-BG"/>
        </w:rPr>
        <w:t xml:space="preserve">-Независимо от промяната в състава си, обеденението трябва да продължи да отговаря на минималните технически изисквания от настоящата документация. </w:t>
      </w:r>
    </w:p>
    <w:p w:rsidR="00DA7DF8" w:rsidRPr="0060284B" w:rsidRDefault="00DA7DF8" w:rsidP="00DA7DF8">
      <w:pPr>
        <w:widowControl w:val="0"/>
        <w:tabs>
          <w:tab w:val="left" w:pos="720"/>
        </w:tabs>
        <w:autoSpaceDE w:val="0"/>
        <w:autoSpaceDN w:val="0"/>
        <w:adjustRightInd w:val="0"/>
        <w:jc w:val="both"/>
        <w:rPr>
          <w:sz w:val="22"/>
          <w:szCs w:val="22"/>
          <w:lang w:val="bg-BG"/>
        </w:rPr>
      </w:pPr>
      <w:r w:rsidRPr="0060284B">
        <w:rPr>
          <w:sz w:val="22"/>
          <w:szCs w:val="22"/>
          <w:lang w:val="bg-BG"/>
        </w:rPr>
        <w:t>- Промяната в състава на изпълнителя не трябва да води до неговата фактическа подмяна, което ще се преценява от Възложителя за всеки конкретен случай.</w:t>
      </w:r>
    </w:p>
    <w:p w:rsidR="00DA7DF8" w:rsidRPr="00F13F96" w:rsidRDefault="00DA7DF8" w:rsidP="00DA7DF8">
      <w:pPr>
        <w:jc w:val="both"/>
        <w:rPr>
          <w:b/>
          <w:bCs/>
          <w:i/>
          <w:iCs/>
          <w:color w:val="FF0000"/>
          <w:sz w:val="22"/>
          <w:szCs w:val="22"/>
          <w:u w:val="single"/>
          <w:lang w:val="ru-RU"/>
        </w:rPr>
      </w:pPr>
    </w:p>
    <w:p w:rsidR="00DA7DF8" w:rsidRDefault="00DA7DF8" w:rsidP="00DA7DF8">
      <w:pPr>
        <w:rPr>
          <w:b/>
          <w:lang w:val="ru-RU"/>
        </w:rPr>
      </w:pPr>
    </w:p>
    <w:p w:rsidR="00DA7DF8" w:rsidRDefault="00DA7DF8" w:rsidP="00DA7DF8">
      <w:pPr>
        <w:rPr>
          <w:b/>
          <w:lang w:val="ru-RU"/>
        </w:rPr>
      </w:pPr>
    </w:p>
    <w:p w:rsidR="00DA7DF8" w:rsidRDefault="00DA7DF8" w:rsidP="00DA7DF8">
      <w:pPr>
        <w:rPr>
          <w:b/>
          <w:lang w:val="ru-RU"/>
        </w:rPr>
      </w:pPr>
      <w:r>
        <w:rPr>
          <w:b/>
          <w:lang w:val="ru-RU"/>
        </w:rPr>
        <w:t>ІІІ.ОФЕРТА-указания и условия за изготвяне и представяне на офертата</w:t>
      </w:r>
    </w:p>
    <w:p w:rsidR="00DA7DF8" w:rsidRPr="005009DF" w:rsidRDefault="00DA7DF8" w:rsidP="00DA7DF8">
      <w:pPr>
        <w:rPr>
          <w:b/>
          <w:sz w:val="22"/>
          <w:szCs w:val="22"/>
          <w:lang w:val="ru-RU"/>
        </w:rPr>
      </w:pPr>
      <w:r w:rsidRPr="005009DF">
        <w:rPr>
          <w:b/>
          <w:sz w:val="22"/>
          <w:szCs w:val="22"/>
          <w:lang w:val="ru-RU"/>
        </w:rPr>
        <w:t>А) Изисквания към офертата и представянето й</w:t>
      </w:r>
    </w:p>
    <w:p w:rsidR="00DA7DF8" w:rsidRPr="005009DF" w:rsidRDefault="00DA7DF8" w:rsidP="00DA7DF8">
      <w:pPr>
        <w:jc w:val="both"/>
        <w:rPr>
          <w:sz w:val="22"/>
          <w:szCs w:val="22"/>
          <w:lang w:val="ru-RU"/>
        </w:rPr>
      </w:pPr>
      <w:r w:rsidRPr="005009DF">
        <w:rPr>
          <w:sz w:val="22"/>
          <w:szCs w:val="22"/>
          <w:lang w:val="ru-RU"/>
        </w:rPr>
        <w:t>1.При изготвяне на офертата, всеки участник трябва да се придържа точно към условията и изискванията на ВЪЗЛОЖИТЕЛЯ. Поставянето от страна на участника на изисквания и условия, които не отговарят на обявените от Възложителя, води до нераглеждане и съответно не класиране на подадената оферта.</w:t>
      </w:r>
    </w:p>
    <w:p w:rsidR="00DA7DF8" w:rsidRPr="005009DF" w:rsidRDefault="00DA7DF8" w:rsidP="00DA7DF8">
      <w:pPr>
        <w:jc w:val="both"/>
        <w:rPr>
          <w:sz w:val="22"/>
          <w:szCs w:val="22"/>
          <w:lang w:val="ru-RU"/>
        </w:rPr>
      </w:pPr>
      <w:r w:rsidRPr="005009DF">
        <w:rPr>
          <w:sz w:val="22"/>
          <w:szCs w:val="22"/>
          <w:lang w:val="ru-RU"/>
        </w:rPr>
        <w:t>2.Участниците са задължени да подадат оферта за пълния обем на поръчката и не може да оферират само за част от нея.</w:t>
      </w:r>
    </w:p>
    <w:p w:rsidR="00DA7DF8" w:rsidRPr="005009DF" w:rsidRDefault="00DA7DF8" w:rsidP="00DA7DF8">
      <w:pPr>
        <w:jc w:val="both"/>
        <w:rPr>
          <w:sz w:val="22"/>
          <w:szCs w:val="22"/>
          <w:lang w:val="ru-RU"/>
        </w:rPr>
      </w:pPr>
      <w:r w:rsidRPr="005009DF">
        <w:rPr>
          <w:sz w:val="22"/>
          <w:szCs w:val="22"/>
          <w:lang w:val="ru-RU"/>
        </w:rPr>
        <w:t>3.Всеки участник има право да представи само една оферта. До изтичане на срока за подаване на офертата  всеки участник може да промени, допълни или оттегли офертата си.</w:t>
      </w:r>
    </w:p>
    <w:p w:rsidR="00DA7DF8" w:rsidRPr="005009DF" w:rsidRDefault="00DA7DF8" w:rsidP="00DA7DF8">
      <w:pPr>
        <w:jc w:val="both"/>
        <w:rPr>
          <w:sz w:val="22"/>
          <w:szCs w:val="22"/>
          <w:lang w:val="ru-RU"/>
        </w:rPr>
      </w:pPr>
      <w:r w:rsidRPr="005009DF">
        <w:rPr>
          <w:sz w:val="22"/>
          <w:szCs w:val="22"/>
          <w:lang w:val="ru-RU"/>
        </w:rPr>
        <w:t>4.Лице, което участва като подизпълнител в офертата на друг участник, не може да представя самостоятелна оферта.</w:t>
      </w:r>
    </w:p>
    <w:p w:rsidR="00DA7DF8" w:rsidRPr="005009DF" w:rsidRDefault="00DA7DF8" w:rsidP="00DA7DF8">
      <w:pPr>
        <w:jc w:val="both"/>
        <w:rPr>
          <w:sz w:val="22"/>
          <w:szCs w:val="22"/>
          <w:lang w:val="bg-BG"/>
        </w:rPr>
      </w:pPr>
      <w:r w:rsidRPr="005009DF">
        <w:rPr>
          <w:sz w:val="22"/>
          <w:szCs w:val="22"/>
          <w:lang w:val="ru-RU"/>
        </w:rPr>
        <w:t>5.</w:t>
      </w:r>
      <w:r w:rsidRPr="005009DF">
        <w:rPr>
          <w:sz w:val="22"/>
          <w:szCs w:val="22"/>
          <w:lang w:val="bg-BG"/>
        </w:rPr>
        <w:t>Участниците са задължени да подадат оферта за пълния обем на поръчката и не може да оферират само за част от нея.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и Публичната покана, при всички случаи води до неразглеждане, а оттам и до неоценяване и некласиране на неговата оферта.</w:t>
      </w:r>
    </w:p>
    <w:p w:rsidR="00DA7DF8" w:rsidRPr="00D54CCF" w:rsidRDefault="00DA7DF8" w:rsidP="00DA7DF8">
      <w:pPr>
        <w:jc w:val="both"/>
        <w:rPr>
          <w:sz w:val="22"/>
          <w:szCs w:val="22"/>
          <w:lang w:val="bg-BG"/>
        </w:rPr>
      </w:pPr>
      <w:r w:rsidRPr="00D54CCF">
        <w:rPr>
          <w:sz w:val="22"/>
          <w:szCs w:val="22"/>
          <w:lang w:val="bg-BG"/>
        </w:rPr>
        <w:t>6.Участникът трябва да проучи всички образци и условия в настоящата документация</w:t>
      </w:r>
      <w:r w:rsidR="00F30680">
        <w:rPr>
          <w:sz w:val="22"/>
          <w:szCs w:val="22"/>
          <w:lang w:val="bg-BG"/>
        </w:rPr>
        <w:t xml:space="preserve"> към публичната покана</w:t>
      </w:r>
      <w:r w:rsidRPr="00D54CCF">
        <w:rPr>
          <w:sz w:val="22"/>
          <w:szCs w:val="22"/>
          <w:lang w:val="bg-BG"/>
        </w:rPr>
        <w:t>. Предста</w:t>
      </w:r>
      <w:r w:rsidR="00F30680">
        <w:rPr>
          <w:sz w:val="22"/>
          <w:szCs w:val="22"/>
          <w:lang w:val="bg-BG"/>
        </w:rPr>
        <w:t>вените образци в публичната покана</w:t>
      </w:r>
      <w:r w:rsidRPr="00D54CCF">
        <w:rPr>
          <w:sz w:val="22"/>
          <w:szCs w:val="22"/>
          <w:lang w:val="bg-BG"/>
        </w:rPr>
        <w:t xml:space="preserve"> и условията описани в тях са задължителни за участниците.</w:t>
      </w:r>
      <w:r w:rsidRPr="00D54CCF">
        <w:rPr>
          <w:sz w:val="22"/>
          <w:szCs w:val="22"/>
          <w:lang w:val="ru-RU"/>
        </w:rPr>
        <w:t xml:space="preserve"> Офертата следва да отговаря на изискванията, посочени от Възложителя, настоящите указания и да бъде оформена по приложените към тях образци. </w:t>
      </w:r>
      <w:r w:rsidRPr="00D54CCF">
        <w:rPr>
          <w:sz w:val="22"/>
          <w:szCs w:val="22"/>
          <w:lang w:val="bg-BG"/>
        </w:rPr>
        <w:t>Ако офертата не е представена по приложените образци, Възложителят няма да  разглежда, оценява и класира офертата на участника, поради несъответствие на офертата с изискванията на документацията за възлагане на обществената поръчка. Офертата няма да бъде разглеждана и оценявана и ако образците не съдържат цялата изискуема от Възложителя информация.</w:t>
      </w:r>
    </w:p>
    <w:p w:rsidR="00DA7DF8" w:rsidRDefault="00DA7DF8" w:rsidP="00DA7DF8">
      <w:pPr>
        <w:tabs>
          <w:tab w:val="num" w:pos="1900"/>
        </w:tabs>
        <w:jc w:val="both"/>
        <w:rPr>
          <w:sz w:val="22"/>
          <w:szCs w:val="22"/>
          <w:lang w:val="ru-RU"/>
        </w:rPr>
      </w:pPr>
      <w:r w:rsidRPr="005009DF">
        <w:rPr>
          <w:sz w:val="22"/>
          <w:szCs w:val="22"/>
          <w:lang w:val="ru-RU"/>
        </w:rPr>
        <w:t>7.Всички документи</w:t>
      </w:r>
      <w:r>
        <w:rPr>
          <w:sz w:val="22"/>
          <w:szCs w:val="22"/>
          <w:lang w:val="ru-RU"/>
        </w:rPr>
        <w:t>, които участникът представя трябва да са валидни към датата на подаване на офертата, освен ако възложителят не е посочил друг срок.</w:t>
      </w:r>
    </w:p>
    <w:p w:rsidR="00DA7DF8" w:rsidRDefault="00DA7DF8" w:rsidP="00DA7DF8">
      <w:pPr>
        <w:tabs>
          <w:tab w:val="num" w:pos="1900"/>
        </w:tabs>
        <w:jc w:val="both"/>
        <w:rPr>
          <w:sz w:val="22"/>
          <w:szCs w:val="22"/>
          <w:lang w:val="ru-RU"/>
        </w:rPr>
      </w:pPr>
      <w:r>
        <w:rPr>
          <w:sz w:val="22"/>
          <w:szCs w:val="22"/>
          <w:lang w:val="ru-RU"/>
        </w:rPr>
        <w:t>8.Офертата не може да се представя във варианти.</w:t>
      </w:r>
    </w:p>
    <w:p w:rsidR="00DA7DF8" w:rsidRDefault="00DA7DF8" w:rsidP="00DA7DF8">
      <w:pPr>
        <w:autoSpaceDE w:val="0"/>
        <w:autoSpaceDN w:val="0"/>
        <w:adjustRightInd w:val="0"/>
        <w:jc w:val="both"/>
        <w:rPr>
          <w:i/>
          <w:color w:val="000000"/>
          <w:sz w:val="22"/>
          <w:szCs w:val="22"/>
          <w:lang w:val="bg-BG"/>
        </w:rPr>
      </w:pPr>
      <w:r>
        <w:rPr>
          <w:color w:val="000000"/>
          <w:sz w:val="22"/>
          <w:szCs w:val="22"/>
          <w:lang w:val="ru-RU"/>
        </w:rPr>
        <w:t>9.Офертата трябва да бъде изготвена  на български език, да бъде подписана саморъчно от участника, негов законен представител или негов пълномощник и подпечатана с печат на участника. /Към документите на участника се изисква представяне на изрично пълномощно, с нотариална заверка на подписите, даващо право на упълномощеното лице да подпише офертата/.</w:t>
      </w:r>
      <w:r>
        <w:rPr>
          <w:bCs/>
          <w:color w:val="000000"/>
          <w:sz w:val="22"/>
          <w:szCs w:val="22"/>
          <w:lang w:val="ru-RU"/>
        </w:rPr>
        <w:t xml:space="preserve"> Всички документи трябва да са заверени (когато са копия) с гриф </w:t>
      </w:r>
      <w:r>
        <w:rPr>
          <w:bCs/>
          <w:color w:val="000000"/>
          <w:sz w:val="22"/>
          <w:szCs w:val="22"/>
          <w:lang w:val="bg-BG"/>
        </w:rPr>
        <w:t>„Вярно с оригинала”, подпис и свеж печат, освен документите за които са посочени конкретни изисквания за вида и заверката им.</w:t>
      </w:r>
    </w:p>
    <w:p w:rsidR="00DA7DF8" w:rsidRDefault="00DA7DF8" w:rsidP="00DA7DF8">
      <w:pPr>
        <w:jc w:val="both"/>
        <w:rPr>
          <w:sz w:val="22"/>
          <w:szCs w:val="22"/>
          <w:lang w:val="ru-RU"/>
        </w:rPr>
      </w:pPr>
      <w:r>
        <w:rPr>
          <w:color w:val="000000"/>
          <w:sz w:val="22"/>
          <w:szCs w:val="22"/>
          <w:lang w:val="ru-RU"/>
        </w:rPr>
        <w:t>10.Не се допуска в офертата и ценовото предложение никакви вписвания между редовете, изтривания и корекции, освен ако не са заверени с подпис на лицето/лицата, упълномощени от Участника, които го представляват.</w:t>
      </w:r>
      <w:r w:rsidRPr="0019514F">
        <w:rPr>
          <w:sz w:val="22"/>
          <w:szCs w:val="22"/>
          <w:lang w:val="ru-RU"/>
        </w:rPr>
        <w:t xml:space="preserve"> </w:t>
      </w:r>
    </w:p>
    <w:p w:rsidR="00DA7DF8" w:rsidRPr="0019514F" w:rsidRDefault="00DA7DF8" w:rsidP="00DA7DF8">
      <w:pPr>
        <w:jc w:val="both"/>
        <w:rPr>
          <w:sz w:val="22"/>
          <w:szCs w:val="22"/>
          <w:lang w:val="ru-RU"/>
        </w:rPr>
      </w:pPr>
      <w:r w:rsidRPr="0019514F">
        <w:rPr>
          <w:sz w:val="22"/>
          <w:szCs w:val="22"/>
          <w:lang w:val="ru-RU"/>
        </w:rPr>
        <w:t>1</w:t>
      </w:r>
      <w:r>
        <w:rPr>
          <w:sz w:val="22"/>
          <w:szCs w:val="22"/>
          <w:lang w:val="ru-RU"/>
        </w:rPr>
        <w:t>1</w:t>
      </w:r>
      <w:r w:rsidRPr="0019514F">
        <w:rPr>
          <w:sz w:val="22"/>
          <w:szCs w:val="22"/>
          <w:lang w:val="ru-RU"/>
        </w:rPr>
        <w:t xml:space="preserve">.Изисквания към Техническото предложение за изпълнение на поръчката:Техническото предложение се изготвя, съобразно образеца на Възложителя, на български език и съобразно неговите условия за изпълнение на поръчката, визирани в публичната покана и Техническата спецификация към нея и се прилага към офертата на участника, </w:t>
      </w:r>
      <w:r>
        <w:rPr>
          <w:sz w:val="22"/>
          <w:szCs w:val="22"/>
          <w:lang w:val="ru-RU"/>
        </w:rPr>
        <w:t>заедно с посочените приложения;</w:t>
      </w:r>
      <w:r w:rsidRPr="0019514F">
        <w:rPr>
          <w:sz w:val="22"/>
          <w:szCs w:val="22"/>
          <w:lang w:val="ru-RU"/>
        </w:rPr>
        <w:t xml:space="preserve"> </w:t>
      </w:r>
      <w:r>
        <w:rPr>
          <w:sz w:val="22"/>
          <w:szCs w:val="22"/>
          <w:lang w:val="ru-RU"/>
        </w:rPr>
        <w:t>Техническтото</w:t>
      </w:r>
      <w:r w:rsidRPr="0019514F">
        <w:rPr>
          <w:sz w:val="22"/>
          <w:szCs w:val="22"/>
          <w:lang w:val="ru-RU"/>
        </w:rPr>
        <w:t xml:space="preserve"> предложение се поставя в Папака №</w:t>
      </w:r>
      <w:r>
        <w:rPr>
          <w:sz w:val="22"/>
          <w:szCs w:val="22"/>
          <w:lang w:val="ru-RU"/>
        </w:rPr>
        <w:t>2</w:t>
      </w:r>
      <w:r w:rsidRPr="0019514F">
        <w:rPr>
          <w:sz w:val="22"/>
          <w:szCs w:val="22"/>
          <w:lang w:val="ru-RU"/>
        </w:rPr>
        <w:t xml:space="preserve"> „</w:t>
      </w:r>
      <w:r>
        <w:rPr>
          <w:sz w:val="22"/>
          <w:szCs w:val="22"/>
          <w:lang w:val="ru-RU"/>
        </w:rPr>
        <w:t>Техническо предложение</w:t>
      </w:r>
      <w:r w:rsidRPr="0019514F">
        <w:rPr>
          <w:sz w:val="22"/>
          <w:szCs w:val="22"/>
          <w:lang w:val="ru-RU"/>
        </w:rPr>
        <w:t>”.</w:t>
      </w:r>
    </w:p>
    <w:p w:rsidR="00DA7DF8" w:rsidRPr="0019514F" w:rsidRDefault="00DA7DF8" w:rsidP="00DA7DF8">
      <w:pPr>
        <w:jc w:val="both"/>
        <w:rPr>
          <w:sz w:val="22"/>
          <w:szCs w:val="22"/>
          <w:lang w:val="ru-RU"/>
        </w:rPr>
      </w:pPr>
      <w:r w:rsidRPr="0019514F">
        <w:rPr>
          <w:sz w:val="22"/>
          <w:szCs w:val="22"/>
          <w:lang w:val="ru-RU"/>
        </w:rPr>
        <w:t>1</w:t>
      </w:r>
      <w:r>
        <w:rPr>
          <w:sz w:val="22"/>
          <w:szCs w:val="22"/>
          <w:lang w:val="ru-RU"/>
        </w:rPr>
        <w:t>2</w:t>
      </w:r>
      <w:r w:rsidRPr="0019514F">
        <w:rPr>
          <w:sz w:val="22"/>
          <w:szCs w:val="22"/>
          <w:lang w:val="ru-RU"/>
        </w:rPr>
        <w:t xml:space="preserve">.Изисквания към ценовото предложение и неговото представяне: Ценовото предложение следва да се представи на български език и да бъде подписано саморъчно от участника или негов представител; </w:t>
      </w:r>
      <w:r w:rsidRPr="0019514F">
        <w:rPr>
          <w:bCs/>
          <w:sz w:val="22"/>
          <w:szCs w:val="22"/>
          <w:lang w:val="ru-RU"/>
        </w:rPr>
        <w:t xml:space="preserve">Предлаганата цена се посочва </w:t>
      </w:r>
      <w:r w:rsidRPr="0019514F">
        <w:rPr>
          <w:sz w:val="22"/>
          <w:szCs w:val="22"/>
          <w:lang w:val="ru-RU"/>
        </w:rPr>
        <w:t xml:space="preserve">с точност до втория знак (включително) след десетичната запетая. Когато последната цифра/последните цифри на предлаганата цена след десетичната запетая е/са «нула», допустимо е да не се изписват. В останалите случаи, </w:t>
      </w:r>
      <w:r w:rsidRPr="0019514F">
        <w:rPr>
          <w:sz w:val="22"/>
          <w:szCs w:val="22"/>
          <w:lang w:val="bg-BG"/>
        </w:rPr>
        <w:t xml:space="preserve">офертата не се </w:t>
      </w:r>
      <w:r w:rsidRPr="0060284B">
        <w:rPr>
          <w:sz w:val="22"/>
          <w:szCs w:val="22"/>
          <w:lang w:val="bg-BG"/>
        </w:rPr>
        <w:t xml:space="preserve">разглежда; </w:t>
      </w:r>
      <w:r w:rsidRPr="0060284B">
        <w:rPr>
          <w:sz w:val="22"/>
          <w:szCs w:val="22"/>
          <w:lang w:val="ru-RU"/>
        </w:rPr>
        <w:t>Предлаганата цена,</w:t>
      </w:r>
      <w:r w:rsidRPr="0060284B">
        <w:rPr>
          <w:spacing w:val="-6"/>
          <w:sz w:val="22"/>
          <w:szCs w:val="22"/>
          <w:lang w:val="ru-RU"/>
        </w:rPr>
        <w:t xml:space="preserve"> включва всички разходи за извършване на дейностите от предмета на обществената поръчка, разходи за услуги, такси</w:t>
      </w:r>
      <w:r w:rsidRPr="0019514F">
        <w:rPr>
          <w:spacing w:val="-6"/>
          <w:sz w:val="22"/>
          <w:szCs w:val="22"/>
          <w:lang w:val="ru-RU"/>
        </w:rPr>
        <w:t>, печалба, търговска отстъпка, транспорт, непредвидени разходи, р</w:t>
      </w:r>
      <w:r w:rsidRPr="0019514F">
        <w:rPr>
          <w:sz w:val="22"/>
          <w:szCs w:val="22"/>
          <w:lang w:val="ru-RU"/>
        </w:rPr>
        <w:t>азходите за пътуване и настаняване, телефонни разговори, разходи за офис и консумативи, куриерски услуги и други, както и и възнаграждения, команировъчни, нощувки и други разходи</w:t>
      </w:r>
      <w:r w:rsidR="00F30680">
        <w:rPr>
          <w:sz w:val="22"/>
          <w:szCs w:val="22"/>
          <w:lang w:val="ru-RU"/>
        </w:rPr>
        <w:t xml:space="preserve">. </w:t>
      </w:r>
      <w:r w:rsidRPr="0019514F">
        <w:rPr>
          <w:sz w:val="22"/>
          <w:szCs w:val="22"/>
          <w:lang w:val="ru-RU"/>
        </w:rPr>
        <w:t>Ценовото предложение се поставя в Папака №3 „Предлагана цена”.</w:t>
      </w:r>
    </w:p>
    <w:p w:rsidR="00DA7DF8" w:rsidRPr="000E09EC" w:rsidRDefault="00DA7DF8" w:rsidP="00DA7DF8">
      <w:pPr>
        <w:jc w:val="both"/>
        <w:rPr>
          <w:sz w:val="22"/>
          <w:szCs w:val="22"/>
          <w:lang w:val="bg-BG"/>
        </w:rPr>
      </w:pPr>
      <w:r w:rsidRPr="000E09EC">
        <w:rPr>
          <w:sz w:val="22"/>
          <w:szCs w:val="22"/>
          <w:lang w:val="bg-BG"/>
        </w:rPr>
        <w:t>1</w:t>
      </w:r>
      <w:r>
        <w:rPr>
          <w:sz w:val="22"/>
          <w:szCs w:val="22"/>
          <w:lang w:val="bg-BG"/>
        </w:rPr>
        <w:t>3</w:t>
      </w:r>
      <w:r w:rsidRPr="000E09EC">
        <w:rPr>
          <w:sz w:val="22"/>
          <w:szCs w:val="22"/>
          <w:lang w:val="bg-BG"/>
        </w:rPr>
        <w:t>.Офертата на участника няма да бъде разглеждана при случаите посочени в настоящата документация и/или установяване на  някое от следните обстоятелства:</w:t>
      </w:r>
    </w:p>
    <w:p w:rsidR="00DA7DF8" w:rsidRPr="000E09EC" w:rsidRDefault="00DA7DF8" w:rsidP="00DA7DF8">
      <w:pPr>
        <w:numPr>
          <w:ilvl w:val="0"/>
          <w:numId w:val="36"/>
        </w:numPr>
        <w:jc w:val="both"/>
        <w:rPr>
          <w:bCs/>
          <w:sz w:val="22"/>
          <w:szCs w:val="22"/>
          <w:lang w:val="bg-BG"/>
        </w:rPr>
      </w:pPr>
      <w:r w:rsidRPr="000E09EC">
        <w:rPr>
          <w:sz w:val="22"/>
          <w:szCs w:val="22"/>
          <w:lang w:val="bg-BG"/>
        </w:rPr>
        <w:t>участникът е посочил цената с точност над втория знак след десетичната запетая;</w:t>
      </w:r>
    </w:p>
    <w:p w:rsidR="00DA7DF8" w:rsidRPr="000E09EC" w:rsidRDefault="00DA7DF8" w:rsidP="00DA7DF8">
      <w:pPr>
        <w:numPr>
          <w:ilvl w:val="0"/>
          <w:numId w:val="36"/>
        </w:numPr>
        <w:jc w:val="both"/>
        <w:rPr>
          <w:bCs/>
          <w:sz w:val="22"/>
          <w:szCs w:val="22"/>
          <w:lang w:val="bg-BG"/>
        </w:rPr>
      </w:pPr>
      <w:r w:rsidRPr="000E09EC">
        <w:rPr>
          <w:sz w:val="22"/>
          <w:szCs w:val="22"/>
          <w:lang w:val="bg-BG"/>
        </w:rPr>
        <w:t>ако ценовото предложение не съответства на образеца на Възложителя и/или има вписвания и изтривания без да са парафирани с подпис и печат на участника;</w:t>
      </w:r>
    </w:p>
    <w:p w:rsidR="00DA7DF8" w:rsidRPr="000E09EC" w:rsidRDefault="00DA7DF8" w:rsidP="00DA7DF8">
      <w:pPr>
        <w:numPr>
          <w:ilvl w:val="0"/>
          <w:numId w:val="36"/>
        </w:numPr>
        <w:jc w:val="both"/>
        <w:rPr>
          <w:bCs/>
          <w:sz w:val="22"/>
          <w:szCs w:val="22"/>
          <w:lang w:val="bg-BG"/>
        </w:rPr>
      </w:pPr>
      <w:r w:rsidRPr="000E09EC">
        <w:rPr>
          <w:sz w:val="22"/>
          <w:szCs w:val="22"/>
          <w:lang w:val="bg-BG"/>
        </w:rPr>
        <w:t>ако стойността за изпълнение на поръчката  от ценовото предложение на участника надвишава тази обявена от Възложителя;</w:t>
      </w:r>
    </w:p>
    <w:p w:rsidR="00DA7DF8" w:rsidRPr="000E09EC" w:rsidRDefault="00DA7DF8" w:rsidP="00DA7DF8">
      <w:pPr>
        <w:numPr>
          <w:ilvl w:val="0"/>
          <w:numId w:val="36"/>
        </w:numPr>
        <w:jc w:val="both"/>
        <w:rPr>
          <w:bCs/>
          <w:sz w:val="22"/>
          <w:szCs w:val="22"/>
          <w:lang w:val="bg-BG"/>
        </w:rPr>
      </w:pPr>
      <w:r w:rsidRPr="000E09EC">
        <w:rPr>
          <w:bCs/>
          <w:sz w:val="22"/>
          <w:szCs w:val="22"/>
          <w:lang w:val="bg-BG"/>
        </w:rPr>
        <w:lastRenderedPageBreak/>
        <w:t xml:space="preserve">ако участникът предлага </w:t>
      </w:r>
      <w:r w:rsidRPr="000E09EC">
        <w:rPr>
          <w:sz w:val="22"/>
          <w:szCs w:val="22"/>
          <w:lang w:val="bg-BG"/>
        </w:rPr>
        <w:t>условия, които не съответстват на изискванията на Възложителя и/или нормативната уредба и/или влошават качеството на изпълнение на услугата.</w:t>
      </w:r>
    </w:p>
    <w:p w:rsidR="00DA7DF8" w:rsidRPr="000E09EC" w:rsidRDefault="00DA7DF8" w:rsidP="00DA7DF8">
      <w:pPr>
        <w:numPr>
          <w:ilvl w:val="0"/>
          <w:numId w:val="36"/>
        </w:numPr>
        <w:jc w:val="both"/>
        <w:rPr>
          <w:bCs/>
          <w:sz w:val="22"/>
          <w:szCs w:val="22"/>
          <w:lang w:val="bg-BG"/>
        </w:rPr>
      </w:pPr>
      <w:r w:rsidRPr="000E09EC">
        <w:rPr>
          <w:sz w:val="22"/>
          <w:szCs w:val="22"/>
          <w:lang w:val="bg-BG"/>
        </w:rPr>
        <w:t>ако участникът не съответства на общите и специфични изисквания, разписани от Възложителя;</w:t>
      </w:r>
    </w:p>
    <w:p w:rsidR="00DA7DF8" w:rsidRPr="000E09EC" w:rsidRDefault="00DA7DF8" w:rsidP="00DA7DF8">
      <w:pPr>
        <w:numPr>
          <w:ilvl w:val="0"/>
          <w:numId w:val="36"/>
        </w:numPr>
        <w:jc w:val="both"/>
        <w:rPr>
          <w:bCs/>
          <w:sz w:val="22"/>
          <w:szCs w:val="22"/>
          <w:lang w:val="bg-BG"/>
        </w:rPr>
      </w:pPr>
      <w:r w:rsidRPr="000E09EC">
        <w:rPr>
          <w:sz w:val="22"/>
          <w:szCs w:val="22"/>
          <w:lang w:val="bg-BG"/>
        </w:rPr>
        <w:t>ако участникът не е представил някой от изискуемите от Възложителя документи;</w:t>
      </w:r>
    </w:p>
    <w:p w:rsidR="00DA7DF8" w:rsidRPr="000E09EC" w:rsidRDefault="00DA7DF8" w:rsidP="00DA7DF8">
      <w:pPr>
        <w:numPr>
          <w:ilvl w:val="0"/>
          <w:numId w:val="36"/>
        </w:numPr>
        <w:jc w:val="both"/>
        <w:rPr>
          <w:bCs/>
          <w:sz w:val="22"/>
          <w:szCs w:val="22"/>
          <w:lang w:val="bg-BG"/>
        </w:rPr>
      </w:pPr>
      <w:r w:rsidRPr="000E09EC">
        <w:rPr>
          <w:sz w:val="22"/>
          <w:szCs w:val="22"/>
          <w:lang w:val="bg-BG"/>
        </w:rPr>
        <w:t>ако участникът не е спазил предоставените от Възложителя образци на документи и/или информацията в тях не е надлежно попълнена от участника;</w:t>
      </w:r>
    </w:p>
    <w:p w:rsidR="00DA7DF8" w:rsidRDefault="00DA7DF8" w:rsidP="00DA7DF8">
      <w:pPr>
        <w:numPr>
          <w:ilvl w:val="0"/>
          <w:numId w:val="36"/>
        </w:numPr>
        <w:jc w:val="both"/>
        <w:rPr>
          <w:bCs/>
          <w:sz w:val="22"/>
          <w:szCs w:val="22"/>
          <w:lang w:val="bg-BG"/>
        </w:rPr>
      </w:pPr>
      <w:r w:rsidRPr="000E09EC">
        <w:rPr>
          <w:bCs/>
          <w:sz w:val="22"/>
          <w:szCs w:val="22"/>
          <w:lang w:val="bg-BG"/>
        </w:rPr>
        <w:t>ако офертата на участника е непълна и/или не отговаря на изискванията на Възложителя, разписани в Публичната покана и настоящата документация.</w:t>
      </w:r>
    </w:p>
    <w:p w:rsidR="00DA7DF8" w:rsidRPr="000E09EC" w:rsidRDefault="00DA7DF8" w:rsidP="00DA7DF8">
      <w:pPr>
        <w:numPr>
          <w:ilvl w:val="0"/>
          <w:numId w:val="36"/>
        </w:numPr>
        <w:jc w:val="both"/>
        <w:rPr>
          <w:bCs/>
          <w:iCs/>
          <w:sz w:val="22"/>
          <w:szCs w:val="22"/>
          <w:lang w:val="bg-BG"/>
        </w:rPr>
      </w:pPr>
      <w:r w:rsidRPr="000E09EC">
        <w:rPr>
          <w:iCs/>
          <w:color w:val="000000"/>
          <w:sz w:val="22"/>
          <w:szCs w:val="22"/>
          <w:lang w:val="bg-BG"/>
        </w:rPr>
        <w:t>основание за не разглеждане на офертата са всички аритметични и технически грешки в ценовото предложение, чието коригиране води до промяна на предложената от  участника цена.</w:t>
      </w:r>
    </w:p>
    <w:p w:rsidR="00DA7DF8" w:rsidRPr="00D61D95" w:rsidRDefault="00DA7DF8" w:rsidP="00DA7DF8">
      <w:pPr>
        <w:jc w:val="both"/>
        <w:rPr>
          <w:b/>
          <w:bCs/>
          <w:sz w:val="22"/>
          <w:szCs w:val="22"/>
          <w:lang w:val="bg-BG"/>
        </w:rPr>
      </w:pPr>
    </w:p>
    <w:p w:rsidR="00DA7DF8" w:rsidRDefault="00DA7DF8" w:rsidP="00DA7DF8">
      <w:pPr>
        <w:rPr>
          <w:b/>
          <w:lang w:val="ru-RU"/>
        </w:rPr>
      </w:pPr>
      <w:r>
        <w:rPr>
          <w:b/>
          <w:lang w:val="ru-RU"/>
        </w:rPr>
        <w:t>Б)Съдържание на офертата</w:t>
      </w:r>
    </w:p>
    <w:p w:rsidR="00DA7DF8" w:rsidRDefault="00DA7DF8" w:rsidP="00DA7DF8">
      <w:pPr>
        <w:pStyle w:val="Default"/>
        <w:jc w:val="both"/>
        <w:rPr>
          <w:color w:val="auto"/>
          <w:sz w:val="22"/>
          <w:szCs w:val="22"/>
          <w:lang w:val="ru-RU"/>
        </w:rPr>
      </w:pPr>
      <w:r>
        <w:rPr>
          <w:color w:val="auto"/>
          <w:sz w:val="22"/>
          <w:szCs w:val="22"/>
          <w:lang w:val="ru-RU"/>
        </w:rPr>
        <w:t xml:space="preserve">Офертата се представя в </w:t>
      </w:r>
      <w:r>
        <w:rPr>
          <w:b/>
          <w:i/>
          <w:color w:val="auto"/>
          <w:sz w:val="22"/>
          <w:szCs w:val="22"/>
          <w:u w:val="single"/>
          <w:lang w:val="ru-RU"/>
        </w:rPr>
        <w:t>запечатан непрозрачен плик</w:t>
      </w:r>
      <w:r>
        <w:rPr>
          <w:color w:val="auto"/>
          <w:sz w:val="22"/>
          <w:szCs w:val="22"/>
          <w:lang w:val="ru-RU"/>
        </w:rPr>
        <w:t xml:space="preserve"> или кутия или кашон</w:t>
      </w:r>
      <w:r>
        <w:rPr>
          <w:b/>
          <w:bCs/>
          <w:color w:val="auto"/>
          <w:sz w:val="22"/>
          <w:szCs w:val="22"/>
          <w:lang w:val="ru-RU"/>
        </w:rPr>
        <w:t xml:space="preserve"> </w:t>
      </w:r>
      <w:r>
        <w:rPr>
          <w:color w:val="auto"/>
          <w:sz w:val="22"/>
          <w:szCs w:val="22"/>
          <w:lang w:val="ru-RU"/>
        </w:rPr>
        <w:t xml:space="preserve">и се подава </w:t>
      </w:r>
      <w:r w:rsidRPr="00E53D87">
        <w:rPr>
          <w:sz w:val="22"/>
          <w:szCs w:val="22"/>
          <w:lang w:val="ru-RU"/>
        </w:rPr>
        <w:t>в</w:t>
      </w:r>
      <w:r w:rsidRPr="00E53D87">
        <w:rPr>
          <w:sz w:val="22"/>
          <w:szCs w:val="22"/>
          <w:lang w:val="bg-BG"/>
        </w:rPr>
        <w:t xml:space="preserve"> Центъра за административно обслужване на Общинска администрация-Петрич</w:t>
      </w:r>
      <w:r>
        <w:rPr>
          <w:color w:val="auto"/>
          <w:sz w:val="22"/>
          <w:szCs w:val="22"/>
          <w:lang w:val="ru-RU"/>
        </w:rPr>
        <w:t xml:space="preserve"> в обявения срок от участника лично или от упълномощен от него представител или по пощата с препоръчано писмо с обратна разписка или чрез куриерска служба. </w:t>
      </w:r>
    </w:p>
    <w:p w:rsidR="00DA7DF8" w:rsidRDefault="00DA7DF8" w:rsidP="00DA7DF8">
      <w:pPr>
        <w:ind w:firstLine="708"/>
        <w:jc w:val="both"/>
        <w:rPr>
          <w:bCs/>
          <w:sz w:val="22"/>
          <w:szCs w:val="22"/>
          <w:lang w:val="ru-RU"/>
        </w:rPr>
      </w:pPr>
    </w:p>
    <w:p w:rsidR="00DA7DF8" w:rsidRDefault="00DA7DF8" w:rsidP="00DA7DF8">
      <w:pPr>
        <w:jc w:val="both"/>
        <w:rPr>
          <w:b/>
          <w:bCs/>
          <w:color w:val="000000"/>
          <w:sz w:val="22"/>
          <w:szCs w:val="22"/>
          <w:lang w:val="bg-BG"/>
        </w:rPr>
      </w:pPr>
      <w:r>
        <w:rPr>
          <w:b/>
          <w:bCs/>
          <w:sz w:val="22"/>
          <w:szCs w:val="22"/>
          <w:lang w:val="ru-RU"/>
        </w:rPr>
        <w:t xml:space="preserve">Върху общият плик </w:t>
      </w:r>
      <w:r>
        <w:rPr>
          <w:sz w:val="22"/>
          <w:szCs w:val="22"/>
          <w:lang w:val="ru-RU"/>
        </w:rPr>
        <w:t>или кутия или кашон</w:t>
      </w:r>
      <w:r>
        <w:rPr>
          <w:b/>
          <w:bCs/>
          <w:sz w:val="22"/>
          <w:szCs w:val="22"/>
          <w:lang w:val="ru-RU"/>
        </w:rPr>
        <w:t xml:space="preserve"> с офертата участникът записва:</w:t>
      </w:r>
      <w:r>
        <w:pict>
          <v:rect id="_x0000_s1073" style="position:absolute;left:0;text-align:left;margin-left:-6pt;margin-top:16.25pt;width:7in;height:144.75pt;z-index:251657728;mso-position-horizontal-relative:text;mso-position-vertical-relative:text">
            <v:textbox style="mso-next-textbox:#_x0000_s1073">
              <w:txbxContent>
                <w:p w:rsidR="00DA1C53" w:rsidRDefault="00DA1C53" w:rsidP="00DA7DF8">
                  <w:pPr>
                    <w:rPr>
                      <w:lang w:val="bg-BG"/>
                    </w:rPr>
                  </w:pPr>
                </w:p>
                <w:p w:rsidR="00DA1C53" w:rsidRDefault="00DA1C53" w:rsidP="00DA7DF8">
                  <w:pPr>
                    <w:jc w:val="center"/>
                    <w:rPr>
                      <w:sz w:val="20"/>
                      <w:szCs w:val="20"/>
                      <w:lang w:val="bg-BG"/>
                    </w:rPr>
                  </w:pPr>
                  <w:r>
                    <w:rPr>
                      <w:sz w:val="20"/>
                      <w:szCs w:val="20"/>
                      <w:lang w:val="bg-BG"/>
                    </w:rPr>
                    <w:t xml:space="preserve"> ОФЕРТА</w:t>
                  </w:r>
                </w:p>
                <w:p w:rsidR="00DA1C53" w:rsidRPr="007979CD" w:rsidRDefault="00DA1C53" w:rsidP="00DA7DF8">
                  <w:pPr>
                    <w:jc w:val="both"/>
                    <w:rPr>
                      <w:b/>
                      <w:bCs/>
                      <w:sz w:val="16"/>
                      <w:szCs w:val="16"/>
                      <w:lang w:val="bg-BG"/>
                    </w:rPr>
                  </w:pPr>
                  <w:r>
                    <w:rPr>
                      <w:bCs/>
                      <w:sz w:val="18"/>
                      <w:szCs w:val="18"/>
                      <w:lang w:val="bg-BG"/>
                    </w:rPr>
                    <w:t>За изпълнение на обществена поръчка с предмет</w:t>
                  </w:r>
                  <w:r w:rsidRPr="00F30680">
                    <w:rPr>
                      <w:bCs/>
                      <w:sz w:val="20"/>
                      <w:szCs w:val="20"/>
                      <w:lang w:val="bg-BG"/>
                    </w:rPr>
                    <w:t xml:space="preserve">: </w:t>
                  </w:r>
                  <w:r w:rsidRPr="007979CD">
                    <w:rPr>
                      <w:b/>
                      <w:sz w:val="20"/>
                      <w:szCs w:val="20"/>
                      <w:lang w:val="ru-RU"/>
                    </w:rPr>
                    <w:t>„Строително-монтажни работи по благоустрояване на улици в Община Петрич</w:t>
                  </w:r>
                  <w:r w:rsidRPr="007979CD">
                    <w:rPr>
                      <w:b/>
                      <w:bCs/>
                      <w:sz w:val="20"/>
                      <w:szCs w:val="20"/>
                      <w:lang w:val="bg-BG"/>
                    </w:rPr>
                    <w:t>”</w:t>
                  </w:r>
                </w:p>
                <w:p w:rsidR="00DA1C53" w:rsidRDefault="00DA1C53" w:rsidP="00DA7DF8">
                  <w:pPr>
                    <w:rPr>
                      <w:sz w:val="18"/>
                      <w:szCs w:val="18"/>
                      <w:lang w:val="bg-BG"/>
                    </w:rPr>
                  </w:pPr>
                </w:p>
                <w:p w:rsidR="00DA1C53" w:rsidRDefault="00DA1C53" w:rsidP="00DA7DF8">
                  <w:pPr>
                    <w:rPr>
                      <w:sz w:val="18"/>
                      <w:szCs w:val="18"/>
                      <w:lang w:val="bg-BG"/>
                    </w:rPr>
                  </w:pPr>
                  <w:r>
                    <w:rPr>
                      <w:sz w:val="18"/>
                      <w:szCs w:val="18"/>
                      <w:lang w:val="bg-BG"/>
                    </w:rPr>
                    <w:t>От......................../изписва се наименованието на кандидата/.</w:t>
                  </w:r>
                </w:p>
                <w:p w:rsidR="00DA1C53" w:rsidRDefault="00DA1C53" w:rsidP="00DA7DF8">
                  <w:pPr>
                    <w:rPr>
                      <w:sz w:val="18"/>
                      <w:szCs w:val="18"/>
                      <w:lang w:val="bg-BG"/>
                    </w:rPr>
                  </w:pPr>
                  <w:r>
                    <w:rPr>
                      <w:sz w:val="18"/>
                      <w:szCs w:val="18"/>
                      <w:lang w:val="bg-BG"/>
                    </w:rPr>
                    <w:t>Адрес за кореспонденция..................................</w:t>
                  </w:r>
                </w:p>
                <w:p w:rsidR="00DA1C53" w:rsidRDefault="00DA1C53" w:rsidP="00DA7DF8">
                  <w:pPr>
                    <w:rPr>
                      <w:sz w:val="18"/>
                      <w:szCs w:val="18"/>
                      <w:lang w:val="bg-BG"/>
                    </w:rPr>
                  </w:pPr>
                  <w:r>
                    <w:rPr>
                      <w:sz w:val="18"/>
                      <w:szCs w:val="18"/>
                      <w:lang w:val="bg-BG"/>
                    </w:rPr>
                    <w:t>Тел.за контакт...........................факс............................</w:t>
                  </w:r>
                  <w:r>
                    <w:rPr>
                      <w:sz w:val="18"/>
                      <w:szCs w:val="18"/>
                    </w:rPr>
                    <w:t>e</w:t>
                  </w:r>
                  <w:r>
                    <w:rPr>
                      <w:sz w:val="18"/>
                      <w:szCs w:val="18"/>
                      <w:lang w:val="bg-BG"/>
                    </w:rPr>
                    <w:t>-</w:t>
                  </w:r>
                  <w:r>
                    <w:rPr>
                      <w:sz w:val="18"/>
                      <w:szCs w:val="18"/>
                    </w:rPr>
                    <w:t>mail</w:t>
                  </w:r>
                  <w:r>
                    <w:rPr>
                      <w:sz w:val="18"/>
                      <w:szCs w:val="18"/>
                      <w:lang w:val="bg-BG"/>
                    </w:rPr>
                    <w:t xml:space="preserve"> адрес........................</w:t>
                  </w:r>
                </w:p>
              </w:txbxContent>
            </v:textbox>
          </v:rect>
        </w:pict>
      </w:r>
    </w:p>
    <w:p w:rsidR="00DA7DF8" w:rsidRDefault="00DA7DF8" w:rsidP="00DA7DF8">
      <w:pPr>
        <w:shd w:val="clear" w:color="auto" w:fill="FFFFFF"/>
        <w:spacing w:before="100" w:beforeAutospacing="1" w:after="100" w:afterAutospacing="1" w:line="210" w:lineRule="atLeast"/>
        <w:ind w:firstLine="720"/>
        <w:rPr>
          <w:b/>
          <w:bCs/>
          <w:color w:val="000000"/>
          <w:sz w:val="22"/>
          <w:szCs w:val="22"/>
          <w:lang w:val="bg-BG"/>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Pr="00C31392" w:rsidRDefault="00DA7DF8" w:rsidP="00DA7DF8">
      <w:pPr>
        <w:tabs>
          <w:tab w:val="left" w:pos="840"/>
        </w:tabs>
        <w:jc w:val="both"/>
        <w:rPr>
          <w:sz w:val="22"/>
          <w:szCs w:val="22"/>
          <w:lang w:val="ru-RU"/>
        </w:rPr>
      </w:pPr>
    </w:p>
    <w:p w:rsidR="00DA7DF8" w:rsidRDefault="00DA7DF8" w:rsidP="00DA7DF8">
      <w:pPr>
        <w:tabs>
          <w:tab w:val="left" w:pos="840"/>
        </w:tabs>
        <w:jc w:val="both"/>
        <w:rPr>
          <w:sz w:val="22"/>
          <w:szCs w:val="22"/>
          <w:lang w:val="bg-BG"/>
        </w:rPr>
      </w:pPr>
    </w:p>
    <w:p w:rsidR="00DA7DF8" w:rsidRDefault="00DA7DF8" w:rsidP="00DA7DF8">
      <w:pPr>
        <w:tabs>
          <w:tab w:val="left" w:pos="840"/>
        </w:tabs>
        <w:jc w:val="both"/>
        <w:rPr>
          <w:sz w:val="22"/>
          <w:szCs w:val="22"/>
          <w:lang w:val="bg-BG"/>
        </w:rPr>
      </w:pPr>
    </w:p>
    <w:p w:rsidR="00DA7DF8" w:rsidRPr="001A74DB" w:rsidRDefault="00DA7DF8" w:rsidP="00DA7DF8">
      <w:pPr>
        <w:tabs>
          <w:tab w:val="left" w:pos="840"/>
        </w:tabs>
        <w:jc w:val="both"/>
        <w:rPr>
          <w:szCs w:val="20"/>
          <w:lang w:val="bg-BG"/>
        </w:rPr>
      </w:pPr>
      <w:r w:rsidRPr="00570BD4">
        <w:rPr>
          <w:sz w:val="22"/>
          <w:szCs w:val="22"/>
          <w:lang w:val="bg-BG"/>
        </w:rPr>
        <w:t>Офертата се систематизира, съобразно посочените по-долу изисквания и се комплектова в три папки, както следва</w:t>
      </w:r>
      <w:r w:rsidRPr="001A74DB">
        <w:rPr>
          <w:szCs w:val="20"/>
          <w:lang w:val="bg-BG"/>
        </w:rPr>
        <w:t>:</w:t>
      </w:r>
    </w:p>
    <w:p w:rsidR="00DA7DF8" w:rsidRPr="002B2FD2" w:rsidRDefault="00DA7DF8" w:rsidP="00DA7DF8">
      <w:pPr>
        <w:jc w:val="both"/>
        <w:rPr>
          <w:b/>
          <w:sz w:val="22"/>
          <w:szCs w:val="22"/>
          <w:lang w:val="ru-RU"/>
        </w:rPr>
      </w:pPr>
      <w:r w:rsidRPr="002D2EF0">
        <w:rPr>
          <w:b/>
          <w:sz w:val="22"/>
          <w:szCs w:val="22"/>
          <w:lang w:val="ru-RU"/>
        </w:rPr>
        <w:t>І</w:t>
      </w:r>
      <w:r w:rsidRPr="002B2FD2">
        <w:rPr>
          <w:b/>
          <w:sz w:val="22"/>
          <w:szCs w:val="22"/>
          <w:lang w:val="ru-RU"/>
        </w:rPr>
        <w:t>.Съдържание на Офертата:</w:t>
      </w:r>
    </w:p>
    <w:p w:rsidR="00DA7DF8" w:rsidRPr="002B2FD2" w:rsidRDefault="00DA7DF8" w:rsidP="00DA7DF8">
      <w:pPr>
        <w:jc w:val="both"/>
        <w:rPr>
          <w:sz w:val="22"/>
          <w:szCs w:val="22"/>
          <w:lang w:val="bg-BG"/>
        </w:rPr>
      </w:pPr>
      <w:r w:rsidRPr="002B2FD2">
        <w:rPr>
          <w:b/>
          <w:sz w:val="22"/>
          <w:szCs w:val="22"/>
          <w:lang w:val="bg-BG"/>
        </w:rPr>
        <w:t xml:space="preserve">а)Папка №1 </w:t>
      </w:r>
      <w:r w:rsidRPr="002B2FD2">
        <w:rPr>
          <w:sz w:val="22"/>
          <w:szCs w:val="22"/>
          <w:lang w:val="bg-BG"/>
        </w:rPr>
        <w:t>с надпис</w:t>
      </w:r>
      <w:r w:rsidRPr="002B2FD2">
        <w:rPr>
          <w:b/>
          <w:sz w:val="22"/>
          <w:szCs w:val="22"/>
          <w:lang w:val="bg-BG"/>
        </w:rPr>
        <w:t xml:space="preserve"> „Документи за подбор”,</w:t>
      </w:r>
      <w:r w:rsidRPr="002B2FD2">
        <w:rPr>
          <w:sz w:val="22"/>
          <w:szCs w:val="22"/>
          <w:lang w:val="bg-BG"/>
        </w:rPr>
        <w:t xml:space="preserve"> в която се поставят документите, изисквани от Възложителя, отнасящи се до критериите за подбор на участниците.</w:t>
      </w:r>
    </w:p>
    <w:p w:rsidR="00DA7DF8" w:rsidRPr="007979CD" w:rsidRDefault="00DA7DF8" w:rsidP="00DA7DF8">
      <w:pPr>
        <w:tabs>
          <w:tab w:val="left" w:pos="284"/>
        </w:tabs>
        <w:jc w:val="both"/>
        <w:rPr>
          <w:sz w:val="22"/>
          <w:szCs w:val="22"/>
          <w:lang w:val="bg-BG"/>
        </w:rPr>
      </w:pPr>
      <w:r w:rsidRPr="002B2FD2">
        <w:rPr>
          <w:b/>
          <w:sz w:val="22"/>
          <w:szCs w:val="22"/>
          <w:lang w:val="bg-BG"/>
        </w:rPr>
        <w:t>б)Папка №2</w:t>
      </w:r>
      <w:r w:rsidRPr="002B2FD2">
        <w:rPr>
          <w:sz w:val="22"/>
          <w:szCs w:val="22"/>
          <w:lang w:val="bg-BG"/>
        </w:rPr>
        <w:t xml:space="preserve"> с надпис </w:t>
      </w:r>
      <w:r w:rsidRPr="00DB1AE6">
        <w:rPr>
          <w:b/>
          <w:sz w:val="22"/>
          <w:szCs w:val="22"/>
          <w:lang w:val="bg-BG"/>
        </w:rPr>
        <w:t>„Техническо предложение”</w:t>
      </w:r>
      <w:r w:rsidRPr="002B2FD2">
        <w:rPr>
          <w:sz w:val="22"/>
          <w:szCs w:val="22"/>
          <w:lang w:val="bg-BG"/>
        </w:rPr>
        <w:t xml:space="preserve"> за изпълнение на поръчката-</w:t>
      </w:r>
      <w:r w:rsidRPr="007979CD">
        <w:rPr>
          <w:b/>
          <w:sz w:val="22"/>
          <w:szCs w:val="22"/>
          <w:lang w:val="bg-BG"/>
        </w:rPr>
        <w:t>Образец №</w:t>
      </w:r>
      <w:r w:rsidR="006A412E" w:rsidRPr="007979CD">
        <w:rPr>
          <w:b/>
          <w:sz w:val="22"/>
          <w:szCs w:val="22"/>
          <w:lang w:val="bg-BG"/>
        </w:rPr>
        <w:t>1</w:t>
      </w:r>
      <w:r w:rsidR="001343A7" w:rsidRPr="007979CD">
        <w:rPr>
          <w:b/>
          <w:sz w:val="22"/>
          <w:szCs w:val="22"/>
          <w:lang w:val="bg-BG"/>
        </w:rPr>
        <w:t>0</w:t>
      </w:r>
      <w:r w:rsidRPr="007979CD">
        <w:rPr>
          <w:b/>
          <w:sz w:val="22"/>
          <w:szCs w:val="22"/>
          <w:lang w:val="bg-BG"/>
        </w:rPr>
        <w:t xml:space="preserve"> в оригинал.</w:t>
      </w:r>
      <w:r w:rsidRPr="007979CD">
        <w:rPr>
          <w:sz w:val="22"/>
          <w:szCs w:val="22"/>
          <w:lang w:val="bg-BG"/>
        </w:rPr>
        <w:t xml:space="preserve"> </w:t>
      </w:r>
    </w:p>
    <w:p w:rsidR="00DA7DF8" w:rsidRPr="007979CD" w:rsidRDefault="00DA7DF8" w:rsidP="00DA7DF8">
      <w:pPr>
        <w:tabs>
          <w:tab w:val="left" w:pos="840"/>
          <w:tab w:val="left" w:pos="1080"/>
        </w:tabs>
        <w:jc w:val="both"/>
        <w:rPr>
          <w:sz w:val="22"/>
          <w:szCs w:val="22"/>
          <w:lang w:val="bg-BG"/>
        </w:rPr>
      </w:pPr>
      <w:r w:rsidRPr="007979CD">
        <w:rPr>
          <w:b/>
          <w:sz w:val="22"/>
          <w:szCs w:val="22"/>
          <w:lang w:val="bg-BG"/>
        </w:rPr>
        <w:t>в)Папка №3</w:t>
      </w:r>
      <w:r w:rsidRPr="007979CD">
        <w:rPr>
          <w:sz w:val="22"/>
          <w:szCs w:val="22"/>
          <w:lang w:val="bg-BG"/>
        </w:rPr>
        <w:t xml:space="preserve"> с надпис „</w:t>
      </w:r>
      <w:r w:rsidRPr="007979CD">
        <w:rPr>
          <w:b/>
          <w:sz w:val="22"/>
          <w:szCs w:val="22"/>
          <w:lang w:val="bg-BG"/>
        </w:rPr>
        <w:t>Предлагана цена</w:t>
      </w:r>
      <w:r w:rsidRPr="007979CD">
        <w:rPr>
          <w:sz w:val="22"/>
          <w:szCs w:val="22"/>
          <w:lang w:val="bg-BG"/>
        </w:rPr>
        <w:t xml:space="preserve">”, която съдържа ценовото предложение на участника за изпълнение на обществената поръчка- </w:t>
      </w:r>
      <w:r w:rsidRPr="007979CD">
        <w:rPr>
          <w:b/>
          <w:sz w:val="22"/>
          <w:szCs w:val="22"/>
          <w:lang w:val="bg-BG"/>
        </w:rPr>
        <w:t>Образец №</w:t>
      </w:r>
      <w:r w:rsidR="006A412E" w:rsidRPr="007979CD">
        <w:rPr>
          <w:b/>
          <w:sz w:val="22"/>
          <w:szCs w:val="22"/>
          <w:lang w:val="bg-BG"/>
        </w:rPr>
        <w:t>1</w:t>
      </w:r>
      <w:r w:rsidR="001343A7" w:rsidRPr="007979CD">
        <w:rPr>
          <w:b/>
          <w:sz w:val="22"/>
          <w:szCs w:val="22"/>
          <w:lang w:val="bg-BG"/>
        </w:rPr>
        <w:t>1</w:t>
      </w:r>
      <w:r w:rsidRPr="007979CD">
        <w:rPr>
          <w:sz w:val="22"/>
          <w:szCs w:val="22"/>
          <w:lang w:val="bg-BG"/>
        </w:rPr>
        <w:t xml:space="preserve"> в оригинал. </w:t>
      </w:r>
    </w:p>
    <w:p w:rsidR="00DA7DF8" w:rsidRPr="002B2FD2" w:rsidRDefault="00DA7DF8" w:rsidP="00DA7DF8">
      <w:pPr>
        <w:rPr>
          <w:sz w:val="22"/>
          <w:szCs w:val="22"/>
          <w:lang w:val="bg-BG"/>
        </w:rPr>
      </w:pPr>
    </w:p>
    <w:p w:rsidR="00DA7DF8" w:rsidRDefault="00DA7DF8" w:rsidP="00DA7DF8">
      <w:pPr>
        <w:jc w:val="both"/>
        <w:rPr>
          <w:i/>
          <w:iCs/>
          <w:sz w:val="22"/>
          <w:szCs w:val="22"/>
          <w:lang w:val="ru-RU"/>
        </w:rPr>
      </w:pPr>
      <w:r>
        <w:rPr>
          <w:i/>
          <w:iCs/>
          <w:sz w:val="22"/>
          <w:szCs w:val="22"/>
          <w:lang w:val="ru-RU"/>
        </w:rPr>
        <w:t xml:space="preserve">Предоставените от участникът документи да бъдат номерирани последователно на всяка страница. </w:t>
      </w:r>
    </w:p>
    <w:p w:rsidR="00DA7DF8" w:rsidRPr="002B2FD2" w:rsidRDefault="00DA7DF8" w:rsidP="00DA7DF8">
      <w:pPr>
        <w:ind w:firstLine="708"/>
        <w:jc w:val="both"/>
        <w:rPr>
          <w:bCs/>
          <w:lang w:val="ru-RU"/>
        </w:rPr>
      </w:pPr>
    </w:p>
    <w:p w:rsidR="00F30680" w:rsidRDefault="00F30680" w:rsidP="00F30680">
      <w:pPr>
        <w:jc w:val="both"/>
        <w:rPr>
          <w:sz w:val="22"/>
          <w:szCs w:val="22"/>
          <w:lang w:val="ru-RU"/>
        </w:rPr>
      </w:pPr>
      <w:r>
        <w:rPr>
          <w:b/>
          <w:sz w:val="22"/>
          <w:szCs w:val="22"/>
          <w:lang w:val="bg-BG"/>
        </w:rPr>
        <w:t>а</w:t>
      </w:r>
      <w:r w:rsidRPr="00441036">
        <w:rPr>
          <w:b/>
          <w:sz w:val="22"/>
          <w:szCs w:val="22"/>
          <w:lang w:val="bg-BG"/>
        </w:rPr>
        <w:t>)Папка №</w:t>
      </w:r>
      <w:r>
        <w:rPr>
          <w:b/>
          <w:sz w:val="22"/>
          <w:szCs w:val="22"/>
          <w:lang w:val="bg-BG"/>
        </w:rPr>
        <w:t>1</w:t>
      </w:r>
      <w:r w:rsidRPr="00441036">
        <w:rPr>
          <w:sz w:val="22"/>
          <w:szCs w:val="22"/>
          <w:lang w:val="bg-BG"/>
        </w:rPr>
        <w:t xml:space="preserve"> с надпис </w:t>
      </w:r>
      <w:r w:rsidRPr="00441036">
        <w:rPr>
          <w:b/>
          <w:sz w:val="22"/>
          <w:szCs w:val="22"/>
          <w:lang w:val="bg-BG"/>
        </w:rPr>
        <w:t>„</w:t>
      </w:r>
      <w:r>
        <w:rPr>
          <w:b/>
          <w:sz w:val="22"/>
          <w:szCs w:val="22"/>
          <w:lang w:val="bg-BG"/>
        </w:rPr>
        <w:t>Документи за подбор</w:t>
      </w:r>
      <w:r w:rsidRPr="00441036">
        <w:rPr>
          <w:b/>
          <w:sz w:val="22"/>
          <w:szCs w:val="22"/>
          <w:lang w:val="bg-BG"/>
        </w:rPr>
        <w:t>”</w:t>
      </w:r>
      <w:r w:rsidRPr="00441036">
        <w:rPr>
          <w:sz w:val="22"/>
          <w:szCs w:val="22"/>
          <w:lang w:val="bg-BG"/>
        </w:rPr>
        <w:t>, в която се поставя:</w:t>
      </w:r>
    </w:p>
    <w:p w:rsidR="00A6044C" w:rsidRPr="0065056C" w:rsidRDefault="00A6044C" w:rsidP="00A6044C">
      <w:pPr>
        <w:jc w:val="both"/>
        <w:rPr>
          <w:sz w:val="22"/>
          <w:szCs w:val="22"/>
          <w:lang w:val="bg-BG"/>
        </w:rPr>
      </w:pPr>
      <w:r>
        <w:rPr>
          <w:sz w:val="22"/>
          <w:szCs w:val="22"/>
          <w:lang w:val="bg-BG"/>
        </w:rPr>
        <w:t>1</w:t>
      </w:r>
      <w:r w:rsidRPr="0065056C">
        <w:rPr>
          <w:sz w:val="22"/>
          <w:szCs w:val="22"/>
          <w:lang w:val="bg-BG"/>
        </w:rPr>
        <w:t>.Представяне на участника</w:t>
      </w:r>
      <w:r w:rsidRPr="0065056C">
        <w:rPr>
          <w:sz w:val="22"/>
          <w:szCs w:val="22"/>
          <w:lang w:val="ru-RU"/>
        </w:rPr>
        <w:t xml:space="preserve"> </w:t>
      </w:r>
      <w:r w:rsidRPr="0065056C">
        <w:rPr>
          <w:b/>
          <w:sz w:val="22"/>
          <w:szCs w:val="22"/>
          <w:lang w:val="bg-BG"/>
        </w:rPr>
        <w:t>(Образец №1)</w:t>
      </w:r>
      <w:r w:rsidRPr="0065056C">
        <w:rPr>
          <w:sz w:val="22"/>
          <w:szCs w:val="22"/>
          <w:lang w:val="bg-BG"/>
        </w:rPr>
        <w:t xml:space="preserve">, което включва посочване на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w:t>
      </w:r>
      <w:r w:rsidR="00EE4BC2">
        <w:rPr>
          <w:sz w:val="22"/>
          <w:szCs w:val="22"/>
          <w:lang w:val="bg-BG"/>
        </w:rPr>
        <w:t>обществената поръчка</w:t>
      </w:r>
      <w:r w:rsidRPr="0065056C">
        <w:rPr>
          <w:sz w:val="22"/>
          <w:szCs w:val="22"/>
          <w:lang w:val="bg-BG"/>
        </w:rPr>
        <w:t xml:space="preserve">. </w:t>
      </w:r>
    </w:p>
    <w:p w:rsidR="00A6044C" w:rsidRPr="0065056C" w:rsidRDefault="00A6044C" w:rsidP="00A6044C">
      <w:pPr>
        <w:jc w:val="both"/>
        <w:rPr>
          <w:sz w:val="22"/>
          <w:szCs w:val="22"/>
          <w:lang w:val="bg-BG"/>
        </w:rPr>
      </w:pPr>
    </w:p>
    <w:p w:rsidR="00A6044C" w:rsidRPr="0065056C" w:rsidRDefault="00A6044C" w:rsidP="00A6044C">
      <w:pPr>
        <w:jc w:val="both"/>
        <w:rPr>
          <w:sz w:val="22"/>
          <w:szCs w:val="22"/>
          <w:lang w:val="bg-BG"/>
        </w:rPr>
      </w:pPr>
      <w:r w:rsidRPr="0065056C">
        <w:rPr>
          <w:sz w:val="22"/>
          <w:szCs w:val="22"/>
          <w:lang w:val="bg-BG"/>
        </w:rPr>
        <w:t>Към представянето на участника се прилага:</w:t>
      </w:r>
    </w:p>
    <w:p w:rsidR="00D20C32" w:rsidRPr="00072050" w:rsidRDefault="00D20C32" w:rsidP="00D20C32">
      <w:pPr>
        <w:spacing w:after="60"/>
        <w:jc w:val="both"/>
        <w:rPr>
          <w:sz w:val="22"/>
          <w:szCs w:val="22"/>
          <w:lang w:val="ru-RU"/>
        </w:rPr>
      </w:pPr>
      <w:r>
        <w:rPr>
          <w:sz w:val="22"/>
          <w:szCs w:val="22"/>
          <w:lang w:val="ru-RU"/>
        </w:rPr>
        <w:t>Заверено копие на У</w:t>
      </w:r>
      <w:r w:rsidRPr="00072050">
        <w:rPr>
          <w:sz w:val="22"/>
          <w:szCs w:val="22"/>
          <w:lang w:val="ru-RU"/>
        </w:rPr>
        <w:t>достоверение от Камарата на строителите за строежи втора група, трета категория (чл.5, ал.6, т.2.3.1-втора група, трета категория-строежи по чл.137, ал.1, т.3, б."а" и "ж"-улици от първостепенна общинска пътна мрежа ІІІ и І</w:t>
      </w:r>
      <w:r w:rsidRPr="00072050">
        <w:rPr>
          <w:sz w:val="22"/>
          <w:szCs w:val="22"/>
        </w:rPr>
        <w:t>V</w:t>
      </w:r>
      <w:r w:rsidRPr="00072050">
        <w:rPr>
          <w:sz w:val="22"/>
          <w:szCs w:val="22"/>
          <w:lang w:val="ru-RU"/>
        </w:rPr>
        <w:t xml:space="preserve"> клас и съоръженията към тях и удостоверение за регистрация и валиден талон по чл.23, ал.1 от Правилник за реда за вписване и водене на Централния професионален регистър на строителя.</w:t>
      </w:r>
    </w:p>
    <w:p w:rsidR="00A6044C" w:rsidRPr="00D20C32" w:rsidRDefault="00A6044C" w:rsidP="00A6044C">
      <w:pPr>
        <w:jc w:val="both"/>
        <w:rPr>
          <w:sz w:val="22"/>
          <w:szCs w:val="22"/>
          <w:lang w:val="ru-RU"/>
        </w:rPr>
      </w:pPr>
    </w:p>
    <w:p w:rsidR="00B42EE9" w:rsidRDefault="00B42EE9" w:rsidP="00A6044C">
      <w:pPr>
        <w:jc w:val="both"/>
        <w:rPr>
          <w:sz w:val="22"/>
          <w:szCs w:val="22"/>
          <w:lang w:val="bg-BG"/>
        </w:rPr>
      </w:pPr>
    </w:p>
    <w:p w:rsidR="00B42EE9" w:rsidRDefault="00B42EE9" w:rsidP="00A6044C">
      <w:pPr>
        <w:jc w:val="both"/>
        <w:rPr>
          <w:sz w:val="22"/>
          <w:szCs w:val="22"/>
          <w:lang w:val="bg-BG"/>
        </w:rPr>
      </w:pPr>
    </w:p>
    <w:p w:rsidR="00B42EE9" w:rsidRDefault="00B42EE9" w:rsidP="00A6044C">
      <w:pPr>
        <w:jc w:val="both"/>
        <w:rPr>
          <w:sz w:val="22"/>
          <w:szCs w:val="22"/>
          <w:lang w:val="bg-BG"/>
        </w:rPr>
      </w:pPr>
    </w:p>
    <w:p w:rsidR="00A6044C" w:rsidRPr="0065056C" w:rsidRDefault="00A6044C" w:rsidP="00A6044C">
      <w:pPr>
        <w:jc w:val="both"/>
        <w:rPr>
          <w:sz w:val="22"/>
          <w:szCs w:val="22"/>
          <w:lang w:val="bg-BG"/>
        </w:rPr>
      </w:pPr>
      <w:r w:rsidRPr="0065056C">
        <w:rPr>
          <w:sz w:val="22"/>
          <w:szCs w:val="22"/>
          <w:lang w:val="bg-BG"/>
        </w:rPr>
        <w:t xml:space="preserve">В случай че участникът е чуждестранно лице и не е вписан в ЦПРС към датата на подаване на офертата или не притежава валиден еквивалентен документ, посочен в предходния абзац, то същият прилага еквивалентен документ, изготвен съгласно националния закон на участника, издаден от компетентен орган от държавата, в която е установен </w:t>
      </w:r>
      <w:r>
        <w:rPr>
          <w:sz w:val="22"/>
          <w:szCs w:val="22"/>
          <w:lang w:val="bg-BG"/>
        </w:rPr>
        <w:t>и</w:t>
      </w:r>
      <w:r w:rsidRPr="0065056C">
        <w:rPr>
          <w:sz w:val="22"/>
          <w:szCs w:val="22"/>
          <w:lang w:val="bg-BG"/>
        </w:rPr>
        <w:t xml:space="preserve"> Декларация (свободен текст), че се е запознал с условията за вписване в ЦПРС (за повече информация: http://register.ksb.bg), отговаря на тях и ако бъде определен за изпълнител се задължава в 30-дневен срок от получаване на решението за определянето му за изпълнител да представи изискваните по настоящата точка документи, удостоверяващи вписването му в ЦПРС.</w:t>
      </w:r>
    </w:p>
    <w:p w:rsidR="00A6044C" w:rsidRPr="0065056C" w:rsidRDefault="00A6044C" w:rsidP="00A6044C">
      <w:pPr>
        <w:jc w:val="both"/>
        <w:rPr>
          <w:sz w:val="22"/>
          <w:szCs w:val="22"/>
          <w:lang w:val="bg-BG"/>
        </w:rPr>
      </w:pPr>
      <w:r w:rsidRPr="0065056C">
        <w:rPr>
          <w:sz w:val="22"/>
          <w:szCs w:val="22"/>
          <w:lang w:val="bg-BG"/>
        </w:rPr>
        <w:t>Участникът представя към удостоверението и талоните за актуална регистрация в ЦПРС или друг еквивалентен документ.</w:t>
      </w:r>
    </w:p>
    <w:p w:rsidR="00A6044C" w:rsidRPr="0065056C" w:rsidRDefault="00A6044C" w:rsidP="00A6044C">
      <w:pPr>
        <w:tabs>
          <w:tab w:val="left" w:pos="1080"/>
          <w:tab w:val="left" w:pos="1800"/>
          <w:tab w:val="left" w:pos="1980"/>
        </w:tabs>
        <w:jc w:val="both"/>
        <w:rPr>
          <w:b/>
          <w:i/>
          <w:sz w:val="22"/>
          <w:szCs w:val="22"/>
          <w:lang w:val="bg-BG" w:eastAsia="bg-BG"/>
        </w:rPr>
      </w:pPr>
    </w:p>
    <w:p w:rsidR="00A6044C" w:rsidRPr="0065056C" w:rsidRDefault="00A6044C" w:rsidP="00A6044C">
      <w:pPr>
        <w:tabs>
          <w:tab w:val="left" w:pos="1080"/>
          <w:tab w:val="left" w:pos="1800"/>
          <w:tab w:val="left" w:pos="1980"/>
        </w:tabs>
        <w:jc w:val="both"/>
        <w:rPr>
          <w:i/>
          <w:sz w:val="22"/>
          <w:szCs w:val="22"/>
          <w:lang w:val="bg-BG" w:eastAsia="bg-BG"/>
        </w:rPr>
      </w:pPr>
      <w:r w:rsidRPr="0065056C">
        <w:rPr>
          <w:b/>
          <w:i/>
          <w:sz w:val="22"/>
          <w:szCs w:val="22"/>
          <w:lang w:val="bg-BG" w:eastAsia="bg-BG"/>
        </w:rPr>
        <w:t xml:space="preserve">Забележка: </w:t>
      </w:r>
      <w:r w:rsidRPr="0065056C">
        <w:rPr>
          <w:b/>
          <w:i/>
          <w:sz w:val="22"/>
          <w:szCs w:val="22"/>
          <w:lang w:val="ru-RU" w:eastAsia="bg-BG"/>
        </w:rPr>
        <w:t>Когато информацията за съответната регистрация е публично достъпна, участника може да представи декларация с указан интернет адрес, на ко</w:t>
      </w:r>
      <w:r w:rsidRPr="0065056C">
        <w:rPr>
          <w:b/>
          <w:i/>
          <w:sz w:val="22"/>
          <w:szCs w:val="22"/>
          <w:lang w:val="bg-BG" w:eastAsia="bg-BG"/>
        </w:rPr>
        <w:t>й</w:t>
      </w:r>
      <w:r w:rsidRPr="0065056C">
        <w:rPr>
          <w:b/>
          <w:i/>
          <w:sz w:val="22"/>
          <w:szCs w:val="22"/>
          <w:lang w:val="ru-RU" w:eastAsia="bg-BG"/>
        </w:rPr>
        <w:t>то е видна регистарцията му.</w:t>
      </w:r>
    </w:p>
    <w:p w:rsidR="00A6044C" w:rsidRPr="0065056C" w:rsidRDefault="00A6044C" w:rsidP="00A6044C">
      <w:pPr>
        <w:jc w:val="both"/>
        <w:rPr>
          <w:sz w:val="22"/>
          <w:szCs w:val="22"/>
          <w:lang w:val="bg-BG"/>
        </w:rPr>
      </w:pPr>
    </w:p>
    <w:p w:rsidR="00A6044C" w:rsidRPr="0065056C" w:rsidRDefault="00A6044C" w:rsidP="00A6044C">
      <w:pPr>
        <w:jc w:val="both"/>
        <w:rPr>
          <w:sz w:val="22"/>
          <w:szCs w:val="22"/>
          <w:lang w:val="bg-BG"/>
        </w:rPr>
      </w:pPr>
      <w:r>
        <w:rPr>
          <w:sz w:val="22"/>
          <w:szCs w:val="22"/>
          <w:lang w:val="bg-BG"/>
        </w:rPr>
        <w:t>2</w:t>
      </w:r>
      <w:r w:rsidRPr="0065056C">
        <w:rPr>
          <w:sz w:val="22"/>
          <w:szCs w:val="22"/>
          <w:lang w:val="bg-BG"/>
        </w:rPr>
        <w:t xml:space="preserve">.Начален оферентен лист- </w:t>
      </w:r>
      <w:r w:rsidRPr="0065056C">
        <w:rPr>
          <w:b/>
          <w:sz w:val="22"/>
          <w:szCs w:val="22"/>
          <w:lang w:val="bg-BG"/>
        </w:rPr>
        <w:t>Образец №</w:t>
      </w:r>
      <w:r>
        <w:rPr>
          <w:b/>
          <w:sz w:val="22"/>
          <w:szCs w:val="22"/>
          <w:lang w:val="bg-BG"/>
        </w:rPr>
        <w:t>2</w:t>
      </w:r>
    </w:p>
    <w:p w:rsidR="00A6044C" w:rsidRPr="0065056C" w:rsidRDefault="00A6044C" w:rsidP="00A6044C">
      <w:pPr>
        <w:jc w:val="both"/>
        <w:rPr>
          <w:sz w:val="22"/>
          <w:szCs w:val="22"/>
          <w:lang w:val="bg-BG"/>
        </w:rPr>
      </w:pPr>
    </w:p>
    <w:p w:rsidR="00A6044C" w:rsidRPr="0065056C" w:rsidRDefault="00A6044C" w:rsidP="00A6044C">
      <w:pPr>
        <w:jc w:val="both"/>
        <w:rPr>
          <w:sz w:val="22"/>
          <w:szCs w:val="22"/>
          <w:lang w:val="bg-BG"/>
        </w:rPr>
      </w:pPr>
      <w:r>
        <w:rPr>
          <w:sz w:val="22"/>
          <w:szCs w:val="22"/>
          <w:lang w:val="bg-BG"/>
        </w:rPr>
        <w:t>3</w:t>
      </w:r>
      <w:r w:rsidRPr="0065056C">
        <w:rPr>
          <w:sz w:val="22"/>
          <w:szCs w:val="22"/>
          <w:lang w:val="bg-BG"/>
        </w:rPr>
        <w:t>.Копие на договора за обединение (при участници обединения), а когато в договора не е посочено лицето, което представлява участниците в обединението-и документ, подписан от лицата в обединението, в който се посочва представляващият.</w:t>
      </w:r>
    </w:p>
    <w:p w:rsidR="00A6044C" w:rsidRDefault="00A6044C" w:rsidP="00A6044C">
      <w:pPr>
        <w:jc w:val="both"/>
        <w:rPr>
          <w:sz w:val="22"/>
          <w:szCs w:val="22"/>
          <w:lang w:val="bg-BG"/>
        </w:rPr>
      </w:pPr>
    </w:p>
    <w:p w:rsidR="00A6044C" w:rsidRPr="0065056C" w:rsidRDefault="00A6044C" w:rsidP="00A6044C">
      <w:pPr>
        <w:jc w:val="both"/>
        <w:rPr>
          <w:sz w:val="22"/>
          <w:szCs w:val="22"/>
          <w:lang w:val="bg-BG"/>
        </w:rPr>
      </w:pPr>
      <w:r>
        <w:rPr>
          <w:sz w:val="22"/>
          <w:szCs w:val="22"/>
          <w:lang w:val="bg-BG"/>
        </w:rPr>
        <w:t>4</w:t>
      </w:r>
      <w:r w:rsidRPr="0065056C">
        <w:rPr>
          <w:sz w:val="22"/>
          <w:szCs w:val="22"/>
          <w:lang w:val="bg-BG"/>
        </w:rPr>
        <w:t>.</w:t>
      </w:r>
      <w:r w:rsidRPr="0065056C">
        <w:rPr>
          <w:sz w:val="22"/>
          <w:szCs w:val="22"/>
          <w:lang w:val="ru-RU"/>
        </w:rPr>
        <w:t xml:space="preserve"> </w:t>
      </w:r>
      <w:r w:rsidRPr="0065056C">
        <w:rPr>
          <w:sz w:val="22"/>
          <w:szCs w:val="22"/>
          <w:lang w:val="bg-BG"/>
        </w:rPr>
        <w:t>Доказателства за техническите възможности и/или квалификация по чл.51 от ЗОП.</w:t>
      </w:r>
    </w:p>
    <w:p w:rsidR="00A6044C" w:rsidRPr="0065056C" w:rsidRDefault="00A6044C" w:rsidP="00A6044C">
      <w:pPr>
        <w:jc w:val="both"/>
        <w:rPr>
          <w:sz w:val="22"/>
          <w:szCs w:val="22"/>
          <w:lang w:val="bg-BG"/>
        </w:rPr>
      </w:pPr>
    </w:p>
    <w:p w:rsidR="00A6044C" w:rsidRPr="0065056C" w:rsidRDefault="00A6044C" w:rsidP="00A6044C">
      <w:pPr>
        <w:jc w:val="both"/>
        <w:rPr>
          <w:rFonts w:eastAsia="Batang"/>
          <w:iCs/>
          <w:sz w:val="22"/>
          <w:szCs w:val="22"/>
          <w:lang w:val="bg-BG"/>
        </w:rPr>
      </w:pPr>
      <w:r>
        <w:rPr>
          <w:sz w:val="22"/>
          <w:szCs w:val="22"/>
          <w:lang w:val="bg-BG"/>
        </w:rPr>
        <w:t>4</w:t>
      </w:r>
      <w:r w:rsidRPr="0065056C">
        <w:rPr>
          <w:sz w:val="22"/>
          <w:szCs w:val="22"/>
          <w:lang w:val="bg-BG"/>
        </w:rPr>
        <w:t>.1.</w:t>
      </w:r>
      <w:r w:rsidRPr="0065056C">
        <w:rPr>
          <w:rFonts w:eastAsia="Batang"/>
          <w:iCs/>
          <w:sz w:val="22"/>
          <w:szCs w:val="22"/>
          <w:lang w:val="ru-RU"/>
        </w:rPr>
        <w:t>Списък на строителството, изпълнено през последните 5 години, считано от датата на подаване на офертата, което е еднакво или сходно с предмета на поръчката-</w:t>
      </w:r>
      <w:r w:rsidRPr="0065056C">
        <w:rPr>
          <w:rFonts w:eastAsia="Batang"/>
          <w:b/>
          <w:iCs/>
          <w:sz w:val="22"/>
          <w:szCs w:val="22"/>
          <w:lang w:val="bg-BG"/>
        </w:rPr>
        <w:t>Образец №</w:t>
      </w:r>
      <w:r>
        <w:rPr>
          <w:rFonts w:eastAsia="Batang"/>
          <w:b/>
          <w:iCs/>
          <w:sz w:val="22"/>
          <w:szCs w:val="22"/>
          <w:lang w:val="bg-BG"/>
        </w:rPr>
        <w:t>3</w:t>
      </w:r>
      <w:r w:rsidRPr="0065056C">
        <w:rPr>
          <w:rFonts w:eastAsia="Batang"/>
          <w:iCs/>
          <w:sz w:val="22"/>
          <w:szCs w:val="22"/>
          <w:lang w:val="bg-BG"/>
        </w:rPr>
        <w:t>.</w:t>
      </w:r>
    </w:p>
    <w:p w:rsidR="00A6044C" w:rsidRPr="0065056C" w:rsidRDefault="00A6044C" w:rsidP="00A6044C">
      <w:pPr>
        <w:jc w:val="both"/>
        <w:rPr>
          <w:rFonts w:eastAsia="Batang"/>
          <w:iCs/>
          <w:sz w:val="22"/>
          <w:szCs w:val="22"/>
          <w:lang w:val="ru-RU"/>
        </w:rPr>
      </w:pPr>
    </w:p>
    <w:p w:rsidR="00A6044C" w:rsidRPr="0065056C" w:rsidRDefault="00A6044C" w:rsidP="00A6044C">
      <w:pPr>
        <w:jc w:val="both"/>
        <w:rPr>
          <w:rFonts w:eastAsia="Batang"/>
          <w:iCs/>
          <w:sz w:val="22"/>
          <w:szCs w:val="22"/>
          <w:lang w:val="ru-RU"/>
        </w:rPr>
      </w:pPr>
      <w:r w:rsidRPr="0065056C">
        <w:rPr>
          <w:rFonts w:eastAsia="Batang"/>
          <w:iCs/>
          <w:sz w:val="22"/>
          <w:szCs w:val="22"/>
          <w:lang w:val="ru-RU"/>
        </w:rPr>
        <w:t xml:space="preserve">Към всяко, посочено в списъка строителство, еднакво или сходно с предмета на поръчката, следва да се: </w:t>
      </w:r>
    </w:p>
    <w:p w:rsidR="00A6044C" w:rsidRPr="0065056C" w:rsidRDefault="00A6044C" w:rsidP="00A6044C">
      <w:pPr>
        <w:jc w:val="both"/>
        <w:rPr>
          <w:rFonts w:eastAsia="Batang"/>
          <w:iCs/>
          <w:sz w:val="22"/>
          <w:szCs w:val="22"/>
          <w:lang w:val="ru-RU"/>
        </w:rPr>
      </w:pPr>
      <w:r w:rsidRPr="0065056C">
        <w:rPr>
          <w:rFonts w:eastAsia="Batang"/>
          <w:iCs/>
          <w:sz w:val="22"/>
          <w:szCs w:val="22"/>
          <w:lang w:val="ru-RU"/>
        </w:rPr>
        <w:t>а) посочат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A6044C" w:rsidRPr="0065056C" w:rsidRDefault="00A6044C" w:rsidP="00A6044C">
      <w:pPr>
        <w:jc w:val="both"/>
        <w:rPr>
          <w:rFonts w:eastAsia="Batang"/>
          <w:iCs/>
          <w:sz w:val="22"/>
          <w:szCs w:val="22"/>
          <w:lang w:val="ru-RU"/>
        </w:rPr>
      </w:pPr>
    </w:p>
    <w:p w:rsidR="00A6044C" w:rsidRPr="0065056C" w:rsidRDefault="00A6044C" w:rsidP="00A6044C">
      <w:pPr>
        <w:jc w:val="both"/>
        <w:rPr>
          <w:rFonts w:eastAsia="Batang"/>
          <w:iCs/>
          <w:sz w:val="22"/>
          <w:szCs w:val="22"/>
          <w:lang w:val="ru-RU"/>
        </w:rPr>
      </w:pPr>
      <w:r w:rsidRPr="0065056C">
        <w:rPr>
          <w:rFonts w:eastAsia="Batang"/>
          <w:iCs/>
          <w:sz w:val="22"/>
          <w:szCs w:val="22"/>
          <w:lang w:val="ru-RU"/>
        </w:rPr>
        <w:t>б)представят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A6044C" w:rsidRPr="0065056C" w:rsidRDefault="00A6044C" w:rsidP="00A6044C">
      <w:pPr>
        <w:jc w:val="both"/>
        <w:rPr>
          <w:rFonts w:eastAsia="Batang"/>
          <w:iCs/>
          <w:sz w:val="22"/>
          <w:szCs w:val="22"/>
          <w:lang w:val="ru-RU"/>
        </w:rPr>
      </w:pPr>
    </w:p>
    <w:p w:rsidR="00A6044C" w:rsidRPr="0065056C" w:rsidRDefault="00A6044C" w:rsidP="00A6044C">
      <w:pPr>
        <w:jc w:val="both"/>
        <w:rPr>
          <w:rFonts w:eastAsia="Batang"/>
          <w:iCs/>
          <w:sz w:val="22"/>
          <w:szCs w:val="22"/>
          <w:lang w:val="ru-RU"/>
        </w:rPr>
      </w:pPr>
      <w:r w:rsidRPr="0065056C">
        <w:rPr>
          <w:rFonts w:eastAsia="Batang"/>
          <w:iCs/>
          <w:sz w:val="22"/>
          <w:szCs w:val="22"/>
          <w:lang w:val="ru-RU"/>
        </w:rPr>
        <w:t>в)представят копия на документи, удостоверяващи изпълнението, вида и обема на изпълнените строителни дейности.</w:t>
      </w:r>
    </w:p>
    <w:p w:rsidR="00A6044C" w:rsidRPr="0065056C" w:rsidRDefault="00A6044C" w:rsidP="00A6044C">
      <w:pPr>
        <w:jc w:val="both"/>
        <w:rPr>
          <w:sz w:val="22"/>
          <w:szCs w:val="22"/>
          <w:lang w:val="bg-BG"/>
        </w:rPr>
      </w:pPr>
    </w:p>
    <w:p w:rsidR="00A6044C" w:rsidRDefault="00A6044C" w:rsidP="00A6044C">
      <w:pPr>
        <w:jc w:val="both"/>
        <w:rPr>
          <w:sz w:val="22"/>
          <w:szCs w:val="22"/>
          <w:lang w:val="bg-BG"/>
        </w:rPr>
      </w:pPr>
      <w:r>
        <w:rPr>
          <w:sz w:val="22"/>
          <w:szCs w:val="22"/>
          <w:lang w:val="bg-BG"/>
        </w:rPr>
        <w:t>4</w:t>
      </w:r>
      <w:r w:rsidRPr="007D0E5E">
        <w:rPr>
          <w:sz w:val="22"/>
          <w:szCs w:val="22"/>
          <w:lang w:val="bg-BG"/>
        </w:rPr>
        <w:t>.2.Списък-декларация на собствени и/или наети технически лица, които ще участват в изпълнението на строителството-</w:t>
      </w:r>
      <w:r w:rsidRPr="007D0E5E">
        <w:rPr>
          <w:b/>
          <w:sz w:val="22"/>
          <w:szCs w:val="22"/>
          <w:lang w:val="bg-BG"/>
        </w:rPr>
        <w:t>Образец №</w:t>
      </w:r>
      <w:r>
        <w:rPr>
          <w:b/>
          <w:sz w:val="22"/>
          <w:szCs w:val="22"/>
          <w:lang w:val="bg-BG"/>
        </w:rPr>
        <w:t>4</w:t>
      </w:r>
      <w:r>
        <w:rPr>
          <w:sz w:val="22"/>
          <w:szCs w:val="22"/>
          <w:lang w:val="bg-BG"/>
        </w:rPr>
        <w:t>;</w:t>
      </w:r>
    </w:p>
    <w:p w:rsidR="00A6044C" w:rsidRPr="007D0E5E" w:rsidRDefault="00A6044C" w:rsidP="00A6044C">
      <w:pPr>
        <w:jc w:val="both"/>
        <w:rPr>
          <w:sz w:val="22"/>
          <w:szCs w:val="22"/>
          <w:lang w:val="bg-BG"/>
        </w:rPr>
      </w:pPr>
    </w:p>
    <w:p w:rsidR="00A6044C" w:rsidRPr="007D0E5E" w:rsidRDefault="00A6044C" w:rsidP="00A6044C">
      <w:pPr>
        <w:jc w:val="both"/>
        <w:rPr>
          <w:b/>
          <w:sz w:val="22"/>
          <w:szCs w:val="22"/>
          <w:lang w:val="bg-BG"/>
        </w:rPr>
      </w:pPr>
      <w:r>
        <w:rPr>
          <w:sz w:val="22"/>
          <w:szCs w:val="22"/>
          <w:lang w:val="bg-BG"/>
        </w:rPr>
        <w:t>4</w:t>
      </w:r>
      <w:r w:rsidRPr="007D0E5E">
        <w:rPr>
          <w:sz w:val="22"/>
          <w:szCs w:val="22"/>
          <w:lang w:val="bg-BG"/>
        </w:rPr>
        <w:t>.</w:t>
      </w:r>
      <w:r>
        <w:rPr>
          <w:sz w:val="22"/>
          <w:szCs w:val="22"/>
          <w:lang w:val="bg-BG"/>
        </w:rPr>
        <w:t>3</w:t>
      </w:r>
      <w:r w:rsidRPr="007D0E5E">
        <w:rPr>
          <w:sz w:val="22"/>
          <w:szCs w:val="22"/>
          <w:lang w:val="bg-BG"/>
        </w:rPr>
        <w:t xml:space="preserve">.Декларация за специализираното техническо оборудване-собствено и/или наето, с което разполага участникът за изпълнение на строителството- </w:t>
      </w:r>
      <w:r w:rsidRPr="007D0E5E">
        <w:rPr>
          <w:b/>
          <w:sz w:val="22"/>
          <w:szCs w:val="22"/>
          <w:lang w:val="bg-BG"/>
        </w:rPr>
        <w:t>Образец №</w:t>
      </w:r>
      <w:r>
        <w:rPr>
          <w:b/>
          <w:sz w:val="22"/>
          <w:szCs w:val="22"/>
          <w:lang w:val="bg-BG"/>
        </w:rPr>
        <w:t>5</w:t>
      </w:r>
      <w:r w:rsidRPr="007D0E5E">
        <w:rPr>
          <w:b/>
          <w:sz w:val="22"/>
          <w:szCs w:val="22"/>
          <w:lang w:val="bg-BG"/>
        </w:rPr>
        <w:t>.</w:t>
      </w:r>
    </w:p>
    <w:p w:rsidR="00A6044C" w:rsidRPr="00B3592A" w:rsidRDefault="00A6044C" w:rsidP="00A6044C">
      <w:pPr>
        <w:jc w:val="both"/>
        <w:rPr>
          <w:sz w:val="22"/>
          <w:szCs w:val="22"/>
          <w:lang w:val="bg-BG"/>
        </w:rPr>
      </w:pPr>
      <w:r w:rsidRPr="00B3592A">
        <w:rPr>
          <w:sz w:val="22"/>
          <w:szCs w:val="22"/>
          <w:lang w:val="bg-BG"/>
        </w:rPr>
        <w:t xml:space="preserve">Към нея се прилага </w:t>
      </w:r>
      <w:r w:rsidRPr="00B3592A">
        <w:rPr>
          <w:sz w:val="22"/>
          <w:szCs w:val="22"/>
          <w:u w:val="single"/>
          <w:lang w:val="bg-BG"/>
        </w:rPr>
        <w:t xml:space="preserve">декларация </w:t>
      </w:r>
      <w:r w:rsidRPr="00B3592A">
        <w:rPr>
          <w:sz w:val="22"/>
          <w:szCs w:val="22"/>
          <w:lang w:val="bg-BG"/>
        </w:rPr>
        <w:t>(свободен текст), че същите ще са на разположение на участника през целия срок за изпълнение на обществената поръчка, издадена от собственика на ресурса.</w:t>
      </w:r>
    </w:p>
    <w:p w:rsidR="00A6044C" w:rsidRPr="007D0E5E" w:rsidRDefault="00A6044C" w:rsidP="00A6044C">
      <w:pPr>
        <w:jc w:val="both"/>
        <w:rPr>
          <w:sz w:val="22"/>
          <w:szCs w:val="22"/>
          <w:lang w:val="bg-BG"/>
        </w:rPr>
      </w:pPr>
    </w:p>
    <w:p w:rsidR="00A6044C" w:rsidRPr="0034572F" w:rsidRDefault="00420BDD" w:rsidP="00A6044C">
      <w:pPr>
        <w:jc w:val="both"/>
        <w:rPr>
          <w:sz w:val="22"/>
          <w:szCs w:val="22"/>
          <w:lang w:val="bg-BG"/>
        </w:rPr>
      </w:pPr>
      <w:r>
        <w:rPr>
          <w:sz w:val="22"/>
          <w:szCs w:val="22"/>
          <w:lang w:val="bg-BG"/>
        </w:rPr>
        <w:t>5</w:t>
      </w:r>
      <w:r w:rsidR="00A6044C" w:rsidRPr="0034572F">
        <w:rPr>
          <w:sz w:val="22"/>
          <w:szCs w:val="22"/>
          <w:lang w:val="bg-BG"/>
        </w:rPr>
        <w:t xml:space="preserve">.Списък на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00A6044C" w:rsidRPr="0034572F">
        <w:rPr>
          <w:b/>
          <w:sz w:val="22"/>
          <w:szCs w:val="22"/>
          <w:lang w:val="bg-BG"/>
        </w:rPr>
        <w:t>– Образец №</w:t>
      </w:r>
      <w:r>
        <w:rPr>
          <w:b/>
          <w:sz w:val="22"/>
          <w:szCs w:val="22"/>
          <w:lang w:val="bg-BG"/>
        </w:rPr>
        <w:t>6</w:t>
      </w:r>
      <w:r w:rsidR="00A6044C" w:rsidRPr="0034572F">
        <w:rPr>
          <w:sz w:val="22"/>
          <w:szCs w:val="22"/>
          <w:lang w:val="bg-BG"/>
        </w:rPr>
        <w:t>, (приложимо само ако участникът предвижда участие на подизпълнители при изпълнение на обществената поръчка).</w:t>
      </w:r>
    </w:p>
    <w:p w:rsidR="00A6044C" w:rsidRDefault="00A6044C" w:rsidP="00A6044C">
      <w:pPr>
        <w:jc w:val="both"/>
        <w:rPr>
          <w:sz w:val="22"/>
          <w:szCs w:val="22"/>
          <w:lang w:val="bg-BG"/>
        </w:rPr>
      </w:pPr>
    </w:p>
    <w:p w:rsidR="00A6044C" w:rsidRPr="00C108FB" w:rsidRDefault="00420BDD" w:rsidP="00A6044C">
      <w:pPr>
        <w:jc w:val="both"/>
        <w:rPr>
          <w:sz w:val="22"/>
          <w:szCs w:val="22"/>
          <w:lang w:val="bg-BG"/>
        </w:rPr>
      </w:pPr>
      <w:r>
        <w:rPr>
          <w:sz w:val="22"/>
          <w:szCs w:val="22"/>
          <w:lang w:val="bg-BG"/>
        </w:rPr>
        <w:t>6</w:t>
      </w:r>
      <w:r w:rsidR="00A6044C">
        <w:rPr>
          <w:sz w:val="22"/>
          <w:szCs w:val="22"/>
          <w:lang w:val="bg-BG"/>
        </w:rPr>
        <w:t>.</w:t>
      </w:r>
      <w:r w:rsidR="00A6044C" w:rsidRPr="00C108FB">
        <w:rPr>
          <w:sz w:val="22"/>
          <w:szCs w:val="22"/>
          <w:lang w:val="bg-BG"/>
        </w:rPr>
        <w:t>Декларация за съгласие за участие като подизпълнител-</w:t>
      </w:r>
      <w:r w:rsidR="00A6044C" w:rsidRPr="00C108FB">
        <w:rPr>
          <w:b/>
          <w:sz w:val="22"/>
          <w:szCs w:val="22"/>
          <w:lang w:val="bg-BG"/>
        </w:rPr>
        <w:t xml:space="preserve"> Образец №</w:t>
      </w:r>
      <w:r>
        <w:rPr>
          <w:b/>
          <w:sz w:val="22"/>
          <w:szCs w:val="22"/>
          <w:lang w:val="bg-BG"/>
        </w:rPr>
        <w:t>7</w:t>
      </w:r>
      <w:r w:rsidR="00A6044C" w:rsidRPr="00C108FB">
        <w:rPr>
          <w:sz w:val="22"/>
          <w:szCs w:val="22"/>
          <w:lang w:val="bg-BG"/>
        </w:rPr>
        <w:t>;</w:t>
      </w:r>
    </w:p>
    <w:p w:rsidR="00B42EE9" w:rsidRDefault="00B42EE9" w:rsidP="00A6044C">
      <w:pPr>
        <w:jc w:val="both"/>
        <w:rPr>
          <w:sz w:val="22"/>
          <w:szCs w:val="22"/>
          <w:lang w:val="bg-BG"/>
        </w:rPr>
      </w:pPr>
    </w:p>
    <w:p w:rsidR="00A6044C" w:rsidRPr="0065056C" w:rsidRDefault="00084EAE" w:rsidP="00A6044C">
      <w:pPr>
        <w:jc w:val="both"/>
        <w:rPr>
          <w:sz w:val="22"/>
          <w:szCs w:val="22"/>
          <w:lang w:val="bg-BG"/>
        </w:rPr>
      </w:pPr>
      <w:r>
        <w:rPr>
          <w:sz w:val="22"/>
          <w:szCs w:val="22"/>
          <w:lang w:val="bg-BG"/>
        </w:rPr>
        <w:t>7</w:t>
      </w:r>
      <w:r w:rsidR="00A6044C" w:rsidRPr="0065056C">
        <w:rPr>
          <w:sz w:val="22"/>
          <w:szCs w:val="22"/>
          <w:lang w:val="bg-BG"/>
        </w:rPr>
        <w:t>.</w:t>
      </w:r>
      <w:r w:rsidR="00A6044C" w:rsidRPr="0065056C">
        <w:rPr>
          <w:sz w:val="22"/>
          <w:szCs w:val="22"/>
          <w:lang w:val="ru-RU"/>
        </w:rPr>
        <w:t xml:space="preserve"> </w:t>
      </w:r>
      <w:r w:rsidR="00A6044C" w:rsidRPr="0065056C">
        <w:rPr>
          <w:sz w:val="22"/>
          <w:szCs w:val="22"/>
          <w:lang w:val="bg-BG"/>
        </w:rPr>
        <w:t>Декларация по чл.56, ал.1, т.11 от ЗОП</w:t>
      </w:r>
      <w:r w:rsidR="00A6044C" w:rsidRPr="0065056C">
        <w:rPr>
          <w:rStyle w:val="afd"/>
          <w:sz w:val="22"/>
          <w:szCs w:val="22"/>
          <w:lang w:val="bg-BG"/>
        </w:rPr>
        <w:footnoteReference w:id="1"/>
      </w:r>
      <w:r w:rsidR="00A6044C" w:rsidRPr="0065056C">
        <w:rPr>
          <w:sz w:val="22"/>
          <w:szCs w:val="22"/>
          <w:lang w:val="bg-BG"/>
        </w:rPr>
        <w:t xml:space="preserve">- </w:t>
      </w:r>
      <w:r w:rsidR="00A6044C" w:rsidRPr="0065056C">
        <w:rPr>
          <w:b/>
          <w:sz w:val="22"/>
          <w:szCs w:val="22"/>
          <w:lang w:val="bg-BG"/>
        </w:rPr>
        <w:t>Образец №</w:t>
      </w:r>
      <w:r>
        <w:rPr>
          <w:b/>
          <w:sz w:val="22"/>
          <w:szCs w:val="22"/>
          <w:lang w:val="bg-BG"/>
        </w:rPr>
        <w:t>8</w:t>
      </w:r>
      <w:r w:rsidR="00A6044C" w:rsidRPr="0065056C">
        <w:rPr>
          <w:b/>
          <w:sz w:val="22"/>
          <w:szCs w:val="22"/>
          <w:lang w:val="bg-BG"/>
        </w:rPr>
        <w:t xml:space="preserve"> ;</w:t>
      </w:r>
    </w:p>
    <w:p w:rsidR="00A6044C" w:rsidRPr="0065056C" w:rsidRDefault="00A6044C" w:rsidP="00A6044C">
      <w:pPr>
        <w:jc w:val="both"/>
        <w:rPr>
          <w:sz w:val="22"/>
          <w:szCs w:val="22"/>
          <w:lang w:val="bg-BG"/>
        </w:rPr>
      </w:pPr>
    </w:p>
    <w:p w:rsidR="00A6044C" w:rsidRPr="0065056C" w:rsidRDefault="00084EAE" w:rsidP="00A6044C">
      <w:pPr>
        <w:jc w:val="both"/>
        <w:rPr>
          <w:sz w:val="22"/>
          <w:szCs w:val="22"/>
          <w:lang w:val="bg-BG"/>
        </w:rPr>
      </w:pPr>
      <w:r>
        <w:rPr>
          <w:sz w:val="22"/>
          <w:szCs w:val="22"/>
          <w:lang w:val="bg-BG"/>
        </w:rPr>
        <w:t>8</w:t>
      </w:r>
      <w:r w:rsidR="00A6044C" w:rsidRPr="0065056C">
        <w:rPr>
          <w:sz w:val="22"/>
          <w:szCs w:val="22"/>
          <w:lang w:val="bg-BG"/>
        </w:rPr>
        <w:t>.Декларация за приемане на условията в проекта на договор -</w:t>
      </w:r>
      <w:r w:rsidR="00A6044C" w:rsidRPr="0065056C">
        <w:rPr>
          <w:sz w:val="22"/>
          <w:szCs w:val="22"/>
          <w:lang w:val="ru-RU"/>
        </w:rPr>
        <w:t xml:space="preserve"> </w:t>
      </w:r>
      <w:r w:rsidR="00A6044C" w:rsidRPr="0065056C">
        <w:rPr>
          <w:b/>
          <w:sz w:val="22"/>
          <w:szCs w:val="22"/>
          <w:lang w:val="bg-BG"/>
        </w:rPr>
        <w:t>Образец №</w:t>
      </w:r>
      <w:r>
        <w:rPr>
          <w:b/>
          <w:sz w:val="22"/>
          <w:szCs w:val="22"/>
          <w:lang w:val="bg-BG"/>
        </w:rPr>
        <w:t>9</w:t>
      </w:r>
      <w:r w:rsidR="00A6044C" w:rsidRPr="0065056C">
        <w:rPr>
          <w:b/>
          <w:sz w:val="22"/>
          <w:szCs w:val="22"/>
          <w:lang w:val="bg-BG"/>
        </w:rPr>
        <w:t>;</w:t>
      </w:r>
    </w:p>
    <w:p w:rsidR="00A6044C" w:rsidRPr="0065056C" w:rsidRDefault="00A6044C" w:rsidP="00A6044C">
      <w:pPr>
        <w:jc w:val="both"/>
        <w:rPr>
          <w:sz w:val="22"/>
          <w:szCs w:val="22"/>
          <w:lang w:val="bg-BG"/>
        </w:rPr>
      </w:pPr>
    </w:p>
    <w:p w:rsidR="00A6044C" w:rsidRPr="0065056C" w:rsidRDefault="00084EAE" w:rsidP="00A6044C">
      <w:pPr>
        <w:jc w:val="both"/>
        <w:rPr>
          <w:sz w:val="22"/>
          <w:szCs w:val="22"/>
          <w:lang w:val="bg-BG"/>
        </w:rPr>
      </w:pPr>
      <w:r>
        <w:rPr>
          <w:sz w:val="22"/>
          <w:szCs w:val="22"/>
          <w:lang w:val="bg-BG"/>
        </w:rPr>
        <w:t>9</w:t>
      </w:r>
      <w:r w:rsidR="00A6044C" w:rsidRPr="0065056C">
        <w:rPr>
          <w:sz w:val="22"/>
          <w:szCs w:val="22"/>
          <w:lang w:val="bg-BG"/>
        </w:rPr>
        <w:t>.Списък на документите, и информацията съдържащи се в офертата, подписан от участника.</w:t>
      </w:r>
    </w:p>
    <w:p w:rsidR="00A6044C" w:rsidRPr="0065056C" w:rsidRDefault="00A6044C" w:rsidP="00A6044C">
      <w:pPr>
        <w:ind w:firstLine="709"/>
        <w:jc w:val="both"/>
        <w:rPr>
          <w:sz w:val="22"/>
          <w:szCs w:val="22"/>
          <w:lang w:val="bg-BG"/>
        </w:rPr>
      </w:pPr>
    </w:p>
    <w:p w:rsidR="000F4D22" w:rsidRPr="0060284B" w:rsidRDefault="000F4D22" w:rsidP="006A412E">
      <w:pPr>
        <w:jc w:val="both"/>
        <w:rPr>
          <w:sz w:val="22"/>
          <w:szCs w:val="22"/>
          <w:lang w:val="bg-BG"/>
        </w:rPr>
      </w:pPr>
      <w:r>
        <w:rPr>
          <w:b/>
          <w:sz w:val="22"/>
          <w:szCs w:val="22"/>
          <w:lang w:val="bg-BG"/>
        </w:rPr>
        <w:t>б</w:t>
      </w:r>
      <w:r w:rsidRPr="00441036">
        <w:rPr>
          <w:b/>
          <w:sz w:val="22"/>
          <w:szCs w:val="22"/>
          <w:lang w:val="bg-BG"/>
        </w:rPr>
        <w:t>)Папка №2</w:t>
      </w:r>
      <w:r w:rsidRPr="00441036">
        <w:rPr>
          <w:sz w:val="22"/>
          <w:szCs w:val="22"/>
          <w:lang w:val="bg-BG"/>
        </w:rPr>
        <w:t xml:space="preserve"> с надпис </w:t>
      </w:r>
      <w:r w:rsidRPr="00441036">
        <w:rPr>
          <w:b/>
          <w:sz w:val="22"/>
          <w:szCs w:val="22"/>
          <w:lang w:val="bg-BG"/>
        </w:rPr>
        <w:t>„</w:t>
      </w:r>
      <w:r>
        <w:rPr>
          <w:b/>
          <w:sz w:val="22"/>
          <w:szCs w:val="22"/>
          <w:lang w:val="bg-BG"/>
        </w:rPr>
        <w:t>Техническо предложение</w:t>
      </w:r>
      <w:r w:rsidRPr="00441036">
        <w:rPr>
          <w:b/>
          <w:sz w:val="22"/>
          <w:szCs w:val="22"/>
          <w:lang w:val="bg-BG"/>
        </w:rPr>
        <w:t>”</w:t>
      </w:r>
      <w:r w:rsidRPr="00441036">
        <w:rPr>
          <w:sz w:val="22"/>
          <w:szCs w:val="22"/>
          <w:lang w:val="bg-BG"/>
        </w:rPr>
        <w:t>, в която се поставя:</w:t>
      </w:r>
      <w:r w:rsidRPr="00441036">
        <w:rPr>
          <w:b/>
          <w:sz w:val="22"/>
          <w:szCs w:val="22"/>
          <w:lang w:val="bg-BG"/>
        </w:rPr>
        <w:t xml:space="preserve"> </w:t>
      </w:r>
      <w:r w:rsidRPr="00441036">
        <w:rPr>
          <w:sz w:val="22"/>
          <w:szCs w:val="22"/>
          <w:lang w:val="bg-BG"/>
        </w:rPr>
        <w:t>Техническо предложение за изпълнение на поръчката</w:t>
      </w:r>
      <w:r w:rsidRPr="0060284B">
        <w:rPr>
          <w:sz w:val="22"/>
          <w:szCs w:val="22"/>
          <w:lang w:val="bg-BG"/>
        </w:rPr>
        <w:t>-</w:t>
      </w:r>
      <w:r w:rsidRPr="0060284B">
        <w:rPr>
          <w:b/>
          <w:sz w:val="22"/>
          <w:szCs w:val="22"/>
          <w:lang w:val="bg-BG"/>
        </w:rPr>
        <w:t>Образец №</w:t>
      </w:r>
      <w:r w:rsidR="00A6044C">
        <w:rPr>
          <w:b/>
          <w:sz w:val="22"/>
          <w:szCs w:val="22"/>
          <w:lang w:val="bg-BG"/>
        </w:rPr>
        <w:t>1</w:t>
      </w:r>
      <w:r w:rsidR="00084EAE">
        <w:rPr>
          <w:b/>
          <w:sz w:val="22"/>
          <w:szCs w:val="22"/>
          <w:lang w:val="bg-BG"/>
        </w:rPr>
        <w:t>0</w:t>
      </w:r>
      <w:r w:rsidRPr="0060284B">
        <w:rPr>
          <w:b/>
          <w:sz w:val="22"/>
          <w:szCs w:val="22"/>
          <w:lang w:val="bg-BG"/>
        </w:rPr>
        <w:t xml:space="preserve"> в оригинал.</w:t>
      </w:r>
      <w:r w:rsidRPr="0060284B">
        <w:rPr>
          <w:sz w:val="22"/>
          <w:szCs w:val="22"/>
          <w:lang w:val="bg-BG"/>
        </w:rPr>
        <w:t xml:space="preserve"> </w:t>
      </w:r>
    </w:p>
    <w:p w:rsidR="000F4D22" w:rsidRPr="0060284B" w:rsidRDefault="000F4D22" w:rsidP="000F4D22">
      <w:pPr>
        <w:jc w:val="both"/>
        <w:rPr>
          <w:sz w:val="22"/>
          <w:szCs w:val="22"/>
          <w:lang w:val="bg-BG"/>
        </w:rPr>
      </w:pPr>
    </w:p>
    <w:p w:rsidR="000F4D22" w:rsidRPr="00441036" w:rsidRDefault="000F4D22" w:rsidP="000F4D22">
      <w:pPr>
        <w:tabs>
          <w:tab w:val="left" w:pos="840"/>
          <w:tab w:val="left" w:pos="1080"/>
        </w:tabs>
        <w:jc w:val="both"/>
        <w:rPr>
          <w:sz w:val="22"/>
          <w:szCs w:val="22"/>
          <w:lang w:val="bg-BG"/>
        </w:rPr>
      </w:pPr>
      <w:r w:rsidRPr="0060284B">
        <w:rPr>
          <w:b/>
          <w:sz w:val="22"/>
          <w:szCs w:val="22"/>
          <w:lang w:val="bg-BG"/>
        </w:rPr>
        <w:t>в)Папка №3</w:t>
      </w:r>
      <w:r w:rsidRPr="0060284B">
        <w:rPr>
          <w:sz w:val="22"/>
          <w:szCs w:val="22"/>
          <w:lang w:val="bg-BG"/>
        </w:rPr>
        <w:t xml:space="preserve"> с надпис „</w:t>
      </w:r>
      <w:r w:rsidRPr="0060284B">
        <w:rPr>
          <w:b/>
          <w:sz w:val="22"/>
          <w:szCs w:val="22"/>
          <w:lang w:val="bg-BG"/>
        </w:rPr>
        <w:t>Предлагана цена</w:t>
      </w:r>
      <w:r w:rsidRPr="0060284B">
        <w:rPr>
          <w:sz w:val="22"/>
          <w:szCs w:val="22"/>
          <w:lang w:val="bg-BG"/>
        </w:rPr>
        <w:t xml:space="preserve">”, която съдържа ценовото предложение на участника за изпълнение на обществената поръчка- </w:t>
      </w:r>
      <w:r w:rsidRPr="0060284B">
        <w:rPr>
          <w:b/>
          <w:sz w:val="22"/>
          <w:szCs w:val="22"/>
          <w:lang w:val="bg-BG"/>
        </w:rPr>
        <w:t>Образец №</w:t>
      </w:r>
      <w:r w:rsidR="00A6044C">
        <w:rPr>
          <w:b/>
          <w:sz w:val="22"/>
          <w:szCs w:val="22"/>
          <w:lang w:val="bg-BG"/>
        </w:rPr>
        <w:t>1</w:t>
      </w:r>
      <w:r w:rsidR="001343A7">
        <w:rPr>
          <w:b/>
          <w:sz w:val="22"/>
          <w:szCs w:val="22"/>
          <w:lang w:val="bg-BG"/>
        </w:rPr>
        <w:t>1</w:t>
      </w:r>
      <w:r w:rsidRPr="0060284B">
        <w:rPr>
          <w:sz w:val="22"/>
          <w:szCs w:val="22"/>
          <w:lang w:val="bg-BG"/>
        </w:rPr>
        <w:t xml:space="preserve"> в оригинал.</w:t>
      </w:r>
      <w:r w:rsidRPr="00441036">
        <w:rPr>
          <w:sz w:val="22"/>
          <w:szCs w:val="22"/>
          <w:lang w:val="bg-BG"/>
        </w:rPr>
        <w:t xml:space="preserve"> </w:t>
      </w:r>
    </w:p>
    <w:p w:rsidR="00A6044C" w:rsidRPr="0065056C" w:rsidRDefault="00A6044C" w:rsidP="00A6044C">
      <w:pPr>
        <w:pStyle w:val="NoSpacing"/>
        <w:jc w:val="both"/>
        <w:rPr>
          <w:bCs/>
          <w:iCs/>
          <w:sz w:val="22"/>
          <w:szCs w:val="22"/>
          <w:lang w:val="ru-RU"/>
        </w:rPr>
      </w:pPr>
      <w:r>
        <w:rPr>
          <w:bCs/>
          <w:iCs/>
          <w:sz w:val="22"/>
          <w:szCs w:val="22"/>
          <w:lang w:val="bg-BG"/>
        </w:rPr>
        <w:t>К</w:t>
      </w:r>
      <w:r w:rsidRPr="0065056C">
        <w:rPr>
          <w:bCs/>
          <w:iCs/>
          <w:sz w:val="22"/>
          <w:szCs w:val="22"/>
          <w:lang w:val="bg-BG"/>
        </w:rPr>
        <w:t>ъм него се прилагат:</w:t>
      </w:r>
    </w:p>
    <w:p w:rsidR="00A6044C" w:rsidRPr="0065056C" w:rsidRDefault="00A6044C" w:rsidP="00A6044C">
      <w:pPr>
        <w:pStyle w:val="NoSpacing"/>
        <w:tabs>
          <w:tab w:val="num" w:pos="1788"/>
        </w:tabs>
        <w:jc w:val="both"/>
        <w:rPr>
          <w:sz w:val="22"/>
          <w:szCs w:val="22"/>
          <w:lang w:val="ru-RU"/>
        </w:rPr>
      </w:pPr>
      <w:r>
        <w:rPr>
          <w:sz w:val="22"/>
          <w:szCs w:val="22"/>
          <w:lang w:val="bg-BG"/>
        </w:rPr>
        <w:t>1.</w:t>
      </w:r>
      <w:r w:rsidRPr="0065056C">
        <w:rPr>
          <w:sz w:val="22"/>
          <w:szCs w:val="22"/>
          <w:lang w:val="bg-BG"/>
        </w:rPr>
        <w:t>Количествено-стойностна сметка за изпълнение на СМР-</w:t>
      </w:r>
      <w:r w:rsidRPr="0065056C">
        <w:rPr>
          <w:b/>
          <w:sz w:val="22"/>
          <w:szCs w:val="22"/>
          <w:lang w:val="bg-BG"/>
        </w:rPr>
        <w:t>О</w:t>
      </w:r>
      <w:r w:rsidRPr="0065056C">
        <w:rPr>
          <w:b/>
          <w:sz w:val="22"/>
          <w:szCs w:val="22"/>
          <w:lang w:val="ru-RU"/>
        </w:rPr>
        <w:t xml:space="preserve">бразец </w:t>
      </w:r>
      <w:r w:rsidRPr="0065056C">
        <w:rPr>
          <w:b/>
          <w:iCs/>
          <w:sz w:val="22"/>
          <w:szCs w:val="22"/>
          <w:lang w:val="bg-BG"/>
        </w:rPr>
        <w:t>№</w:t>
      </w:r>
      <w:r w:rsidRPr="0065056C">
        <w:rPr>
          <w:b/>
          <w:sz w:val="22"/>
          <w:szCs w:val="22"/>
          <w:lang w:val="ru-RU"/>
        </w:rPr>
        <w:t>1</w:t>
      </w:r>
      <w:r w:rsidR="001343A7">
        <w:rPr>
          <w:b/>
          <w:sz w:val="22"/>
          <w:szCs w:val="22"/>
          <w:lang w:val="ru-RU"/>
        </w:rPr>
        <w:t>2</w:t>
      </w:r>
      <w:r>
        <w:rPr>
          <w:b/>
          <w:sz w:val="22"/>
          <w:szCs w:val="22"/>
          <w:lang w:val="ru-RU"/>
        </w:rPr>
        <w:t>,</w:t>
      </w:r>
      <w:r w:rsidRPr="0065056C">
        <w:rPr>
          <w:sz w:val="22"/>
          <w:szCs w:val="22"/>
          <w:lang w:val="ru-RU"/>
        </w:rPr>
        <w:t xml:space="preserve"> подписана и подпечатана от участника.</w:t>
      </w:r>
      <w:r w:rsidRPr="0065056C">
        <w:rPr>
          <w:b/>
          <w:sz w:val="22"/>
          <w:szCs w:val="22"/>
          <w:lang w:val="bg-BG"/>
        </w:rPr>
        <w:t xml:space="preserve"> </w:t>
      </w:r>
      <w:r w:rsidRPr="0065056C">
        <w:rPr>
          <w:sz w:val="22"/>
          <w:szCs w:val="22"/>
          <w:lang w:val="ru-RU"/>
        </w:rPr>
        <w:t xml:space="preserve"> </w:t>
      </w:r>
    </w:p>
    <w:p w:rsidR="00A6044C" w:rsidRPr="0065056C" w:rsidRDefault="00A6044C" w:rsidP="00A6044C">
      <w:pPr>
        <w:tabs>
          <w:tab w:val="num" w:pos="1788"/>
        </w:tabs>
        <w:jc w:val="both"/>
        <w:rPr>
          <w:sz w:val="22"/>
          <w:szCs w:val="22"/>
          <w:lang w:val="bg-BG"/>
        </w:rPr>
      </w:pPr>
      <w:r w:rsidRPr="0065056C">
        <w:rPr>
          <w:sz w:val="22"/>
          <w:szCs w:val="22"/>
          <w:lang w:val="ru-RU"/>
        </w:rPr>
        <w:t>2.П</w:t>
      </w:r>
      <w:r w:rsidRPr="0065056C">
        <w:rPr>
          <w:bCs/>
          <w:sz w:val="22"/>
          <w:szCs w:val="22"/>
          <w:lang w:val="ru-RU"/>
        </w:rPr>
        <w:t>одробни анализни цени</w:t>
      </w:r>
      <w:r w:rsidRPr="0065056C">
        <w:rPr>
          <w:bCs/>
          <w:sz w:val="22"/>
          <w:szCs w:val="22"/>
          <w:lang w:val="bg-BG"/>
        </w:rPr>
        <w:t xml:space="preserve"> за всяка една позиция от </w:t>
      </w:r>
      <w:r w:rsidRPr="0065056C">
        <w:rPr>
          <w:sz w:val="22"/>
          <w:szCs w:val="22"/>
          <w:lang w:val="bg-BG"/>
        </w:rPr>
        <w:t>Количествено-стойностната сметка</w:t>
      </w:r>
      <w:r w:rsidRPr="0065056C">
        <w:rPr>
          <w:sz w:val="22"/>
          <w:szCs w:val="22"/>
          <w:lang w:val="ru-RU"/>
        </w:rPr>
        <w:t>.</w:t>
      </w:r>
      <w:r w:rsidRPr="0065056C">
        <w:rPr>
          <w:sz w:val="22"/>
          <w:szCs w:val="22"/>
          <w:lang w:val="bg-BG"/>
        </w:rPr>
        <w:t xml:space="preserve"> </w:t>
      </w:r>
    </w:p>
    <w:p w:rsidR="000F4D22" w:rsidRPr="00441036" w:rsidRDefault="000F4D22" w:rsidP="000F4D22">
      <w:pPr>
        <w:tabs>
          <w:tab w:val="left" w:pos="720"/>
          <w:tab w:val="left" w:pos="840"/>
        </w:tabs>
        <w:jc w:val="both"/>
        <w:rPr>
          <w:sz w:val="22"/>
          <w:szCs w:val="22"/>
          <w:lang w:val="bg-BG"/>
        </w:rPr>
      </w:pPr>
    </w:p>
    <w:p w:rsidR="000F4D22" w:rsidRPr="00441036" w:rsidRDefault="000F4D22" w:rsidP="000F4D22">
      <w:pPr>
        <w:tabs>
          <w:tab w:val="left" w:pos="720"/>
          <w:tab w:val="left" w:pos="840"/>
        </w:tabs>
        <w:jc w:val="both"/>
        <w:rPr>
          <w:b/>
          <w:sz w:val="22"/>
          <w:szCs w:val="22"/>
          <w:lang w:val="ru-RU"/>
        </w:rPr>
      </w:pPr>
      <w:r w:rsidRPr="00441036">
        <w:rPr>
          <w:b/>
          <w:sz w:val="22"/>
          <w:szCs w:val="22"/>
          <w:lang w:val="bg-BG"/>
        </w:rPr>
        <w:t>Трите папки се поставят и запечатват в един общ непрозрачен плик, който се надписва съгласно изискванията на Възложителя, посочени по-</w:t>
      </w:r>
      <w:r>
        <w:rPr>
          <w:b/>
          <w:sz w:val="22"/>
          <w:szCs w:val="22"/>
          <w:lang w:val="bg-BG"/>
        </w:rPr>
        <w:t>горе</w:t>
      </w:r>
      <w:r w:rsidRPr="00441036">
        <w:rPr>
          <w:b/>
          <w:sz w:val="22"/>
          <w:szCs w:val="22"/>
          <w:lang w:val="bg-BG"/>
        </w:rPr>
        <w:t xml:space="preserve"> в документацията.</w:t>
      </w:r>
    </w:p>
    <w:p w:rsidR="000F4D22" w:rsidRPr="00441036" w:rsidRDefault="000F4D22" w:rsidP="000F4D22">
      <w:pPr>
        <w:tabs>
          <w:tab w:val="left" w:pos="720"/>
          <w:tab w:val="left" w:pos="840"/>
        </w:tabs>
        <w:jc w:val="both"/>
        <w:rPr>
          <w:b/>
          <w:sz w:val="22"/>
          <w:szCs w:val="22"/>
          <w:lang w:val="ru-RU"/>
        </w:rPr>
      </w:pPr>
    </w:p>
    <w:p w:rsidR="000F4D22" w:rsidRDefault="000F4D22" w:rsidP="000F4D22">
      <w:pPr>
        <w:rPr>
          <w:b/>
          <w:sz w:val="22"/>
          <w:szCs w:val="22"/>
          <w:lang w:val="bg-BG"/>
        </w:rPr>
      </w:pPr>
      <w:r w:rsidRPr="00441036">
        <w:rPr>
          <w:b/>
          <w:sz w:val="22"/>
          <w:szCs w:val="22"/>
          <w:lang w:val="bg-BG"/>
        </w:rPr>
        <w:t>Указание: Папките не се поставят и запечатват в пликове!!!</w:t>
      </w:r>
    </w:p>
    <w:p w:rsidR="008B09E8" w:rsidRDefault="008B09E8" w:rsidP="00F30680">
      <w:pPr>
        <w:tabs>
          <w:tab w:val="left" w:leader="dot" w:pos="540"/>
        </w:tabs>
        <w:ind w:right="23"/>
        <w:jc w:val="both"/>
        <w:rPr>
          <w:b/>
          <w:i/>
          <w:lang w:val="ru-RU"/>
        </w:rPr>
      </w:pPr>
    </w:p>
    <w:p w:rsidR="001911AF" w:rsidRDefault="001911AF" w:rsidP="001911AF">
      <w:pPr>
        <w:rPr>
          <w:b/>
          <w:sz w:val="22"/>
          <w:szCs w:val="22"/>
          <w:lang w:val="ru-RU"/>
        </w:rPr>
      </w:pPr>
      <w:r>
        <w:rPr>
          <w:b/>
          <w:sz w:val="22"/>
          <w:szCs w:val="22"/>
          <w:lang w:val="ru-RU"/>
        </w:rPr>
        <w:t>В)Подаване и приемане на оферти</w:t>
      </w:r>
    </w:p>
    <w:p w:rsidR="001911AF" w:rsidRDefault="001911AF" w:rsidP="001911AF">
      <w:pPr>
        <w:rPr>
          <w:b/>
          <w:sz w:val="22"/>
          <w:szCs w:val="22"/>
          <w:lang w:val="ru-RU"/>
        </w:rPr>
      </w:pPr>
      <w:r>
        <w:rPr>
          <w:b/>
          <w:sz w:val="22"/>
          <w:szCs w:val="22"/>
          <w:lang w:val="ru-RU"/>
        </w:rPr>
        <w:t>1)Подаване на оферти.</w:t>
      </w:r>
    </w:p>
    <w:p w:rsidR="001911AF" w:rsidRPr="00E53D87" w:rsidRDefault="001911AF" w:rsidP="001911AF">
      <w:pPr>
        <w:pStyle w:val="af4"/>
        <w:tabs>
          <w:tab w:val="num" w:pos="900"/>
        </w:tabs>
        <w:spacing w:after="0"/>
        <w:jc w:val="both"/>
        <w:rPr>
          <w:sz w:val="22"/>
          <w:szCs w:val="22"/>
          <w:lang w:val="bg-BG"/>
        </w:rPr>
      </w:pPr>
      <w:r w:rsidRPr="00E53D87">
        <w:rPr>
          <w:sz w:val="22"/>
          <w:szCs w:val="22"/>
          <w:lang w:val="ru-RU"/>
        </w:rPr>
        <w:t>1.Офертата се представя в</w:t>
      </w:r>
      <w:r w:rsidRPr="00E53D87">
        <w:rPr>
          <w:sz w:val="22"/>
          <w:szCs w:val="22"/>
          <w:lang w:val="bg-BG"/>
        </w:rPr>
        <w:t xml:space="preserve"> Центъра за административно обслужване на Общинска администрация-Петрич, находящ се на първи етаж в сградата на ОбА-Петрич </w:t>
      </w:r>
      <w:r w:rsidRPr="00E53D87">
        <w:rPr>
          <w:sz w:val="22"/>
          <w:szCs w:val="22"/>
          <w:lang w:val="ru-RU"/>
        </w:rPr>
        <w:t>от участника или упълномощен от него представител, лично или по пощата или с куриер с обратна разписка на адрес:гр.Петрич, ул.</w:t>
      </w:r>
      <w:r w:rsidRPr="00E53D87">
        <w:rPr>
          <w:sz w:val="22"/>
          <w:szCs w:val="22"/>
          <w:lang w:val="bg-BG"/>
        </w:rPr>
        <w:t>”Цар Борис ІІІ”№24- Център за административно обслужване на Общинска администрация-Петрич</w:t>
      </w:r>
    </w:p>
    <w:p w:rsidR="001911AF" w:rsidRDefault="001911AF" w:rsidP="001911AF">
      <w:pPr>
        <w:jc w:val="both"/>
        <w:rPr>
          <w:sz w:val="22"/>
          <w:szCs w:val="22"/>
          <w:lang w:val="bg-BG"/>
        </w:rPr>
      </w:pPr>
      <w:r>
        <w:rPr>
          <w:sz w:val="22"/>
          <w:szCs w:val="22"/>
          <w:lang w:val="bg-BG"/>
        </w:rPr>
        <w:t>2.Срокът за подаване и отваряне на офертите е съгласно публикуваната покана.</w:t>
      </w:r>
    </w:p>
    <w:p w:rsidR="001911AF" w:rsidRDefault="001911AF" w:rsidP="001911AF">
      <w:pPr>
        <w:jc w:val="both"/>
        <w:rPr>
          <w:sz w:val="22"/>
          <w:szCs w:val="22"/>
          <w:lang w:val="bg-BG"/>
        </w:rPr>
      </w:pPr>
      <w:r>
        <w:rPr>
          <w:sz w:val="22"/>
          <w:szCs w:val="22"/>
          <w:lang w:val="bg-BG"/>
        </w:rPr>
        <w:t>3.Всеки участник следва да осигури своевременно получаване на офертата от Възложителя.</w:t>
      </w:r>
    </w:p>
    <w:p w:rsidR="001911AF" w:rsidRDefault="001911AF" w:rsidP="001911AF">
      <w:pPr>
        <w:jc w:val="both"/>
        <w:rPr>
          <w:sz w:val="22"/>
          <w:szCs w:val="22"/>
          <w:lang w:val="bg-BG"/>
        </w:rPr>
      </w:pPr>
      <w:r>
        <w:rPr>
          <w:sz w:val="22"/>
          <w:szCs w:val="22"/>
          <w:lang w:val="bg-BG"/>
        </w:rPr>
        <w:t xml:space="preserve">4.Оферта, подадена след указания от Възложителя срок, </w:t>
      </w:r>
      <w:r>
        <w:rPr>
          <w:b/>
          <w:sz w:val="22"/>
          <w:szCs w:val="22"/>
          <w:lang w:val="bg-BG"/>
        </w:rPr>
        <w:t>не се приема за разглеждане</w:t>
      </w:r>
      <w:r>
        <w:rPr>
          <w:sz w:val="22"/>
          <w:szCs w:val="22"/>
          <w:lang w:val="bg-BG"/>
        </w:rPr>
        <w:t>.</w:t>
      </w:r>
    </w:p>
    <w:p w:rsidR="001911AF" w:rsidRDefault="001911AF" w:rsidP="001911AF">
      <w:pPr>
        <w:jc w:val="both"/>
        <w:rPr>
          <w:sz w:val="22"/>
          <w:szCs w:val="22"/>
          <w:lang w:val="bg-BG"/>
        </w:rPr>
      </w:pPr>
      <w:r>
        <w:rPr>
          <w:sz w:val="22"/>
          <w:szCs w:val="22"/>
          <w:lang w:val="bg-BG"/>
        </w:rPr>
        <w:t>5.До изтичане на срока за получаване на оферти, всеки участник може да промени, допълни или оттегли офертата си.</w:t>
      </w:r>
    </w:p>
    <w:p w:rsidR="001911AF" w:rsidRDefault="001911AF" w:rsidP="001911AF">
      <w:pPr>
        <w:jc w:val="both"/>
        <w:rPr>
          <w:sz w:val="22"/>
          <w:szCs w:val="22"/>
          <w:lang w:val="bg-BG"/>
        </w:rPr>
      </w:pPr>
      <w:r>
        <w:rPr>
          <w:sz w:val="22"/>
          <w:szCs w:val="22"/>
          <w:lang w:val="bg-BG"/>
        </w:rPr>
        <w:t xml:space="preserve">6.Оттеглянето на офертата прекратява по-нататъшното участие на участника в </w:t>
      </w:r>
      <w:r w:rsidR="00EE4BC2">
        <w:rPr>
          <w:sz w:val="22"/>
          <w:szCs w:val="22"/>
          <w:lang w:val="bg-BG"/>
        </w:rPr>
        <w:t>обществената поръчка</w:t>
      </w:r>
      <w:r>
        <w:rPr>
          <w:sz w:val="22"/>
          <w:szCs w:val="22"/>
          <w:lang w:val="bg-BG"/>
        </w:rPr>
        <w:t>.</w:t>
      </w:r>
    </w:p>
    <w:p w:rsidR="00342388" w:rsidRDefault="00342388" w:rsidP="001911AF">
      <w:pPr>
        <w:jc w:val="both"/>
        <w:rPr>
          <w:sz w:val="22"/>
          <w:szCs w:val="22"/>
          <w:lang w:val="bg-BG"/>
        </w:rPr>
      </w:pPr>
    </w:p>
    <w:p w:rsidR="001911AF" w:rsidRDefault="001911AF" w:rsidP="001911AF">
      <w:pPr>
        <w:jc w:val="both"/>
        <w:rPr>
          <w:sz w:val="22"/>
          <w:szCs w:val="22"/>
          <w:lang w:val="bg-BG"/>
        </w:rPr>
      </w:pPr>
      <w:r>
        <w:rPr>
          <w:b/>
          <w:sz w:val="22"/>
          <w:szCs w:val="22"/>
          <w:lang w:val="bg-BG"/>
        </w:rPr>
        <w:t>2)Приемане на оферти</w:t>
      </w:r>
      <w:r>
        <w:rPr>
          <w:sz w:val="22"/>
          <w:szCs w:val="22"/>
          <w:lang w:val="bg-BG"/>
        </w:rPr>
        <w:t>.</w:t>
      </w:r>
    </w:p>
    <w:p w:rsidR="001911AF" w:rsidRDefault="001911AF" w:rsidP="001911AF">
      <w:pPr>
        <w:jc w:val="both"/>
        <w:rPr>
          <w:sz w:val="22"/>
          <w:szCs w:val="22"/>
          <w:lang w:val="bg-BG"/>
        </w:rPr>
      </w:pPr>
      <w:r>
        <w:rPr>
          <w:sz w:val="22"/>
          <w:szCs w:val="22"/>
          <w:lang w:val="bg-BG"/>
        </w:rPr>
        <w:t>1.При приемането на офертата в</w:t>
      </w:r>
      <w:r w:rsidRPr="00E53D87">
        <w:rPr>
          <w:sz w:val="22"/>
          <w:szCs w:val="22"/>
          <w:lang w:val="bg-BG"/>
        </w:rPr>
        <w:t xml:space="preserve"> Центъра за административно обслужване на Общинска администрация-Петрич, находящ се на първи етаж в сградата на ОбА-Петрич</w:t>
      </w:r>
      <w:r>
        <w:rPr>
          <w:sz w:val="22"/>
          <w:szCs w:val="22"/>
          <w:lang w:val="bg-BG"/>
        </w:rPr>
        <w:t>, върху плика се отбелязва входящ номер, дата и час на постъпване на офертата и посочените данни се отбелязват във входящ регистър. За подаване на офертата на участникът се издава документ.</w:t>
      </w:r>
    </w:p>
    <w:p w:rsidR="001911AF" w:rsidRDefault="001911AF" w:rsidP="001911AF">
      <w:pPr>
        <w:jc w:val="both"/>
        <w:rPr>
          <w:sz w:val="22"/>
          <w:szCs w:val="22"/>
          <w:lang w:val="bg-BG"/>
        </w:rPr>
      </w:pPr>
      <w:r>
        <w:rPr>
          <w:sz w:val="22"/>
          <w:szCs w:val="22"/>
          <w:lang w:val="bg-BG"/>
        </w:rPr>
        <w:t xml:space="preserve">2.Оферти, които са представени след изтичане на крайният срок за получаване или в незапечатан или скъсан плик, не се приемат за участие в </w:t>
      </w:r>
      <w:r w:rsidR="00EE4BC2">
        <w:rPr>
          <w:sz w:val="22"/>
          <w:szCs w:val="22"/>
          <w:lang w:val="bg-BG"/>
        </w:rPr>
        <w:t>обществената поръчка</w:t>
      </w:r>
      <w:r>
        <w:rPr>
          <w:sz w:val="22"/>
          <w:szCs w:val="22"/>
          <w:lang w:val="bg-BG"/>
        </w:rPr>
        <w:t xml:space="preserve"> и се връщат незабавно на участниците. Тези обстоятелства се отбелязват във входящият регистър.</w:t>
      </w:r>
    </w:p>
    <w:p w:rsidR="001911AF" w:rsidRDefault="001911AF" w:rsidP="001911AF">
      <w:pPr>
        <w:jc w:val="both"/>
        <w:rPr>
          <w:sz w:val="22"/>
          <w:szCs w:val="22"/>
          <w:lang w:val="bg-BG"/>
        </w:rPr>
      </w:pPr>
    </w:p>
    <w:p w:rsidR="00B42EE9" w:rsidRDefault="00B42EE9" w:rsidP="001911AF">
      <w:pPr>
        <w:rPr>
          <w:b/>
          <w:sz w:val="22"/>
          <w:szCs w:val="22"/>
          <w:lang w:val="ru-RU"/>
        </w:rPr>
      </w:pPr>
    </w:p>
    <w:p w:rsidR="007979CD" w:rsidRDefault="007979CD" w:rsidP="001911AF">
      <w:pPr>
        <w:rPr>
          <w:b/>
          <w:sz w:val="22"/>
          <w:szCs w:val="22"/>
          <w:lang w:val="ru-RU"/>
        </w:rPr>
      </w:pPr>
    </w:p>
    <w:p w:rsidR="007979CD" w:rsidRDefault="007979CD" w:rsidP="001911AF">
      <w:pPr>
        <w:rPr>
          <w:b/>
          <w:sz w:val="22"/>
          <w:szCs w:val="22"/>
          <w:lang w:val="ru-RU"/>
        </w:rPr>
      </w:pPr>
    </w:p>
    <w:p w:rsidR="007979CD" w:rsidRDefault="007979CD" w:rsidP="001911AF">
      <w:pPr>
        <w:rPr>
          <w:b/>
          <w:sz w:val="22"/>
          <w:szCs w:val="22"/>
          <w:lang w:val="ru-RU"/>
        </w:rPr>
      </w:pPr>
    </w:p>
    <w:p w:rsidR="007979CD" w:rsidRDefault="007979CD" w:rsidP="001911AF">
      <w:pPr>
        <w:rPr>
          <w:b/>
          <w:sz w:val="22"/>
          <w:szCs w:val="22"/>
          <w:lang w:val="ru-RU"/>
        </w:rPr>
      </w:pPr>
    </w:p>
    <w:p w:rsidR="00B42EE9" w:rsidRDefault="00B42EE9" w:rsidP="001911AF">
      <w:pPr>
        <w:rPr>
          <w:b/>
          <w:sz w:val="22"/>
          <w:szCs w:val="22"/>
          <w:lang w:val="ru-RU"/>
        </w:rPr>
      </w:pPr>
    </w:p>
    <w:p w:rsidR="00B42EE9" w:rsidRDefault="00B42EE9" w:rsidP="001911AF">
      <w:pPr>
        <w:rPr>
          <w:b/>
          <w:sz w:val="22"/>
          <w:szCs w:val="22"/>
          <w:lang w:val="ru-RU"/>
        </w:rPr>
      </w:pPr>
    </w:p>
    <w:p w:rsidR="001911AF" w:rsidRDefault="001911AF" w:rsidP="001911AF">
      <w:pPr>
        <w:rPr>
          <w:b/>
          <w:sz w:val="22"/>
          <w:szCs w:val="22"/>
          <w:lang w:val="ru-RU"/>
        </w:rPr>
      </w:pPr>
      <w:r>
        <w:rPr>
          <w:b/>
          <w:sz w:val="22"/>
          <w:szCs w:val="22"/>
          <w:lang w:val="ru-RU"/>
        </w:rPr>
        <w:t>ІV.Отваряне, разглеждане и оценяване на офертите.</w:t>
      </w:r>
    </w:p>
    <w:p w:rsidR="001911AF" w:rsidRDefault="001911AF" w:rsidP="001911AF">
      <w:pPr>
        <w:jc w:val="both"/>
        <w:rPr>
          <w:sz w:val="22"/>
          <w:szCs w:val="22"/>
          <w:lang w:val="ru-RU"/>
        </w:rPr>
      </w:pPr>
      <w:r>
        <w:rPr>
          <w:sz w:val="22"/>
          <w:szCs w:val="22"/>
          <w:lang w:val="ru-RU"/>
        </w:rPr>
        <w:t xml:space="preserve">Офертите ще бъдат отворени на посочената дата в Публичната покана, разгледани, оценени и класирани от Комисия, назначена от Възложителя. След получаване на офертите членовете на Комисията представят  Декларации за обстоятелствата по чл.35, ал.1, т.2, т.3 </w:t>
      </w:r>
      <w:r w:rsidRPr="00C51C7C">
        <w:rPr>
          <w:sz w:val="22"/>
          <w:szCs w:val="22"/>
          <w:lang w:val="ru-RU"/>
        </w:rPr>
        <w:t>и т.4 от</w:t>
      </w:r>
      <w:r>
        <w:rPr>
          <w:sz w:val="22"/>
          <w:szCs w:val="22"/>
          <w:lang w:val="ru-RU"/>
        </w:rPr>
        <w:t xml:space="preserve"> ЗОП. </w:t>
      </w:r>
    </w:p>
    <w:p w:rsidR="001911AF" w:rsidRDefault="001911AF" w:rsidP="001911AF">
      <w:pPr>
        <w:jc w:val="both"/>
        <w:rPr>
          <w:sz w:val="22"/>
          <w:szCs w:val="22"/>
          <w:lang w:val="ru-RU"/>
        </w:rPr>
      </w:pPr>
      <w:r>
        <w:rPr>
          <w:sz w:val="22"/>
          <w:szCs w:val="22"/>
          <w:lang w:val="ru-RU"/>
        </w:rPr>
        <w:t>Отварянето на офертите се извършва при условията на чл.68, ал.3 от ЗОП. 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1911AF" w:rsidRDefault="001911AF" w:rsidP="001911AF">
      <w:pPr>
        <w:jc w:val="both"/>
        <w:rPr>
          <w:sz w:val="22"/>
          <w:szCs w:val="22"/>
          <w:lang w:val="ru-RU"/>
        </w:rPr>
      </w:pPr>
      <w:r>
        <w:rPr>
          <w:sz w:val="22"/>
          <w:szCs w:val="22"/>
          <w:lang w:val="ru-RU"/>
        </w:rPr>
        <w:t xml:space="preserve">Комисията съставя </w:t>
      </w:r>
      <w:r w:rsidRPr="0060284B">
        <w:rPr>
          <w:sz w:val="22"/>
          <w:szCs w:val="22"/>
          <w:lang w:val="ru-RU"/>
        </w:rPr>
        <w:t>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чл.22б, ал.3 от ЗОП</w:t>
      </w:r>
      <w:r>
        <w:rPr>
          <w:sz w:val="22"/>
          <w:szCs w:val="22"/>
          <w:lang w:val="ru-RU"/>
        </w:rPr>
        <w:t>.</w:t>
      </w:r>
    </w:p>
    <w:p w:rsidR="001911AF" w:rsidRPr="0060284B" w:rsidRDefault="001911AF" w:rsidP="001911AF">
      <w:pPr>
        <w:jc w:val="both"/>
        <w:rPr>
          <w:sz w:val="22"/>
          <w:szCs w:val="22"/>
          <w:lang w:val="ru-RU"/>
        </w:rPr>
      </w:pPr>
    </w:p>
    <w:p w:rsidR="001911AF" w:rsidRDefault="001911AF" w:rsidP="001911AF">
      <w:pPr>
        <w:jc w:val="both"/>
        <w:rPr>
          <w:b/>
          <w:sz w:val="22"/>
          <w:szCs w:val="22"/>
          <w:lang w:val="bg-BG"/>
        </w:rPr>
      </w:pPr>
      <w:r>
        <w:rPr>
          <w:b/>
          <w:lang w:val="bg-BG"/>
        </w:rPr>
        <w:t>V.</w:t>
      </w:r>
      <w:r>
        <w:rPr>
          <w:b/>
          <w:sz w:val="22"/>
          <w:szCs w:val="22"/>
          <w:lang w:val="ru-RU"/>
        </w:rPr>
        <w:t xml:space="preserve">Сключване на Договор. </w:t>
      </w:r>
      <w:r>
        <w:rPr>
          <w:b/>
          <w:sz w:val="22"/>
          <w:szCs w:val="22"/>
          <w:lang w:val="bg-BG"/>
        </w:rPr>
        <w:t>Комуникация.</w:t>
      </w:r>
    </w:p>
    <w:p w:rsidR="001911AF" w:rsidRDefault="001911AF" w:rsidP="001911AF">
      <w:pPr>
        <w:tabs>
          <w:tab w:val="left" w:pos="10080"/>
        </w:tabs>
        <w:jc w:val="both"/>
        <w:rPr>
          <w:b/>
          <w:sz w:val="22"/>
          <w:szCs w:val="22"/>
          <w:lang w:val="bg-BG"/>
        </w:rPr>
      </w:pPr>
      <w:r>
        <w:rPr>
          <w:b/>
          <w:sz w:val="22"/>
          <w:szCs w:val="22"/>
          <w:lang w:val="bg-BG"/>
        </w:rPr>
        <w:t>1.Сключване на Договор.</w:t>
      </w:r>
    </w:p>
    <w:p w:rsidR="001911AF" w:rsidRDefault="001911AF" w:rsidP="001911AF">
      <w:pPr>
        <w:numPr>
          <w:ilvl w:val="0"/>
          <w:numId w:val="39"/>
        </w:numPr>
        <w:tabs>
          <w:tab w:val="clear" w:pos="780"/>
          <w:tab w:val="num" w:pos="240"/>
          <w:tab w:val="left" w:pos="10080"/>
          <w:tab w:val="left" w:pos="10680"/>
        </w:tabs>
        <w:ind w:hanging="780"/>
        <w:jc w:val="both"/>
        <w:rPr>
          <w:sz w:val="22"/>
          <w:szCs w:val="22"/>
          <w:lang w:val="bg-BG"/>
        </w:rPr>
      </w:pPr>
      <w:r>
        <w:rPr>
          <w:sz w:val="22"/>
          <w:szCs w:val="22"/>
          <w:lang w:val="bg-BG"/>
        </w:rPr>
        <w:t xml:space="preserve">Възложителят сключва писмен Договор, който включва всички предложения от офертата на класираният </w:t>
      </w:r>
    </w:p>
    <w:p w:rsidR="001911AF" w:rsidRDefault="001911AF" w:rsidP="001911AF">
      <w:pPr>
        <w:tabs>
          <w:tab w:val="left" w:pos="10080"/>
          <w:tab w:val="left" w:pos="10680"/>
        </w:tabs>
        <w:jc w:val="both"/>
        <w:rPr>
          <w:sz w:val="22"/>
          <w:szCs w:val="22"/>
          <w:lang w:val="bg-BG"/>
        </w:rPr>
      </w:pPr>
      <w:r>
        <w:rPr>
          <w:sz w:val="22"/>
          <w:szCs w:val="22"/>
          <w:lang w:val="bg-BG"/>
        </w:rPr>
        <w:t>на първо място участник;</w:t>
      </w:r>
    </w:p>
    <w:p w:rsidR="001911AF" w:rsidRDefault="001911AF" w:rsidP="001911AF">
      <w:pPr>
        <w:numPr>
          <w:ilvl w:val="0"/>
          <w:numId w:val="39"/>
        </w:numPr>
        <w:tabs>
          <w:tab w:val="clear" w:pos="780"/>
          <w:tab w:val="num" w:pos="240"/>
          <w:tab w:val="left" w:pos="10080"/>
          <w:tab w:val="left" w:pos="10680"/>
        </w:tabs>
        <w:ind w:hanging="780"/>
        <w:jc w:val="both"/>
        <w:rPr>
          <w:sz w:val="22"/>
          <w:szCs w:val="22"/>
          <w:lang w:val="bg-BG"/>
        </w:rPr>
      </w:pPr>
      <w:r>
        <w:rPr>
          <w:sz w:val="22"/>
          <w:szCs w:val="22"/>
          <w:lang w:val="bg-BG"/>
        </w:rPr>
        <w:t xml:space="preserve">Възложителят може да възложи изпълнението на поръчката и в случаите, когато е подадена само една </w:t>
      </w:r>
    </w:p>
    <w:p w:rsidR="001911AF" w:rsidRDefault="001911AF" w:rsidP="001911AF">
      <w:pPr>
        <w:tabs>
          <w:tab w:val="left" w:pos="10080"/>
          <w:tab w:val="left" w:pos="10680"/>
        </w:tabs>
        <w:jc w:val="both"/>
        <w:rPr>
          <w:sz w:val="22"/>
          <w:szCs w:val="22"/>
          <w:lang w:val="bg-BG"/>
        </w:rPr>
      </w:pPr>
      <w:r>
        <w:rPr>
          <w:sz w:val="22"/>
          <w:szCs w:val="22"/>
          <w:lang w:val="bg-BG"/>
        </w:rPr>
        <w:t>Оферта, ако същата е всъответствие с техническите спецификации;</w:t>
      </w:r>
    </w:p>
    <w:p w:rsidR="001911AF" w:rsidRDefault="001911AF" w:rsidP="001911AF">
      <w:pPr>
        <w:numPr>
          <w:ilvl w:val="0"/>
          <w:numId w:val="39"/>
        </w:numPr>
        <w:tabs>
          <w:tab w:val="clear" w:pos="780"/>
          <w:tab w:val="num" w:pos="240"/>
          <w:tab w:val="left" w:pos="10080"/>
        </w:tabs>
        <w:ind w:hanging="780"/>
        <w:jc w:val="both"/>
        <w:rPr>
          <w:sz w:val="22"/>
          <w:szCs w:val="22"/>
          <w:lang w:val="bg-BG"/>
        </w:rPr>
      </w:pPr>
      <w:r>
        <w:rPr>
          <w:sz w:val="22"/>
          <w:szCs w:val="22"/>
          <w:lang w:val="bg-BG"/>
        </w:rPr>
        <w:t xml:space="preserve">При сключване на договора, класираният на първо място участник, представя документи, издадени от </w:t>
      </w:r>
    </w:p>
    <w:p w:rsidR="001911AF" w:rsidRDefault="001911AF" w:rsidP="001911AF">
      <w:pPr>
        <w:tabs>
          <w:tab w:val="left" w:pos="10080"/>
        </w:tabs>
        <w:jc w:val="both"/>
        <w:rPr>
          <w:sz w:val="22"/>
          <w:szCs w:val="22"/>
          <w:lang w:val="bg-BG"/>
        </w:rPr>
      </w:pPr>
      <w:r>
        <w:rPr>
          <w:sz w:val="22"/>
          <w:szCs w:val="22"/>
          <w:lang w:val="bg-BG"/>
        </w:rPr>
        <w:t>компетентен орган, за удостоверяване липсата на обстоятелства по чл.47, ал.1, т.1,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чл.47, ал.5.</w:t>
      </w:r>
    </w:p>
    <w:p w:rsidR="00B1278A" w:rsidRDefault="00B1278A" w:rsidP="00B1278A">
      <w:pPr>
        <w:jc w:val="both"/>
        <w:rPr>
          <w:b/>
          <w:sz w:val="22"/>
          <w:szCs w:val="22"/>
          <w:lang w:val="ru-RU"/>
        </w:rPr>
      </w:pPr>
    </w:p>
    <w:p w:rsidR="00B1278A" w:rsidRDefault="00B1278A" w:rsidP="00B1278A">
      <w:pPr>
        <w:jc w:val="both"/>
        <w:rPr>
          <w:b/>
          <w:sz w:val="22"/>
          <w:szCs w:val="22"/>
          <w:lang w:val="ru-RU"/>
        </w:rPr>
      </w:pPr>
      <w:r>
        <w:rPr>
          <w:b/>
          <w:sz w:val="22"/>
          <w:szCs w:val="22"/>
          <w:lang w:val="ru-RU"/>
        </w:rPr>
        <w:t>2.Управлениета на изпълнението на договора ще се осъществява по следният начин:</w:t>
      </w:r>
    </w:p>
    <w:p w:rsidR="00B1278A" w:rsidRPr="00B8013B" w:rsidRDefault="00B1278A" w:rsidP="00B1278A">
      <w:pPr>
        <w:tabs>
          <w:tab w:val="left" w:pos="900"/>
        </w:tabs>
        <w:jc w:val="both"/>
        <w:rPr>
          <w:sz w:val="22"/>
          <w:szCs w:val="22"/>
          <w:lang w:val="ru-RU"/>
        </w:rPr>
      </w:pPr>
      <w:r>
        <w:rPr>
          <w:sz w:val="22"/>
          <w:szCs w:val="22"/>
          <w:lang w:val="ru-RU"/>
        </w:rPr>
        <w:t xml:space="preserve">   </w:t>
      </w:r>
      <w:r w:rsidRPr="00B8013B">
        <w:rPr>
          <w:sz w:val="22"/>
          <w:szCs w:val="22"/>
          <w:lang w:val="ru-RU"/>
        </w:rPr>
        <w:t xml:space="preserve"> От страна на Изпълнителя за ежедневното </w:t>
      </w:r>
      <w:r>
        <w:rPr>
          <w:sz w:val="22"/>
          <w:szCs w:val="22"/>
          <w:lang w:val="ru-RU"/>
        </w:rPr>
        <w:t xml:space="preserve">изпълнение на строително-монтажните работи ще </w:t>
      </w:r>
      <w:r w:rsidRPr="00B8013B">
        <w:rPr>
          <w:sz w:val="22"/>
          <w:szCs w:val="22"/>
          <w:lang w:val="ru-RU"/>
        </w:rPr>
        <w:t xml:space="preserve">отговаря </w:t>
      </w:r>
      <w:r>
        <w:rPr>
          <w:sz w:val="22"/>
          <w:szCs w:val="22"/>
          <w:lang w:val="ru-RU"/>
        </w:rPr>
        <w:t xml:space="preserve">техническият </w:t>
      </w:r>
      <w:r w:rsidRPr="00B8013B">
        <w:rPr>
          <w:sz w:val="22"/>
          <w:szCs w:val="22"/>
          <w:lang w:val="ru-RU"/>
        </w:rPr>
        <w:t>ръководител</w:t>
      </w:r>
      <w:r>
        <w:rPr>
          <w:sz w:val="22"/>
          <w:szCs w:val="22"/>
          <w:lang w:val="ru-RU"/>
        </w:rPr>
        <w:t xml:space="preserve"> на обекта</w:t>
      </w:r>
      <w:r w:rsidRPr="00B8013B">
        <w:rPr>
          <w:sz w:val="22"/>
          <w:szCs w:val="22"/>
          <w:lang w:val="ru-RU"/>
        </w:rPr>
        <w:t>, посочен в техническото предложение на участника, който ще е основното лице за контакт между Изпълнителя и Възложителя и ще присъства на всички срещи на двете страни, организирани във връзка с изпълнението на настоящата поръчка.</w:t>
      </w:r>
    </w:p>
    <w:p w:rsidR="00B1278A" w:rsidRPr="00B8013B" w:rsidRDefault="00B1278A" w:rsidP="00B1278A">
      <w:pPr>
        <w:tabs>
          <w:tab w:val="left" w:pos="900"/>
        </w:tabs>
        <w:jc w:val="both"/>
        <w:rPr>
          <w:sz w:val="22"/>
          <w:szCs w:val="22"/>
          <w:lang w:val="ru-RU"/>
        </w:rPr>
      </w:pPr>
      <w:r>
        <w:rPr>
          <w:sz w:val="22"/>
          <w:szCs w:val="22"/>
          <w:lang w:val="ru-RU"/>
        </w:rPr>
        <w:t xml:space="preserve">   </w:t>
      </w:r>
      <w:r w:rsidRPr="00B8013B">
        <w:rPr>
          <w:sz w:val="22"/>
          <w:szCs w:val="22"/>
          <w:lang w:val="ru-RU"/>
        </w:rPr>
        <w:t xml:space="preserve"> От страна на Възложителя за изпълнение и ежедневна координация ще отговаря </w:t>
      </w:r>
      <w:r>
        <w:rPr>
          <w:sz w:val="22"/>
          <w:szCs w:val="22"/>
          <w:lang w:val="ru-RU"/>
        </w:rPr>
        <w:t>длъжностното лице от Общинска администрация, посочено за инвеститорски контрол</w:t>
      </w:r>
      <w:r w:rsidRPr="00B8013B">
        <w:rPr>
          <w:sz w:val="22"/>
          <w:szCs w:val="22"/>
          <w:lang w:val="ru-RU"/>
        </w:rPr>
        <w:t xml:space="preserve">. </w:t>
      </w:r>
    </w:p>
    <w:p w:rsidR="00B1278A" w:rsidRDefault="00B1278A" w:rsidP="00B1278A">
      <w:pPr>
        <w:tabs>
          <w:tab w:val="left" w:pos="900"/>
        </w:tabs>
        <w:jc w:val="both"/>
        <w:rPr>
          <w:sz w:val="22"/>
          <w:szCs w:val="22"/>
          <w:lang w:val="ru-RU"/>
        </w:rPr>
      </w:pPr>
      <w:r>
        <w:rPr>
          <w:sz w:val="22"/>
          <w:szCs w:val="22"/>
          <w:lang w:val="ru-RU"/>
        </w:rPr>
        <w:t xml:space="preserve">    </w:t>
      </w:r>
      <w:r w:rsidRPr="00B8013B">
        <w:rPr>
          <w:sz w:val="22"/>
          <w:szCs w:val="22"/>
          <w:lang w:val="ru-RU"/>
        </w:rPr>
        <w:t xml:space="preserve">Възложителят ще окаже изцяло съдействие на Изпълнителя за представяне на цялата необходима информация по отношение осъществяването на дейностите по тази техническа спецификация. </w:t>
      </w:r>
    </w:p>
    <w:p w:rsidR="00B1278A" w:rsidRDefault="00B1278A" w:rsidP="00B1278A">
      <w:pPr>
        <w:jc w:val="both"/>
        <w:rPr>
          <w:sz w:val="22"/>
          <w:szCs w:val="22"/>
          <w:lang w:val="ru-RU"/>
        </w:rPr>
      </w:pPr>
    </w:p>
    <w:p w:rsidR="001911AF" w:rsidRPr="006277BD" w:rsidRDefault="00B1278A" w:rsidP="001911AF">
      <w:pPr>
        <w:jc w:val="both"/>
        <w:rPr>
          <w:b/>
          <w:lang w:val="ru-RU"/>
        </w:rPr>
      </w:pPr>
      <w:r>
        <w:rPr>
          <w:b/>
          <w:lang w:val="ru-RU"/>
        </w:rPr>
        <w:t>3</w:t>
      </w:r>
      <w:r w:rsidR="001911AF" w:rsidRPr="006277BD">
        <w:rPr>
          <w:b/>
          <w:lang w:val="ru-RU"/>
        </w:rPr>
        <w:t>.Комуникация</w:t>
      </w:r>
    </w:p>
    <w:p w:rsidR="001911AF" w:rsidRPr="00613BF3" w:rsidRDefault="001911AF" w:rsidP="001911AF">
      <w:pPr>
        <w:numPr>
          <w:ilvl w:val="0"/>
          <w:numId w:val="39"/>
        </w:numPr>
        <w:tabs>
          <w:tab w:val="clear" w:pos="780"/>
          <w:tab w:val="left" w:pos="240"/>
        </w:tabs>
        <w:ind w:left="0" w:firstLine="0"/>
        <w:jc w:val="both"/>
        <w:rPr>
          <w:color w:val="000000"/>
          <w:sz w:val="22"/>
          <w:szCs w:val="22"/>
          <w:lang w:val="ru-RU"/>
        </w:rPr>
      </w:pPr>
      <w:r w:rsidRPr="00613BF3">
        <w:rPr>
          <w:color w:val="000000"/>
          <w:sz w:val="22"/>
          <w:szCs w:val="22"/>
          <w:lang w:val="ru-RU"/>
        </w:rPr>
        <w:t>Комуникацията между Възложителя и участниците е в писмен вид.</w:t>
      </w:r>
    </w:p>
    <w:p w:rsidR="001911AF" w:rsidRDefault="001911AF" w:rsidP="001911AF">
      <w:pPr>
        <w:numPr>
          <w:ilvl w:val="0"/>
          <w:numId w:val="39"/>
        </w:numPr>
        <w:tabs>
          <w:tab w:val="clear" w:pos="780"/>
          <w:tab w:val="left" w:pos="240"/>
        </w:tabs>
        <w:ind w:left="0" w:firstLine="0"/>
        <w:jc w:val="both"/>
        <w:rPr>
          <w:color w:val="000000"/>
          <w:sz w:val="22"/>
          <w:szCs w:val="22"/>
          <w:lang w:val="ru-RU"/>
        </w:rPr>
      </w:pPr>
      <w:r w:rsidRPr="00613BF3">
        <w:rPr>
          <w:color w:val="000000"/>
          <w:sz w:val="22"/>
          <w:szCs w:val="22"/>
          <w:lang w:val="ru-RU"/>
        </w:rPr>
        <w:t xml:space="preserve">Обменът на информация между Възложителя и участника се извършва по един от следните начини: лично срещу подпис; по пощата–писмо с обратна разписка, изпратено на посочените от Възложителя/участника адреси; чрез куриерска служба; по факс; </w:t>
      </w:r>
      <w:r w:rsidRPr="00613BF3">
        <w:rPr>
          <w:color w:val="000000"/>
          <w:sz w:val="22"/>
          <w:szCs w:val="22"/>
          <w:lang/>
        </w:rPr>
        <w:t>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w:t>
      </w:r>
    </w:p>
    <w:p w:rsidR="001911AF" w:rsidRPr="00350944" w:rsidRDefault="001911AF" w:rsidP="001911AF">
      <w:pPr>
        <w:numPr>
          <w:ilvl w:val="0"/>
          <w:numId w:val="39"/>
        </w:numPr>
        <w:tabs>
          <w:tab w:val="clear" w:pos="780"/>
          <w:tab w:val="left" w:pos="240"/>
        </w:tabs>
        <w:ind w:left="0" w:firstLine="0"/>
        <w:jc w:val="both"/>
        <w:rPr>
          <w:color w:val="000000"/>
          <w:sz w:val="22"/>
          <w:szCs w:val="22"/>
          <w:lang w:val="ru-RU"/>
        </w:rPr>
      </w:pPr>
      <w:r w:rsidRPr="00F10988">
        <w:rPr>
          <w:sz w:val="22"/>
          <w:szCs w:val="22"/>
          <w:lang w:val="ru-RU"/>
        </w:rPr>
        <w:t>За получено уведомление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1911AF" w:rsidRPr="00613BF3" w:rsidRDefault="001911AF" w:rsidP="001911AF">
      <w:pPr>
        <w:numPr>
          <w:ilvl w:val="0"/>
          <w:numId w:val="39"/>
        </w:numPr>
        <w:shd w:val="clear" w:color="auto" w:fill="FFFFFF"/>
        <w:tabs>
          <w:tab w:val="clear" w:pos="780"/>
          <w:tab w:val="left" w:pos="240"/>
        </w:tabs>
        <w:ind w:left="0" w:right="49" w:firstLine="0"/>
        <w:jc w:val="both"/>
        <w:rPr>
          <w:color w:val="000000"/>
          <w:spacing w:val="-2"/>
          <w:sz w:val="22"/>
          <w:szCs w:val="22"/>
          <w:lang w:val="bg-BG"/>
        </w:rPr>
      </w:pPr>
      <w:r w:rsidRPr="00613BF3">
        <w:rPr>
          <w:color w:val="000000"/>
          <w:spacing w:val="1"/>
          <w:sz w:val="22"/>
          <w:szCs w:val="22"/>
          <w:lang w:val="bg-BG"/>
        </w:rPr>
        <w:t>При промяна в посочения адрес</w:t>
      </w:r>
      <w:r>
        <w:rPr>
          <w:color w:val="000000"/>
          <w:spacing w:val="1"/>
          <w:sz w:val="22"/>
          <w:szCs w:val="22"/>
          <w:lang w:val="bg-BG"/>
        </w:rPr>
        <w:t>,</w:t>
      </w:r>
      <w:r w:rsidRPr="00613BF3">
        <w:rPr>
          <w:color w:val="000000"/>
          <w:spacing w:val="1"/>
          <w:sz w:val="22"/>
          <w:szCs w:val="22"/>
          <w:lang w:val="bg-BG"/>
        </w:rPr>
        <w:t xml:space="preserve"> факс </w:t>
      </w:r>
      <w:r>
        <w:rPr>
          <w:color w:val="000000"/>
          <w:spacing w:val="1"/>
          <w:sz w:val="22"/>
          <w:szCs w:val="22"/>
          <w:lang w:val="bg-BG"/>
        </w:rPr>
        <w:t xml:space="preserve">или </w:t>
      </w:r>
      <w:r w:rsidRPr="00613BF3">
        <w:rPr>
          <w:sz w:val="22"/>
          <w:szCs w:val="22"/>
          <w:lang w:val="bg-BG" w:eastAsia="bg-BG"/>
        </w:rPr>
        <w:t>електронен адрес</w:t>
      </w:r>
      <w:r w:rsidRPr="00613BF3">
        <w:rPr>
          <w:color w:val="000000"/>
          <w:spacing w:val="1"/>
          <w:sz w:val="22"/>
          <w:szCs w:val="22"/>
          <w:lang w:val="bg-BG"/>
        </w:rPr>
        <w:t xml:space="preserve"> за кореспонденция </w:t>
      </w:r>
      <w:r>
        <w:rPr>
          <w:color w:val="000000"/>
          <w:spacing w:val="1"/>
          <w:sz w:val="22"/>
          <w:szCs w:val="22"/>
          <w:lang w:val="bg-BG"/>
        </w:rPr>
        <w:t xml:space="preserve">на </w:t>
      </w:r>
      <w:r w:rsidRPr="00613BF3">
        <w:rPr>
          <w:color w:val="000000"/>
          <w:spacing w:val="1"/>
          <w:sz w:val="22"/>
          <w:szCs w:val="22"/>
          <w:lang w:val="bg-BG"/>
        </w:rPr>
        <w:t>участниците</w:t>
      </w:r>
      <w:r w:rsidRPr="00613BF3">
        <w:rPr>
          <w:color w:val="000000"/>
          <w:spacing w:val="-2"/>
          <w:sz w:val="22"/>
          <w:szCs w:val="22"/>
          <w:lang w:val="bg-BG"/>
        </w:rPr>
        <w:t xml:space="preserve"> са длъжни в срок до 24 часа надлежно да уведомят Възложителя.</w:t>
      </w:r>
    </w:p>
    <w:p w:rsidR="001911AF" w:rsidRDefault="001911AF" w:rsidP="001911AF">
      <w:pPr>
        <w:tabs>
          <w:tab w:val="left" w:pos="240"/>
        </w:tabs>
        <w:rPr>
          <w:b/>
          <w:sz w:val="22"/>
          <w:szCs w:val="22"/>
          <w:lang w:val="ru-RU"/>
        </w:rPr>
      </w:pPr>
    </w:p>
    <w:p w:rsidR="001911AF" w:rsidRDefault="001911AF" w:rsidP="001911AF">
      <w:pPr>
        <w:rPr>
          <w:b/>
          <w:sz w:val="22"/>
          <w:szCs w:val="22"/>
          <w:lang w:val="ru-RU"/>
        </w:rPr>
      </w:pPr>
    </w:p>
    <w:p w:rsidR="00B1278A" w:rsidRPr="00342388" w:rsidRDefault="00B1278A" w:rsidP="00B1278A">
      <w:pPr>
        <w:jc w:val="both"/>
        <w:rPr>
          <w:b/>
          <w:lang w:val="bg-BG"/>
        </w:rPr>
      </w:pPr>
      <w:r w:rsidRPr="00342388">
        <w:rPr>
          <w:b/>
          <w:sz w:val="22"/>
          <w:szCs w:val="22"/>
          <w:lang w:val="ru-RU"/>
        </w:rPr>
        <w:t>4.</w:t>
      </w:r>
      <w:r w:rsidRPr="00342388">
        <w:rPr>
          <w:b/>
          <w:sz w:val="22"/>
          <w:szCs w:val="22"/>
          <w:lang w:val="bg-BG"/>
        </w:rPr>
        <w:t xml:space="preserve"> Приемане</w:t>
      </w:r>
      <w:r w:rsidRPr="00342388">
        <w:rPr>
          <w:b/>
          <w:lang w:val="bg-BG"/>
        </w:rPr>
        <w:t xml:space="preserve"> на извършените СМР от страна на Възложителя.</w:t>
      </w:r>
    </w:p>
    <w:p w:rsidR="00B1278A" w:rsidRPr="00342388" w:rsidRDefault="00B1278A" w:rsidP="00B1278A">
      <w:pPr>
        <w:jc w:val="both"/>
        <w:rPr>
          <w:sz w:val="22"/>
          <w:szCs w:val="22"/>
          <w:lang w:val="ru-RU"/>
        </w:rPr>
      </w:pPr>
      <w:r w:rsidRPr="00342388">
        <w:rPr>
          <w:sz w:val="22"/>
          <w:szCs w:val="22"/>
          <w:lang w:val="ru-RU"/>
        </w:rPr>
        <w:t>Приемането на извършените работи ще става чрез двустранно подписани протоколи за изпълнени строително-монтажни работи, от упълномощени от Възложителя и изпълнителя лица, които заедно с издадената фактура са основание за извършване на плащане, съобразно условията на договора.</w:t>
      </w:r>
    </w:p>
    <w:p w:rsidR="00B1278A" w:rsidRPr="00342388" w:rsidRDefault="00B1278A" w:rsidP="00B1278A">
      <w:pPr>
        <w:jc w:val="both"/>
        <w:rPr>
          <w:sz w:val="22"/>
          <w:szCs w:val="22"/>
          <w:lang w:val="ru-RU"/>
        </w:rPr>
      </w:pPr>
    </w:p>
    <w:p w:rsidR="00342388" w:rsidRDefault="00342388" w:rsidP="00603FD7">
      <w:pPr>
        <w:jc w:val="center"/>
        <w:rPr>
          <w:b/>
          <w:bCs/>
          <w:lang w:val="ru-RU"/>
        </w:rPr>
      </w:pPr>
    </w:p>
    <w:p w:rsidR="00342388" w:rsidRDefault="00342388" w:rsidP="00603FD7">
      <w:pPr>
        <w:jc w:val="center"/>
        <w:rPr>
          <w:b/>
          <w:bCs/>
          <w:lang w:val="ru-RU"/>
        </w:rPr>
      </w:pPr>
    </w:p>
    <w:p w:rsidR="00342388" w:rsidRDefault="00342388" w:rsidP="00603FD7">
      <w:pPr>
        <w:jc w:val="center"/>
        <w:rPr>
          <w:b/>
          <w:bCs/>
          <w:lang w:val="ru-RU"/>
        </w:rPr>
      </w:pPr>
    </w:p>
    <w:p w:rsidR="00603FD7" w:rsidRDefault="00603FD7" w:rsidP="00603FD7">
      <w:pPr>
        <w:jc w:val="center"/>
        <w:rPr>
          <w:b/>
          <w:bCs/>
          <w:lang w:val="ru-RU"/>
        </w:rPr>
      </w:pPr>
      <w:r>
        <w:rPr>
          <w:b/>
          <w:bCs/>
          <w:lang w:val="ru-RU"/>
        </w:rPr>
        <w:lastRenderedPageBreak/>
        <w:t>Глава втора</w:t>
      </w:r>
    </w:p>
    <w:p w:rsidR="00342388" w:rsidRDefault="00342388" w:rsidP="00603FD7">
      <w:pPr>
        <w:jc w:val="center"/>
        <w:rPr>
          <w:b/>
          <w:bCs/>
          <w:lang w:val="ru-RU"/>
        </w:rPr>
      </w:pPr>
    </w:p>
    <w:p w:rsidR="00603FD7" w:rsidRDefault="00603FD7" w:rsidP="00603FD7">
      <w:pPr>
        <w:jc w:val="center"/>
        <w:rPr>
          <w:b/>
          <w:bCs/>
          <w:lang w:val="ru-RU"/>
        </w:rPr>
      </w:pPr>
      <w:r>
        <w:rPr>
          <w:b/>
          <w:bCs/>
          <w:lang w:val="ru-RU"/>
        </w:rPr>
        <w:t>ПРИЛОЖЕНИЯ</w:t>
      </w:r>
    </w:p>
    <w:p w:rsidR="00603FD7" w:rsidRDefault="00603FD7" w:rsidP="00603FD7">
      <w:pPr>
        <w:jc w:val="center"/>
        <w:rPr>
          <w:b/>
          <w:bCs/>
          <w:lang w:val="ru-RU"/>
        </w:rPr>
      </w:pPr>
    </w:p>
    <w:p w:rsidR="00603FD7" w:rsidRDefault="00603FD7" w:rsidP="00603FD7">
      <w:pPr>
        <w:jc w:val="center"/>
        <w:rPr>
          <w:b/>
          <w:bCs/>
          <w:lang w:val="ru-RU"/>
        </w:rPr>
      </w:pPr>
    </w:p>
    <w:p w:rsidR="00603FD7" w:rsidRDefault="00603FD7" w:rsidP="00603FD7">
      <w:pPr>
        <w:jc w:val="center"/>
        <w:rPr>
          <w:b/>
          <w:bCs/>
          <w:lang w:val="ru-RU"/>
        </w:rPr>
      </w:pPr>
    </w:p>
    <w:p w:rsidR="00603FD7" w:rsidRDefault="00603FD7" w:rsidP="00603FD7">
      <w:pPr>
        <w:jc w:val="center"/>
        <w:rPr>
          <w:b/>
          <w:bCs/>
          <w:lang w:val="ru-RU"/>
        </w:rPr>
      </w:pPr>
    </w:p>
    <w:p w:rsidR="00603FD7" w:rsidRDefault="00603FD7" w:rsidP="00603FD7">
      <w:pPr>
        <w:rPr>
          <w:b/>
          <w:bCs/>
          <w:lang w:val="ru-RU"/>
        </w:rPr>
      </w:pPr>
      <w:r w:rsidRPr="00C600F7">
        <w:rPr>
          <w:b/>
          <w:bCs/>
          <w:i/>
          <w:lang w:val="ru-RU"/>
        </w:rPr>
        <w:t>Приложение №1</w:t>
      </w:r>
      <w:r>
        <w:rPr>
          <w:b/>
          <w:bCs/>
          <w:lang w:val="ru-RU"/>
        </w:rPr>
        <w:t>-Техническа спецификация</w:t>
      </w:r>
    </w:p>
    <w:p w:rsidR="00603FD7" w:rsidRDefault="00603FD7" w:rsidP="00603FD7">
      <w:pPr>
        <w:rPr>
          <w:b/>
          <w:bCs/>
          <w:lang w:val="ru-RU"/>
        </w:rPr>
      </w:pPr>
    </w:p>
    <w:p w:rsidR="00603FD7" w:rsidRDefault="00603FD7" w:rsidP="00603FD7">
      <w:pPr>
        <w:rPr>
          <w:b/>
          <w:bCs/>
          <w:lang w:val="ru-RU"/>
        </w:rPr>
      </w:pPr>
      <w:r w:rsidRPr="00C600F7">
        <w:rPr>
          <w:b/>
          <w:bCs/>
          <w:i/>
          <w:lang w:val="ru-RU"/>
        </w:rPr>
        <w:t>Приложение №2</w:t>
      </w:r>
      <w:r>
        <w:rPr>
          <w:b/>
          <w:bCs/>
          <w:lang w:val="ru-RU"/>
        </w:rPr>
        <w:t>-Проект на Договор</w:t>
      </w: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6A412E" w:rsidRDefault="006A412E" w:rsidP="00C438F6">
      <w:pPr>
        <w:rPr>
          <w:sz w:val="22"/>
          <w:szCs w:val="22"/>
          <w:lang w:val="ru-RU"/>
        </w:rPr>
      </w:pPr>
    </w:p>
    <w:p w:rsidR="006A412E" w:rsidRDefault="006A412E" w:rsidP="00C438F6">
      <w:pPr>
        <w:rPr>
          <w:sz w:val="22"/>
          <w:szCs w:val="22"/>
          <w:lang w:val="ru-RU"/>
        </w:rPr>
      </w:pPr>
    </w:p>
    <w:p w:rsidR="006A412E" w:rsidRDefault="006A412E"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C18E1" w:rsidRDefault="007C18E1" w:rsidP="00C438F6">
      <w:pPr>
        <w:rPr>
          <w:sz w:val="22"/>
          <w:szCs w:val="22"/>
          <w:lang w:val="ru-RU"/>
        </w:rPr>
      </w:pPr>
    </w:p>
    <w:p w:rsidR="007979CD" w:rsidRDefault="00603FD7" w:rsidP="00603FD7">
      <w:pPr>
        <w:jc w:val="both"/>
        <w:rPr>
          <w:b/>
          <w:bCs/>
          <w:i/>
          <w:lang w:val="ru-RU"/>
        </w:rPr>
      </w:pPr>
      <w:r>
        <w:rPr>
          <w:b/>
          <w:bCs/>
          <w:i/>
          <w:lang w:val="ru-RU"/>
        </w:rPr>
        <w:t xml:space="preserve">                                                                                                                                       </w:t>
      </w:r>
    </w:p>
    <w:p w:rsidR="007979CD" w:rsidRDefault="007979CD" w:rsidP="00603FD7">
      <w:pPr>
        <w:jc w:val="both"/>
        <w:rPr>
          <w:b/>
          <w:bCs/>
          <w:i/>
          <w:lang w:val="ru-RU"/>
        </w:rPr>
      </w:pPr>
    </w:p>
    <w:p w:rsidR="007C18E1" w:rsidRDefault="007979CD" w:rsidP="00603FD7">
      <w:pPr>
        <w:jc w:val="both"/>
        <w:rPr>
          <w:sz w:val="22"/>
          <w:szCs w:val="22"/>
          <w:lang w:val="ru-RU"/>
        </w:rPr>
      </w:pPr>
      <w:r>
        <w:rPr>
          <w:b/>
          <w:bCs/>
          <w:i/>
          <w:lang w:val="ru-RU"/>
        </w:rPr>
        <w:t xml:space="preserve">                                                                                                                                               </w:t>
      </w:r>
      <w:r w:rsidR="00603FD7" w:rsidRPr="00C600F7">
        <w:rPr>
          <w:b/>
          <w:bCs/>
          <w:i/>
          <w:lang w:val="ru-RU"/>
        </w:rPr>
        <w:t>Приложение №1</w:t>
      </w:r>
    </w:p>
    <w:p w:rsidR="007C18E1" w:rsidRDefault="007C18E1" w:rsidP="00C438F6">
      <w:pPr>
        <w:rPr>
          <w:sz w:val="22"/>
          <w:szCs w:val="22"/>
          <w:lang w:val="ru-RU"/>
        </w:rPr>
      </w:pPr>
    </w:p>
    <w:p w:rsidR="007C18E1" w:rsidRDefault="007C18E1" w:rsidP="00C438F6">
      <w:pPr>
        <w:rPr>
          <w:sz w:val="22"/>
          <w:szCs w:val="22"/>
          <w:lang w:val="ru-RU"/>
        </w:rPr>
      </w:pPr>
    </w:p>
    <w:p w:rsidR="00FE27EE" w:rsidRPr="00C438F6" w:rsidRDefault="00FE27EE" w:rsidP="00FE27EE">
      <w:pPr>
        <w:ind w:firstLine="600"/>
        <w:jc w:val="both"/>
        <w:rPr>
          <w:color w:val="FF0000"/>
          <w:sz w:val="22"/>
          <w:szCs w:val="22"/>
          <w:lang w:val="ru-RU"/>
        </w:rPr>
      </w:pPr>
    </w:p>
    <w:p w:rsidR="00FE27EE" w:rsidRDefault="00603FD7" w:rsidP="00603FD7">
      <w:pPr>
        <w:pStyle w:val="36"/>
        <w:jc w:val="center"/>
        <w:rPr>
          <w:b/>
          <w:sz w:val="24"/>
          <w:szCs w:val="24"/>
        </w:rPr>
      </w:pPr>
      <w:r>
        <w:rPr>
          <w:b/>
          <w:sz w:val="24"/>
          <w:szCs w:val="24"/>
        </w:rPr>
        <w:t>Техническа спецификация</w:t>
      </w:r>
    </w:p>
    <w:p w:rsidR="00603FD7" w:rsidRDefault="00603FD7" w:rsidP="00603FD7">
      <w:pPr>
        <w:pStyle w:val="36"/>
        <w:jc w:val="both"/>
        <w:rPr>
          <w:b/>
          <w:sz w:val="22"/>
          <w:szCs w:val="22"/>
          <w:lang w:val="ru-RU"/>
        </w:rPr>
      </w:pPr>
      <w:r w:rsidRPr="000A4C86">
        <w:rPr>
          <w:b/>
          <w:sz w:val="22"/>
          <w:szCs w:val="22"/>
          <w:lang w:val="ru-RU"/>
        </w:rPr>
        <w:t>Обект на поръчката:</w:t>
      </w:r>
      <w:r>
        <w:rPr>
          <w:b/>
          <w:sz w:val="22"/>
          <w:szCs w:val="22"/>
          <w:lang w:val="ru-RU"/>
        </w:rPr>
        <w:t xml:space="preserve"> строителство</w:t>
      </w:r>
    </w:p>
    <w:p w:rsidR="000E6A9E" w:rsidRPr="007979CD" w:rsidRDefault="002257BB" w:rsidP="000E6A9E">
      <w:pPr>
        <w:jc w:val="both"/>
        <w:rPr>
          <w:b/>
          <w:bCs/>
          <w:sz w:val="22"/>
          <w:szCs w:val="22"/>
          <w:lang w:val="bg-BG"/>
        </w:rPr>
      </w:pPr>
      <w:r w:rsidRPr="000A4C86">
        <w:rPr>
          <w:b/>
          <w:sz w:val="22"/>
          <w:szCs w:val="22"/>
          <w:lang w:val="ru-RU"/>
        </w:rPr>
        <w:t>Предмет на поръчката:</w:t>
      </w:r>
      <w:r w:rsidRPr="002257BB">
        <w:rPr>
          <w:b/>
          <w:sz w:val="22"/>
          <w:szCs w:val="22"/>
          <w:lang w:val="ru-RU"/>
        </w:rPr>
        <w:t xml:space="preserve"> </w:t>
      </w:r>
      <w:r w:rsidR="000E6A9E" w:rsidRPr="007979CD">
        <w:rPr>
          <w:b/>
          <w:sz w:val="22"/>
          <w:szCs w:val="22"/>
          <w:lang w:val="ru-RU"/>
        </w:rPr>
        <w:t>„Строително-монтажни работи по благоустрояване на улици в Община Петрич</w:t>
      </w:r>
      <w:r w:rsidR="000E6A9E" w:rsidRPr="007979CD">
        <w:rPr>
          <w:b/>
          <w:bCs/>
          <w:sz w:val="22"/>
          <w:szCs w:val="22"/>
          <w:lang w:val="bg-BG"/>
        </w:rPr>
        <w:t>”</w:t>
      </w:r>
    </w:p>
    <w:p w:rsidR="00775321" w:rsidRPr="00C0069A" w:rsidRDefault="00775321" w:rsidP="002257BB">
      <w:pPr>
        <w:jc w:val="both"/>
        <w:rPr>
          <w:b/>
          <w:sz w:val="22"/>
          <w:szCs w:val="22"/>
          <w:lang w:val="bg-BG"/>
        </w:rPr>
      </w:pPr>
    </w:p>
    <w:p w:rsidR="002257BB" w:rsidRDefault="00EE4BC2" w:rsidP="002257BB">
      <w:pPr>
        <w:jc w:val="both"/>
        <w:rPr>
          <w:bCs/>
          <w:iCs/>
          <w:sz w:val="22"/>
          <w:szCs w:val="22"/>
          <w:lang w:val="ru-RU"/>
        </w:rPr>
      </w:pPr>
      <w:r>
        <w:rPr>
          <w:bCs/>
          <w:iCs/>
          <w:sz w:val="22"/>
          <w:szCs w:val="22"/>
          <w:lang w:val="ru-RU"/>
        </w:rPr>
        <w:t>В</w:t>
      </w:r>
      <w:r w:rsidR="002257BB">
        <w:rPr>
          <w:bCs/>
          <w:iCs/>
          <w:sz w:val="22"/>
          <w:szCs w:val="22"/>
          <w:lang w:val="ru-RU"/>
        </w:rPr>
        <w:t>ъзлагане</w:t>
      </w:r>
      <w:r>
        <w:rPr>
          <w:bCs/>
          <w:iCs/>
          <w:sz w:val="22"/>
          <w:szCs w:val="22"/>
          <w:lang w:val="ru-RU"/>
        </w:rPr>
        <w:t>то</w:t>
      </w:r>
      <w:r w:rsidR="002257BB">
        <w:rPr>
          <w:bCs/>
          <w:iCs/>
          <w:sz w:val="22"/>
          <w:szCs w:val="22"/>
          <w:lang w:val="ru-RU"/>
        </w:rPr>
        <w:t xml:space="preserve"> на обществената поръчка ще се проведе чрез Публична покана по реда на Глава осем </w:t>
      </w:r>
      <w:r w:rsidR="002257BB">
        <w:rPr>
          <w:bCs/>
          <w:iCs/>
          <w:sz w:val="22"/>
          <w:szCs w:val="22"/>
          <w:lang w:val="bg-BG"/>
        </w:rPr>
        <w:t xml:space="preserve">„а” от </w:t>
      </w:r>
      <w:r w:rsidR="002257BB">
        <w:rPr>
          <w:bCs/>
          <w:iCs/>
          <w:sz w:val="22"/>
          <w:szCs w:val="22"/>
          <w:lang w:val="ru-RU"/>
        </w:rPr>
        <w:t>ЗОП, във връзка с чл.14, ал.4, т.1 от ЗОП.</w:t>
      </w:r>
    </w:p>
    <w:p w:rsidR="002257BB" w:rsidRDefault="002257BB" w:rsidP="002257BB">
      <w:pPr>
        <w:jc w:val="both"/>
        <w:rPr>
          <w:bCs/>
          <w:iCs/>
          <w:sz w:val="22"/>
          <w:szCs w:val="22"/>
          <w:lang w:val="ru-RU"/>
        </w:rPr>
      </w:pPr>
    </w:p>
    <w:p w:rsidR="002257BB" w:rsidRDefault="002257BB" w:rsidP="002257BB">
      <w:pPr>
        <w:jc w:val="both"/>
        <w:rPr>
          <w:b/>
          <w:bCs/>
          <w:lang w:val="ru-RU"/>
        </w:rPr>
      </w:pPr>
      <w:r>
        <w:rPr>
          <w:b/>
          <w:bCs/>
          <w:lang w:val="ru-RU"/>
        </w:rPr>
        <w:t>1. ОБЩА ИНФОРМАЦИЯ</w:t>
      </w:r>
    </w:p>
    <w:p w:rsidR="002257BB" w:rsidRDefault="002257BB" w:rsidP="002257BB">
      <w:pPr>
        <w:jc w:val="both"/>
        <w:rPr>
          <w:b/>
          <w:bCs/>
          <w:sz w:val="22"/>
          <w:szCs w:val="22"/>
          <w:lang w:val="ru-RU"/>
        </w:rPr>
      </w:pPr>
      <w:r>
        <w:rPr>
          <w:b/>
          <w:bCs/>
          <w:sz w:val="22"/>
          <w:szCs w:val="22"/>
          <w:lang w:val="ru-RU"/>
        </w:rPr>
        <w:t>Възложител: Община Петрич</w:t>
      </w:r>
    </w:p>
    <w:p w:rsidR="002257BB" w:rsidRDefault="002257BB" w:rsidP="002257BB">
      <w:pPr>
        <w:jc w:val="both"/>
        <w:rPr>
          <w:b/>
          <w:bCs/>
          <w:sz w:val="22"/>
          <w:szCs w:val="22"/>
          <w:lang w:val="bg-BG"/>
        </w:rPr>
      </w:pPr>
      <w:r>
        <w:rPr>
          <w:b/>
          <w:bCs/>
          <w:sz w:val="22"/>
          <w:szCs w:val="22"/>
          <w:lang w:val="ru-RU"/>
        </w:rPr>
        <w:t>Адрес на Възложителя:гр.Петрич, ул.</w:t>
      </w:r>
      <w:r>
        <w:rPr>
          <w:b/>
          <w:bCs/>
          <w:sz w:val="22"/>
          <w:szCs w:val="22"/>
          <w:lang w:val="bg-BG"/>
        </w:rPr>
        <w:t>”Цар Борис ІІІ”№24</w:t>
      </w:r>
    </w:p>
    <w:p w:rsidR="002257BB" w:rsidRDefault="002257BB" w:rsidP="002257BB">
      <w:pPr>
        <w:jc w:val="both"/>
        <w:rPr>
          <w:b/>
          <w:bCs/>
          <w:sz w:val="22"/>
          <w:szCs w:val="22"/>
          <w:lang w:val="bg-BG"/>
        </w:rPr>
      </w:pPr>
    </w:p>
    <w:p w:rsidR="002257BB" w:rsidRDefault="002257BB" w:rsidP="002257BB">
      <w:pPr>
        <w:pStyle w:val="Bodytext1"/>
        <w:shd w:val="clear" w:color="auto" w:fill="auto"/>
        <w:spacing w:after="0" w:line="254" w:lineRule="exact"/>
        <w:ind w:right="20" w:firstLine="0"/>
        <w:rPr>
          <w:rStyle w:val="Bodytext2"/>
          <w:rFonts w:ascii="Times New Roman" w:hAnsi="Times New Roman" w:cs="Times New Roman"/>
          <w:color w:val="000000"/>
          <w:sz w:val="22"/>
          <w:szCs w:val="22"/>
          <w:lang w:val="ru-RU"/>
        </w:rPr>
      </w:pPr>
      <w:r>
        <w:rPr>
          <w:rFonts w:ascii="Times New Roman" w:hAnsi="Times New Roman" w:cs="Times New Roman"/>
          <w:b/>
          <w:color w:val="000000"/>
          <w:sz w:val="22"/>
          <w:szCs w:val="22"/>
        </w:rPr>
        <w:t>Изпълнението на настоящата обществена поръчка ще доведе до</w:t>
      </w:r>
      <w:r>
        <w:rPr>
          <w:rFonts w:ascii="Times New Roman" w:hAnsi="Times New Roman" w:cs="Times New Roman"/>
          <w:b/>
          <w:color w:val="000000"/>
          <w:sz w:val="22"/>
          <w:szCs w:val="22"/>
          <w:lang w:val="ru-RU"/>
        </w:rPr>
        <w:t xml:space="preserve"> избор на изпълнител, който ще представлява и защитава интересите на Възложителя през целия инвестиционен процес. ИЗПЪЛНИТЕЛЯТ</w:t>
      </w:r>
      <w:r>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rPr>
        <w:t>щ</w:t>
      </w:r>
      <w:r>
        <w:rPr>
          <w:rStyle w:val="Bodytext2"/>
          <w:rFonts w:ascii="Times New Roman" w:hAnsi="Times New Roman" w:cs="Times New Roman"/>
          <w:color w:val="000000"/>
          <w:sz w:val="22"/>
          <w:szCs w:val="22"/>
        </w:rPr>
        <w:t>е бъде отговорен за изпълнението на всички изисквания на българското законодателство свързани с</w:t>
      </w:r>
      <w:r>
        <w:rPr>
          <w:rStyle w:val="Bodytext2"/>
          <w:rFonts w:ascii="Times New Roman" w:hAnsi="Times New Roman" w:cs="Times New Roman"/>
          <w:color w:val="000000"/>
          <w:sz w:val="22"/>
          <w:szCs w:val="22"/>
          <w:lang w:val="bg-BG"/>
        </w:rPr>
        <w:t>ъс</w:t>
      </w:r>
      <w:r>
        <w:rPr>
          <w:rStyle w:val="Bodytext2"/>
          <w:rFonts w:ascii="Times New Roman" w:hAnsi="Times New Roman" w:cs="Times New Roman"/>
          <w:color w:val="000000"/>
          <w:sz w:val="22"/>
          <w:szCs w:val="22"/>
        </w:rPr>
        <w:t xml:space="preserve"> строителните дейности в съответствие с техническите норми и изисквания на законодателството, свързано със строителството (основно ЗУТ и подзаконовите актове).</w:t>
      </w:r>
    </w:p>
    <w:p w:rsidR="002257BB" w:rsidRPr="002257BB" w:rsidRDefault="002257BB" w:rsidP="002257BB">
      <w:pPr>
        <w:pStyle w:val="Bodytext1"/>
        <w:shd w:val="clear" w:color="auto" w:fill="auto"/>
        <w:spacing w:after="0" w:line="254" w:lineRule="exact"/>
        <w:ind w:right="20" w:firstLine="0"/>
        <w:rPr>
          <w:rStyle w:val="Bodytext2"/>
          <w:rFonts w:ascii="Times New Roman" w:hAnsi="Times New Roman" w:cs="Times New Roman"/>
          <w:color w:val="000000"/>
          <w:sz w:val="22"/>
          <w:szCs w:val="22"/>
          <w:lang w:val="bg-BG"/>
        </w:rPr>
      </w:pPr>
      <w:r>
        <w:rPr>
          <w:rStyle w:val="Bodytext2"/>
          <w:rFonts w:ascii="Times New Roman" w:hAnsi="Times New Roman" w:cs="Times New Roman"/>
          <w:color w:val="000000"/>
          <w:sz w:val="22"/>
          <w:szCs w:val="22"/>
          <w:lang w:val="bg-BG"/>
        </w:rPr>
        <w:t xml:space="preserve">Изпълнителят </w:t>
      </w:r>
      <w:r>
        <w:rPr>
          <w:rStyle w:val="Bodytext2"/>
          <w:rFonts w:ascii="Times New Roman" w:hAnsi="Times New Roman" w:cs="Times New Roman"/>
          <w:color w:val="000000"/>
          <w:sz w:val="22"/>
          <w:szCs w:val="22"/>
        </w:rPr>
        <w:t xml:space="preserve">има за задача да осигури надежден </w:t>
      </w:r>
      <w:r>
        <w:rPr>
          <w:rStyle w:val="Bodytext2"/>
          <w:rFonts w:ascii="Times New Roman" w:hAnsi="Times New Roman" w:cs="Times New Roman"/>
          <w:color w:val="000000"/>
          <w:sz w:val="22"/>
          <w:szCs w:val="22"/>
          <w:lang w:val="bg-BG"/>
        </w:rPr>
        <w:t xml:space="preserve">ремонт на </w:t>
      </w:r>
      <w:r w:rsidR="000E6A9E">
        <w:rPr>
          <w:rStyle w:val="Bodytext2"/>
          <w:rFonts w:ascii="Times New Roman" w:hAnsi="Times New Roman" w:cs="Times New Roman"/>
          <w:color w:val="000000"/>
          <w:sz w:val="22"/>
          <w:szCs w:val="22"/>
          <w:lang w:val="bg-BG"/>
        </w:rPr>
        <w:t>тр</w:t>
      </w:r>
      <w:r w:rsidR="00B42EE9">
        <w:rPr>
          <w:rStyle w:val="Bodytext2"/>
          <w:rFonts w:ascii="Times New Roman" w:hAnsi="Times New Roman" w:cs="Times New Roman"/>
          <w:color w:val="000000"/>
          <w:sz w:val="22"/>
          <w:szCs w:val="22"/>
          <w:lang w:val="bg-BG"/>
        </w:rPr>
        <w:t>о</w:t>
      </w:r>
      <w:r w:rsidR="000E6A9E">
        <w:rPr>
          <w:rStyle w:val="Bodytext2"/>
          <w:rFonts w:ascii="Times New Roman" w:hAnsi="Times New Roman" w:cs="Times New Roman"/>
          <w:color w:val="000000"/>
          <w:sz w:val="22"/>
          <w:szCs w:val="22"/>
          <w:lang w:val="bg-BG"/>
        </w:rPr>
        <w:t>тоарните</w:t>
      </w:r>
      <w:r>
        <w:rPr>
          <w:rStyle w:val="Bodytext2"/>
          <w:rFonts w:ascii="Times New Roman" w:hAnsi="Times New Roman" w:cs="Times New Roman"/>
          <w:color w:val="000000"/>
          <w:sz w:val="22"/>
          <w:szCs w:val="22"/>
          <w:lang w:val="bg-BG"/>
        </w:rPr>
        <w:t xml:space="preserve"> настилки по уличната мрежа </w:t>
      </w:r>
      <w:r w:rsidR="000E6A9E">
        <w:rPr>
          <w:rStyle w:val="Bodytext2"/>
          <w:rFonts w:ascii="Times New Roman" w:hAnsi="Times New Roman" w:cs="Times New Roman"/>
          <w:color w:val="000000"/>
          <w:sz w:val="22"/>
          <w:szCs w:val="22"/>
          <w:lang w:val="bg-BG"/>
        </w:rPr>
        <w:t>на територията на община Петрич, поставяне на бордюри и чакълиране на улици.</w:t>
      </w:r>
    </w:p>
    <w:p w:rsidR="004C32A7" w:rsidRPr="00816726" w:rsidRDefault="004C32A7" w:rsidP="004C32A7">
      <w:pPr>
        <w:jc w:val="both"/>
        <w:rPr>
          <w:b/>
          <w:bCs/>
          <w:iCs/>
          <w:sz w:val="22"/>
          <w:szCs w:val="22"/>
          <w:lang w:val="bg-BG"/>
        </w:rPr>
      </w:pPr>
      <w:r w:rsidRPr="00816726">
        <w:rPr>
          <w:b/>
          <w:bCs/>
          <w:iCs/>
          <w:sz w:val="22"/>
          <w:szCs w:val="22"/>
          <w:lang w:val="bg-BG"/>
        </w:rPr>
        <w:t>При изпълнение на поръчката ще се извършва</w:t>
      </w:r>
      <w:r w:rsidR="000E6A9E">
        <w:rPr>
          <w:b/>
          <w:bCs/>
          <w:iCs/>
          <w:sz w:val="22"/>
          <w:szCs w:val="22"/>
          <w:lang w:val="bg-BG"/>
        </w:rPr>
        <w:t>т строително-монтажни работи по благоустрояване</w:t>
      </w:r>
      <w:r w:rsidRPr="00816726">
        <w:rPr>
          <w:b/>
          <w:bCs/>
          <w:iCs/>
          <w:sz w:val="22"/>
          <w:szCs w:val="22"/>
          <w:lang w:val="bg-BG"/>
        </w:rPr>
        <w:t xml:space="preserve"> на улици в Община Петрич</w:t>
      </w:r>
    </w:p>
    <w:p w:rsidR="002257BB" w:rsidRPr="004C32A7" w:rsidRDefault="002257BB" w:rsidP="002257BB">
      <w:pPr>
        <w:keepNext/>
        <w:tabs>
          <w:tab w:val="num" w:pos="480"/>
          <w:tab w:val="left" w:pos="960"/>
        </w:tabs>
        <w:suppressAutoHyphens/>
        <w:ind w:left="-540" w:firstLine="540"/>
        <w:jc w:val="both"/>
        <w:outlineLvl w:val="0"/>
        <w:rPr>
          <w:b/>
          <w:bCs/>
          <w:kern w:val="32"/>
          <w:sz w:val="22"/>
          <w:szCs w:val="22"/>
          <w:lang w:val="ru-RU" w:eastAsia="ar-SA"/>
        </w:rPr>
      </w:pPr>
    </w:p>
    <w:p w:rsidR="002257BB" w:rsidRPr="00064239" w:rsidRDefault="002257BB" w:rsidP="002257BB">
      <w:pPr>
        <w:keepNext/>
        <w:tabs>
          <w:tab w:val="num" w:pos="480"/>
          <w:tab w:val="left" w:pos="960"/>
        </w:tabs>
        <w:suppressAutoHyphens/>
        <w:ind w:left="-540" w:firstLine="540"/>
        <w:jc w:val="both"/>
        <w:outlineLvl w:val="0"/>
        <w:rPr>
          <w:b/>
          <w:bCs/>
          <w:kern w:val="32"/>
          <w:sz w:val="22"/>
          <w:szCs w:val="22"/>
          <w:lang w:val="ru-RU" w:eastAsia="ar-SA"/>
        </w:rPr>
      </w:pPr>
      <w:r w:rsidRPr="00064239">
        <w:rPr>
          <w:b/>
          <w:bCs/>
          <w:kern w:val="32"/>
          <w:sz w:val="22"/>
          <w:szCs w:val="22"/>
          <w:lang w:val="ru-RU" w:eastAsia="ar-SA"/>
        </w:rPr>
        <w:t>2. ОБХВАТ НА ДЕЙНОСТТА</w:t>
      </w:r>
    </w:p>
    <w:p w:rsidR="002257BB" w:rsidRDefault="002257BB" w:rsidP="002257BB">
      <w:pPr>
        <w:keepNext/>
        <w:tabs>
          <w:tab w:val="num" w:pos="900"/>
          <w:tab w:val="left" w:pos="1440"/>
        </w:tabs>
        <w:suppressAutoHyphens/>
        <w:ind w:left="-540" w:right="-694" w:firstLine="540"/>
        <w:jc w:val="both"/>
        <w:outlineLvl w:val="2"/>
        <w:rPr>
          <w:b/>
          <w:bCs/>
          <w:iCs/>
          <w:sz w:val="22"/>
          <w:szCs w:val="22"/>
          <w:lang w:val="ru-RU" w:eastAsia="ar-SA"/>
        </w:rPr>
      </w:pPr>
      <w:r>
        <w:rPr>
          <w:b/>
          <w:bCs/>
          <w:iCs/>
          <w:sz w:val="22"/>
          <w:szCs w:val="22"/>
          <w:lang w:val="ru-RU" w:eastAsia="ar-SA"/>
        </w:rPr>
        <w:t xml:space="preserve">Териториален обхват и място на изпълнение на договора: </w:t>
      </w:r>
    </w:p>
    <w:p w:rsidR="002257BB" w:rsidRDefault="002257BB" w:rsidP="002257BB">
      <w:pPr>
        <w:jc w:val="both"/>
        <w:rPr>
          <w:color w:val="000000"/>
          <w:sz w:val="22"/>
          <w:szCs w:val="22"/>
          <w:lang w:val="ru-RU"/>
        </w:rPr>
      </w:pPr>
      <w:r>
        <w:rPr>
          <w:b/>
          <w:bCs/>
          <w:color w:val="000000"/>
          <w:sz w:val="22"/>
          <w:szCs w:val="22"/>
          <w:lang w:val="ru-RU"/>
        </w:rPr>
        <w:t>Видовете строително-монтажни работи</w:t>
      </w:r>
      <w:r>
        <w:rPr>
          <w:color w:val="000000"/>
          <w:sz w:val="22"/>
          <w:szCs w:val="22"/>
          <w:lang w:val="ru-RU"/>
        </w:rPr>
        <w:t xml:space="preserve">, които ще се извършват при изпълнение на поръчката </w:t>
      </w:r>
      <w:r w:rsidRPr="002257BB">
        <w:rPr>
          <w:color w:val="000000"/>
          <w:sz w:val="22"/>
          <w:szCs w:val="22"/>
          <w:lang w:val="ru-RU"/>
        </w:rPr>
        <w:t xml:space="preserve">са </w:t>
      </w:r>
      <w:r>
        <w:rPr>
          <w:color w:val="000000"/>
          <w:sz w:val="22"/>
          <w:szCs w:val="22"/>
          <w:lang w:val="ru-RU"/>
        </w:rPr>
        <w:t xml:space="preserve"> </w:t>
      </w:r>
      <w:r w:rsidR="00B42EE9">
        <w:rPr>
          <w:color w:val="000000"/>
          <w:sz w:val="22"/>
          <w:szCs w:val="22"/>
          <w:lang w:val="ru-RU"/>
        </w:rPr>
        <w:t>както следва:</w:t>
      </w:r>
    </w:p>
    <w:p w:rsidR="00B42EE9" w:rsidRDefault="00B42EE9" w:rsidP="00B42EE9">
      <w:pPr>
        <w:jc w:val="both"/>
        <w:rPr>
          <w:lang w:val="bg-BG"/>
        </w:rPr>
      </w:pPr>
      <w:r w:rsidRPr="00617AFB">
        <w:rPr>
          <w:b/>
          <w:bCs/>
          <w:sz w:val="22"/>
          <w:szCs w:val="22"/>
          <w:lang w:val="ru-RU"/>
        </w:rPr>
        <w:t>За Обект №1“Благоустрояване улица „Плиска”, с.Беласица”</w:t>
      </w:r>
      <w:r>
        <w:rPr>
          <w:bCs/>
          <w:sz w:val="22"/>
          <w:szCs w:val="22"/>
          <w:lang w:val="ru-RU"/>
        </w:rPr>
        <w:t xml:space="preserve"> се предвижда да се изпълнят следните видове и количества работи: изкоп ТЗП механизиран-205 м3, изкоп ТЗП ръчен-90 м3; доставка и полагане на бетонови </w:t>
      </w:r>
      <w:r w:rsidRPr="00415392">
        <w:rPr>
          <w:bCs/>
          <w:sz w:val="22"/>
          <w:szCs w:val="22"/>
          <w:lang w:val="ru-RU"/>
        </w:rPr>
        <w:t>бордюри 50/18/35-120 м.л.; натоварване</w:t>
      </w:r>
      <w:r>
        <w:rPr>
          <w:bCs/>
          <w:sz w:val="22"/>
          <w:szCs w:val="22"/>
          <w:lang w:val="ru-RU"/>
        </w:rPr>
        <w:t xml:space="preserve"> и превоз на ЗМ на табан-267 м3; </w:t>
      </w:r>
    </w:p>
    <w:p w:rsidR="00B42EE9" w:rsidRPr="00617AFB" w:rsidRDefault="00B42EE9" w:rsidP="00B42EE9">
      <w:pPr>
        <w:jc w:val="both"/>
        <w:rPr>
          <w:b/>
          <w:bCs/>
          <w:sz w:val="22"/>
          <w:szCs w:val="22"/>
          <w:lang w:val="ru-RU"/>
        </w:rPr>
      </w:pPr>
      <w:r w:rsidRPr="00617AFB">
        <w:rPr>
          <w:b/>
          <w:bCs/>
          <w:sz w:val="22"/>
          <w:szCs w:val="22"/>
          <w:lang w:val="ru-RU"/>
        </w:rPr>
        <w:t>Обект №2 “Благоустрояване улица „Освобождение”, с.Габрене”</w:t>
      </w:r>
      <w:r w:rsidRPr="00617AFB">
        <w:rPr>
          <w:bCs/>
          <w:sz w:val="22"/>
          <w:szCs w:val="22"/>
          <w:lang w:val="ru-RU"/>
        </w:rPr>
        <w:t xml:space="preserve"> </w:t>
      </w:r>
      <w:r>
        <w:rPr>
          <w:bCs/>
          <w:sz w:val="22"/>
          <w:szCs w:val="22"/>
          <w:lang w:val="ru-RU"/>
        </w:rPr>
        <w:t xml:space="preserve">се предвижда да се изпълнят следните видове и количества работи: доставка, полагане и профилиране с едро каменна фракция за основа-40 м3.; доставка и монтаж на армирана мрежа ф5-600 м2; доставка и полагане на бетон Б15-60 м3; превоз бетонови разтвори-60 м3; </w:t>
      </w:r>
    </w:p>
    <w:p w:rsidR="00B42EE9" w:rsidRDefault="00B42EE9" w:rsidP="00B42EE9">
      <w:pPr>
        <w:jc w:val="both"/>
        <w:rPr>
          <w:bCs/>
          <w:sz w:val="22"/>
          <w:szCs w:val="22"/>
          <w:lang w:val="ru-RU"/>
        </w:rPr>
      </w:pPr>
      <w:r w:rsidRPr="00617AFB">
        <w:rPr>
          <w:b/>
          <w:bCs/>
          <w:sz w:val="22"/>
          <w:szCs w:val="22"/>
          <w:lang w:val="ru-RU"/>
        </w:rPr>
        <w:t>Обект №3 “Благоустрояване улица „А.Попов” и ул.</w:t>
      </w:r>
      <w:r w:rsidRPr="00617AFB">
        <w:rPr>
          <w:b/>
          <w:bCs/>
          <w:sz w:val="22"/>
          <w:szCs w:val="22"/>
          <w:lang w:val="bg-BG"/>
        </w:rPr>
        <w:t>”Г.Делчев”</w:t>
      </w:r>
      <w:r w:rsidRPr="00617AFB">
        <w:rPr>
          <w:b/>
          <w:bCs/>
          <w:sz w:val="22"/>
          <w:szCs w:val="22"/>
          <w:lang w:val="ru-RU"/>
        </w:rPr>
        <w:t>, с.Скрът ”</w:t>
      </w:r>
      <w:r w:rsidRPr="00617AFB">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с багер по оформяне на пътно легло-90 м3; натоварване и превоз на земни почви до 7 км.-90 м3; тесен изкоп в земни почви ръчно-25 м3; натоварване и превоз на земни почви до 7 км.-25 м3; доставка и полагане на бетонови бордюри </w:t>
      </w:r>
      <w:r w:rsidRPr="00415392">
        <w:rPr>
          <w:bCs/>
          <w:sz w:val="22"/>
          <w:szCs w:val="22"/>
          <w:lang w:val="ru-RU"/>
        </w:rPr>
        <w:t>50/18/35-162 м.л.;</w:t>
      </w:r>
      <w:r>
        <w:rPr>
          <w:bCs/>
          <w:color w:val="FF0000"/>
          <w:sz w:val="22"/>
          <w:szCs w:val="22"/>
          <w:lang w:val="ru-RU"/>
        </w:rPr>
        <w:t xml:space="preserve"> </w:t>
      </w:r>
      <w:r w:rsidRPr="00617AFB">
        <w:rPr>
          <w:bCs/>
          <w:sz w:val="22"/>
          <w:szCs w:val="22"/>
          <w:lang w:val="ru-RU"/>
        </w:rPr>
        <w:t>тънък изкоп в земни</w:t>
      </w:r>
      <w:r>
        <w:rPr>
          <w:bCs/>
          <w:sz w:val="22"/>
          <w:szCs w:val="22"/>
          <w:lang w:val="ru-RU"/>
        </w:rPr>
        <w:t xml:space="preserve"> почви-подравняване улица-122 м3; доставка, полагане и профилиране на трошена фракция каменна-70 м3.;</w:t>
      </w:r>
      <w:r w:rsidRPr="004B269A">
        <w:rPr>
          <w:bCs/>
          <w:sz w:val="22"/>
          <w:szCs w:val="22"/>
          <w:lang w:val="ru-RU"/>
        </w:rPr>
        <w:t xml:space="preserve"> </w:t>
      </w:r>
      <w:r>
        <w:rPr>
          <w:bCs/>
          <w:sz w:val="22"/>
          <w:szCs w:val="22"/>
          <w:lang w:val="ru-RU"/>
        </w:rPr>
        <w:t>доставка и монтаж на армирана мрежа ф5-400 м2;</w:t>
      </w:r>
      <w:r w:rsidRPr="004B269A">
        <w:rPr>
          <w:bCs/>
          <w:sz w:val="22"/>
          <w:szCs w:val="22"/>
          <w:lang w:val="ru-RU"/>
        </w:rPr>
        <w:t xml:space="preserve"> </w:t>
      </w:r>
      <w:r>
        <w:rPr>
          <w:bCs/>
          <w:sz w:val="22"/>
          <w:szCs w:val="22"/>
          <w:lang w:val="ru-RU"/>
        </w:rPr>
        <w:t>доставка и полагане на бетон Б15-40 м3; превоз бетон с бетоновоз-40 м3;</w:t>
      </w:r>
    </w:p>
    <w:p w:rsidR="00B42EE9" w:rsidRPr="00415392" w:rsidRDefault="00B42EE9" w:rsidP="00B42EE9">
      <w:pPr>
        <w:jc w:val="both"/>
        <w:rPr>
          <w:b/>
          <w:bCs/>
          <w:sz w:val="22"/>
          <w:szCs w:val="22"/>
          <w:lang w:val="ru-RU"/>
        </w:rPr>
      </w:pPr>
      <w:r w:rsidRPr="004B269A">
        <w:rPr>
          <w:b/>
          <w:bCs/>
          <w:sz w:val="22"/>
          <w:szCs w:val="22"/>
          <w:lang w:val="ru-RU"/>
        </w:rPr>
        <w:t>Обект №4 “Благоустрояване улица „Беласица</w:t>
      </w:r>
      <w:r w:rsidRPr="004B269A">
        <w:rPr>
          <w:b/>
          <w:bCs/>
          <w:sz w:val="22"/>
          <w:szCs w:val="22"/>
          <w:lang w:val="bg-BG"/>
        </w:rPr>
        <w:t>” и ул.”Отец Паисий</w:t>
      </w:r>
      <w:r w:rsidRPr="004B269A">
        <w:rPr>
          <w:b/>
          <w:bCs/>
          <w:sz w:val="22"/>
          <w:szCs w:val="22"/>
          <w:lang w:val="ru-RU"/>
        </w:rPr>
        <w:t>, с.Първомай”</w:t>
      </w:r>
      <w:r w:rsidRPr="004B269A">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земни маси механизиран-234 м3; превоз земни маси до 7 км.-234 м3; тесен изкоп в земни почви-ръчен-25 м3; доставка и полагане на бетонови бордюри </w:t>
      </w:r>
      <w:r w:rsidRPr="00415392">
        <w:rPr>
          <w:bCs/>
          <w:sz w:val="22"/>
          <w:szCs w:val="22"/>
          <w:lang w:val="ru-RU"/>
        </w:rPr>
        <w:t>50/18/35-293 м.л.; доставка, полагане, профилиране и валиране на трошена каменна основа-156 м3;</w:t>
      </w:r>
    </w:p>
    <w:p w:rsidR="00B42EE9" w:rsidRPr="004B269A" w:rsidRDefault="00B42EE9" w:rsidP="00B42EE9">
      <w:pPr>
        <w:jc w:val="both"/>
        <w:rPr>
          <w:b/>
          <w:bCs/>
          <w:sz w:val="22"/>
          <w:szCs w:val="22"/>
          <w:lang w:val="ru-RU"/>
        </w:rPr>
      </w:pPr>
    </w:p>
    <w:p w:rsidR="00B42EE9" w:rsidRDefault="00B42EE9" w:rsidP="00B42EE9">
      <w:pPr>
        <w:jc w:val="both"/>
        <w:rPr>
          <w:b/>
          <w:bCs/>
          <w:color w:val="FF0000"/>
          <w:sz w:val="22"/>
          <w:szCs w:val="22"/>
          <w:lang w:val="ru-RU"/>
        </w:rPr>
      </w:pPr>
    </w:p>
    <w:p w:rsidR="00B42EE9" w:rsidRDefault="00B42EE9" w:rsidP="00B42EE9">
      <w:pPr>
        <w:jc w:val="both"/>
        <w:rPr>
          <w:b/>
          <w:bCs/>
          <w:color w:val="FF0000"/>
          <w:sz w:val="22"/>
          <w:szCs w:val="22"/>
          <w:lang w:val="ru-RU"/>
        </w:rPr>
      </w:pPr>
    </w:p>
    <w:p w:rsidR="00AD48F9" w:rsidRDefault="00AD48F9" w:rsidP="00B42EE9">
      <w:pPr>
        <w:jc w:val="both"/>
        <w:rPr>
          <w:b/>
          <w:bCs/>
          <w:color w:val="FF0000"/>
          <w:sz w:val="22"/>
          <w:szCs w:val="22"/>
          <w:lang w:val="ru-RU"/>
        </w:rPr>
      </w:pPr>
    </w:p>
    <w:p w:rsidR="00AD48F9" w:rsidRDefault="00AD48F9" w:rsidP="00B42EE9">
      <w:pPr>
        <w:jc w:val="both"/>
        <w:rPr>
          <w:b/>
          <w:bCs/>
          <w:color w:val="FF0000"/>
          <w:sz w:val="22"/>
          <w:szCs w:val="22"/>
          <w:lang w:val="ru-RU"/>
        </w:rPr>
      </w:pPr>
    </w:p>
    <w:p w:rsidR="00016890" w:rsidRDefault="00016890" w:rsidP="00B42EE9">
      <w:pPr>
        <w:jc w:val="both"/>
        <w:rPr>
          <w:b/>
          <w:bCs/>
          <w:color w:val="FF0000"/>
          <w:sz w:val="22"/>
          <w:szCs w:val="22"/>
          <w:lang w:val="ru-RU"/>
        </w:rPr>
      </w:pPr>
    </w:p>
    <w:p w:rsidR="00016890" w:rsidRDefault="00016890" w:rsidP="00B42EE9">
      <w:pPr>
        <w:jc w:val="both"/>
        <w:rPr>
          <w:b/>
          <w:bCs/>
          <w:color w:val="FF0000"/>
          <w:sz w:val="22"/>
          <w:szCs w:val="22"/>
          <w:lang w:val="ru-RU"/>
        </w:rPr>
      </w:pPr>
    </w:p>
    <w:p w:rsidR="00B42EE9" w:rsidRDefault="00B42EE9" w:rsidP="00B42EE9">
      <w:pPr>
        <w:jc w:val="both"/>
        <w:rPr>
          <w:bCs/>
          <w:sz w:val="22"/>
          <w:szCs w:val="22"/>
          <w:lang w:val="ru-RU"/>
        </w:rPr>
      </w:pPr>
      <w:r w:rsidRPr="00140E4E">
        <w:rPr>
          <w:b/>
          <w:bCs/>
          <w:sz w:val="22"/>
          <w:szCs w:val="22"/>
          <w:lang w:val="ru-RU"/>
        </w:rPr>
        <w:lastRenderedPageBreak/>
        <w:t>Обект №5 “Благоустрояване улица „Кв.19</w:t>
      </w:r>
      <w:r w:rsidRPr="00140E4E">
        <w:rPr>
          <w:b/>
          <w:bCs/>
          <w:sz w:val="22"/>
          <w:szCs w:val="22"/>
          <w:lang w:val="bg-BG"/>
        </w:rPr>
        <w:t>”, с.Струмешница</w:t>
      </w:r>
      <w:r w:rsidRPr="00140E4E">
        <w:rPr>
          <w:b/>
          <w:bCs/>
          <w:sz w:val="22"/>
          <w:szCs w:val="22"/>
          <w:lang w:val="ru-RU"/>
        </w:rPr>
        <w:t>”</w:t>
      </w:r>
      <w:r w:rsidRPr="00140E4E">
        <w:rPr>
          <w:bCs/>
          <w:sz w:val="22"/>
          <w:szCs w:val="22"/>
          <w:lang w:val="ru-RU"/>
        </w:rPr>
        <w:t xml:space="preserve"> се предвижда да се изпълнят следните видове и количества работи: изкоп земни маси механизиран</w:t>
      </w:r>
      <w:r>
        <w:rPr>
          <w:bCs/>
          <w:sz w:val="22"/>
          <w:szCs w:val="22"/>
          <w:lang w:val="ru-RU"/>
        </w:rPr>
        <w:t>-84.5 м3; изкоп със странична ширина до 0.9м. до 4.0 м. в земни почви до 2м. ръчно- 20 м3; направа кофраж стени-64 м2; доставка и полагане на подложен бетон Б10- 2м3; изработка и монтаж на армировка-1619 кг.; доставка и полагане на бетон Б15-25м3;</w:t>
      </w:r>
    </w:p>
    <w:p w:rsidR="00B42EE9" w:rsidRPr="00415392" w:rsidRDefault="00B42EE9" w:rsidP="00B42EE9">
      <w:pPr>
        <w:jc w:val="both"/>
        <w:rPr>
          <w:bCs/>
          <w:sz w:val="22"/>
          <w:szCs w:val="22"/>
          <w:lang w:val="ru-RU"/>
        </w:rPr>
      </w:pPr>
      <w:r w:rsidRPr="00B363C5">
        <w:rPr>
          <w:b/>
          <w:bCs/>
          <w:sz w:val="22"/>
          <w:szCs w:val="22"/>
          <w:lang w:val="ru-RU"/>
        </w:rPr>
        <w:t>Обект №6 “Благоустрояване улица „Скобелев”, с.Михнево”</w:t>
      </w:r>
      <w:r w:rsidRPr="00B363C5">
        <w:rPr>
          <w:bCs/>
          <w:sz w:val="22"/>
          <w:szCs w:val="22"/>
          <w:lang w:val="ru-RU"/>
        </w:rPr>
        <w:t xml:space="preserve"> </w:t>
      </w:r>
      <w:r>
        <w:rPr>
          <w:bCs/>
          <w:sz w:val="22"/>
          <w:szCs w:val="22"/>
          <w:lang w:val="ru-RU"/>
        </w:rPr>
        <w:t xml:space="preserve">се предвижда да се изпълнят следните видове и количества работи: тесен изкоп в земни почви механизиран-154 м3; тесен изкоп в земни почви-ръчен-18м3; натоварване и превоз земни почви със самосвал до 7 км.-18 м3; доставка и полагане на бетонови бордюри </w:t>
      </w:r>
      <w:r w:rsidRPr="00415392">
        <w:rPr>
          <w:bCs/>
          <w:sz w:val="22"/>
          <w:szCs w:val="22"/>
          <w:lang w:val="ru-RU"/>
        </w:rPr>
        <w:t>50/18/35-106 м.л.;</w:t>
      </w:r>
    </w:p>
    <w:p w:rsidR="00B42EE9" w:rsidRDefault="00B42EE9" w:rsidP="00B42EE9">
      <w:pPr>
        <w:jc w:val="both"/>
        <w:rPr>
          <w:bCs/>
          <w:sz w:val="22"/>
          <w:szCs w:val="22"/>
          <w:lang w:val="ru-RU"/>
        </w:rPr>
      </w:pPr>
      <w:r w:rsidRPr="00F25302">
        <w:rPr>
          <w:b/>
          <w:bCs/>
          <w:sz w:val="22"/>
          <w:szCs w:val="22"/>
          <w:lang w:val="ru-RU"/>
        </w:rPr>
        <w:t>Обект №7 “Благоустрояване улица от Черква „Св.Петка”, с.Дрангово”</w:t>
      </w:r>
      <w:r w:rsidRPr="00F25302">
        <w:rPr>
          <w:bCs/>
          <w:sz w:val="22"/>
          <w:szCs w:val="22"/>
          <w:lang w:val="ru-RU"/>
        </w:rPr>
        <w:t xml:space="preserve"> </w:t>
      </w:r>
      <w:r>
        <w:rPr>
          <w:bCs/>
          <w:sz w:val="22"/>
          <w:szCs w:val="22"/>
          <w:lang w:val="ru-RU"/>
        </w:rPr>
        <w:t>се предвижда да се изпълнят следните видове и количества работи: изкоп в земни почви механизиран-8.19 м3; оформяне ръчно за направа кофраж-2 м3; натоварване и превоз на земни маси-5.6 м3; направа на двустранен кофраж-23м2; доставка и полагане на бетон Б20-2.5 м3; изработка на метална решетка от профил 20/20-173 кг.; механизиран изкоп за канал отводнителен-90 м3; ръчно оформяне за полагане на тръби ф200-30м3; доставка и полагане на гофрирани тръби ф200-200м; обратен насип механизиран-80 м2; направа на тротоар от базалтови плочки 30/30/5-68 м2;</w:t>
      </w:r>
    </w:p>
    <w:p w:rsidR="00B42EE9" w:rsidRPr="00415392" w:rsidRDefault="00B42EE9" w:rsidP="00B42EE9">
      <w:pPr>
        <w:jc w:val="both"/>
        <w:rPr>
          <w:bCs/>
          <w:sz w:val="22"/>
          <w:szCs w:val="22"/>
          <w:lang w:val="ru-RU"/>
        </w:rPr>
      </w:pPr>
      <w:r w:rsidRPr="00F412C7">
        <w:rPr>
          <w:b/>
          <w:bCs/>
          <w:sz w:val="22"/>
          <w:szCs w:val="22"/>
          <w:lang w:val="ru-RU"/>
        </w:rPr>
        <w:t>Обект №8 “Благоустрояване улица „2-ра”,с.Ръждак”</w:t>
      </w:r>
      <w:r w:rsidRPr="00F412C7">
        <w:rPr>
          <w:bCs/>
          <w:sz w:val="22"/>
          <w:szCs w:val="22"/>
          <w:lang w:val="ru-RU"/>
        </w:rPr>
        <w:t xml:space="preserve"> </w:t>
      </w:r>
      <w:r>
        <w:rPr>
          <w:bCs/>
          <w:sz w:val="22"/>
          <w:szCs w:val="22"/>
          <w:lang w:val="ru-RU"/>
        </w:rPr>
        <w:t>се предвижда да се изпълнят следните видове и количества работи: тесен изкоп в земни почви механизиран-154 м3; тесен изкоп в земни почви ръчен-18 м3;</w:t>
      </w:r>
      <w:r w:rsidRPr="00F412C7">
        <w:rPr>
          <w:bCs/>
          <w:sz w:val="22"/>
          <w:szCs w:val="22"/>
          <w:lang w:val="ru-RU"/>
        </w:rPr>
        <w:t xml:space="preserve"> </w:t>
      </w:r>
      <w:r>
        <w:rPr>
          <w:bCs/>
          <w:sz w:val="22"/>
          <w:szCs w:val="22"/>
          <w:lang w:val="ru-RU"/>
        </w:rPr>
        <w:t xml:space="preserve">натоварване и превоз земни почви със самосвал до 7 км.-18 м3; доставка и полагане на бетонови бордюри </w:t>
      </w:r>
      <w:r w:rsidRPr="00415392">
        <w:rPr>
          <w:bCs/>
          <w:sz w:val="22"/>
          <w:szCs w:val="22"/>
          <w:lang w:val="ru-RU"/>
        </w:rPr>
        <w:t>50/18/35-106 м.л.;</w:t>
      </w:r>
    </w:p>
    <w:p w:rsidR="00B42EE9" w:rsidRDefault="00B42EE9" w:rsidP="00B42EE9">
      <w:pPr>
        <w:jc w:val="both"/>
        <w:rPr>
          <w:bCs/>
          <w:sz w:val="22"/>
          <w:szCs w:val="22"/>
          <w:lang w:val="ru-RU"/>
        </w:rPr>
      </w:pPr>
      <w:r w:rsidRPr="00F412C7">
        <w:rPr>
          <w:b/>
          <w:bCs/>
          <w:sz w:val="22"/>
          <w:szCs w:val="22"/>
          <w:lang w:val="ru-RU"/>
        </w:rPr>
        <w:t>Обект №9 “Благоустрояване Входно улица с.Яворница”</w:t>
      </w:r>
      <w:r w:rsidRPr="00F412C7">
        <w:rPr>
          <w:bCs/>
          <w:sz w:val="22"/>
          <w:szCs w:val="22"/>
          <w:lang w:val="ru-RU"/>
        </w:rPr>
        <w:t xml:space="preserve"> </w:t>
      </w:r>
      <w:r>
        <w:rPr>
          <w:bCs/>
          <w:sz w:val="22"/>
          <w:szCs w:val="22"/>
          <w:lang w:val="ru-RU"/>
        </w:rPr>
        <w:t>се предвижда да се изпълнят следните видове и количества работи: оформяне на пътно легло-240 м3; изкоп в земни почви ръчен-13 м3;</w:t>
      </w:r>
      <w:r w:rsidRPr="00F412C7">
        <w:rPr>
          <w:bCs/>
          <w:sz w:val="22"/>
          <w:szCs w:val="22"/>
          <w:lang w:val="ru-RU"/>
        </w:rPr>
        <w:t xml:space="preserve"> </w:t>
      </w:r>
      <w:r>
        <w:rPr>
          <w:bCs/>
          <w:sz w:val="22"/>
          <w:szCs w:val="22"/>
          <w:lang w:val="ru-RU"/>
        </w:rPr>
        <w:t>натоварване и превоз земни почви до 7 км.-168 м3;</w:t>
      </w:r>
      <w:r w:rsidRPr="00F412C7">
        <w:rPr>
          <w:bCs/>
          <w:sz w:val="22"/>
          <w:szCs w:val="22"/>
          <w:lang w:val="ru-RU"/>
        </w:rPr>
        <w:t xml:space="preserve"> </w:t>
      </w:r>
      <w:r>
        <w:rPr>
          <w:bCs/>
          <w:sz w:val="22"/>
          <w:szCs w:val="22"/>
          <w:lang w:val="ru-RU"/>
        </w:rPr>
        <w:t xml:space="preserve">доставка и полагане на бетонови бордюри </w:t>
      </w:r>
      <w:r w:rsidRPr="00415392">
        <w:rPr>
          <w:bCs/>
          <w:sz w:val="22"/>
          <w:szCs w:val="22"/>
          <w:lang w:val="ru-RU"/>
        </w:rPr>
        <w:t>50/18/35-150 м.л.;</w:t>
      </w:r>
      <w:r>
        <w:rPr>
          <w:bCs/>
          <w:color w:val="FF0000"/>
          <w:sz w:val="22"/>
          <w:szCs w:val="22"/>
          <w:lang w:val="ru-RU"/>
        </w:rPr>
        <w:t xml:space="preserve"> </w:t>
      </w:r>
      <w:r w:rsidRPr="00F412C7">
        <w:rPr>
          <w:bCs/>
          <w:sz w:val="22"/>
          <w:szCs w:val="22"/>
          <w:lang w:val="ru-RU"/>
        </w:rPr>
        <w:t>ръ</w:t>
      </w:r>
      <w:r>
        <w:rPr>
          <w:bCs/>
          <w:sz w:val="22"/>
          <w:szCs w:val="22"/>
          <w:lang w:val="ru-RU"/>
        </w:rPr>
        <w:t>чен изкоп за изграждане на отводнителна решетка-6.5м3; кофраж за отводнителна решетка-15м2; изработка на метална решетка -115 кг.;</w:t>
      </w:r>
      <w:r w:rsidRPr="00572495">
        <w:rPr>
          <w:bCs/>
          <w:sz w:val="22"/>
          <w:szCs w:val="22"/>
          <w:lang w:val="ru-RU"/>
        </w:rPr>
        <w:t xml:space="preserve"> </w:t>
      </w:r>
      <w:r>
        <w:rPr>
          <w:bCs/>
          <w:sz w:val="22"/>
          <w:szCs w:val="22"/>
          <w:lang w:val="ru-RU"/>
        </w:rPr>
        <w:t>доставка и полагане на бетон Б15-1 м3; превоз бетон-1м3; доставка и полагане на трошен камък-9м3;</w:t>
      </w:r>
    </w:p>
    <w:p w:rsidR="00B42EE9" w:rsidRPr="0075136B" w:rsidRDefault="00B42EE9" w:rsidP="00B42EE9">
      <w:pPr>
        <w:jc w:val="both"/>
        <w:rPr>
          <w:b/>
          <w:bCs/>
          <w:sz w:val="22"/>
          <w:szCs w:val="22"/>
          <w:lang w:val="ru-RU"/>
        </w:rPr>
      </w:pPr>
      <w:r w:rsidRPr="0075136B">
        <w:rPr>
          <w:b/>
          <w:bCs/>
          <w:sz w:val="22"/>
          <w:szCs w:val="22"/>
          <w:lang w:val="ru-RU"/>
        </w:rPr>
        <w:t xml:space="preserve">Обект №10 “Благоустрояване улица </w:t>
      </w:r>
      <w:r w:rsidRPr="0075136B">
        <w:rPr>
          <w:b/>
          <w:bCs/>
          <w:sz w:val="22"/>
          <w:szCs w:val="22"/>
          <w:lang w:val="bg-BG"/>
        </w:rPr>
        <w:t>„Иван Цветков”, гр</w:t>
      </w:r>
      <w:r w:rsidRPr="0075136B">
        <w:rPr>
          <w:b/>
          <w:bCs/>
          <w:sz w:val="22"/>
          <w:szCs w:val="22"/>
          <w:lang w:val="ru-RU"/>
        </w:rPr>
        <w:t>.Петрич”</w:t>
      </w:r>
      <w:r w:rsidRPr="0075136B">
        <w:rPr>
          <w:bCs/>
          <w:sz w:val="22"/>
          <w:szCs w:val="22"/>
          <w:lang w:val="ru-RU"/>
        </w:rPr>
        <w:t xml:space="preserve"> </w:t>
      </w:r>
      <w:r>
        <w:rPr>
          <w:bCs/>
          <w:sz w:val="22"/>
          <w:szCs w:val="22"/>
          <w:lang w:val="ru-RU"/>
        </w:rPr>
        <w:t>се предвижда да се изпълнят следните видове и количества работи: изкоп за подравняване до 0.20 м.-200 м3; доставка и полагане на бетонови бордюри 5</w:t>
      </w:r>
      <w:r w:rsidRPr="00415392">
        <w:rPr>
          <w:bCs/>
          <w:sz w:val="22"/>
          <w:szCs w:val="22"/>
          <w:lang w:val="ru-RU"/>
        </w:rPr>
        <w:t>0/18/35-330 м.л.;</w:t>
      </w:r>
      <w:r>
        <w:rPr>
          <w:bCs/>
          <w:color w:val="FF0000"/>
          <w:sz w:val="22"/>
          <w:szCs w:val="22"/>
          <w:lang w:val="ru-RU"/>
        </w:rPr>
        <w:t xml:space="preserve"> </w:t>
      </w:r>
      <w:r>
        <w:rPr>
          <w:bCs/>
          <w:sz w:val="22"/>
          <w:szCs w:val="22"/>
          <w:lang w:val="ru-RU"/>
        </w:rPr>
        <w:t>натоварване и превоз земни почви със самосвал-200 м3; доставка, полагане и профилиране на трошена каменна фракция -200 м3.;</w:t>
      </w:r>
    </w:p>
    <w:p w:rsidR="00B42EE9" w:rsidRDefault="00B42EE9" w:rsidP="00B42EE9">
      <w:pPr>
        <w:jc w:val="both"/>
        <w:rPr>
          <w:bCs/>
          <w:sz w:val="22"/>
          <w:szCs w:val="22"/>
          <w:lang w:val="ru-RU"/>
        </w:rPr>
      </w:pPr>
      <w:r w:rsidRPr="00B20269">
        <w:rPr>
          <w:b/>
          <w:bCs/>
          <w:sz w:val="22"/>
          <w:szCs w:val="22"/>
          <w:lang w:val="ru-RU"/>
        </w:rPr>
        <w:t xml:space="preserve">Обект №11 “Благоустрояване улица </w:t>
      </w:r>
      <w:r w:rsidRPr="00B20269">
        <w:rPr>
          <w:b/>
          <w:bCs/>
          <w:sz w:val="22"/>
          <w:szCs w:val="22"/>
          <w:lang w:val="bg-BG"/>
        </w:rPr>
        <w:t>„Европа”, гр.</w:t>
      </w:r>
      <w:r w:rsidRPr="00B20269">
        <w:rPr>
          <w:b/>
          <w:bCs/>
          <w:sz w:val="22"/>
          <w:szCs w:val="22"/>
          <w:lang w:val="ru-RU"/>
        </w:rPr>
        <w:t>Петрич</w:t>
      </w:r>
      <w:r w:rsidRPr="00B20269">
        <w:rPr>
          <w:b/>
          <w:bCs/>
          <w:sz w:val="22"/>
          <w:szCs w:val="22"/>
          <w:lang w:val="bg-BG"/>
        </w:rPr>
        <w:t>”</w:t>
      </w:r>
      <w:r w:rsidRPr="00B20269">
        <w:rPr>
          <w:bCs/>
          <w:sz w:val="22"/>
          <w:szCs w:val="22"/>
          <w:lang w:val="ru-RU"/>
        </w:rPr>
        <w:t xml:space="preserve"> </w:t>
      </w:r>
      <w:r>
        <w:rPr>
          <w:bCs/>
          <w:sz w:val="22"/>
          <w:szCs w:val="22"/>
          <w:lang w:val="ru-RU"/>
        </w:rPr>
        <w:t>се предвижда да се изпълнят следните видове и количества работи: работа с багер за подравняване-90 м3; натоварване и превоз земни почви със самосвал-90 м3; направа на тротоар от базалтови плочки 30/30/5-239 м2;</w:t>
      </w:r>
    </w:p>
    <w:p w:rsidR="00B42EE9" w:rsidRPr="00415392" w:rsidRDefault="00B42EE9" w:rsidP="00B42EE9">
      <w:pPr>
        <w:jc w:val="both"/>
        <w:rPr>
          <w:b/>
          <w:bCs/>
          <w:sz w:val="22"/>
          <w:szCs w:val="22"/>
          <w:lang w:val="ru-RU"/>
        </w:rPr>
      </w:pPr>
      <w:r w:rsidRPr="003F26D8">
        <w:rPr>
          <w:b/>
          <w:bCs/>
          <w:sz w:val="22"/>
          <w:szCs w:val="22"/>
          <w:lang w:val="ru-RU"/>
        </w:rPr>
        <w:t>Обект №12 “Благоустрояване улици в м.„Зиче”, гр.Петрич”</w:t>
      </w:r>
      <w:r w:rsidRPr="003F26D8">
        <w:rPr>
          <w:bCs/>
          <w:sz w:val="22"/>
          <w:szCs w:val="22"/>
          <w:lang w:val="ru-RU"/>
        </w:rPr>
        <w:t xml:space="preserve"> </w:t>
      </w:r>
      <w:r>
        <w:rPr>
          <w:bCs/>
          <w:sz w:val="22"/>
          <w:szCs w:val="22"/>
          <w:lang w:val="ru-RU"/>
        </w:rPr>
        <w:t xml:space="preserve">се предвижда да се изпълнят следните видове и количества работи: изкоп земни маси механизиран-234 м3; превоз земни маси до 7 км.-234 м3; тесен изкоп в земни почви-ръчен-25 м3; доставка и полагане на бетонови бордюри </w:t>
      </w:r>
      <w:r w:rsidRPr="00415392">
        <w:rPr>
          <w:bCs/>
          <w:sz w:val="22"/>
          <w:szCs w:val="22"/>
          <w:lang w:val="ru-RU"/>
        </w:rPr>
        <w:t>50/18/35-293 м.л.; доставка, полагане, профилиране и валиране на трошена каменна основа-156 м3;</w:t>
      </w:r>
    </w:p>
    <w:p w:rsidR="00B42EE9" w:rsidRDefault="00B42EE9" w:rsidP="002257BB">
      <w:pPr>
        <w:jc w:val="both"/>
        <w:rPr>
          <w:color w:val="000000"/>
          <w:sz w:val="22"/>
          <w:szCs w:val="22"/>
          <w:lang w:val="ru-RU"/>
        </w:rPr>
      </w:pPr>
    </w:p>
    <w:p w:rsidR="00B42EE9" w:rsidRPr="00835373" w:rsidRDefault="00B42EE9" w:rsidP="002257BB">
      <w:pPr>
        <w:jc w:val="both"/>
        <w:rPr>
          <w:bCs/>
          <w:sz w:val="22"/>
          <w:szCs w:val="22"/>
          <w:lang w:val="bg-BG"/>
        </w:rPr>
      </w:pPr>
    </w:p>
    <w:p w:rsidR="002257BB" w:rsidRPr="0060284B" w:rsidRDefault="002257BB" w:rsidP="002257BB">
      <w:pPr>
        <w:jc w:val="both"/>
        <w:rPr>
          <w:b/>
          <w:bCs/>
          <w:snapToGrid w:val="0"/>
          <w:sz w:val="22"/>
          <w:szCs w:val="22"/>
          <w:lang w:val="ru-RU"/>
        </w:rPr>
      </w:pPr>
      <w:r w:rsidRPr="0060284B">
        <w:rPr>
          <w:b/>
          <w:bCs/>
          <w:snapToGrid w:val="0"/>
          <w:sz w:val="22"/>
          <w:szCs w:val="22"/>
          <w:lang w:val="ru-RU"/>
        </w:rPr>
        <w:t>3. ИЗИСКВАНИЯ:</w:t>
      </w:r>
    </w:p>
    <w:p w:rsidR="002257BB" w:rsidRDefault="002257BB" w:rsidP="00507812">
      <w:pPr>
        <w:pStyle w:val="Bodytext1"/>
        <w:shd w:val="clear" w:color="auto" w:fill="auto"/>
        <w:spacing w:after="0" w:line="254" w:lineRule="exact"/>
        <w:ind w:right="20" w:firstLine="0"/>
        <w:rPr>
          <w:rStyle w:val="Bodytext2"/>
          <w:rFonts w:ascii="Times New Roman" w:hAnsi="Times New Roman" w:cs="Times New Roman"/>
          <w:color w:val="000000"/>
          <w:sz w:val="22"/>
          <w:szCs w:val="22"/>
          <w:lang w:val="ru-RU"/>
        </w:rPr>
      </w:pPr>
      <w:r w:rsidRPr="0060284B">
        <w:rPr>
          <w:rFonts w:ascii="Times New Roman" w:hAnsi="Times New Roman" w:cs="Times New Roman"/>
          <w:b/>
          <w:sz w:val="22"/>
          <w:szCs w:val="22"/>
          <w:lang w:val="bg-BG"/>
        </w:rPr>
        <w:t>3.1.</w:t>
      </w:r>
      <w:r w:rsidRPr="0060284B">
        <w:rPr>
          <w:rFonts w:ascii="Times New Roman" w:hAnsi="Times New Roman" w:cs="Times New Roman"/>
          <w:b/>
          <w:sz w:val="22"/>
          <w:szCs w:val="22"/>
        </w:rPr>
        <w:t xml:space="preserve">Изпълнението на настоящата обществена поръчка </w:t>
      </w:r>
      <w:r w:rsidRPr="0060284B">
        <w:rPr>
          <w:rFonts w:ascii="Times New Roman" w:hAnsi="Times New Roman" w:cs="Times New Roman"/>
          <w:b/>
          <w:sz w:val="22"/>
          <w:szCs w:val="22"/>
          <w:lang w:val="ru-RU"/>
        </w:rPr>
        <w:t>ще представлява и защитава интересите на Възложителя през целия инвестиционен процес. ИЗПЪЛНИТЕЛЯТ</w:t>
      </w:r>
      <w:r w:rsidRPr="0060284B">
        <w:rPr>
          <w:rFonts w:ascii="Times New Roman" w:hAnsi="Times New Roman" w:cs="Times New Roman"/>
          <w:sz w:val="22"/>
          <w:szCs w:val="22"/>
          <w:lang w:val="ru-RU"/>
        </w:rPr>
        <w:t xml:space="preserve"> </w:t>
      </w:r>
      <w:r w:rsidRPr="0060284B">
        <w:rPr>
          <w:rFonts w:ascii="Times New Roman" w:hAnsi="Times New Roman" w:cs="Times New Roman"/>
          <w:sz w:val="22"/>
          <w:szCs w:val="22"/>
        </w:rPr>
        <w:t>щ</w:t>
      </w:r>
      <w:r w:rsidRPr="0060284B">
        <w:rPr>
          <w:rStyle w:val="Bodytext2"/>
          <w:rFonts w:ascii="Times New Roman" w:hAnsi="Times New Roman" w:cs="Times New Roman"/>
          <w:sz w:val="22"/>
          <w:szCs w:val="22"/>
        </w:rPr>
        <w:t>е бъде отговорен за изпълнението на всички изисквания на българс</w:t>
      </w:r>
      <w:r w:rsidR="00507812">
        <w:rPr>
          <w:rStyle w:val="Bodytext2"/>
          <w:rFonts w:ascii="Times New Roman" w:hAnsi="Times New Roman" w:cs="Times New Roman"/>
          <w:sz w:val="22"/>
          <w:szCs w:val="22"/>
        </w:rPr>
        <w:t>кото законодателство свързани с</w:t>
      </w:r>
      <w:r w:rsidR="00507812">
        <w:rPr>
          <w:rStyle w:val="Bodytext2"/>
          <w:rFonts w:ascii="Times New Roman" w:hAnsi="Times New Roman" w:cs="Times New Roman"/>
          <w:sz w:val="22"/>
          <w:szCs w:val="22"/>
          <w:lang w:val="bg-BG"/>
        </w:rPr>
        <w:t>ъс строителните дейности</w:t>
      </w:r>
      <w:r w:rsidRPr="0060284B">
        <w:rPr>
          <w:rStyle w:val="Bodytext2"/>
          <w:rFonts w:ascii="Times New Roman" w:hAnsi="Times New Roman" w:cs="Times New Roman"/>
          <w:sz w:val="22"/>
          <w:szCs w:val="22"/>
        </w:rPr>
        <w:t xml:space="preserve"> в съответствие с техническите</w:t>
      </w:r>
      <w:r>
        <w:rPr>
          <w:rStyle w:val="Bodytext2"/>
          <w:rFonts w:ascii="Times New Roman" w:hAnsi="Times New Roman" w:cs="Times New Roman"/>
          <w:color w:val="000000"/>
          <w:sz w:val="22"/>
          <w:szCs w:val="22"/>
        </w:rPr>
        <w:t xml:space="preserve"> норми и изисквания на законодателството, свързано със строителството (основно ЗУТ и подзаконовите актове).</w:t>
      </w:r>
    </w:p>
    <w:p w:rsidR="00507812" w:rsidRDefault="00507812" w:rsidP="00507812">
      <w:pPr>
        <w:jc w:val="both"/>
        <w:rPr>
          <w:sz w:val="22"/>
          <w:szCs w:val="22"/>
          <w:lang w:val="ru-RU"/>
        </w:rPr>
      </w:pPr>
      <w:r>
        <w:rPr>
          <w:b/>
          <w:sz w:val="22"/>
          <w:szCs w:val="22"/>
          <w:lang w:val="ru-RU"/>
        </w:rPr>
        <w:t>3.2.Изисквания към изпълнителят-</w:t>
      </w:r>
      <w:r w:rsidRPr="00CF4DF5">
        <w:rPr>
          <w:sz w:val="22"/>
          <w:szCs w:val="22"/>
          <w:lang w:val="ru-RU"/>
        </w:rPr>
        <w:t xml:space="preserve"> </w:t>
      </w:r>
      <w:r>
        <w:rPr>
          <w:sz w:val="22"/>
          <w:szCs w:val="22"/>
          <w:lang w:val="ru-RU"/>
        </w:rPr>
        <w:t>Изпълнителят да притежава опит в изпълнението на строително-монтажни работи и да спазва всички действащи нормативни документи за строителство в Република България. Да притежава собствена или наета техника, необходима за извършване на съответните строително-монтажни работи, компетентен управленски и технически персонал.</w:t>
      </w:r>
    </w:p>
    <w:p w:rsidR="00507812" w:rsidRDefault="00507812" w:rsidP="00507812">
      <w:pPr>
        <w:jc w:val="both"/>
        <w:rPr>
          <w:sz w:val="22"/>
          <w:szCs w:val="22"/>
          <w:lang w:val="ru-RU"/>
        </w:rPr>
      </w:pPr>
      <w:r>
        <w:rPr>
          <w:b/>
          <w:sz w:val="22"/>
          <w:szCs w:val="22"/>
          <w:lang w:val="ru-RU"/>
        </w:rPr>
        <w:t xml:space="preserve">3.3. </w:t>
      </w:r>
      <w:r w:rsidRPr="00B8013B">
        <w:rPr>
          <w:b/>
          <w:sz w:val="22"/>
          <w:szCs w:val="22"/>
          <w:lang w:val="ru-RU"/>
        </w:rPr>
        <w:t>Изисквания за качеството на предвидените работи</w:t>
      </w:r>
      <w:r w:rsidRPr="00B8013B">
        <w:rPr>
          <w:sz w:val="22"/>
          <w:szCs w:val="22"/>
          <w:lang w:val="ru-RU"/>
        </w:rPr>
        <w:t xml:space="preserve">-предвидените за изпълнение строително-монтажни работи се извършват съгласно изискванията на </w:t>
      </w:r>
      <w:r w:rsidRPr="00506FF1">
        <w:rPr>
          <w:sz w:val="22"/>
          <w:szCs w:val="22"/>
          <w:lang w:val="ru-RU"/>
        </w:rPr>
        <w:t>чл.169, ал.1 от ЗУТ. Документирането на извършените СМР се осъществява, съгласно Наредба №3/31 юли 2003г. за</w:t>
      </w:r>
      <w:r w:rsidRPr="00B8013B">
        <w:rPr>
          <w:sz w:val="22"/>
          <w:szCs w:val="22"/>
          <w:lang w:val="ru-RU"/>
        </w:rPr>
        <w:t xml:space="preserve"> съставяне на актове и протоколи по време на строителството и чрез протоколи за изпълнени строително-монтажни работи.</w:t>
      </w:r>
    </w:p>
    <w:p w:rsidR="00016890" w:rsidRDefault="00016890" w:rsidP="00507812">
      <w:pPr>
        <w:jc w:val="both"/>
        <w:rPr>
          <w:sz w:val="22"/>
          <w:szCs w:val="22"/>
          <w:lang w:val="ru-RU"/>
        </w:rPr>
      </w:pPr>
    </w:p>
    <w:p w:rsidR="00016890" w:rsidRDefault="00016890" w:rsidP="00507812">
      <w:pPr>
        <w:jc w:val="both"/>
        <w:rPr>
          <w:sz w:val="22"/>
          <w:szCs w:val="22"/>
          <w:lang w:val="ru-RU"/>
        </w:rPr>
      </w:pPr>
    </w:p>
    <w:p w:rsidR="00016890" w:rsidRDefault="00016890" w:rsidP="00507812">
      <w:pPr>
        <w:jc w:val="both"/>
        <w:rPr>
          <w:sz w:val="22"/>
          <w:szCs w:val="22"/>
          <w:lang w:val="ru-RU"/>
        </w:rPr>
      </w:pPr>
    </w:p>
    <w:p w:rsidR="00016890" w:rsidRDefault="00016890" w:rsidP="00507812">
      <w:pPr>
        <w:jc w:val="both"/>
        <w:rPr>
          <w:sz w:val="22"/>
          <w:szCs w:val="22"/>
          <w:lang w:val="ru-RU"/>
        </w:rPr>
      </w:pPr>
    </w:p>
    <w:p w:rsidR="00257ABD" w:rsidRDefault="00257ABD" w:rsidP="00507812">
      <w:pPr>
        <w:jc w:val="both"/>
        <w:rPr>
          <w:sz w:val="22"/>
          <w:szCs w:val="22"/>
          <w:lang w:val="ru-RU"/>
        </w:rPr>
      </w:pPr>
      <w:r>
        <w:rPr>
          <w:sz w:val="22"/>
          <w:szCs w:val="22"/>
          <w:lang w:val="ru-RU"/>
        </w:rPr>
        <w:lastRenderedPageBreak/>
        <w:t>От строителя ще се изисква високо качество на извършените работи и спазване на изискванията на възложителя.</w:t>
      </w:r>
      <w:r w:rsidR="00C60ACB">
        <w:rPr>
          <w:sz w:val="22"/>
          <w:szCs w:val="22"/>
          <w:lang w:val="ru-RU"/>
        </w:rPr>
        <w:t xml:space="preserve"> Не се допускат некачествено изпълнени СМР-необходимо е вложените материали и технологията на изпълнение да гарантират трайност на крайният продукт.</w:t>
      </w:r>
    </w:p>
    <w:p w:rsidR="00507812" w:rsidRDefault="00507812" w:rsidP="00507812">
      <w:pPr>
        <w:jc w:val="both"/>
        <w:rPr>
          <w:sz w:val="22"/>
          <w:szCs w:val="22"/>
          <w:lang w:val="ru-RU"/>
        </w:rPr>
      </w:pPr>
      <w:r>
        <w:rPr>
          <w:b/>
          <w:sz w:val="22"/>
          <w:szCs w:val="22"/>
          <w:lang w:val="ru-RU"/>
        </w:rPr>
        <w:t>3.4. Строително-монтажните работи (СМР) да се изпълняват в съответствие с техническите и законови разпоредби,</w:t>
      </w:r>
      <w:r>
        <w:rPr>
          <w:sz w:val="22"/>
          <w:szCs w:val="22"/>
          <w:lang w:val="ru-RU"/>
        </w:rPr>
        <w:t xml:space="preserve"> при спазване на изискванията на всички действащи към настоящия момент закони, правилници и нормативи, касаещи изпълнени</w:t>
      </w:r>
      <w:r w:rsidR="005B2635">
        <w:rPr>
          <w:sz w:val="22"/>
          <w:szCs w:val="22"/>
          <w:lang w:val="ru-RU"/>
        </w:rPr>
        <w:t xml:space="preserve">ето на обекти от такъв характер. </w:t>
      </w:r>
    </w:p>
    <w:p w:rsidR="00507812" w:rsidRPr="0022499A" w:rsidRDefault="00507812" w:rsidP="00507812">
      <w:pPr>
        <w:tabs>
          <w:tab w:val="left" w:pos="360"/>
          <w:tab w:val="left" w:pos="540"/>
        </w:tabs>
        <w:jc w:val="both"/>
        <w:rPr>
          <w:sz w:val="22"/>
          <w:szCs w:val="22"/>
          <w:u w:val="single"/>
          <w:lang w:val="ru-RU"/>
        </w:rPr>
      </w:pPr>
      <w:r>
        <w:rPr>
          <w:b/>
          <w:sz w:val="22"/>
          <w:szCs w:val="22"/>
          <w:lang w:val="ru-RU"/>
        </w:rPr>
        <w:t>3.5</w:t>
      </w:r>
      <w:r w:rsidRPr="009F2BDB">
        <w:rPr>
          <w:b/>
          <w:sz w:val="22"/>
          <w:szCs w:val="22"/>
          <w:lang w:val="ru-RU"/>
        </w:rPr>
        <w:t>. Строителните</w:t>
      </w:r>
      <w:r>
        <w:rPr>
          <w:b/>
          <w:sz w:val="22"/>
          <w:szCs w:val="22"/>
          <w:lang w:val="ru-RU"/>
        </w:rPr>
        <w:t xml:space="preserve"> продукти </w:t>
      </w:r>
      <w:r w:rsidRPr="0022499A">
        <w:rPr>
          <w:sz w:val="22"/>
          <w:szCs w:val="22"/>
          <w:lang w:val="ru-RU"/>
        </w:rPr>
        <w:t>да отговарят на описаните в количествено-стойностните сметки</w:t>
      </w:r>
      <w:r w:rsidR="0022499A" w:rsidRPr="0022499A">
        <w:rPr>
          <w:sz w:val="22"/>
          <w:szCs w:val="22"/>
          <w:lang w:val="ru-RU"/>
        </w:rPr>
        <w:t xml:space="preserve"> и</w:t>
      </w:r>
      <w:r w:rsidR="0022499A">
        <w:rPr>
          <w:sz w:val="22"/>
          <w:szCs w:val="22"/>
          <w:lang w:val="ru-RU"/>
        </w:rPr>
        <w:t xml:space="preserve"> да отговарят на минималните изисквания за качество</w:t>
      </w:r>
      <w:r w:rsidRPr="0022499A">
        <w:rPr>
          <w:sz w:val="22"/>
          <w:szCs w:val="22"/>
          <w:lang w:val="ru-RU"/>
        </w:rPr>
        <w:t>;</w:t>
      </w:r>
    </w:p>
    <w:p w:rsidR="00507812" w:rsidRDefault="00507812" w:rsidP="00507812">
      <w:pPr>
        <w:jc w:val="both"/>
        <w:rPr>
          <w:sz w:val="22"/>
          <w:szCs w:val="22"/>
          <w:lang w:val="ru-RU"/>
        </w:rPr>
      </w:pPr>
      <w:r>
        <w:rPr>
          <w:b/>
          <w:sz w:val="22"/>
          <w:szCs w:val="22"/>
          <w:lang w:val="ru-RU"/>
        </w:rPr>
        <w:t>3.6. Преди да започване строителството изпълнителят е длъжен да вземе необходимите мерки за осигуряване на безопасността</w:t>
      </w:r>
      <w:r>
        <w:rPr>
          <w:sz w:val="22"/>
          <w:szCs w:val="22"/>
          <w:lang w:val="ru-RU"/>
        </w:rPr>
        <w:t>, като направи ограждения и прелези, постави предупредителни знаци, указания за отбиване на движението и други; да вземе необходимите мерки за запазване от повреди и разместване на заварени подземни и надземни мрежи и съоръжения, геодезически знаци, зелени площи, декоративни дървета и други</w:t>
      </w:r>
      <w:r>
        <w:rPr>
          <w:b/>
          <w:sz w:val="22"/>
          <w:szCs w:val="22"/>
          <w:lang w:val="ru-RU"/>
        </w:rPr>
        <w:t xml:space="preserve">; </w:t>
      </w:r>
      <w:r>
        <w:rPr>
          <w:sz w:val="22"/>
          <w:szCs w:val="22"/>
          <w:lang w:val="ru-RU"/>
        </w:rPr>
        <w:t>да уведоми общинската администрация за откритите по време на изпълнението подземни и надземни мрежи и съоръжения, необозначени в съответните специализирани карти и регистри; такива мрежи и съоръжения се закриват само след като се заснемат по установения ред;</w:t>
      </w:r>
      <w:r>
        <w:rPr>
          <w:b/>
          <w:sz w:val="22"/>
          <w:szCs w:val="22"/>
          <w:lang w:val="ru-RU"/>
        </w:rPr>
        <w:t xml:space="preserve"> </w:t>
      </w:r>
      <w:r>
        <w:rPr>
          <w:sz w:val="22"/>
          <w:szCs w:val="22"/>
          <w:lang w:val="ru-RU"/>
        </w:rPr>
        <w:t xml:space="preserve">да уведоми незабавно органите по пожарна безопасност и защита на населението и по безопасност на движението за началото и срока на строителството по съответните улици, които се разкопават; да уведоми незабавно съответните служби и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защита на населението; </w:t>
      </w:r>
    </w:p>
    <w:p w:rsidR="00507812" w:rsidRDefault="00507812" w:rsidP="00507812">
      <w:pPr>
        <w:jc w:val="both"/>
        <w:rPr>
          <w:sz w:val="22"/>
          <w:szCs w:val="22"/>
          <w:lang w:val="ru-RU"/>
        </w:rPr>
      </w:pPr>
      <w:r>
        <w:rPr>
          <w:b/>
          <w:sz w:val="22"/>
          <w:szCs w:val="22"/>
          <w:lang w:val="ru-RU"/>
        </w:rPr>
        <w:t>3</w:t>
      </w:r>
      <w:r w:rsidRPr="008B740B">
        <w:rPr>
          <w:b/>
          <w:sz w:val="22"/>
          <w:szCs w:val="22"/>
          <w:lang w:val="ru-RU"/>
        </w:rPr>
        <w:t>.</w:t>
      </w:r>
      <w:r>
        <w:rPr>
          <w:b/>
          <w:sz w:val="22"/>
          <w:szCs w:val="22"/>
          <w:lang w:val="ru-RU"/>
        </w:rPr>
        <w:t>7.</w:t>
      </w:r>
      <w:r w:rsidRPr="008B740B">
        <w:rPr>
          <w:b/>
          <w:sz w:val="22"/>
          <w:szCs w:val="22"/>
          <w:lang w:val="ru-RU"/>
        </w:rPr>
        <w:t>Технически и качествен контрол</w:t>
      </w:r>
      <w:r>
        <w:rPr>
          <w:sz w:val="22"/>
          <w:szCs w:val="22"/>
          <w:lang w:val="ru-RU"/>
        </w:rPr>
        <w:t xml:space="preserve"> на обектите ще се упражнява от инвеститора- Община Петрич. Същият следи за правилното и точно изпълнение на работите,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срок, определен от Възложителя. </w:t>
      </w:r>
    </w:p>
    <w:p w:rsidR="00507812" w:rsidRDefault="00507812" w:rsidP="00507812">
      <w:pPr>
        <w:jc w:val="both"/>
        <w:rPr>
          <w:sz w:val="22"/>
          <w:szCs w:val="22"/>
          <w:lang w:val="ru-RU"/>
        </w:rPr>
      </w:pPr>
      <w:r>
        <w:rPr>
          <w:b/>
          <w:sz w:val="22"/>
          <w:szCs w:val="22"/>
          <w:lang w:val="ru-RU"/>
        </w:rPr>
        <w:t>3.8. Изисквания за безопасност на труда-</w:t>
      </w:r>
      <w:r>
        <w:rPr>
          <w:sz w:val="22"/>
          <w:szCs w:val="22"/>
          <w:lang w:val="ru-RU"/>
        </w:rPr>
        <w:t>изпълнителят е задължен да създаде организация по изпълнение на строително-монтажните работи, съответстваща на изискванията по опазване на здравето и живота на хората и безопасно ползване на обекта. Да се спазват разпоредбите за безопасни условия на труд на строежа, съгласно Наредба 2/22.03.2004г. за минималните изисквания и Закона за здравословни и безопасни условия на труд.</w:t>
      </w:r>
    </w:p>
    <w:p w:rsidR="00507812" w:rsidRDefault="00507812" w:rsidP="00507812">
      <w:pPr>
        <w:jc w:val="both"/>
        <w:rPr>
          <w:b/>
          <w:sz w:val="22"/>
          <w:szCs w:val="22"/>
          <w:lang w:val="bg-BG"/>
        </w:rPr>
      </w:pPr>
      <w:r>
        <w:rPr>
          <w:b/>
          <w:sz w:val="22"/>
          <w:szCs w:val="22"/>
          <w:lang w:val="ru-RU"/>
        </w:rPr>
        <w:t>3.9.Изисквания за опазване на околната среда-</w:t>
      </w:r>
      <w:r>
        <w:rPr>
          <w:sz w:val="22"/>
          <w:szCs w:val="22"/>
          <w:lang w:val="ru-RU"/>
        </w:rPr>
        <w:t>изпълнителят е задължен, съгласно чл.169, ал.1, т.5 от ЗУТ да изпълнява строително-монтажни работи, съгласно нормативните изисквания за опазване на околната среда, включително защита от шум. От Изпълнителя се изисква по никакъв начин да не уврежда околната среда, в т.ч. и прилежащите към трасето имоти и дървесни видове и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Строителните отпадъци ще се депонират на място посочено от Община Петрич.</w:t>
      </w:r>
      <w:r w:rsidRPr="009F2BDB">
        <w:rPr>
          <w:b/>
          <w:sz w:val="22"/>
          <w:szCs w:val="22"/>
          <w:lang w:val="bg-BG"/>
        </w:rPr>
        <w:t xml:space="preserve"> </w:t>
      </w:r>
    </w:p>
    <w:p w:rsidR="00507812" w:rsidRPr="004F00E2" w:rsidRDefault="00507812" w:rsidP="00507812">
      <w:pPr>
        <w:jc w:val="both"/>
        <w:rPr>
          <w:b/>
          <w:sz w:val="22"/>
          <w:szCs w:val="22"/>
          <w:lang w:val="ru-RU"/>
        </w:rPr>
      </w:pPr>
      <w:r>
        <w:rPr>
          <w:b/>
          <w:sz w:val="22"/>
          <w:szCs w:val="22"/>
          <w:lang w:val="ru-RU"/>
        </w:rPr>
        <w:t>3.1</w:t>
      </w:r>
      <w:r w:rsidR="00C60ACB">
        <w:rPr>
          <w:b/>
          <w:sz w:val="22"/>
          <w:szCs w:val="22"/>
          <w:lang w:val="ru-RU"/>
        </w:rPr>
        <w:t>0</w:t>
      </w:r>
      <w:r w:rsidRPr="004F00E2">
        <w:rPr>
          <w:b/>
          <w:sz w:val="22"/>
          <w:szCs w:val="22"/>
          <w:lang w:val="ru-RU"/>
        </w:rPr>
        <w:t>. Д</w:t>
      </w:r>
      <w:r w:rsidRPr="004F00E2">
        <w:rPr>
          <w:b/>
          <w:bCs/>
          <w:sz w:val="22"/>
          <w:szCs w:val="22"/>
          <w:lang w:val="ru-RU"/>
        </w:rPr>
        <w:t xml:space="preserve">а бъдат спазени гаранционните срокове съгласно </w:t>
      </w:r>
      <w:r w:rsidRPr="004F00E2">
        <w:rPr>
          <w:b/>
          <w:sz w:val="22"/>
          <w:szCs w:val="22"/>
          <w:lang w:val="ru-RU"/>
        </w:rPr>
        <w:t xml:space="preserve">чл.20, ал.4, </w:t>
      </w:r>
      <w:r w:rsidRPr="004F00E2">
        <w:rPr>
          <w:b/>
          <w:sz w:val="22"/>
          <w:szCs w:val="22"/>
          <w:lang w:val="bg-BG"/>
        </w:rPr>
        <w:t xml:space="preserve">т.8 </w:t>
      </w:r>
      <w:r w:rsidRPr="004F00E2">
        <w:rPr>
          <w:b/>
          <w:sz w:val="22"/>
          <w:szCs w:val="22"/>
          <w:lang w:val="ru-RU"/>
        </w:rPr>
        <w:t>от</w:t>
      </w:r>
      <w:r w:rsidRPr="004F00E2">
        <w:rPr>
          <w:b/>
          <w:bCs/>
          <w:sz w:val="22"/>
          <w:szCs w:val="22"/>
          <w:lang w:val="ru-RU"/>
        </w:rPr>
        <w:t xml:space="preserve"> Наредба</w:t>
      </w:r>
      <w:r w:rsidRPr="004F00E2">
        <w:rPr>
          <w:b/>
          <w:sz w:val="22"/>
          <w:szCs w:val="22"/>
          <w:lang w:val="ru-RU"/>
        </w:rPr>
        <w:t xml:space="preserve"> №2 от 31.07.2003 год.</w:t>
      </w:r>
    </w:p>
    <w:p w:rsidR="002257BB" w:rsidRDefault="002257BB" w:rsidP="002257BB">
      <w:pPr>
        <w:ind w:firstLine="284"/>
        <w:rPr>
          <w:b/>
          <w:lang w:val="ru-RU"/>
        </w:rPr>
      </w:pPr>
    </w:p>
    <w:p w:rsidR="002257BB" w:rsidRPr="001D60AA" w:rsidRDefault="004C32A7" w:rsidP="00F75DC6">
      <w:pPr>
        <w:jc w:val="both"/>
        <w:rPr>
          <w:rFonts w:eastAsia="Calibri"/>
          <w:b/>
          <w:sz w:val="22"/>
          <w:szCs w:val="22"/>
          <w:lang w:val="bg-BG"/>
        </w:rPr>
      </w:pPr>
      <w:r>
        <w:rPr>
          <w:rFonts w:eastAsia="Calibri"/>
          <w:b/>
          <w:sz w:val="22"/>
          <w:szCs w:val="22"/>
          <w:lang w:val="ru-RU"/>
        </w:rPr>
        <w:t>4</w:t>
      </w:r>
      <w:r w:rsidR="002257BB" w:rsidRPr="001D60AA">
        <w:rPr>
          <w:rFonts w:eastAsia="Calibri"/>
          <w:b/>
          <w:sz w:val="22"/>
          <w:szCs w:val="22"/>
          <w:lang w:val="ru-RU"/>
        </w:rPr>
        <w:t xml:space="preserve">. </w:t>
      </w:r>
      <w:r w:rsidR="002257BB" w:rsidRPr="001D60AA">
        <w:rPr>
          <w:rFonts w:eastAsia="Calibri"/>
          <w:b/>
          <w:sz w:val="22"/>
          <w:szCs w:val="22"/>
          <w:lang w:val="bg-BG"/>
        </w:rPr>
        <w:t>П</w:t>
      </w:r>
      <w:r w:rsidR="00F75DC6">
        <w:rPr>
          <w:rFonts w:eastAsia="Calibri"/>
          <w:b/>
          <w:sz w:val="22"/>
          <w:szCs w:val="22"/>
          <w:lang w:val="bg-BG"/>
        </w:rPr>
        <w:t>одизпълнение</w:t>
      </w:r>
    </w:p>
    <w:p w:rsidR="002257BB" w:rsidRPr="001D60AA" w:rsidRDefault="002257BB" w:rsidP="00F75DC6">
      <w:pPr>
        <w:widowControl w:val="0"/>
        <w:autoSpaceDE w:val="0"/>
        <w:autoSpaceDN w:val="0"/>
        <w:adjustRightInd w:val="0"/>
        <w:jc w:val="both"/>
        <w:rPr>
          <w:sz w:val="22"/>
          <w:szCs w:val="22"/>
          <w:lang w:val="bg-BG"/>
        </w:rPr>
      </w:pPr>
      <w:r w:rsidRPr="001D60AA">
        <w:rPr>
          <w:bCs/>
          <w:sz w:val="22"/>
          <w:szCs w:val="22"/>
          <w:lang w:val="bg-BG"/>
        </w:rPr>
        <w:t xml:space="preserve">1.За подизпълнителите стриктно да се спазват разпоредбите в </w:t>
      </w:r>
      <w:r w:rsidRPr="001D60AA">
        <w:rPr>
          <w:bCs/>
          <w:sz w:val="22"/>
          <w:szCs w:val="22"/>
          <w:lang/>
        </w:rPr>
        <w:t>Раздел VII</w:t>
      </w:r>
      <w:r w:rsidRPr="001D60AA">
        <w:rPr>
          <w:bCs/>
          <w:sz w:val="22"/>
          <w:szCs w:val="22"/>
          <w:lang w:val="bg-BG"/>
        </w:rPr>
        <w:t xml:space="preserve"> </w:t>
      </w:r>
      <w:r w:rsidRPr="001D60AA">
        <w:rPr>
          <w:bCs/>
          <w:sz w:val="22"/>
          <w:szCs w:val="22"/>
          <w:lang/>
        </w:rPr>
        <w:t>Договор за подизпълнение</w:t>
      </w:r>
      <w:r w:rsidRPr="001D60AA">
        <w:rPr>
          <w:bCs/>
          <w:sz w:val="22"/>
          <w:szCs w:val="22"/>
          <w:lang w:val="bg-BG"/>
        </w:rPr>
        <w:t xml:space="preserve"> </w:t>
      </w:r>
      <w:r w:rsidRPr="001D60AA">
        <w:rPr>
          <w:bCs/>
          <w:sz w:val="22"/>
          <w:szCs w:val="22"/>
          <w:lang/>
        </w:rPr>
        <w:t xml:space="preserve">(Нов – ДВ, </w:t>
      </w:r>
      <w:r w:rsidRPr="001D60AA">
        <w:rPr>
          <w:sz w:val="22"/>
          <w:szCs w:val="22"/>
          <w:lang/>
        </w:rPr>
        <w:t xml:space="preserve">бр. 40 от 2014 г. , в сила от </w:t>
      </w:r>
      <w:r w:rsidRPr="001D60AA">
        <w:rPr>
          <w:sz w:val="22"/>
          <w:szCs w:val="22"/>
          <w:lang w:val="bg-BG"/>
        </w:rPr>
        <w:t xml:space="preserve"> </w:t>
      </w:r>
      <w:r w:rsidRPr="001D60AA">
        <w:rPr>
          <w:sz w:val="22"/>
          <w:szCs w:val="22"/>
          <w:lang/>
        </w:rPr>
        <w:t>1.07.2014 г.)</w:t>
      </w:r>
      <w:r w:rsidRPr="001D60AA">
        <w:rPr>
          <w:sz w:val="22"/>
          <w:szCs w:val="22"/>
          <w:lang w:val="bg-BG"/>
        </w:rPr>
        <w:t>.</w:t>
      </w:r>
    </w:p>
    <w:p w:rsidR="002257BB" w:rsidRPr="00437550" w:rsidRDefault="002257BB" w:rsidP="002257BB">
      <w:pPr>
        <w:jc w:val="both"/>
        <w:rPr>
          <w:b/>
          <w:bCs/>
          <w:lang w:val="bg-BG"/>
        </w:rPr>
      </w:pPr>
    </w:p>
    <w:p w:rsidR="00810C94" w:rsidRPr="00835373" w:rsidRDefault="004C32A7" w:rsidP="00810C94">
      <w:pPr>
        <w:tabs>
          <w:tab w:val="left" w:pos="284"/>
        </w:tabs>
        <w:jc w:val="both"/>
        <w:rPr>
          <w:sz w:val="22"/>
          <w:szCs w:val="22"/>
          <w:lang w:val="ru-RU"/>
        </w:rPr>
      </w:pPr>
      <w:r>
        <w:rPr>
          <w:b/>
          <w:sz w:val="22"/>
          <w:szCs w:val="22"/>
          <w:lang w:val="ru-RU"/>
        </w:rPr>
        <w:t>5</w:t>
      </w:r>
      <w:r w:rsidR="002257BB" w:rsidRPr="0060284B">
        <w:rPr>
          <w:b/>
          <w:sz w:val="22"/>
          <w:szCs w:val="22"/>
          <w:lang w:val="ru-RU"/>
        </w:rPr>
        <w:t>.</w:t>
      </w:r>
      <w:r w:rsidR="00810C94">
        <w:rPr>
          <w:b/>
          <w:sz w:val="22"/>
          <w:szCs w:val="22"/>
          <w:lang w:val="ru-RU"/>
        </w:rPr>
        <w:t>Срок за изпълнение на СМР-</w:t>
      </w:r>
      <w:r w:rsidR="00810C94" w:rsidRPr="00810C94">
        <w:rPr>
          <w:b/>
          <w:bCs/>
          <w:sz w:val="22"/>
          <w:szCs w:val="22"/>
          <w:lang w:val="bg-BG"/>
        </w:rPr>
        <w:t xml:space="preserve"> </w:t>
      </w:r>
      <w:r w:rsidR="00810C94" w:rsidRPr="00835373">
        <w:rPr>
          <w:b/>
          <w:bCs/>
          <w:sz w:val="22"/>
          <w:szCs w:val="22"/>
          <w:lang w:val="bg-BG"/>
        </w:rPr>
        <w:t>не може да бъде по-дълъг от 60 (шесдесет)  календарни дни</w:t>
      </w:r>
    </w:p>
    <w:p w:rsidR="002257BB" w:rsidRDefault="002257BB"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Default="00810C94" w:rsidP="00507812">
      <w:pPr>
        <w:jc w:val="both"/>
        <w:rPr>
          <w:b/>
          <w:sz w:val="22"/>
          <w:szCs w:val="22"/>
          <w:lang w:val="ru-RU"/>
        </w:rPr>
      </w:pPr>
    </w:p>
    <w:p w:rsidR="00810C94" w:rsidRPr="0060284B" w:rsidRDefault="00810C94" w:rsidP="00507812">
      <w:pPr>
        <w:jc w:val="both"/>
        <w:rPr>
          <w:b/>
          <w:sz w:val="22"/>
          <w:szCs w:val="22"/>
          <w:lang w:val="ru-RU"/>
        </w:rPr>
      </w:pPr>
    </w:p>
    <w:p w:rsidR="002257BB" w:rsidRPr="0060284B" w:rsidRDefault="002257BB" w:rsidP="002257BB">
      <w:pPr>
        <w:ind w:firstLine="567"/>
        <w:jc w:val="both"/>
        <w:rPr>
          <w:b/>
          <w:bCs/>
          <w:lang w:val="ru-RU"/>
        </w:rPr>
      </w:pPr>
    </w:p>
    <w:p w:rsidR="002257BB" w:rsidRDefault="002257BB" w:rsidP="002257BB">
      <w:pPr>
        <w:ind w:firstLine="567"/>
        <w:jc w:val="both"/>
        <w:rPr>
          <w:b/>
          <w:bCs/>
          <w:lang w:val="ru-RU"/>
        </w:rPr>
      </w:pPr>
    </w:p>
    <w:p w:rsidR="00810C94" w:rsidRDefault="00810C94" w:rsidP="00E77C1B">
      <w:pPr>
        <w:jc w:val="both"/>
        <w:rPr>
          <w:b/>
          <w:bCs/>
          <w:lang w:val="ru-RU"/>
        </w:rPr>
      </w:pPr>
    </w:p>
    <w:p w:rsidR="00342388" w:rsidRDefault="00342388" w:rsidP="00E77C1B">
      <w:pPr>
        <w:jc w:val="both"/>
        <w:rPr>
          <w:b/>
          <w:bCs/>
          <w:lang w:val="ru-RU"/>
        </w:rPr>
      </w:pPr>
    </w:p>
    <w:p w:rsidR="00810C94" w:rsidRPr="0060296E" w:rsidRDefault="00810C94" w:rsidP="00810C94">
      <w:pPr>
        <w:jc w:val="right"/>
        <w:rPr>
          <w:b/>
          <w:bCs/>
          <w:i/>
          <w:lang w:val="ru-RU"/>
        </w:rPr>
      </w:pPr>
      <w:r w:rsidRPr="0060296E">
        <w:rPr>
          <w:b/>
          <w:i/>
          <w:lang w:val="bg-BG"/>
        </w:rPr>
        <w:t>Приложение</w:t>
      </w:r>
      <w:r w:rsidRPr="0060296E">
        <w:rPr>
          <w:b/>
          <w:i/>
          <w:sz w:val="22"/>
          <w:szCs w:val="22"/>
          <w:lang w:val="bg-BG"/>
        </w:rPr>
        <w:t>№2</w:t>
      </w:r>
      <w:r w:rsidRPr="0060296E">
        <w:rPr>
          <w:b/>
          <w:i/>
          <w:lang w:val="bg-BG"/>
        </w:rPr>
        <w:t xml:space="preserve"> </w:t>
      </w:r>
    </w:p>
    <w:p w:rsidR="00810C94" w:rsidRDefault="00810C94" w:rsidP="00E77C1B">
      <w:pPr>
        <w:jc w:val="both"/>
        <w:rPr>
          <w:b/>
          <w:bCs/>
          <w:lang w:val="ru-RU"/>
        </w:rPr>
      </w:pPr>
    </w:p>
    <w:p w:rsidR="00810C94" w:rsidRDefault="00810C94" w:rsidP="00E77C1B">
      <w:pPr>
        <w:jc w:val="both"/>
        <w:rPr>
          <w:b/>
          <w:bCs/>
          <w:lang w:val="ru-RU"/>
        </w:rPr>
      </w:pPr>
    </w:p>
    <w:p w:rsidR="008E41E2" w:rsidRPr="00361596" w:rsidRDefault="008E41E2" w:rsidP="008E41E2">
      <w:pPr>
        <w:tabs>
          <w:tab w:val="num" w:pos="1788"/>
        </w:tabs>
        <w:jc w:val="center"/>
        <w:rPr>
          <w:b/>
          <w:sz w:val="22"/>
          <w:szCs w:val="22"/>
          <w:lang w:val="ru-RU"/>
        </w:rPr>
      </w:pPr>
      <w:r w:rsidRPr="00361596">
        <w:rPr>
          <w:b/>
          <w:sz w:val="22"/>
          <w:szCs w:val="22"/>
          <w:lang w:val="ru-RU"/>
        </w:rPr>
        <w:t>ПРОЕКТ НА ДОГОВОР ЗА ИЗПЪЛНЕНИЕ НА ОБЩЕСТВЕНАТА ПОРЪЧКА</w:t>
      </w:r>
    </w:p>
    <w:p w:rsidR="008E41E2" w:rsidRDefault="008E41E2" w:rsidP="008E41E2">
      <w:pPr>
        <w:jc w:val="center"/>
        <w:rPr>
          <w:b/>
          <w:i/>
          <w:lang w:val="bg-BG"/>
        </w:rPr>
      </w:pPr>
      <w:r w:rsidRPr="00361596">
        <w:rPr>
          <w:b/>
          <w:sz w:val="22"/>
          <w:szCs w:val="22"/>
          <w:lang w:val="ru-RU" w:eastAsia="bg-BG"/>
        </w:rPr>
        <w:t>ДОГОВОР №</w:t>
      </w:r>
      <w:r>
        <w:rPr>
          <w:sz w:val="20"/>
          <w:szCs w:val="20"/>
          <w:lang w:val="bg-BG"/>
        </w:rPr>
        <w:t xml:space="preserve">                                                                                                  </w:t>
      </w:r>
    </w:p>
    <w:p w:rsidR="008E41E2" w:rsidRDefault="008E41E2" w:rsidP="008E41E2">
      <w:pPr>
        <w:jc w:val="both"/>
        <w:rPr>
          <w:lang w:val="bg-BG"/>
        </w:rPr>
      </w:pPr>
      <w:r>
        <w:rPr>
          <w:lang w:val="bg-BG"/>
        </w:rPr>
        <w:tab/>
      </w:r>
      <w:r>
        <w:rPr>
          <w:lang w:val="bg-BG"/>
        </w:rPr>
        <w:tab/>
      </w:r>
      <w:r>
        <w:rPr>
          <w:lang w:val="bg-BG"/>
        </w:rPr>
        <w:tab/>
      </w:r>
      <w:r>
        <w:rPr>
          <w:lang w:val="bg-BG"/>
        </w:rPr>
        <w:tab/>
      </w:r>
      <w:r>
        <w:rPr>
          <w:lang w:val="bg-BG"/>
        </w:rPr>
        <w:tab/>
      </w:r>
    </w:p>
    <w:p w:rsidR="008E41E2" w:rsidRDefault="008E41E2" w:rsidP="008E41E2">
      <w:pPr>
        <w:rPr>
          <w:b/>
          <w:bCs/>
          <w:i/>
          <w:iCs/>
          <w:sz w:val="22"/>
          <w:szCs w:val="22"/>
          <w:lang w:val="bg-BG"/>
        </w:rPr>
      </w:pPr>
      <w:r>
        <w:rPr>
          <w:b/>
          <w:sz w:val="22"/>
          <w:szCs w:val="22"/>
          <w:lang w:val="bg-BG"/>
        </w:rPr>
        <w:t>ИНВЕСТИТОР:</w:t>
      </w:r>
      <w:r>
        <w:rPr>
          <w:sz w:val="22"/>
          <w:szCs w:val="22"/>
          <w:lang w:val="bg-BG"/>
        </w:rPr>
        <w:t xml:space="preserve"> </w:t>
      </w:r>
      <w:r>
        <w:rPr>
          <w:b/>
          <w:bCs/>
          <w:iCs/>
          <w:sz w:val="22"/>
          <w:szCs w:val="22"/>
          <w:lang w:val="bg-BG"/>
        </w:rPr>
        <w:t>Община Петрич</w:t>
      </w:r>
    </w:p>
    <w:p w:rsidR="008E41E2" w:rsidRDefault="008E41E2" w:rsidP="008E41E2">
      <w:pPr>
        <w:rPr>
          <w:sz w:val="22"/>
          <w:szCs w:val="22"/>
          <w:lang w:val="bg-BG"/>
        </w:rPr>
      </w:pPr>
      <w:r>
        <w:rPr>
          <w:b/>
          <w:sz w:val="22"/>
          <w:szCs w:val="22"/>
          <w:lang w:val="bg-BG"/>
        </w:rPr>
        <w:t>ИЗПЪЛНИТЕЛ</w:t>
      </w:r>
      <w:r>
        <w:rPr>
          <w:sz w:val="22"/>
          <w:szCs w:val="22"/>
          <w:lang w:val="bg-BG"/>
        </w:rPr>
        <w:t xml:space="preserve">: </w:t>
      </w:r>
    </w:p>
    <w:p w:rsidR="00C60ACB" w:rsidRPr="007979CD" w:rsidRDefault="008E41E2" w:rsidP="00C60ACB">
      <w:pPr>
        <w:jc w:val="both"/>
        <w:rPr>
          <w:b/>
          <w:bCs/>
          <w:sz w:val="22"/>
          <w:szCs w:val="22"/>
          <w:lang w:val="bg-BG"/>
        </w:rPr>
      </w:pPr>
      <w:r>
        <w:rPr>
          <w:b/>
          <w:sz w:val="22"/>
          <w:szCs w:val="22"/>
          <w:lang w:val="bg-BG"/>
        </w:rPr>
        <w:t>ОБЕКТ</w:t>
      </w:r>
      <w:r>
        <w:rPr>
          <w:sz w:val="22"/>
          <w:szCs w:val="22"/>
          <w:lang w:val="bg-BG"/>
        </w:rPr>
        <w:t xml:space="preserve">: </w:t>
      </w:r>
      <w:r w:rsidR="00C60ACB" w:rsidRPr="007979CD">
        <w:rPr>
          <w:b/>
          <w:sz w:val="22"/>
          <w:szCs w:val="22"/>
          <w:lang w:val="ru-RU"/>
        </w:rPr>
        <w:t>„Строително-монтажни работи по благоустрояване на улици в Община Петрич</w:t>
      </w:r>
      <w:r w:rsidR="00C60ACB" w:rsidRPr="007979CD">
        <w:rPr>
          <w:b/>
          <w:bCs/>
          <w:sz w:val="22"/>
          <w:szCs w:val="22"/>
          <w:lang w:val="bg-BG"/>
        </w:rPr>
        <w:t>”</w:t>
      </w:r>
    </w:p>
    <w:p w:rsidR="008E41E2" w:rsidRPr="007979CD" w:rsidRDefault="008E41E2" w:rsidP="008E41E2">
      <w:pPr>
        <w:jc w:val="both"/>
        <w:rPr>
          <w:sz w:val="22"/>
          <w:szCs w:val="22"/>
          <w:lang w:val="bg-BG"/>
        </w:rPr>
      </w:pPr>
    </w:p>
    <w:p w:rsidR="00C60ACB" w:rsidRPr="007979CD" w:rsidRDefault="00C60ACB" w:rsidP="008E41E2">
      <w:pPr>
        <w:jc w:val="both"/>
        <w:rPr>
          <w:sz w:val="22"/>
          <w:szCs w:val="22"/>
          <w:lang w:val="bg-BG"/>
        </w:rPr>
      </w:pPr>
    </w:p>
    <w:p w:rsidR="00EC1D78" w:rsidRPr="007979CD" w:rsidRDefault="008E41E2" w:rsidP="00EC1D78">
      <w:pPr>
        <w:jc w:val="both"/>
        <w:rPr>
          <w:sz w:val="22"/>
          <w:szCs w:val="22"/>
          <w:lang w:val="ru-RU"/>
        </w:rPr>
      </w:pPr>
      <w:r w:rsidRPr="007979CD">
        <w:rPr>
          <w:sz w:val="22"/>
          <w:szCs w:val="22"/>
          <w:lang w:val="bg-BG"/>
        </w:rPr>
        <w:tab/>
        <w:t xml:space="preserve">Днес ...................... г. между Община–Петрич с БУЛСТАТ </w:t>
      </w:r>
      <w:r w:rsidRPr="007979CD">
        <w:rPr>
          <w:sz w:val="22"/>
          <w:szCs w:val="22"/>
        </w:rPr>
        <w:t>BG</w:t>
      </w:r>
      <w:r w:rsidRPr="007979CD">
        <w:rPr>
          <w:sz w:val="22"/>
          <w:szCs w:val="22"/>
          <w:lang w:val="bg-BG"/>
        </w:rPr>
        <w:t xml:space="preserve"> 000024916,  представлявана от инж. Вельо Атанасов Илиев – Кмет на община – Петрич и Гл. счетоводител - Младен Пильоков от една страна, наричан по-долу за краткост “</w:t>
      </w:r>
      <w:r w:rsidRPr="007979CD">
        <w:rPr>
          <w:b/>
          <w:sz w:val="22"/>
          <w:szCs w:val="22"/>
          <w:lang w:val="bg-BG"/>
        </w:rPr>
        <w:t>ВЪЗЛОЖИТЕЛ”</w:t>
      </w:r>
      <w:r w:rsidRPr="007979CD">
        <w:rPr>
          <w:sz w:val="22"/>
          <w:szCs w:val="22"/>
          <w:lang w:val="bg-BG"/>
        </w:rPr>
        <w:t xml:space="preserve"> и .......................................... с БУЛСТАТ ...................... със седалище и адрес на управление............................................, представляван от ..................................... - наричан за краткост “</w:t>
      </w:r>
      <w:r w:rsidRPr="007979CD">
        <w:rPr>
          <w:b/>
          <w:sz w:val="22"/>
          <w:szCs w:val="22"/>
          <w:lang w:val="bg-BG"/>
        </w:rPr>
        <w:t>ИЗПЪЛНИТЕЛ”</w:t>
      </w:r>
      <w:r w:rsidRPr="007979CD">
        <w:rPr>
          <w:sz w:val="22"/>
          <w:szCs w:val="22"/>
          <w:lang w:val="bg-BG"/>
        </w:rPr>
        <w:t xml:space="preserve"> </w:t>
      </w:r>
      <w:r w:rsidR="00EC1D78" w:rsidRPr="007979CD">
        <w:rPr>
          <w:sz w:val="22"/>
          <w:szCs w:val="22"/>
          <w:lang w:val="bg-BG"/>
        </w:rPr>
        <w:t>н</w:t>
      </w:r>
      <w:r w:rsidR="00EC1D78" w:rsidRPr="007979CD">
        <w:rPr>
          <w:sz w:val="22"/>
          <w:szCs w:val="22"/>
          <w:lang w:val="ru-RU"/>
        </w:rPr>
        <w:t>а основание чл.101 е от ЗОП и утвърден протокол от Кмета на Община Петрич, се сключи настоящият договор за следното:</w:t>
      </w:r>
    </w:p>
    <w:p w:rsidR="008E41E2" w:rsidRPr="007979CD" w:rsidRDefault="008E41E2" w:rsidP="008E41E2">
      <w:pPr>
        <w:jc w:val="both"/>
        <w:rPr>
          <w:sz w:val="22"/>
          <w:szCs w:val="22"/>
          <w:lang w:val="ru-RU"/>
        </w:rPr>
      </w:pPr>
    </w:p>
    <w:p w:rsidR="008E41E2" w:rsidRPr="007979CD" w:rsidRDefault="008E41E2" w:rsidP="008E41E2">
      <w:pPr>
        <w:ind w:left="720"/>
        <w:jc w:val="both"/>
        <w:rPr>
          <w:b/>
          <w:sz w:val="22"/>
          <w:szCs w:val="22"/>
          <w:u w:val="single"/>
          <w:lang w:val="bg-BG"/>
        </w:rPr>
      </w:pPr>
      <w:smartTag w:uri="urn:schemas-microsoft-com:office:smarttags" w:element="place">
        <w:r w:rsidRPr="007979CD">
          <w:rPr>
            <w:b/>
            <w:sz w:val="22"/>
            <w:szCs w:val="22"/>
            <w:u w:val="single"/>
          </w:rPr>
          <w:t>I</w:t>
        </w:r>
        <w:r w:rsidRPr="007979CD">
          <w:rPr>
            <w:b/>
            <w:sz w:val="22"/>
            <w:szCs w:val="22"/>
            <w:u w:val="single"/>
            <w:lang w:val="bg-BG"/>
          </w:rPr>
          <w:t>.</w:t>
        </w:r>
      </w:smartTag>
      <w:r w:rsidRPr="007979CD">
        <w:rPr>
          <w:b/>
          <w:sz w:val="22"/>
          <w:szCs w:val="22"/>
          <w:u w:val="single"/>
          <w:lang w:val="bg-BG"/>
        </w:rPr>
        <w:t xml:space="preserve"> ПРЕДМЕТ НА ДОГОВОРА</w:t>
      </w:r>
    </w:p>
    <w:p w:rsidR="00EC1D78" w:rsidRDefault="008E41E2" w:rsidP="008E41E2">
      <w:pPr>
        <w:jc w:val="both"/>
        <w:rPr>
          <w:sz w:val="22"/>
          <w:szCs w:val="22"/>
          <w:lang w:val="bg-BG"/>
        </w:rPr>
      </w:pPr>
      <w:r w:rsidRPr="007979CD">
        <w:rPr>
          <w:sz w:val="22"/>
          <w:szCs w:val="22"/>
          <w:lang w:val="bg-BG"/>
        </w:rPr>
        <w:t xml:space="preserve">             1.</w:t>
      </w:r>
      <w:r w:rsidRPr="007979CD">
        <w:rPr>
          <w:b/>
          <w:sz w:val="22"/>
          <w:szCs w:val="22"/>
          <w:lang w:val="bg-BG"/>
        </w:rPr>
        <w:t>ВЪЗЛОЖИТЕЛЯТ</w:t>
      </w:r>
      <w:r w:rsidRPr="007979CD">
        <w:rPr>
          <w:sz w:val="22"/>
          <w:szCs w:val="22"/>
          <w:lang w:val="bg-BG"/>
        </w:rPr>
        <w:t xml:space="preserve"> възлага, а </w:t>
      </w:r>
      <w:r w:rsidRPr="007979CD">
        <w:rPr>
          <w:b/>
          <w:sz w:val="22"/>
          <w:szCs w:val="22"/>
          <w:lang w:val="bg-BG"/>
        </w:rPr>
        <w:t>ИЗПЪЛНИТЕЛЯТ</w:t>
      </w:r>
      <w:r w:rsidRPr="007979CD">
        <w:rPr>
          <w:sz w:val="22"/>
          <w:szCs w:val="22"/>
          <w:lang w:val="bg-BG"/>
        </w:rPr>
        <w:t xml:space="preserve"> приема да извърши строително-ремонтни работи на обект:</w:t>
      </w:r>
      <w:r w:rsidR="00BF0875" w:rsidRPr="007979CD">
        <w:rPr>
          <w:b/>
          <w:sz w:val="22"/>
          <w:szCs w:val="22"/>
          <w:lang w:val="ru-RU"/>
        </w:rPr>
        <w:t xml:space="preserve"> „Строително-монтажни работи по благоустрояване на улици в Община Петрич</w:t>
      </w:r>
      <w:r w:rsidR="00BF0875" w:rsidRPr="007979CD">
        <w:rPr>
          <w:b/>
          <w:bCs/>
          <w:sz w:val="22"/>
          <w:szCs w:val="22"/>
          <w:lang w:val="bg-BG"/>
        </w:rPr>
        <w:t>”</w:t>
      </w:r>
      <w:r w:rsidRPr="007979CD">
        <w:rPr>
          <w:b/>
          <w:bCs/>
          <w:iCs/>
          <w:lang w:val="bg-BG"/>
        </w:rPr>
        <w:t xml:space="preserve">, </w:t>
      </w:r>
      <w:r w:rsidRPr="007979CD">
        <w:rPr>
          <w:sz w:val="22"/>
          <w:szCs w:val="22"/>
          <w:lang w:val="bg-BG"/>
        </w:rPr>
        <w:t xml:space="preserve">съгласно </w:t>
      </w:r>
      <w:r w:rsidR="00EC1D78" w:rsidRPr="007979CD">
        <w:rPr>
          <w:sz w:val="22"/>
          <w:szCs w:val="22"/>
          <w:lang w:val="ru-RU"/>
        </w:rPr>
        <w:t>изискванията на приложимото законодателство, указанията на ВЪЗЛОЖИТЕЛЯ, Техническата спецификация (Приложение №1 към настоящия договор), Техническото</w:t>
      </w:r>
      <w:r w:rsidR="00EC1D78" w:rsidRPr="00C600F7">
        <w:rPr>
          <w:sz w:val="22"/>
          <w:szCs w:val="22"/>
          <w:lang w:val="ru-RU"/>
        </w:rPr>
        <w:t xml:space="preserve"> п</w:t>
      </w:r>
      <w:r w:rsidR="00EC1D78" w:rsidRPr="00F17123">
        <w:rPr>
          <w:sz w:val="22"/>
          <w:szCs w:val="22"/>
          <w:lang w:val="ru-RU"/>
        </w:rPr>
        <w:t>редложението за изпълнение на поръчката</w:t>
      </w:r>
      <w:r w:rsidR="00EC1D78">
        <w:rPr>
          <w:sz w:val="22"/>
          <w:szCs w:val="22"/>
          <w:lang w:val="ru-RU"/>
        </w:rPr>
        <w:t xml:space="preserve"> (Приложение №2 към настоящия договор)</w:t>
      </w:r>
      <w:r w:rsidR="00EC1D78" w:rsidRPr="00F17123">
        <w:rPr>
          <w:sz w:val="22"/>
          <w:szCs w:val="22"/>
          <w:lang w:val="ru-RU"/>
        </w:rPr>
        <w:t xml:space="preserve"> и </w:t>
      </w:r>
      <w:r w:rsidR="00EC1D78">
        <w:rPr>
          <w:sz w:val="22"/>
          <w:szCs w:val="22"/>
          <w:lang w:val="ru-RU"/>
        </w:rPr>
        <w:t>Ц</w:t>
      </w:r>
      <w:r w:rsidR="00EC1D78" w:rsidRPr="00F17123">
        <w:rPr>
          <w:sz w:val="22"/>
          <w:szCs w:val="22"/>
          <w:lang w:val="ru-RU"/>
        </w:rPr>
        <w:t>енов</w:t>
      </w:r>
      <w:r w:rsidR="00EC1D78">
        <w:rPr>
          <w:sz w:val="22"/>
          <w:szCs w:val="22"/>
          <w:lang w:val="ru-RU"/>
        </w:rPr>
        <w:t>ото предложение</w:t>
      </w:r>
      <w:r w:rsidR="00EC1D78" w:rsidRPr="00F17123">
        <w:rPr>
          <w:sz w:val="22"/>
          <w:szCs w:val="22"/>
          <w:lang w:val="ru-RU"/>
        </w:rPr>
        <w:t xml:space="preserve"> </w:t>
      </w:r>
      <w:r w:rsidR="00EC1D78">
        <w:rPr>
          <w:sz w:val="22"/>
          <w:szCs w:val="22"/>
          <w:lang w:val="ru-RU"/>
        </w:rPr>
        <w:t>(Приложение №3 към настоящия договор)</w:t>
      </w:r>
      <w:r w:rsidR="00EC1D78" w:rsidRPr="00F17123">
        <w:rPr>
          <w:sz w:val="22"/>
          <w:szCs w:val="22"/>
          <w:lang w:val="ru-RU"/>
        </w:rPr>
        <w:t xml:space="preserve"> на </w:t>
      </w:r>
      <w:r w:rsidR="0046084C">
        <w:rPr>
          <w:sz w:val="22"/>
          <w:szCs w:val="22"/>
          <w:lang w:val="ru-RU"/>
        </w:rPr>
        <w:t>ИЗПЪЛНИТЕЛЯ.</w:t>
      </w:r>
    </w:p>
    <w:p w:rsidR="0046084C" w:rsidRDefault="0046084C" w:rsidP="008E41E2">
      <w:pPr>
        <w:jc w:val="both"/>
        <w:rPr>
          <w:sz w:val="22"/>
          <w:szCs w:val="22"/>
          <w:lang w:val="bg-BG"/>
        </w:rPr>
      </w:pPr>
    </w:p>
    <w:p w:rsidR="008E41E2" w:rsidRDefault="008E41E2" w:rsidP="008E41E2">
      <w:pPr>
        <w:jc w:val="both"/>
        <w:rPr>
          <w:b/>
          <w:sz w:val="22"/>
          <w:szCs w:val="22"/>
          <w:u w:val="single"/>
          <w:lang w:val="bg-BG"/>
        </w:rPr>
      </w:pPr>
      <w:r>
        <w:rPr>
          <w:sz w:val="22"/>
          <w:szCs w:val="22"/>
          <w:lang w:val="bg-BG"/>
        </w:rPr>
        <w:t xml:space="preserve">             </w:t>
      </w:r>
      <w:r>
        <w:rPr>
          <w:b/>
          <w:sz w:val="22"/>
          <w:szCs w:val="22"/>
          <w:u w:val="single"/>
        </w:rPr>
        <w:t>II</w:t>
      </w:r>
      <w:r>
        <w:rPr>
          <w:b/>
          <w:sz w:val="22"/>
          <w:szCs w:val="22"/>
          <w:u w:val="single"/>
          <w:lang w:val="bg-BG"/>
        </w:rPr>
        <w:t>. СРОК НА ИЗПЪЛНЕНИЕ</w:t>
      </w:r>
    </w:p>
    <w:p w:rsidR="008E41E2" w:rsidRDefault="008E41E2" w:rsidP="008E41E2">
      <w:pPr>
        <w:jc w:val="both"/>
        <w:rPr>
          <w:sz w:val="22"/>
          <w:szCs w:val="22"/>
          <w:lang w:val="bg-BG"/>
        </w:rPr>
      </w:pPr>
      <w:r>
        <w:rPr>
          <w:sz w:val="22"/>
          <w:szCs w:val="22"/>
          <w:lang w:val="bg-BG"/>
        </w:rPr>
        <w:t xml:space="preserve">             1.Срокът за изпълнение на договорените работи е ...................... календарни дни от датата на подписване на договора.</w:t>
      </w:r>
    </w:p>
    <w:p w:rsidR="008E41E2" w:rsidRDefault="008E41E2" w:rsidP="008E41E2">
      <w:pPr>
        <w:ind w:left="720"/>
        <w:jc w:val="both"/>
        <w:rPr>
          <w:b/>
          <w:sz w:val="22"/>
          <w:szCs w:val="22"/>
          <w:u w:val="single"/>
          <w:lang w:val="bg-BG"/>
        </w:rPr>
      </w:pPr>
      <w:r>
        <w:rPr>
          <w:b/>
          <w:sz w:val="22"/>
          <w:szCs w:val="22"/>
          <w:u w:val="single"/>
        </w:rPr>
        <w:t>II</w:t>
      </w:r>
      <w:r>
        <w:rPr>
          <w:b/>
          <w:sz w:val="22"/>
          <w:szCs w:val="22"/>
          <w:u w:val="single"/>
          <w:lang w:val="bg-BG"/>
        </w:rPr>
        <w:t>І. СТОЙНОСТ И НАЧИН НА ПЛАЩАНЕ</w:t>
      </w:r>
    </w:p>
    <w:p w:rsidR="008E41E2" w:rsidRDefault="00AA405D" w:rsidP="008E41E2">
      <w:pPr>
        <w:ind w:firstLine="708"/>
        <w:jc w:val="both"/>
        <w:rPr>
          <w:sz w:val="22"/>
          <w:szCs w:val="22"/>
          <w:lang w:val="bg-BG"/>
        </w:rPr>
      </w:pPr>
      <w:r>
        <w:rPr>
          <w:sz w:val="22"/>
          <w:szCs w:val="22"/>
          <w:lang w:val="bg-BG"/>
        </w:rPr>
        <w:t xml:space="preserve"> </w:t>
      </w:r>
      <w:r w:rsidR="008E41E2">
        <w:rPr>
          <w:sz w:val="22"/>
          <w:szCs w:val="22"/>
          <w:lang w:val="bg-BG"/>
        </w:rPr>
        <w:t xml:space="preserve">1. </w:t>
      </w:r>
      <w:r w:rsidR="008E41E2">
        <w:rPr>
          <w:sz w:val="22"/>
          <w:szCs w:val="22"/>
          <w:lang w:val="ru-RU"/>
        </w:rPr>
        <w:t>Общата стойност на възложените СМР по настоящия договор съгласно ценовата оферта е в размер на……………лв.(словом:</w:t>
      </w:r>
      <w:r w:rsidR="008E41E2">
        <w:rPr>
          <w:sz w:val="22"/>
          <w:szCs w:val="22"/>
          <w:lang w:val="bg-BG"/>
        </w:rPr>
        <w:t xml:space="preserve"> </w:t>
      </w:r>
      <w:r w:rsidR="008E41E2">
        <w:rPr>
          <w:sz w:val="22"/>
          <w:szCs w:val="22"/>
          <w:lang w:val="ru-RU"/>
        </w:rPr>
        <w:t>...........................................................................................) лева без ДДС, а с ДДС на ..................................... лв. (словом:</w:t>
      </w:r>
      <w:r w:rsidR="008E41E2">
        <w:rPr>
          <w:sz w:val="22"/>
          <w:szCs w:val="22"/>
          <w:lang w:val="bg-BG"/>
        </w:rPr>
        <w:t xml:space="preserve"> </w:t>
      </w:r>
      <w:r w:rsidR="008E41E2">
        <w:rPr>
          <w:sz w:val="22"/>
          <w:szCs w:val="22"/>
          <w:lang w:val="ru-RU"/>
        </w:rPr>
        <w:t xml:space="preserve">...............................................................................)лв. </w:t>
      </w:r>
    </w:p>
    <w:p w:rsidR="008E41E2" w:rsidRPr="00064239" w:rsidRDefault="008E41E2" w:rsidP="008E41E2">
      <w:pPr>
        <w:jc w:val="both"/>
        <w:rPr>
          <w:sz w:val="22"/>
          <w:szCs w:val="22"/>
          <w:lang w:val="bg-BG"/>
        </w:rPr>
      </w:pPr>
      <w:r>
        <w:rPr>
          <w:sz w:val="22"/>
          <w:szCs w:val="22"/>
          <w:lang w:val="bg-BG"/>
        </w:rPr>
        <w:t xml:space="preserve">              2. Цените по предходната алинея са за цялостно извършване на СМР, включително </w:t>
      </w:r>
      <w:r w:rsidRPr="00064239">
        <w:rPr>
          <w:sz w:val="22"/>
          <w:szCs w:val="22"/>
          <w:lang w:val="bg-BG"/>
        </w:rPr>
        <w:t xml:space="preserve">цената на вложените материали, извършени работи и разходи за труд, механизация, енергия, както и печалба на </w:t>
      </w:r>
      <w:r w:rsidRPr="00064239">
        <w:rPr>
          <w:b/>
          <w:sz w:val="22"/>
          <w:szCs w:val="22"/>
          <w:lang w:val="bg-BG"/>
        </w:rPr>
        <w:t>ИЗПЪЛНИТЕЛЯТ.</w:t>
      </w:r>
    </w:p>
    <w:p w:rsidR="008E41E2" w:rsidRDefault="008E41E2" w:rsidP="008E41E2">
      <w:pPr>
        <w:jc w:val="both"/>
        <w:rPr>
          <w:sz w:val="22"/>
          <w:szCs w:val="22"/>
          <w:lang w:val="bg-BG"/>
        </w:rPr>
      </w:pPr>
      <w:r>
        <w:rPr>
          <w:sz w:val="22"/>
          <w:szCs w:val="22"/>
          <w:lang w:val="bg-BG"/>
        </w:rPr>
        <w:t xml:space="preserve">              3. С подписването на този Договор </w:t>
      </w:r>
      <w:r>
        <w:rPr>
          <w:b/>
          <w:sz w:val="22"/>
          <w:szCs w:val="22"/>
          <w:lang w:val="bg-BG"/>
        </w:rPr>
        <w:t>ИЗПЪЛНИТЕЛЯТ</w:t>
      </w:r>
      <w:r>
        <w:rPr>
          <w:sz w:val="22"/>
          <w:szCs w:val="22"/>
          <w:lang w:val="bg-BG"/>
        </w:rPr>
        <w:t xml:space="preserve"> гарантира, че определената цена в т.ІІІ.1. е твърдо определена за целия срок на Договора.</w:t>
      </w:r>
    </w:p>
    <w:p w:rsidR="008E41E2" w:rsidRDefault="008E41E2" w:rsidP="008E41E2">
      <w:pPr>
        <w:ind w:firstLine="720"/>
        <w:jc w:val="both"/>
        <w:rPr>
          <w:sz w:val="22"/>
          <w:szCs w:val="22"/>
          <w:lang w:val="bg-BG"/>
        </w:rPr>
      </w:pPr>
      <w:r>
        <w:rPr>
          <w:sz w:val="22"/>
          <w:szCs w:val="22"/>
          <w:lang w:val="bg-BG"/>
        </w:rPr>
        <w:t xml:space="preserve"> 4.Формирането на единичните цени ще става със следните договорени показатели:</w:t>
      </w:r>
    </w:p>
    <w:p w:rsidR="008E41E2" w:rsidRDefault="008E41E2" w:rsidP="008E41E2">
      <w:pPr>
        <w:jc w:val="both"/>
        <w:rPr>
          <w:sz w:val="22"/>
          <w:szCs w:val="22"/>
          <w:lang w:val="bg-BG"/>
        </w:rPr>
      </w:pPr>
      <w:r>
        <w:rPr>
          <w:sz w:val="22"/>
          <w:szCs w:val="22"/>
          <w:lang w:val="bg-BG"/>
        </w:rPr>
        <w:tab/>
        <w:t xml:space="preserve"> а) Часова ставка – ................. лв.</w:t>
      </w:r>
    </w:p>
    <w:p w:rsidR="008E41E2" w:rsidRDefault="008E41E2" w:rsidP="008E41E2">
      <w:pPr>
        <w:jc w:val="both"/>
        <w:rPr>
          <w:sz w:val="22"/>
          <w:szCs w:val="22"/>
          <w:lang w:val="bg-BG"/>
        </w:rPr>
      </w:pPr>
      <w:r>
        <w:rPr>
          <w:sz w:val="22"/>
          <w:szCs w:val="22"/>
          <w:lang w:val="bg-BG"/>
        </w:rPr>
        <w:tab/>
        <w:t xml:space="preserve"> б) Допълнителни разходи</w:t>
      </w:r>
    </w:p>
    <w:p w:rsidR="008E41E2" w:rsidRDefault="008E41E2" w:rsidP="008E41E2">
      <w:pPr>
        <w:jc w:val="both"/>
        <w:rPr>
          <w:sz w:val="22"/>
          <w:szCs w:val="22"/>
          <w:lang w:val="bg-BG"/>
        </w:rPr>
      </w:pPr>
      <w:r>
        <w:rPr>
          <w:sz w:val="22"/>
          <w:szCs w:val="22"/>
          <w:lang w:val="bg-BG"/>
        </w:rPr>
        <w:t xml:space="preserve">              -върху труда – ................... %</w:t>
      </w:r>
    </w:p>
    <w:p w:rsidR="008E41E2" w:rsidRDefault="008E41E2" w:rsidP="008E41E2">
      <w:pPr>
        <w:jc w:val="both"/>
        <w:rPr>
          <w:sz w:val="22"/>
          <w:szCs w:val="22"/>
          <w:lang w:val="bg-BG"/>
        </w:rPr>
      </w:pPr>
      <w:r>
        <w:rPr>
          <w:sz w:val="22"/>
          <w:szCs w:val="22"/>
          <w:lang w:val="bg-BG"/>
        </w:rPr>
        <w:t xml:space="preserve">              -върху механизацията – ................... %</w:t>
      </w:r>
    </w:p>
    <w:p w:rsidR="008E41E2" w:rsidRDefault="008E41E2" w:rsidP="008E41E2">
      <w:pPr>
        <w:jc w:val="both"/>
        <w:rPr>
          <w:sz w:val="22"/>
          <w:szCs w:val="22"/>
          <w:lang w:val="bg-BG"/>
        </w:rPr>
      </w:pPr>
      <w:r>
        <w:rPr>
          <w:sz w:val="22"/>
          <w:szCs w:val="22"/>
          <w:lang w:val="bg-BG"/>
        </w:rPr>
        <w:t xml:space="preserve">               в) Доставно-складови разходи – ................ % </w:t>
      </w:r>
    </w:p>
    <w:p w:rsidR="008E41E2" w:rsidRDefault="008E41E2" w:rsidP="008E41E2">
      <w:pPr>
        <w:jc w:val="both"/>
        <w:rPr>
          <w:sz w:val="22"/>
          <w:szCs w:val="22"/>
          <w:lang w:val="bg-BG"/>
        </w:rPr>
      </w:pPr>
      <w:r>
        <w:rPr>
          <w:sz w:val="22"/>
          <w:szCs w:val="22"/>
          <w:lang w:val="bg-BG"/>
        </w:rPr>
        <w:t xml:space="preserve">               г) Нормативна печалба – .................. %</w:t>
      </w:r>
    </w:p>
    <w:p w:rsidR="008E41E2" w:rsidRDefault="008E41E2" w:rsidP="008E41E2">
      <w:pPr>
        <w:tabs>
          <w:tab w:val="left" w:pos="1560"/>
        </w:tabs>
        <w:jc w:val="both"/>
        <w:rPr>
          <w:b/>
          <w:bCs/>
          <w:sz w:val="22"/>
          <w:szCs w:val="22"/>
          <w:lang w:val="bg-BG"/>
        </w:rPr>
      </w:pPr>
      <w:r>
        <w:rPr>
          <w:sz w:val="22"/>
          <w:szCs w:val="22"/>
          <w:lang w:val="bg-BG"/>
        </w:rPr>
        <w:t xml:space="preserve">              4.Разплащанията ще се извършат от </w:t>
      </w:r>
      <w:r>
        <w:rPr>
          <w:b/>
          <w:bCs/>
          <w:sz w:val="22"/>
          <w:szCs w:val="22"/>
          <w:lang w:val="bg-BG"/>
        </w:rPr>
        <w:t xml:space="preserve">ВЪЗЛОЖИТЕЛЯТ, </w:t>
      </w:r>
      <w:r w:rsidRPr="001438EA">
        <w:rPr>
          <w:bCs/>
          <w:sz w:val="22"/>
          <w:szCs w:val="22"/>
          <w:lang w:val="bg-BG"/>
        </w:rPr>
        <w:t>както</w:t>
      </w:r>
      <w:r>
        <w:rPr>
          <w:b/>
          <w:bCs/>
          <w:sz w:val="22"/>
          <w:szCs w:val="22"/>
          <w:lang w:val="bg-BG"/>
        </w:rPr>
        <w:t xml:space="preserve"> </w:t>
      </w:r>
      <w:r w:rsidRPr="001438EA">
        <w:rPr>
          <w:bCs/>
          <w:sz w:val="22"/>
          <w:szCs w:val="22"/>
          <w:lang w:val="bg-BG"/>
        </w:rPr>
        <w:t>следва:</w:t>
      </w:r>
      <w:r>
        <w:rPr>
          <w:b/>
          <w:bCs/>
          <w:sz w:val="22"/>
          <w:szCs w:val="22"/>
          <w:lang w:val="bg-BG"/>
        </w:rPr>
        <w:t xml:space="preserve"> </w:t>
      </w:r>
    </w:p>
    <w:p w:rsidR="008E41E2" w:rsidRPr="00622758" w:rsidRDefault="008E41E2" w:rsidP="008E41E2">
      <w:pPr>
        <w:autoSpaceDE w:val="0"/>
        <w:autoSpaceDN w:val="0"/>
        <w:adjustRightInd w:val="0"/>
        <w:ind w:right="181"/>
        <w:jc w:val="both"/>
        <w:rPr>
          <w:noProof/>
          <w:sz w:val="22"/>
          <w:szCs w:val="22"/>
          <w:lang w:val="ru-RU"/>
        </w:rPr>
      </w:pPr>
      <w:r w:rsidRPr="00622758">
        <w:rPr>
          <w:noProof/>
          <w:sz w:val="22"/>
          <w:szCs w:val="22"/>
          <w:lang w:val="ru-RU"/>
        </w:rPr>
        <w:t>Плащането ще се извърши в български лева по банков път, по сметката на Изпълнителя, както следва:</w:t>
      </w:r>
    </w:p>
    <w:p w:rsidR="008E41E2" w:rsidRPr="00C65251" w:rsidRDefault="008E41E2" w:rsidP="008E41E2">
      <w:pPr>
        <w:jc w:val="both"/>
        <w:rPr>
          <w:bCs/>
          <w:sz w:val="22"/>
          <w:szCs w:val="22"/>
          <w:lang w:val="ru-RU"/>
        </w:rPr>
      </w:pPr>
      <w:r>
        <w:rPr>
          <w:noProof/>
          <w:sz w:val="22"/>
          <w:szCs w:val="22"/>
          <w:lang w:val="ru-RU"/>
        </w:rPr>
        <w:t xml:space="preserve">             4.</w:t>
      </w:r>
      <w:r w:rsidRPr="00622758">
        <w:rPr>
          <w:noProof/>
          <w:sz w:val="22"/>
          <w:szCs w:val="22"/>
          <w:lang w:val="ru-RU"/>
        </w:rPr>
        <w:t xml:space="preserve">1.Авансово плащане в размер на 30% </w:t>
      </w:r>
      <w:r w:rsidRPr="00622758">
        <w:rPr>
          <w:sz w:val="22"/>
          <w:szCs w:val="22"/>
          <w:lang w:val="ru-RU"/>
        </w:rPr>
        <w:t xml:space="preserve">от </w:t>
      </w:r>
      <w:r w:rsidRPr="00C65251">
        <w:rPr>
          <w:bCs/>
          <w:iCs/>
          <w:sz w:val="22"/>
          <w:szCs w:val="22"/>
          <w:lang w:val="bg-BG"/>
        </w:rPr>
        <w:t xml:space="preserve">общата предлагана цена за изпълнение на поръчката. </w:t>
      </w:r>
      <w:r w:rsidRPr="00C65251">
        <w:rPr>
          <w:sz w:val="22"/>
          <w:szCs w:val="22"/>
          <w:lang w:val="ru-RU"/>
        </w:rPr>
        <w:t>Авансовото плащане се осъществява в срок от 30 (тридесет)  дни след представяне на оригинална фактура от страна на Изпълнителя;</w:t>
      </w:r>
    </w:p>
    <w:p w:rsidR="007979CD" w:rsidRDefault="008E41E2" w:rsidP="008E41E2">
      <w:pPr>
        <w:jc w:val="both"/>
        <w:rPr>
          <w:sz w:val="22"/>
          <w:szCs w:val="22"/>
          <w:lang w:val="ru-RU"/>
        </w:rPr>
      </w:pPr>
      <w:r>
        <w:rPr>
          <w:sz w:val="22"/>
          <w:szCs w:val="22"/>
          <w:lang w:val="ru-RU"/>
        </w:rPr>
        <w:t xml:space="preserve">              4.</w:t>
      </w:r>
      <w:r w:rsidRPr="00C65251">
        <w:rPr>
          <w:sz w:val="22"/>
          <w:szCs w:val="22"/>
          <w:lang w:val="ru-RU"/>
        </w:rPr>
        <w:t>2.Общ размер на междинните плащания-в размер до 60% от</w:t>
      </w:r>
      <w:r w:rsidRPr="00C65251">
        <w:rPr>
          <w:bCs/>
          <w:iCs/>
          <w:sz w:val="22"/>
          <w:szCs w:val="22"/>
          <w:lang w:val="bg-BG"/>
        </w:rPr>
        <w:t xml:space="preserve"> общата предлагана цена за изпълнение на поръчката</w:t>
      </w:r>
      <w:r w:rsidRPr="00C65251">
        <w:rPr>
          <w:sz w:val="22"/>
          <w:szCs w:val="22"/>
          <w:lang w:val="ru-RU"/>
        </w:rPr>
        <w:t>, които се извършват след искане от Изпълнителя на база реално изпълнени и актувани без забележки СМР. Изпълнителят представя искане</w:t>
      </w:r>
      <w:r w:rsidRPr="00622758">
        <w:rPr>
          <w:sz w:val="22"/>
          <w:szCs w:val="22"/>
          <w:lang w:val="ru-RU"/>
        </w:rPr>
        <w:t xml:space="preserve"> за междинно п</w:t>
      </w:r>
      <w:r>
        <w:rPr>
          <w:sz w:val="22"/>
          <w:szCs w:val="22"/>
          <w:lang w:val="ru-RU"/>
        </w:rPr>
        <w:t xml:space="preserve">лащане на база пописан от него </w:t>
      </w:r>
      <w:r w:rsidRPr="00622758">
        <w:rPr>
          <w:sz w:val="22"/>
          <w:szCs w:val="22"/>
          <w:lang w:val="ru-RU"/>
        </w:rPr>
        <w:t xml:space="preserve">и лицето от страна на Възложителят, упражняващо инвеститорски контрол, ПРОТОКОЛ за извършени натурални видове </w:t>
      </w:r>
    </w:p>
    <w:p w:rsidR="007979CD" w:rsidRDefault="007979CD" w:rsidP="008E41E2">
      <w:pPr>
        <w:jc w:val="both"/>
        <w:rPr>
          <w:sz w:val="22"/>
          <w:szCs w:val="22"/>
          <w:lang w:val="ru-RU"/>
        </w:rPr>
      </w:pPr>
    </w:p>
    <w:p w:rsidR="007979CD" w:rsidRDefault="007979CD" w:rsidP="008E41E2">
      <w:pPr>
        <w:jc w:val="both"/>
        <w:rPr>
          <w:sz w:val="22"/>
          <w:szCs w:val="22"/>
          <w:lang w:val="ru-RU"/>
        </w:rPr>
      </w:pPr>
    </w:p>
    <w:p w:rsidR="008D0B13" w:rsidRDefault="008E41E2" w:rsidP="008E41E2">
      <w:pPr>
        <w:jc w:val="both"/>
        <w:rPr>
          <w:sz w:val="22"/>
          <w:szCs w:val="22"/>
          <w:lang w:val="ru-RU"/>
        </w:rPr>
      </w:pPr>
      <w:r w:rsidRPr="00622758">
        <w:rPr>
          <w:sz w:val="22"/>
          <w:szCs w:val="22"/>
          <w:lang w:val="ru-RU"/>
        </w:rPr>
        <w:lastRenderedPageBreak/>
        <w:t>СМР. Изпълнителят представя оригинална фактура за стойността на междинното плащане</w:t>
      </w:r>
      <w:r w:rsidRPr="00622758">
        <w:rPr>
          <w:sz w:val="22"/>
          <w:szCs w:val="22"/>
          <w:lang w:val="bg-BG"/>
        </w:rPr>
        <w:t xml:space="preserve">, след одобряване на </w:t>
      </w:r>
      <w:r w:rsidRPr="00622758">
        <w:rPr>
          <w:sz w:val="22"/>
          <w:szCs w:val="22"/>
          <w:lang w:val="ru-RU"/>
        </w:rPr>
        <w:t xml:space="preserve">ПРОТОКОЛА за извършени натурални видове СМР. Междинното плащане се осъществява в срок от 30 </w:t>
      </w:r>
    </w:p>
    <w:p w:rsidR="008E41E2" w:rsidRPr="00622758" w:rsidRDefault="008E41E2" w:rsidP="008E41E2">
      <w:pPr>
        <w:jc w:val="both"/>
        <w:rPr>
          <w:sz w:val="22"/>
          <w:szCs w:val="22"/>
          <w:lang w:val="bg-BG"/>
        </w:rPr>
      </w:pPr>
      <w:r w:rsidRPr="00622758">
        <w:rPr>
          <w:sz w:val="22"/>
          <w:szCs w:val="22"/>
          <w:lang w:val="ru-RU"/>
        </w:rPr>
        <w:t>(тридесет) дни след одобряване от страна на Възложителя на искането за междинно плащане. В случай, че не са представени всички изискани документи, срокът се удължава с времето за представяне на липсващите документи.</w:t>
      </w:r>
    </w:p>
    <w:p w:rsidR="008E41E2" w:rsidRPr="00622758" w:rsidRDefault="008E41E2" w:rsidP="008E41E2">
      <w:pPr>
        <w:autoSpaceDE w:val="0"/>
        <w:autoSpaceDN w:val="0"/>
        <w:adjustRightInd w:val="0"/>
        <w:jc w:val="both"/>
        <w:rPr>
          <w:sz w:val="22"/>
          <w:szCs w:val="22"/>
          <w:lang w:val="ru-RU"/>
        </w:rPr>
      </w:pPr>
      <w:r>
        <w:rPr>
          <w:sz w:val="22"/>
          <w:szCs w:val="22"/>
          <w:lang w:val="ru-RU"/>
        </w:rPr>
        <w:t xml:space="preserve">          4.</w:t>
      </w:r>
      <w:r w:rsidRPr="00622758">
        <w:rPr>
          <w:sz w:val="22"/>
          <w:szCs w:val="22"/>
          <w:lang w:val="ru-RU"/>
        </w:rPr>
        <w:t>3.Окончателно плащане:</w:t>
      </w:r>
    </w:p>
    <w:p w:rsidR="008E41E2" w:rsidRPr="00622758" w:rsidRDefault="008E41E2" w:rsidP="008E41E2">
      <w:pPr>
        <w:autoSpaceDE w:val="0"/>
        <w:autoSpaceDN w:val="0"/>
        <w:adjustRightInd w:val="0"/>
        <w:jc w:val="both"/>
        <w:rPr>
          <w:sz w:val="22"/>
          <w:szCs w:val="22"/>
          <w:lang w:val="ru-RU"/>
        </w:rPr>
      </w:pPr>
      <w:r>
        <w:rPr>
          <w:sz w:val="22"/>
          <w:szCs w:val="22"/>
          <w:lang w:val="ru-RU"/>
        </w:rPr>
        <w:t xml:space="preserve">          4.</w:t>
      </w:r>
      <w:r w:rsidRPr="00622758">
        <w:rPr>
          <w:sz w:val="22"/>
          <w:szCs w:val="22"/>
          <w:lang w:val="ru-RU"/>
        </w:rPr>
        <w:t xml:space="preserve">3.1.Окончателното плащане се извършва в срок от 30 (тридесет) дни след подписване </w:t>
      </w:r>
      <w:r>
        <w:rPr>
          <w:sz w:val="22"/>
          <w:szCs w:val="22"/>
          <w:lang w:val="ru-RU"/>
        </w:rPr>
        <w:t>и</w:t>
      </w:r>
      <w:r w:rsidRPr="00622758">
        <w:rPr>
          <w:sz w:val="22"/>
          <w:szCs w:val="22"/>
          <w:lang w:val="ru-RU" w:eastAsia="bg-BG"/>
        </w:rPr>
        <w:t xml:space="preserve"> представянето на окончателен </w:t>
      </w:r>
      <w:r w:rsidRPr="00622758">
        <w:rPr>
          <w:sz w:val="22"/>
          <w:szCs w:val="22"/>
          <w:lang w:val="ru-RU"/>
        </w:rPr>
        <w:t>ПРОТОКОЛ за извършени натурални видове СМР. Изпълнителят представя оригинална фактура за стойността на окончателното плащане.</w:t>
      </w:r>
    </w:p>
    <w:p w:rsidR="008E41E2" w:rsidRPr="00240EEA" w:rsidRDefault="008E41E2" w:rsidP="008E41E2">
      <w:pPr>
        <w:autoSpaceDE w:val="0"/>
        <w:autoSpaceDN w:val="0"/>
        <w:adjustRightInd w:val="0"/>
        <w:jc w:val="both"/>
        <w:rPr>
          <w:sz w:val="22"/>
          <w:szCs w:val="22"/>
          <w:lang w:val="bg-BG"/>
        </w:rPr>
      </w:pPr>
      <w:r>
        <w:rPr>
          <w:sz w:val="22"/>
          <w:szCs w:val="22"/>
          <w:lang w:val="ru-RU"/>
        </w:rPr>
        <w:t xml:space="preserve">        4.</w:t>
      </w:r>
      <w:r w:rsidRPr="00622758">
        <w:rPr>
          <w:sz w:val="22"/>
          <w:szCs w:val="22"/>
          <w:lang w:val="ru-RU"/>
        </w:rPr>
        <w:t>3.2</w:t>
      </w:r>
      <w:r w:rsidRPr="00622758">
        <w:rPr>
          <w:sz w:val="22"/>
          <w:szCs w:val="22"/>
          <w:lang w:val="bg-BG"/>
        </w:rPr>
        <w:t>.В случаите, когато за договора за обществена поръчка</w:t>
      </w:r>
      <w:r w:rsidRPr="00622758">
        <w:rPr>
          <w:sz w:val="22"/>
          <w:szCs w:val="22"/>
          <w:lang/>
        </w:rPr>
        <w:t xml:space="preserve"> има сключени договори за подизпълнение</w:t>
      </w:r>
      <w:r w:rsidRPr="00622758">
        <w:rPr>
          <w:sz w:val="22"/>
          <w:szCs w:val="22"/>
          <w:lang w:val="bg-BG"/>
        </w:rPr>
        <w:t xml:space="preserve">, </w:t>
      </w:r>
      <w:r w:rsidRPr="00622758">
        <w:rPr>
          <w:sz w:val="22"/>
          <w:szCs w:val="22"/>
          <w:lang/>
        </w:rPr>
        <w:t xml:space="preserve">Възложителят извършва окончателното плащане, </w:t>
      </w:r>
      <w:r w:rsidRPr="00622758">
        <w:rPr>
          <w:sz w:val="22"/>
          <w:szCs w:val="22"/>
          <w:lang w:val="ru-RU"/>
        </w:rPr>
        <w:t xml:space="preserve">в срок от 30 (тридесет) дни след подписване </w:t>
      </w:r>
      <w:r>
        <w:rPr>
          <w:sz w:val="22"/>
          <w:szCs w:val="22"/>
          <w:lang w:val="ru-RU"/>
        </w:rPr>
        <w:t>и</w:t>
      </w:r>
      <w:r w:rsidRPr="00622758">
        <w:rPr>
          <w:sz w:val="22"/>
          <w:szCs w:val="22"/>
          <w:lang w:val="ru-RU" w:eastAsia="bg-BG"/>
        </w:rPr>
        <w:t xml:space="preserve"> представянето на окончателен </w:t>
      </w:r>
      <w:r w:rsidRPr="00622758">
        <w:rPr>
          <w:sz w:val="22"/>
          <w:szCs w:val="22"/>
          <w:lang w:val="ru-RU"/>
        </w:rPr>
        <w:t>ПРОТОКОЛ за извършени натурални видове СМР</w:t>
      </w:r>
      <w:r>
        <w:rPr>
          <w:sz w:val="22"/>
          <w:szCs w:val="22"/>
          <w:lang w:val="ru-RU"/>
        </w:rPr>
        <w:t xml:space="preserve">. </w:t>
      </w:r>
      <w:r w:rsidRPr="00622758">
        <w:rPr>
          <w:sz w:val="22"/>
          <w:szCs w:val="22"/>
          <w:lang w:val="ru-RU"/>
        </w:rPr>
        <w:t>Изпълнителят представя оригинална фактура за стойността на окончателното плащане. Трябва да бъдат представени</w:t>
      </w:r>
      <w:r w:rsidRPr="00622758">
        <w:rPr>
          <w:sz w:val="22"/>
          <w:szCs w:val="22"/>
          <w:lang w:val="bg-BG"/>
        </w:rPr>
        <w:t xml:space="preserve"> </w:t>
      </w:r>
      <w:r w:rsidRPr="00622758">
        <w:rPr>
          <w:sz w:val="22"/>
          <w:szCs w:val="22"/>
          <w:lang/>
        </w:rPr>
        <w:t xml:space="preserve">доказателства от изпълнителя, че е заплатил на подизпълнителите всички работи, приети по реда на </w:t>
      </w:r>
      <w:r w:rsidRPr="00622758">
        <w:rPr>
          <w:sz w:val="22"/>
          <w:szCs w:val="22"/>
          <w:lang w:val="bg-BG"/>
        </w:rPr>
        <w:t xml:space="preserve">чл.45б </w:t>
      </w:r>
      <w:r w:rsidRPr="00622758">
        <w:rPr>
          <w:sz w:val="22"/>
          <w:szCs w:val="22"/>
          <w:lang/>
        </w:rPr>
        <w:t>ал.1</w:t>
      </w:r>
      <w:r w:rsidRPr="00622758">
        <w:rPr>
          <w:sz w:val="22"/>
          <w:szCs w:val="22"/>
          <w:lang w:val="bg-BG"/>
        </w:rPr>
        <w:t xml:space="preserve"> от ЗОП</w:t>
      </w:r>
      <w:r w:rsidRPr="00622758">
        <w:rPr>
          <w:sz w:val="22"/>
          <w:szCs w:val="22"/>
          <w:lang/>
        </w:rPr>
        <w:t>.</w:t>
      </w:r>
      <w:r w:rsidRPr="00622758">
        <w:rPr>
          <w:sz w:val="22"/>
          <w:szCs w:val="22"/>
          <w:lang w:val="bg-BG"/>
        </w:rPr>
        <w:t xml:space="preserve"> В случаите на</w:t>
      </w:r>
      <w:r w:rsidRPr="00622758">
        <w:rPr>
          <w:sz w:val="22"/>
          <w:szCs w:val="22"/>
          <w:lang/>
        </w:rPr>
        <w:t xml:space="preserve"> </w:t>
      </w:r>
      <w:r w:rsidRPr="00622758">
        <w:rPr>
          <w:sz w:val="22"/>
          <w:szCs w:val="22"/>
          <w:lang w:val="bg-BG"/>
        </w:rPr>
        <w:t xml:space="preserve">чл.45б </w:t>
      </w:r>
      <w:r w:rsidRPr="00622758">
        <w:rPr>
          <w:sz w:val="22"/>
          <w:szCs w:val="22"/>
          <w:lang/>
        </w:rPr>
        <w:t>ал.</w:t>
      </w:r>
      <w:r w:rsidRPr="00622758">
        <w:rPr>
          <w:sz w:val="22"/>
          <w:szCs w:val="22"/>
          <w:lang w:val="bg-BG"/>
        </w:rPr>
        <w:t xml:space="preserve">2 от ЗОП, </w:t>
      </w:r>
      <w:r w:rsidRPr="00240EEA">
        <w:rPr>
          <w:sz w:val="22"/>
          <w:szCs w:val="22"/>
          <w:lang w:val="bg-BG"/>
        </w:rPr>
        <w:t>окончателното плащане се извършва при условията на т.3.1.</w:t>
      </w:r>
    </w:p>
    <w:p w:rsidR="008E41E2" w:rsidRDefault="008E41E2" w:rsidP="008E41E2">
      <w:pPr>
        <w:pStyle w:val="20"/>
        <w:numPr>
          <w:ilvl w:val="0"/>
          <w:numId w:val="0"/>
        </w:numPr>
        <w:spacing w:before="0" w:after="0"/>
        <w:rPr>
          <w:rFonts w:ascii="Times New Roman" w:hAnsi="Times New Roman"/>
          <w:i w:val="0"/>
          <w:sz w:val="22"/>
          <w:szCs w:val="22"/>
          <w:u w:val="single"/>
          <w:lang w:val="ru-RU"/>
        </w:rPr>
      </w:pPr>
      <w:r w:rsidRPr="0006146F">
        <w:rPr>
          <w:rFonts w:ascii="Times New Roman" w:hAnsi="Times New Roman"/>
          <w:i w:val="0"/>
          <w:sz w:val="22"/>
          <w:szCs w:val="22"/>
          <w:lang w:val="ru-RU"/>
        </w:rPr>
        <w:t xml:space="preserve">  </w:t>
      </w:r>
      <w:r>
        <w:rPr>
          <w:rFonts w:ascii="Times New Roman" w:hAnsi="Times New Roman"/>
          <w:i w:val="0"/>
          <w:sz w:val="22"/>
          <w:szCs w:val="22"/>
          <w:lang w:val="ru-RU"/>
        </w:rPr>
        <w:t xml:space="preserve">           </w:t>
      </w:r>
      <w:r w:rsidRPr="0006146F">
        <w:rPr>
          <w:rFonts w:ascii="Times New Roman" w:hAnsi="Times New Roman"/>
          <w:i w:val="0"/>
          <w:sz w:val="22"/>
          <w:szCs w:val="22"/>
          <w:u w:val="single"/>
          <w:lang w:val="ru-RU"/>
        </w:rPr>
        <w:t xml:space="preserve"> І</w:t>
      </w:r>
      <w:r w:rsidRPr="0006146F">
        <w:rPr>
          <w:rFonts w:ascii="Times New Roman" w:hAnsi="Times New Roman"/>
          <w:i w:val="0"/>
          <w:sz w:val="22"/>
          <w:szCs w:val="22"/>
          <w:u w:val="single"/>
        </w:rPr>
        <w:t>V</w:t>
      </w:r>
      <w:r w:rsidRPr="0006146F">
        <w:rPr>
          <w:rFonts w:ascii="Times New Roman" w:hAnsi="Times New Roman"/>
          <w:i w:val="0"/>
          <w:sz w:val="22"/>
          <w:szCs w:val="22"/>
          <w:u w:val="single"/>
          <w:lang w:val="ru-RU"/>
        </w:rPr>
        <w:t>. ПРАВА И ЗАДЪЛЖЕНИЯ НА ИЗПЪЛНИТЕЛЯ</w:t>
      </w:r>
    </w:p>
    <w:p w:rsidR="008E41E2" w:rsidRPr="0063025F" w:rsidRDefault="008E41E2" w:rsidP="008E41E2">
      <w:pPr>
        <w:rPr>
          <w:sz w:val="22"/>
          <w:szCs w:val="22"/>
          <w:lang w:val="ru-RU"/>
        </w:rPr>
      </w:pPr>
      <w:r>
        <w:rPr>
          <w:lang w:val="ru-RU"/>
        </w:rPr>
        <w:t xml:space="preserve">            </w:t>
      </w:r>
      <w:r w:rsidRPr="0063025F">
        <w:rPr>
          <w:sz w:val="22"/>
          <w:szCs w:val="22"/>
          <w:lang w:val="ru-RU"/>
        </w:rPr>
        <w:t>1. Изпълнителят е длъжен:</w:t>
      </w:r>
    </w:p>
    <w:p w:rsidR="008E41E2" w:rsidRDefault="008E41E2" w:rsidP="008E41E2">
      <w:pPr>
        <w:ind w:firstLine="720"/>
        <w:jc w:val="both"/>
        <w:rPr>
          <w:sz w:val="22"/>
          <w:szCs w:val="22"/>
          <w:lang w:val="bg-BG"/>
        </w:rPr>
      </w:pPr>
      <w:r>
        <w:rPr>
          <w:sz w:val="22"/>
          <w:szCs w:val="22"/>
          <w:lang w:val="bg-BG"/>
        </w:rPr>
        <w:t xml:space="preserve">1.1.Да изпълни качествено и в срок договорените работи по раздел І съгласно изискванията на </w:t>
      </w:r>
      <w:r>
        <w:rPr>
          <w:b/>
          <w:bCs/>
          <w:sz w:val="22"/>
          <w:szCs w:val="22"/>
          <w:lang w:val="bg-BG"/>
        </w:rPr>
        <w:t>ВЪЗЛОЖИТЕЛЯТ</w:t>
      </w:r>
      <w:r>
        <w:rPr>
          <w:sz w:val="22"/>
          <w:szCs w:val="22"/>
          <w:lang w:val="bg-BG"/>
        </w:rPr>
        <w:t xml:space="preserve"> и при спазване на техническите стандарти и действащи нормативни актове за правилна и безопасна работа в Република България в съответствие с предложеното му в офертата, включително техническото предложение, което е неразделна част от настоящият договор.</w:t>
      </w:r>
    </w:p>
    <w:p w:rsidR="008E41E2" w:rsidRDefault="008E41E2" w:rsidP="008E41E2">
      <w:pPr>
        <w:ind w:firstLine="720"/>
        <w:jc w:val="both"/>
        <w:rPr>
          <w:sz w:val="22"/>
          <w:szCs w:val="22"/>
          <w:lang w:val="bg-BG"/>
        </w:rPr>
      </w:pPr>
      <w:r>
        <w:rPr>
          <w:sz w:val="22"/>
          <w:szCs w:val="22"/>
          <w:lang w:val="bg-BG"/>
        </w:rPr>
        <w:t>1.2.Да влага само качествени материали със съответните сертификати.</w:t>
      </w:r>
    </w:p>
    <w:p w:rsidR="008E41E2" w:rsidRDefault="008E41E2" w:rsidP="008E41E2">
      <w:pPr>
        <w:jc w:val="both"/>
        <w:rPr>
          <w:sz w:val="22"/>
          <w:szCs w:val="22"/>
          <w:lang w:val="bg-BG"/>
        </w:rPr>
      </w:pPr>
      <w:r>
        <w:rPr>
          <w:sz w:val="22"/>
          <w:szCs w:val="22"/>
          <w:lang w:val="bg-BG"/>
        </w:rPr>
        <w:t xml:space="preserve">             1.3.Да осигурява в рамките на работното си време достъп в обекта и да съдейства на </w:t>
      </w:r>
      <w:r>
        <w:rPr>
          <w:b/>
          <w:bCs/>
          <w:sz w:val="22"/>
          <w:szCs w:val="22"/>
          <w:lang w:val="bg-BG"/>
        </w:rPr>
        <w:t>ВЪЗЛОЖИТЕЛЯТ</w:t>
      </w:r>
      <w:r>
        <w:rPr>
          <w:sz w:val="22"/>
          <w:szCs w:val="22"/>
          <w:lang w:val="bg-BG"/>
        </w:rPr>
        <w:t xml:space="preserve"> при извършваните от него проверки по изпълнението.</w:t>
      </w:r>
    </w:p>
    <w:p w:rsidR="008E41E2" w:rsidRDefault="008E41E2" w:rsidP="008E41E2">
      <w:pPr>
        <w:ind w:firstLine="720"/>
        <w:jc w:val="both"/>
        <w:rPr>
          <w:sz w:val="22"/>
          <w:szCs w:val="22"/>
          <w:lang w:val="bg-BG"/>
        </w:rPr>
      </w:pPr>
      <w:r>
        <w:rPr>
          <w:sz w:val="22"/>
          <w:szCs w:val="22"/>
          <w:lang w:val="bg-BG"/>
        </w:rPr>
        <w:t xml:space="preserve">1.4.Изпълнителят се задължава да извърши работите, предмет на договора, в съответствие с техническите изисквания на </w:t>
      </w:r>
      <w:r>
        <w:rPr>
          <w:b/>
          <w:bCs/>
          <w:sz w:val="22"/>
          <w:szCs w:val="22"/>
          <w:lang w:val="bg-BG"/>
        </w:rPr>
        <w:t xml:space="preserve">ВЪЗЛОЖИТЕЛЯТ </w:t>
      </w:r>
      <w:r>
        <w:rPr>
          <w:sz w:val="22"/>
          <w:szCs w:val="22"/>
          <w:lang w:val="bg-BG"/>
        </w:rPr>
        <w:t>в определения срок.</w:t>
      </w:r>
    </w:p>
    <w:p w:rsidR="008E41E2" w:rsidRDefault="008E41E2" w:rsidP="008E41E2">
      <w:pPr>
        <w:ind w:firstLine="720"/>
        <w:jc w:val="both"/>
        <w:rPr>
          <w:sz w:val="22"/>
          <w:szCs w:val="22"/>
          <w:lang w:val="bg-BG"/>
        </w:rPr>
      </w:pPr>
      <w:r>
        <w:rPr>
          <w:sz w:val="22"/>
          <w:szCs w:val="22"/>
          <w:lang w:val="bg-BG"/>
        </w:rPr>
        <w:t>1.5.Да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настоящият договор.</w:t>
      </w:r>
    </w:p>
    <w:p w:rsidR="008E41E2" w:rsidRDefault="008E41E2" w:rsidP="008E41E2">
      <w:pPr>
        <w:ind w:firstLine="720"/>
        <w:jc w:val="both"/>
        <w:rPr>
          <w:sz w:val="22"/>
          <w:szCs w:val="22"/>
          <w:lang w:val="bg-BG"/>
        </w:rPr>
      </w:pPr>
      <w:r>
        <w:rPr>
          <w:sz w:val="22"/>
          <w:szCs w:val="22"/>
          <w:lang w:val="bg-BG"/>
        </w:rPr>
        <w:t>1.6. Да сключи договор/договори за подизпълнение с посочените в офертата му подизпълнители в срок от 3 /три/ дни от сключване на настоящият договор и да предостави оригинален екземпляр на Възложителя в 3-дневен срок.</w:t>
      </w:r>
    </w:p>
    <w:p w:rsidR="008E41E2" w:rsidRDefault="008E41E2" w:rsidP="008E41E2">
      <w:pPr>
        <w:ind w:firstLine="720"/>
        <w:jc w:val="both"/>
        <w:rPr>
          <w:sz w:val="22"/>
          <w:szCs w:val="22"/>
          <w:lang w:val="bg-BG"/>
        </w:rPr>
      </w:pPr>
      <w:r>
        <w:rPr>
          <w:sz w:val="22"/>
          <w:szCs w:val="22"/>
          <w:lang w:val="bg-BG"/>
        </w:rPr>
        <w:t xml:space="preserve">1.7.В тридневен срок да уведоми </w:t>
      </w:r>
      <w:r>
        <w:rPr>
          <w:b/>
          <w:bCs/>
          <w:sz w:val="22"/>
          <w:szCs w:val="22"/>
          <w:lang w:val="bg-BG"/>
        </w:rPr>
        <w:t>ВЪЗЛОЖИТЕЛЯТ</w:t>
      </w:r>
      <w:r>
        <w:rPr>
          <w:sz w:val="22"/>
          <w:szCs w:val="22"/>
          <w:lang w:val="bg-BG"/>
        </w:rPr>
        <w:t xml:space="preserve"> за имената на длъжностните лица, които ще подписват всички документи и ще носят отговорност по изпълнението на договора.</w:t>
      </w:r>
    </w:p>
    <w:p w:rsidR="008E41E2" w:rsidRDefault="008E41E2" w:rsidP="008E41E2">
      <w:pPr>
        <w:ind w:firstLine="720"/>
        <w:jc w:val="both"/>
        <w:rPr>
          <w:sz w:val="22"/>
          <w:szCs w:val="22"/>
          <w:lang w:val="bg-BG"/>
        </w:rPr>
      </w:pPr>
      <w:r>
        <w:rPr>
          <w:sz w:val="22"/>
          <w:szCs w:val="22"/>
          <w:lang w:val="bg-BG"/>
        </w:rPr>
        <w:t>1.</w:t>
      </w:r>
      <w:r w:rsidR="0046084C">
        <w:rPr>
          <w:sz w:val="22"/>
          <w:szCs w:val="22"/>
          <w:lang w:val="bg-BG"/>
        </w:rPr>
        <w:t>8</w:t>
      </w:r>
      <w:r>
        <w:rPr>
          <w:sz w:val="22"/>
          <w:szCs w:val="22"/>
          <w:lang w:val="bg-BG"/>
        </w:rPr>
        <w:t xml:space="preserve">.При промяна в съдебната регистрация на </w:t>
      </w:r>
      <w:r>
        <w:rPr>
          <w:b/>
          <w:bCs/>
          <w:sz w:val="22"/>
          <w:szCs w:val="22"/>
          <w:lang w:val="bg-BG"/>
        </w:rPr>
        <w:t xml:space="preserve">ИЗПЪЛНИТЕЛЯТ </w:t>
      </w:r>
      <w:r>
        <w:rPr>
          <w:sz w:val="22"/>
          <w:szCs w:val="22"/>
          <w:lang w:val="bg-BG"/>
        </w:rPr>
        <w:t xml:space="preserve">от какъвто и да е характер същият е длъжен да уведоми </w:t>
      </w:r>
      <w:r>
        <w:rPr>
          <w:b/>
          <w:bCs/>
          <w:sz w:val="22"/>
          <w:szCs w:val="22"/>
          <w:lang w:val="bg-BG"/>
        </w:rPr>
        <w:t xml:space="preserve">ВЪЗЛОЖИТЕЛЯ </w:t>
      </w:r>
      <w:r>
        <w:rPr>
          <w:sz w:val="22"/>
          <w:szCs w:val="22"/>
          <w:lang w:val="bg-BG"/>
        </w:rPr>
        <w:t xml:space="preserve">в срок от 3 (три) работни дни. </w:t>
      </w:r>
      <w:r>
        <w:rPr>
          <w:sz w:val="22"/>
          <w:szCs w:val="22"/>
          <w:lang w:val="bg-BG"/>
        </w:rPr>
        <w:tab/>
      </w:r>
      <w:r>
        <w:rPr>
          <w:sz w:val="22"/>
          <w:szCs w:val="22"/>
          <w:lang w:val="bg-BG"/>
        </w:rPr>
        <w:tab/>
      </w:r>
    </w:p>
    <w:p w:rsidR="008E41E2" w:rsidRDefault="008E41E2" w:rsidP="008E41E2">
      <w:pPr>
        <w:jc w:val="both"/>
        <w:rPr>
          <w:sz w:val="22"/>
          <w:szCs w:val="22"/>
          <w:lang w:val="bg-BG"/>
        </w:rPr>
      </w:pPr>
      <w:r>
        <w:rPr>
          <w:sz w:val="22"/>
          <w:szCs w:val="22"/>
          <w:lang w:val="bg-BG"/>
        </w:rPr>
        <w:t xml:space="preserve">             2. Изпълнителят има право:</w:t>
      </w:r>
    </w:p>
    <w:p w:rsidR="008E41E2" w:rsidRDefault="008E41E2" w:rsidP="008E41E2">
      <w:pPr>
        <w:jc w:val="both"/>
        <w:rPr>
          <w:sz w:val="22"/>
          <w:szCs w:val="22"/>
          <w:lang w:val="bg-BG"/>
        </w:rPr>
      </w:pPr>
      <w:r>
        <w:rPr>
          <w:sz w:val="22"/>
          <w:szCs w:val="22"/>
          <w:lang w:val="bg-BG"/>
        </w:rPr>
        <w:t xml:space="preserve">             2.1.Да получи уговореното възнаграждение при условията и в сроковете, посочени в настоящия договор.</w:t>
      </w:r>
    </w:p>
    <w:p w:rsidR="008E41E2" w:rsidRDefault="008E41E2" w:rsidP="008E41E2">
      <w:pPr>
        <w:jc w:val="both"/>
        <w:rPr>
          <w:sz w:val="22"/>
          <w:szCs w:val="22"/>
          <w:lang w:val="bg-BG"/>
        </w:rPr>
      </w:pPr>
      <w:r>
        <w:rPr>
          <w:sz w:val="22"/>
          <w:szCs w:val="22"/>
          <w:lang w:val="bg-BG"/>
        </w:rPr>
        <w:t xml:space="preserve">             2.2.Да изиска от Възложителя необходимото съдействие за осъществяване на работа по договора, включително предоставяне на нужната информация и документи за изпълнение на договора.</w:t>
      </w:r>
    </w:p>
    <w:p w:rsidR="008E41E2" w:rsidRDefault="008E41E2" w:rsidP="008E41E2">
      <w:pPr>
        <w:jc w:val="both"/>
        <w:rPr>
          <w:b/>
          <w:bCs/>
          <w:sz w:val="22"/>
          <w:szCs w:val="22"/>
          <w:u w:val="single"/>
          <w:lang w:val="bg-BG"/>
        </w:rPr>
      </w:pPr>
      <w:r>
        <w:rPr>
          <w:sz w:val="22"/>
          <w:szCs w:val="22"/>
          <w:lang w:val="bg-BG"/>
        </w:rPr>
        <w:tab/>
      </w:r>
      <w:r>
        <w:rPr>
          <w:b/>
          <w:bCs/>
          <w:sz w:val="22"/>
          <w:szCs w:val="22"/>
          <w:u w:val="single"/>
          <w:lang w:val="bg-BG"/>
        </w:rPr>
        <w:t>V. ПРАВА И ЗАДЪЛЖЕНИЯ НА ВЪЗЛОЖИТЕЛЯ</w:t>
      </w:r>
    </w:p>
    <w:p w:rsidR="008E41E2" w:rsidRPr="00D52B9F" w:rsidRDefault="008E41E2" w:rsidP="008E41E2">
      <w:pPr>
        <w:jc w:val="both"/>
        <w:rPr>
          <w:bCs/>
          <w:sz w:val="22"/>
          <w:szCs w:val="22"/>
          <w:lang w:val="bg-BG"/>
        </w:rPr>
      </w:pPr>
      <w:r w:rsidRPr="00D52B9F">
        <w:rPr>
          <w:bCs/>
          <w:sz w:val="22"/>
          <w:szCs w:val="22"/>
          <w:lang w:val="bg-BG"/>
        </w:rPr>
        <w:t xml:space="preserve">             1. </w:t>
      </w:r>
      <w:r>
        <w:rPr>
          <w:bCs/>
          <w:sz w:val="22"/>
          <w:szCs w:val="22"/>
          <w:lang w:val="bg-BG"/>
        </w:rPr>
        <w:t>Възложителят има право:</w:t>
      </w:r>
    </w:p>
    <w:p w:rsidR="008E41E2" w:rsidRDefault="008E41E2" w:rsidP="008E41E2">
      <w:pPr>
        <w:jc w:val="both"/>
        <w:rPr>
          <w:bCs/>
          <w:sz w:val="22"/>
          <w:szCs w:val="22"/>
          <w:lang w:val="bg-BG"/>
        </w:rPr>
      </w:pPr>
      <w:r w:rsidRPr="00C62C97">
        <w:rPr>
          <w:bCs/>
          <w:sz w:val="22"/>
          <w:szCs w:val="22"/>
          <w:lang w:val="bg-BG"/>
        </w:rPr>
        <w:t xml:space="preserve">             1.</w:t>
      </w:r>
      <w:r>
        <w:rPr>
          <w:bCs/>
          <w:sz w:val="22"/>
          <w:szCs w:val="22"/>
          <w:lang w:val="bg-BG"/>
        </w:rPr>
        <w:t>1.Да изиска от Изпълнителя да изпълнява в срок и без отклонения съответните дейности съгласно Техническата спецификация и количествената сметка на обществената поръчка.</w:t>
      </w:r>
    </w:p>
    <w:p w:rsidR="008E41E2" w:rsidRDefault="008E41E2" w:rsidP="008E41E2">
      <w:pPr>
        <w:jc w:val="both"/>
        <w:rPr>
          <w:bCs/>
          <w:sz w:val="22"/>
          <w:szCs w:val="22"/>
          <w:lang w:val="bg-BG"/>
        </w:rPr>
      </w:pPr>
      <w:r>
        <w:rPr>
          <w:bCs/>
          <w:sz w:val="22"/>
          <w:szCs w:val="22"/>
          <w:lang w:val="bg-BG"/>
        </w:rPr>
        <w:t xml:space="preserve">             1.2.Да извършва проверка във всеки момент от изпълнението на договора относно качество, количество, стадии на изпълнение, технически параметри, без това да пречи на оперативната дейност на Изпълнителя.</w:t>
      </w:r>
    </w:p>
    <w:p w:rsidR="008E41E2" w:rsidRDefault="008E41E2" w:rsidP="008E41E2">
      <w:pPr>
        <w:jc w:val="both"/>
        <w:rPr>
          <w:bCs/>
          <w:sz w:val="22"/>
          <w:szCs w:val="22"/>
          <w:lang w:val="bg-BG"/>
        </w:rPr>
      </w:pPr>
      <w:r>
        <w:rPr>
          <w:bCs/>
          <w:sz w:val="22"/>
          <w:szCs w:val="22"/>
          <w:lang w:val="bg-BG"/>
        </w:rPr>
        <w:t xml:space="preserve">             1.</w:t>
      </w:r>
      <w:r w:rsidR="00E34573">
        <w:rPr>
          <w:bCs/>
          <w:sz w:val="22"/>
          <w:szCs w:val="22"/>
          <w:lang w:val="bg-BG"/>
        </w:rPr>
        <w:t>3</w:t>
      </w:r>
      <w:r>
        <w:rPr>
          <w:bCs/>
          <w:sz w:val="22"/>
          <w:szCs w:val="22"/>
          <w:lang w:val="bg-BG"/>
        </w:rPr>
        <w:t>.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p w:rsidR="008E41E2" w:rsidRPr="00C62C97" w:rsidRDefault="008E41E2" w:rsidP="008E41E2">
      <w:pPr>
        <w:jc w:val="both"/>
        <w:rPr>
          <w:bCs/>
          <w:sz w:val="22"/>
          <w:szCs w:val="22"/>
          <w:lang w:val="bg-BG"/>
        </w:rPr>
      </w:pPr>
      <w:r>
        <w:rPr>
          <w:bCs/>
          <w:sz w:val="22"/>
          <w:szCs w:val="22"/>
          <w:lang w:val="bg-BG"/>
        </w:rPr>
        <w:t xml:space="preserve">             1.</w:t>
      </w:r>
      <w:r w:rsidR="00E34573">
        <w:rPr>
          <w:bCs/>
          <w:sz w:val="22"/>
          <w:szCs w:val="22"/>
          <w:lang w:val="bg-BG"/>
        </w:rPr>
        <w:t>4</w:t>
      </w:r>
      <w:r>
        <w:rPr>
          <w:bCs/>
          <w:sz w:val="22"/>
          <w:szCs w:val="22"/>
          <w:lang w:val="bg-BG"/>
        </w:rPr>
        <w:t>.Да изиска от Изпълнителя да сключи и да му представи договори за подизпълнение с посочените в офертата му подизпълнители.</w:t>
      </w:r>
    </w:p>
    <w:p w:rsidR="008E41E2" w:rsidRDefault="008E41E2" w:rsidP="008E41E2">
      <w:pPr>
        <w:ind w:firstLine="720"/>
        <w:jc w:val="both"/>
        <w:rPr>
          <w:sz w:val="22"/>
          <w:szCs w:val="22"/>
          <w:lang w:val="bg-BG"/>
        </w:rPr>
      </w:pPr>
      <w:r>
        <w:rPr>
          <w:sz w:val="22"/>
          <w:szCs w:val="22"/>
          <w:lang w:val="bg-BG"/>
        </w:rPr>
        <w:t>2.Възложителят е длъжен:</w:t>
      </w:r>
    </w:p>
    <w:p w:rsidR="008E41E2" w:rsidRDefault="008E41E2" w:rsidP="008E41E2">
      <w:pPr>
        <w:ind w:firstLine="720"/>
        <w:jc w:val="both"/>
        <w:rPr>
          <w:sz w:val="22"/>
          <w:szCs w:val="22"/>
          <w:lang w:val="bg-BG"/>
        </w:rPr>
      </w:pPr>
      <w:r>
        <w:rPr>
          <w:sz w:val="22"/>
          <w:szCs w:val="22"/>
          <w:lang w:val="bg-BG"/>
        </w:rPr>
        <w:t>2.1.Да осигури чиста строителна площадка.</w:t>
      </w:r>
    </w:p>
    <w:p w:rsidR="005676AD" w:rsidRDefault="005676AD" w:rsidP="008E41E2">
      <w:pPr>
        <w:ind w:firstLine="720"/>
        <w:jc w:val="both"/>
        <w:rPr>
          <w:sz w:val="22"/>
          <w:szCs w:val="22"/>
          <w:lang w:val="bg-BG"/>
        </w:rPr>
      </w:pPr>
    </w:p>
    <w:p w:rsidR="005676AD" w:rsidRDefault="005676AD" w:rsidP="008E41E2">
      <w:pPr>
        <w:ind w:firstLine="720"/>
        <w:jc w:val="both"/>
        <w:rPr>
          <w:sz w:val="22"/>
          <w:szCs w:val="22"/>
          <w:lang w:val="bg-BG"/>
        </w:rPr>
      </w:pPr>
    </w:p>
    <w:p w:rsidR="005676AD" w:rsidRDefault="005676AD" w:rsidP="008E41E2">
      <w:pPr>
        <w:ind w:firstLine="720"/>
        <w:jc w:val="both"/>
        <w:rPr>
          <w:sz w:val="22"/>
          <w:szCs w:val="22"/>
          <w:lang w:val="bg-BG"/>
        </w:rPr>
      </w:pPr>
    </w:p>
    <w:p w:rsidR="008E41E2" w:rsidRDefault="008E41E2" w:rsidP="008E41E2">
      <w:pPr>
        <w:ind w:firstLine="720"/>
        <w:jc w:val="both"/>
        <w:rPr>
          <w:sz w:val="22"/>
          <w:szCs w:val="22"/>
          <w:lang w:val="bg-BG"/>
        </w:rPr>
      </w:pPr>
      <w:r>
        <w:rPr>
          <w:sz w:val="22"/>
          <w:szCs w:val="22"/>
          <w:lang w:val="bg-BG"/>
        </w:rPr>
        <w:lastRenderedPageBreak/>
        <w:t>2.2.Да упражнява чрез свои представители инвеститорски контрол върху изпълняваните работи, като своевременно решава всички технически проблеми, възникнали в процеса на работа.</w:t>
      </w:r>
    </w:p>
    <w:p w:rsidR="008E41E2" w:rsidRDefault="008E41E2" w:rsidP="008E41E2">
      <w:pPr>
        <w:jc w:val="both"/>
        <w:rPr>
          <w:sz w:val="22"/>
          <w:szCs w:val="22"/>
          <w:lang w:val="bg-BG"/>
        </w:rPr>
      </w:pPr>
      <w:r>
        <w:rPr>
          <w:sz w:val="22"/>
          <w:szCs w:val="22"/>
          <w:lang w:val="bg-BG"/>
        </w:rPr>
        <w:t xml:space="preserve"> </w:t>
      </w:r>
      <w:r>
        <w:rPr>
          <w:sz w:val="22"/>
          <w:szCs w:val="22"/>
          <w:lang w:val="bg-BG"/>
        </w:rPr>
        <w:tab/>
        <w:t>2.3.Да приеме в срок изпълнените работи.</w:t>
      </w:r>
    </w:p>
    <w:p w:rsidR="008E41E2" w:rsidRDefault="008E41E2" w:rsidP="008E41E2">
      <w:pPr>
        <w:ind w:firstLine="720"/>
        <w:jc w:val="both"/>
        <w:rPr>
          <w:b/>
          <w:sz w:val="22"/>
          <w:szCs w:val="22"/>
          <w:lang w:val="bg-BG"/>
        </w:rPr>
      </w:pPr>
      <w:r>
        <w:rPr>
          <w:sz w:val="22"/>
          <w:szCs w:val="22"/>
          <w:lang w:val="bg-BG"/>
        </w:rPr>
        <w:t xml:space="preserve">2.4.Да заплаща при условията на договора дължимите суми на </w:t>
      </w:r>
      <w:r>
        <w:rPr>
          <w:b/>
          <w:sz w:val="22"/>
          <w:szCs w:val="22"/>
          <w:lang w:val="bg-BG"/>
        </w:rPr>
        <w:t>ИЗПЪЛНИТЕЛЯТ.</w:t>
      </w:r>
    </w:p>
    <w:p w:rsidR="008E41E2" w:rsidRPr="00D52B9F" w:rsidRDefault="008E41E2" w:rsidP="008E41E2">
      <w:pPr>
        <w:ind w:firstLine="720"/>
        <w:jc w:val="both"/>
        <w:rPr>
          <w:bCs/>
          <w:sz w:val="22"/>
          <w:szCs w:val="22"/>
          <w:lang w:val="bg-BG"/>
        </w:rPr>
      </w:pPr>
      <w:r w:rsidRPr="00D52B9F">
        <w:rPr>
          <w:sz w:val="22"/>
          <w:szCs w:val="22"/>
          <w:lang w:val="bg-BG"/>
        </w:rPr>
        <w:t>2.5.</w:t>
      </w:r>
      <w:r>
        <w:rPr>
          <w:sz w:val="22"/>
          <w:szCs w:val="22"/>
          <w:lang w:val="bg-BG"/>
        </w:rPr>
        <w:t>Да не разпространява под каквато и да е форма всяка предоставена му информация, имаща харатер на търговска тайна и изрично упомената от Изпълнителя като такава в представената от него оферта.</w:t>
      </w:r>
    </w:p>
    <w:p w:rsidR="008E41E2" w:rsidRDefault="008E41E2" w:rsidP="008E41E2">
      <w:pPr>
        <w:ind w:firstLine="720"/>
        <w:jc w:val="both"/>
        <w:rPr>
          <w:sz w:val="22"/>
          <w:szCs w:val="22"/>
          <w:lang w:val="bg-BG"/>
        </w:rPr>
      </w:pPr>
      <w:r>
        <w:rPr>
          <w:sz w:val="22"/>
          <w:szCs w:val="22"/>
          <w:lang w:val="bg-BG"/>
        </w:rPr>
        <w:t xml:space="preserve">5.Указанията на </w:t>
      </w:r>
      <w:r>
        <w:rPr>
          <w:b/>
          <w:bCs/>
          <w:sz w:val="22"/>
          <w:szCs w:val="22"/>
          <w:lang w:val="bg-BG"/>
        </w:rPr>
        <w:t xml:space="preserve">ВЪЗЛОЖИТЕЛЯТ </w:t>
      </w:r>
      <w:r>
        <w:rPr>
          <w:sz w:val="22"/>
          <w:szCs w:val="22"/>
          <w:lang w:val="bg-BG"/>
        </w:rPr>
        <w:t xml:space="preserve">са задължителни за </w:t>
      </w:r>
      <w:r>
        <w:rPr>
          <w:b/>
          <w:bCs/>
          <w:sz w:val="22"/>
          <w:szCs w:val="22"/>
          <w:lang w:val="bg-BG"/>
        </w:rPr>
        <w:t xml:space="preserve">ИЗПЪЛНИТЕЛЯТ, </w:t>
      </w:r>
      <w:r>
        <w:rPr>
          <w:sz w:val="22"/>
          <w:szCs w:val="22"/>
          <w:lang w:val="bg-BG"/>
        </w:rPr>
        <w:t>освен ако са в нарушение на строителните правила и норми.</w:t>
      </w:r>
    </w:p>
    <w:p w:rsidR="008E41E2" w:rsidRDefault="008E41E2" w:rsidP="008E41E2">
      <w:pPr>
        <w:jc w:val="both"/>
        <w:rPr>
          <w:b/>
          <w:bCs/>
          <w:sz w:val="22"/>
          <w:szCs w:val="22"/>
          <w:u w:val="single"/>
          <w:lang w:val="bg-BG"/>
        </w:rPr>
      </w:pPr>
      <w:r>
        <w:rPr>
          <w:b/>
          <w:bCs/>
          <w:sz w:val="22"/>
          <w:szCs w:val="22"/>
          <w:lang w:val="bg-BG"/>
        </w:rPr>
        <w:tab/>
      </w:r>
      <w:r w:rsidRPr="0059776F">
        <w:rPr>
          <w:b/>
          <w:bCs/>
          <w:sz w:val="22"/>
          <w:szCs w:val="22"/>
          <w:u w:val="single"/>
          <w:lang w:val="bg-BG"/>
        </w:rPr>
        <w:t>VІ. ГАРАНЦИОННИ  УСЛОВИЯ</w:t>
      </w:r>
      <w:r>
        <w:rPr>
          <w:b/>
          <w:bCs/>
          <w:sz w:val="22"/>
          <w:szCs w:val="22"/>
          <w:u w:val="single"/>
          <w:lang w:val="bg-BG"/>
        </w:rPr>
        <w:t xml:space="preserve"> </w:t>
      </w:r>
    </w:p>
    <w:p w:rsidR="005E5D91" w:rsidRPr="005E5D91" w:rsidRDefault="008E41E2" w:rsidP="005E5D91">
      <w:pPr>
        <w:jc w:val="both"/>
        <w:rPr>
          <w:sz w:val="22"/>
          <w:szCs w:val="22"/>
          <w:lang w:val="bg-BG"/>
        </w:rPr>
      </w:pPr>
      <w:r w:rsidRPr="00DE22E3">
        <w:rPr>
          <w:b/>
          <w:bCs/>
          <w:sz w:val="22"/>
          <w:szCs w:val="22"/>
          <w:lang w:val="bg-BG"/>
        </w:rPr>
        <w:t xml:space="preserve">             </w:t>
      </w:r>
      <w:r w:rsidRPr="0059776F">
        <w:rPr>
          <w:bCs/>
          <w:sz w:val="22"/>
          <w:szCs w:val="22"/>
          <w:lang w:val="bg-BG"/>
        </w:rPr>
        <w:t>1</w:t>
      </w:r>
      <w:r w:rsidRPr="0059776F">
        <w:rPr>
          <w:b/>
          <w:bCs/>
          <w:sz w:val="22"/>
          <w:szCs w:val="22"/>
          <w:lang w:val="bg-BG"/>
        </w:rPr>
        <w:t>.ИЗПЪЛНИТЕЛЯТ</w:t>
      </w:r>
      <w:r w:rsidRPr="0059776F">
        <w:rPr>
          <w:sz w:val="22"/>
          <w:szCs w:val="22"/>
          <w:lang w:val="bg-BG"/>
        </w:rPr>
        <w:t xml:space="preserve"> се задължава да отстранява за своя сметка скритите недостатъци и появилите се в последствие дефекти в гаранционните срокове, съгласно чл.20, ал.4, т.8 </w:t>
      </w:r>
      <w:r w:rsidRPr="005E5D91">
        <w:rPr>
          <w:sz w:val="22"/>
          <w:szCs w:val="22"/>
          <w:lang w:val="bg-BG"/>
        </w:rPr>
        <w:t>от Наредба №2/31.07.2003г</w:t>
      </w:r>
      <w:r w:rsidR="00E34573" w:rsidRPr="005E5D91">
        <w:rPr>
          <w:sz w:val="22"/>
          <w:szCs w:val="22"/>
          <w:lang w:val="bg-BG"/>
        </w:rPr>
        <w:t>.</w:t>
      </w:r>
      <w:r w:rsidR="005E5D91" w:rsidRPr="005E5D91">
        <w:rPr>
          <w:sz w:val="22"/>
          <w:szCs w:val="22"/>
          <w:lang w:val="bg-BG"/>
        </w:rPr>
        <w:t xml:space="preserve">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E41E2" w:rsidRDefault="008E41E2" w:rsidP="008E41E2">
      <w:pPr>
        <w:ind w:left="-90"/>
        <w:jc w:val="both"/>
        <w:rPr>
          <w:sz w:val="22"/>
          <w:szCs w:val="22"/>
          <w:lang w:val="bg-BG"/>
        </w:rPr>
      </w:pPr>
      <w:r w:rsidRPr="0059776F">
        <w:rPr>
          <w:bCs/>
          <w:sz w:val="22"/>
          <w:szCs w:val="22"/>
          <w:lang w:val="bg-BG"/>
        </w:rPr>
        <w:t xml:space="preserve">               2.Гаранционните срокове текат от деня на подписване на </w:t>
      </w:r>
      <w:r w:rsidRPr="00622758">
        <w:rPr>
          <w:sz w:val="22"/>
          <w:szCs w:val="22"/>
          <w:lang w:val="ru-RU" w:eastAsia="bg-BG"/>
        </w:rPr>
        <w:t xml:space="preserve">окончателен </w:t>
      </w:r>
      <w:r w:rsidRPr="00622758">
        <w:rPr>
          <w:sz w:val="22"/>
          <w:szCs w:val="22"/>
          <w:lang w:val="ru-RU"/>
        </w:rPr>
        <w:t>ПРОТОКОЛ за извършени натурални видове СМР</w:t>
      </w:r>
      <w:r>
        <w:rPr>
          <w:bCs/>
          <w:sz w:val="22"/>
          <w:szCs w:val="22"/>
          <w:lang w:val="bg-BG"/>
        </w:rPr>
        <w:t>.</w:t>
      </w:r>
    </w:p>
    <w:p w:rsidR="008E41E2" w:rsidRDefault="008E41E2" w:rsidP="008E41E2">
      <w:pPr>
        <w:ind w:firstLine="720"/>
        <w:jc w:val="both"/>
        <w:rPr>
          <w:b/>
          <w:bCs/>
          <w:sz w:val="22"/>
          <w:szCs w:val="22"/>
          <w:lang w:val="bg-BG"/>
        </w:rPr>
      </w:pPr>
      <w:r>
        <w:rPr>
          <w:sz w:val="22"/>
          <w:szCs w:val="22"/>
          <w:lang w:val="bg-BG"/>
        </w:rPr>
        <w:t xml:space="preserve">3.За появилите се в гаранционните срокове дефекти </w:t>
      </w:r>
      <w:r>
        <w:rPr>
          <w:b/>
          <w:sz w:val="22"/>
          <w:szCs w:val="22"/>
          <w:lang w:val="bg-BG"/>
        </w:rPr>
        <w:t>ВЪЗЛОЖИТЕЛЯТ</w:t>
      </w:r>
      <w:r>
        <w:rPr>
          <w:b/>
          <w:bCs/>
          <w:sz w:val="22"/>
          <w:szCs w:val="22"/>
          <w:lang w:val="bg-BG"/>
        </w:rPr>
        <w:t xml:space="preserve"> </w:t>
      </w:r>
      <w:r>
        <w:rPr>
          <w:sz w:val="22"/>
          <w:szCs w:val="22"/>
          <w:lang w:val="bg-BG"/>
        </w:rPr>
        <w:t xml:space="preserve">уведомява писмено </w:t>
      </w:r>
      <w:r>
        <w:rPr>
          <w:b/>
          <w:bCs/>
          <w:sz w:val="22"/>
          <w:szCs w:val="22"/>
          <w:lang w:val="bg-BG"/>
        </w:rPr>
        <w:t>ИЗПЪЛНИТЕЛЯТ.</w:t>
      </w:r>
    </w:p>
    <w:p w:rsidR="008E41E2" w:rsidRDefault="008E41E2" w:rsidP="008E41E2">
      <w:pPr>
        <w:jc w:val="both"/>
        <w:rPr>
          <w:sz w:val="22"/>
          <w:szCs w:val="22"/>
          <w:lang w:val="bg-BG"/>
        </w:rPr>
      </w:pPr>
      <w:r>
        <w:rPr>
          <w:sz w:val="22"/>
          <w:szCs w:val="22"/>
          <w:lang w:val="bg-BG"/>
        </w:rPr>
        <w:t xml:space="preserve">              В срок до 3 (три) работни дни, след писменото уведомяване, </w:t>
      </w:r>
      <w:r>
        <w:rPr>
          <w:b/>
          <w:bCs/>
          <w:sz w:val="22"/>
          <w:szCs w:val="22"/>
          <w:lang w:val="bg-BG"/>
        </w:rPr>
        <w:t>ИЗПЪЛНИТЕЛЯТ</w:t>
      </w:r>
      <w:r>
        <w:rPr>
          <w:sz w:val="22"/>
          <w:szCs w:val="22"/>
          <w:lang w:val="bg-BG"/>
        </w:rPr>
        <w:t xml:space="preserve"> съгласувано с </w:t>
      </w:r>
      <w:r>
        <w:rPr>
          <w:b/>
          <w:bCs/>
          <w:sz w:val="22"/>
          <w:szCs w:val="22"/>
          <w:lang w:val="bg-BG"/>
        </w:rPr>
        <w:t xml:space="preserve">ВЪЗЛОЖИТЕЛЯТ </w:t>
      </w:r>
      <w:r>
        <w:rPr>
          <w:bCs/>
          <w:sz w:val="22"/>
          <w:szCs w:val="22"/>
          <w:lang w:val="bg-BG"/>
        </w:rPr>
        <w:t>е длъжен да започне</w:t>
      </w:r>
      <w:r>
        <w:rPr>
          <w:b/>
          <w:bCs/>
          <w:sz w:val="22"/>
          <w:szCs w:val="22"/>
          <w:lang w:val="bg-BG"/>
        </w:rPr>
        <w:t xml:space="preserve"> </w:t>
      </w:r>
      <w:r>
        <w:rPr>
          <w:bCs/>
          <w:sz w:val="22"/>
          <w:szCs w:val="22"/>
          <w:lang w:val="bg-BG"/>
        </w:rPr>
        <w:t xml:space="preserve">работа за отстраняване </w:t>
      </w:r>
      <w:r>
        <w:rPr>
          <w:sz w:val="22"/>
          <w:szCs w:val="22"/>
          <w:lang w:val="bg-BG"/>
        </w:rPr>
        <w:t>на дефектите в минималния технологично необходим срок.</w:t>
      </w:r>
    </w:p>
    <w:p w:rsidR="00E34573" w:rsidRDefault="00E34573" w:rsidP="008E41E2">
      <w:pPr>
        <w:jc w:val="both"/>
        <w:rPr>
          <w:sz w:val="22"/>
          <w:szCs w:val="22"/>
          <w:lang w:val="bg-BG"/>
        </w:rPr>
      </w:pPr>
    </w:p>
    <w:p w:rsidR="008E41E2" w:rsidRPr="0059776F" w:rsidRDefault="008E41E2" w:rsidP="008E41E2">
      <w:pPr>
        <w:jc w:val="both"/>
        <w:rPr>
          <w:b/>
          <w:bCs/>
          <w:sz w:val="22"/>
          <w:szCs w:val="22"/>
          <w:u w:val="single"/>
          <w:lang w:val="bg-BG"/>
        </w:rPr>
      </w:pPr>
      <w:r>
        <w:rPr>
          <w:sz w:val="22"/>
          <w:szCs w:val="22"/>
          <w:lang w:val="bg-BG"/>
        </w:rPr>
        <w:t xml:space="preserve">            </w:t>
      </w:r>
      <w:r w:rsidRPr="0059776F">
        <w:rPr>
          <w:b/>
          <w:bCs/>
          <w:sz w:val="22"/>
          <w:szCs w:val="22"/>
          <w:u w:val="single"/>
          <w:lang w:val="bg-BG"/>
        </w:rPr>
        <w:t>VІ</w:t>
      </w:r>
      <w:r>
        <w:rPr>
          <w:b/>
          <w:bCs/>
          <w:sz w:val="22"/>
          <w:szCs w:val="22"/>
          <w:u w:val="single"/>
          <w:lang w:val="bg-BG"/>
        </w:rPr>
        <w:t>І</w:t>
      </w:r>
      <w:r w:rsidRPr="0059776F">
        <w:rPr>
          <w:b/>
          <w:bCs/>
          <w:sz w:val="22"/>
          <w:szCs w:val="22"/>
          <w:u w:val="single"/>
          <w:lang w:val="bg-BG"/>
        </w:rPr>
        <w:t xml:space="preserve">. </w:t>
      </w:r>
      <w:r>
        <w:rPr>
          <w:b/>
          <w:bCs/>
          <w:sz w:val="22"/>
          <w:szCs w:val="22"/>
          <w:u w:val="single"/>
          <w:lang w:val="bg-BG"/>
        </w:rPr>
        <w:t>ПРЕДАВАНЕ И ПРИЕМАНЕ НА ИЗПЪЛНЕНИЕТО</w:t>
      </w:r>
    </w:p>
    <w:p w:rsidR="008E41E2" w:rsidRDefault="008E41E2" w:rsidP="008E41E2">
      <w:pPr>
        <w:jc w:val="both"/>
        <w:rPr>
          <w:sz w:val="22"/>
          <w:szCs w:val="22"/>
          <w:lang w:val="bg-BG"/>
        </w:rPr>
      </w:pPr>
      <w:r>
        <w:rPr>
          <w:sz w:val="22"/>
          <w:szCs w:val="22"/>
          <w:lang w:val="bg-BG"/>
        </w:rPr>
        <w:t xml:space="preserve">             1.Приемането на извършената работа по т.1, раздел І се извършва от определени от страна на Възложителя и Изпълнителя лица.</w:t>
      </w:r>
    </w:p>
    <w:p w:rsidR="008E41E2" w:rsidRDefault="008E41E2" w:rsidP="008E41E2">
      <w:pPr>
        <w:jc w:val="both"/>
        <w:rPr>
          <w:sz w:val="22"/>
          <w:szCs w:val="22"/>
          <w:lang w:val="ru-RU"/>
        </w:rPr>
      </w:pPr>
      <w:r>
        <w:rPr>
          <w:sz w:val="22"/>
          <w:szCs w:val="22"/>
          <w:lang w:val="bg-BG"/>
        </w:rPr>
        <w:t xml:space="preserve">             2. Приемането на работата по настоящия договор се удостоверява с подписване от лицата по т.1 на </w:t>
      </w:r>
      <w:r w:rsidRPr="00622758">
        <w:rPr>
          <w:sz w:val="22"/>
          <w:szCs w:val="22"/>
          <w:lang w:val="ru-RU"/>
        </w:rPr>
        <w:t>ПРОТОКОЛ за извършени натурални видове СМР.</w:t>
      </w:r>
    </w:p>
    <w:p w:rsidR="008E41E2" w:rsidRDefault="008E41E2" w:rsidP="008E41E2">
      <w:pPr>
        <w:jc w:val="both"/>
        <w:rPr>
          <w:sz w:val="22"/>
          <w:szCs w:val="22"/>
          <w:lang w:val="bg-BG"/>
        </w:rPr>
      </w:pPr>
      <w:r>
        <w:rPr>
          <w:sz w:val="22"/>
          <w:szCs w:val="22"/>
          <w:lang w:val="ru-RU"/>
        </w:rPr>
        <w:t xml:space="preserve">              3.Когато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8E41E2" w:rsidRPr="005B007C" w:rsidRDefault="008E41E2" w:rsidP="008E41E2">
      <w:pPr>
        <w:pStyle w:val="20"/>
        <w:numPr>
          <w:ilvl w:val="0"/>
          <w:numId w:val="0"/>
        </w:numPr>
        <w:spacing w:before="0" w:after="0"/>
        <w:jc w:val="both"/>
        <w:rPr>
          <w:rFonts w:ascii="Times New Roman" w:hAnsi="Times New Roman"/>
          <w:i w:val="0"/>
          <w:sz w:val="22"/>
          <w:szCs w:val="22"/>
          <w:u w:val="single"/>
          <w:lang w:val="ru-RU"/>
        </w:rPr>
      </w:pPr>
      <w:r w:rsidRPr="00DE22E3">
        <w:rPr>
          <w:i w:val="0"/>
          <w:sz w:val="22"/>
          <w:szCs w:val="22"/>
          <w:lang w:val="ru-RU"/>
        </w:rPr>
        <w:t xml:space="preserve">              </w:t>
      </w:r>
      <w:r w:rsidRPr="00DE22E3">
        <w:rPr>
          <w:i w:val="0"/>
          <w:sz w:val="22"/>
          <w:szCs w:val="22"/>
          <w:u w:val="single"/>
          <w:lang w:val="ru-RU"/>
        </w:rPr>
        <w:t>І</w:t>
      </w:r>
      <w:r w:rsidRPr="00DE22E3">
        <w:rPr>
          <w:rFonts w:ascii="Times New Roman" w:hAnsi="Times New Roman"/>
          <w:i w:val="0"/>
          <w:sz w:val="22"/>
          <w:szCs w:val="22"/>
          <w:u w:val="single"/>
          <w:lang w:val="bg-BG"/>
        </w:rPr>
        <w:t>Х</w:t>
      </w:r>
      <w:r w:rsidRPr="00DE22E3">
        <w:rPr>
          <w:rFonts w:ascii="Times New Roman" w:hAnsi="Times New Roman"/>
          <w:i w:val="0"/>
          <w:sz w:val="22"/>
          <w:szCs w:val="22"/>
          <w:u w:val="single"/>
          <w:lang w:val="ru-RU"/>
        </w:rPr>
        <w:t>.</w:t>
      </w:r>
      <w:r w:rsidRPr="005B007C">
        <w:rPr>
          <w:rFonts w:ascii="Times New Roman" w:hAnsi="Times New Roman"/>
          <w:i w:val="0"/>
          <w:sz w:val="22"/>
          <w:szCs w:val="22"/>
          <w:u w:val="single"/>
          <w:lang w:val="ru-RU"/>
        </w:rPr>
        <w:t xml:space="preserve"> ПРЕКРАТЯВАНЕ НА ДОГОВОРА</w:t>
      </w:r>
    </w:p>
    <w:p w:rsidR="008E41E2" w:rsidRDefault="008E41E2" w:rsidP="008E41E2">
      <w:pPr>
        <w:jc w:val="both"/>
        <w:rPr>
          <w:sz w:val="22"/>
          <w:szCs w:val="22"/>
          <w:lang w:val="bg-BG"/>
        </w:rPr>
      </w:pPr>
      <w:r>
        <w:rPr>
          <w:sz w:val="22"/>
          <w:szCs w:val="22"/>
          <w:lang w:val="bg-BG"/>
        </w:rPr>
        <w:tab/>
        <w:t xml:space="preserve"> 1.Настоящият Договор може да бъде прекратен:</w:t>
      </w:r>
    </w:p>
    <w:p w:rsidR="008E41E2" w:rsidRDefault="008E41E2" w:rsidP="008E41E2">
      <w:pPr>
        <w:jc w:val="both"/>
        <w:rPr>
          <w:sz w:val="22"/>
          <w:szCs w:val="22"/>
          <w:lang w:val="bg-BG"/>
        </w:rPr>
      </w:pPr>
      <w:r>
        <w:rPr>
          <w:sz w:val="22"/>
          <w:szCs w:val="22"/>
          <w:lang w:val="bg-BG"/>
        </w:rPr>
        <w:t xml:space="preserve">              1.1. С изтичане на срока по т.1, раздел ІІ или с достигане на предвидената в т.1, раздел ІІІ обща стойност на СМР.</w:t>
      </w:r>
    </w:p>
    <w:p w:rsidR="008E41E2" w:rsidRDefault="008E41E2" w:rsidP="008E41E2">
      <w:pPr>
        <w:jc w:val="both"/>
        <w:rPr>
          <w:sz w:val="22"/>
          <w:szCs w:val="22"/>
          <w:lang w:val="bg-BG"/>
        </w:rPr>
      </w:pPr>
      <w:r>
        <w:rPr>
          <w:sz w:val="22"/>
          <w:szCs w:val="22"/>
          <w:lang w:val="bg-BG"/>
        </w:rPr>
        <w:t xml:space="preserve">               1.2.По взаимно съгласие между страните, изразено в писмена форма.</w:t>
      </w:r>
    </w:p>
    <w:p w:rsidR="008E41E2" w:rsidRDefault="008E41E2" w:rsidP="008E41E2">
      <w:pPr>
        <w:jc w:val="both"/>
        <w:rPr>
          <w:sz w:val="22"/>
          <w:szCs w:val="22"/>
          <w:lang w:val="bg-BG"/>
        </w:rPr>
      </w:pPr>
      <w:r>
        <w:rPr>
          <w:sz w:val="22"/>
          <w:szCs w:val="22"/>
          <w:lang w:val="bg-BG"/>
        </w:rPr>
        <w:t xml:space="preserve">               1.3.При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8E41E2" w:rsidRDefault="008E41E2" w:rsidP="008E41E2">
      <w:pPr>
        <w:jc w:val="both"/>
        <w:rPr>
          <w:sz w:val="22"/>
          <w:szCs w:val="22"/>
          <w:lang w:val="bg-BG"/>
        </w:rPr>
      </w:pPr>
      <w:r>
        <w:rPr>
          <w:sz w:val="22"/>
          <w:szCs w:val="22"/>
          <w:lang w:val="bg-BG"/>
        </w:rPr>
        <w:t xml:space="preserve">               1.4.При констатирани нередности и/или конфликт на интереси-с изпращане на едностранно писмено предизвестие от Възложителя до Изпълнителя.</w:t>
      </w:r>
    </w:p>
    <w:p w:rsidR="008E41E2" w:rsidRDefault="008E41E2" w:rsidP="008E41E2">
      <w:pPr>
        <w:jc w:val="both"/>
        <w:rPr>
          <w:sz w:val="22"/>
          <w:szCs w:val="22"/>
          <w:lang w:val="bg-BG"/>
        </w:rPr>
      </w:pPr>
      <w:r>
        <w:rPr>
          <w:sz w:val="22"/>
          <w:szCs w:val="22"/>
          <w:lang w:val="bg-BG"/>
        </w:rPr>
        <w:t xml:space="preserve">                1.5.С окончателното му изпълнение.</w:t>
      </w:r>
    </w:p>
    <w:p w:rsidR="008E41E2" w:rsidRDefault="008E41E2" w:rsidP="008E41E2">
      <w:pPr>
        <w:jc w:val="both"/>
        <w:rPr>
          <w:sz w:val="22"/>
          <w:szCs w:val="22"/>
          <w:lang w:val="bg-BG"/>
        </w:rPr>
      </w:pPr>
      <w:r>
        <w:rPr>
          <w:sz w:val="22"/>
          <w:szCs w:val="22"/>
          <w:lang w:val="bg-BG"/>
        </w:rPr>
        <w:t xml:space="preserve">                1.6.По реда на чл.43, ал.4 от Закона за обществени поръчки.</w:t>
      </w:r>
    </w:p>
    <w:p w:rsidR="008E41E2" w:rsidRDefault="008E41E2" w:rsidP="008E41E2">
      <w:pPr>
        <w:jc w:val="both"/>
        <w:rPr>
          <w:sz w:val="22"/>
          <w:szCs w:val="22"/>
          <w:lang w:val="bg-BG"/>
        </w:rPr>
      </w:pPr>
      <w:r>
        <w:rPr>
          <w:sz w:val="22"/>
          <w:szCs w:val="22"/>
          <w:lang w:val="bg-BG"/>
        </w:rPr>
        <w:t xml:space="preserve">                1.7.Когато са настъпили съществени промени във финансирането на обществената поръчка-предмет на договора, извън правомощията на Възложителя, които той не е могъл или не е бил длъжен да предвди или предотврати- с писмено уведомление, веднага след настъпване на обстоятелствата.</w:t>
      </w:r>
    </w:p>
    <w:p w:rsidR="008E41E2" w:rsidRDefault="008E41E2" w:rsidP="008E41E2">
      <w:pPr>
        <w:jc w:val="both"/>
        <w:rPr>
          <w:sz w:val="22"/>
          <w:szCs w:val="22"/>
          <w:lang w:val="bg-BG"/>
        </w:rPr>
      </w:pPr>
      <w:r>
        <w:rPr>
          <w:sz w:val="22"/>
          <w:szCs w:val="22"/>
          <w:lang w:val="bg-BG"/>
        </w:rPr>
        <w:t xml:space="preserve">                2. Възложителят може да прекрати договорът без предизвестие когато:</w:t>
      </w:r>
    </w:p>
    <w:p w:rsidR="008E41E2" w:rsidRDefault="008E41E2" w:rsidP="008E41E2">
      <w:pPr>
        <w:jc w:val="both"/>
        <w:rPr>
          <w:sz w:val="22"/>
          <w:szCs w:val="22"/>
          <w:lang w:val="bg-BG"/>
        </w:rPr>
      </w:pPr>
      <w:r>
        <w:rPr>
          <w:sz w:val="22"/>
          <w:szCs w:val="22"/>
          <w:lang w:val="bg-BG"/>
        </w:rPr>
        <w:t xml:space="preserve">                2.1. Забави някое от задълженията си по договора с повече от 10 (десет) дни.</w:t>
      </w:r>
    </w:p>
    <w:p w:rsidR="008E41E2" w:rsidRDefault="008E41E2" w:rsidP="008E41E2">
      <w:pPr>
        <w:jc w:val="both"/>
        <w:rPr>
          <w:sz w:val="22"/>
          <w:szCs w:val="22"/>
          <w:lang w:val="bg-BG"/>
        </w:rPr>
      </w:pPr>
      <w:r>
        <w:rPr>
          <w:sz w:val="22"/>
          <w:szCs w:val="22"/>
          <w:lang w:val="bg-BG"/>
        </w:rPr>
        <w:t xml:space="preserve">                2.2. Не отстрани в разумен срок, определен от Възложителя, констатирани недостатъци.</w:t>
      </w:r>
    </w:p>
    <w:p w:rsidR="008E41E2" w:rsidRDefault="008E41E2" w:rsidP="008E41E2">
      <w:pPr>
        <w:jc w:val="both"/>
        <w:rPr>
          <w:sz w:val="22"/>
          <w:szCs w:val="22"/>
          <w:lang w:val="bg-BG"/>
        </w:rPr>
      </w:pPr>
      <w:r>
        <w:rPr>
          <w:sz w:val="22"/>
          <w:szCs w:val="22"/>
          <w:lang w:val="bg-BG"/>
        </w:rPr>
        <w:t xml:space="preserve">                2.3. Не изпълни някое от задълженията си по договора.</w:t>
      </w:r>
    </w:p>
    <w:p w:rsidR="008E41E2" w:rsidRDefault="008E41E2" w:rsidP="008E41E2">
      <w:pPr>
        <w:jc w:val="both"/>
        <w:rPr>
          <w:sz w:val="22"/>
          <w:szCs w:val="22"/>
          <w:lang w:val="bg-BG"/>
        </w:rPr>
      </w:pPr>
      <w:r>
        <w:rPr>
          <w:sz w:val="22"/>
          <w:szCs w:val="22"/>
          <w:lang w:val="bg-BG"/>
        </w:rPr>
        <w:t xml:space="preserve">                2.4. Използва подизпълнител, без да е декларирал това в офертата си или изпълзва подизпълнител, който е различен от този, посочен в офертата му.</w:t>
      </w:r>
    </w:p>
    <w:p w:rsidR="008E41E2" w:rsidRDefault="008E41E2" w:rsidP="008E41E2">
      <w:pPr>
        <w:jc w:val="both"/>
        <w:rPr>
          <w:sz w:val="22"/>
          <w:szCs w:val="22"/>
          <w:lang w:val="bg-BG"/>
        </w:rPr>
      </w:pPr>
      <w:r>
        <w:rPr>
          <w:sz w:val="22"/>
          <w:szCs w:val="22"/>
          <w:lang w:val="bg-BG"/>
        </w:rPr>
        <w:t xml:space="preserve">                2.5. Бъде обявен в несъстоятелност или когато е в производство по нестоятелност или ликвидация.</w:t>
      </w:r>
    </w:p>
    <w:p w:rsidR="008E41E2" w:rsidRDefault="008E41E2" w:rsidP="008E41E2">
      <w:pPr>
        <w:jc w:val="both"/>
        <w:rPr>
          <w:sz w:val="22"/>
          <w:szCs w:val="22"/>
          <w:lang w:val="bg-BG"/>
        </w:rPr>
      </w:pPr>
      <w:r>
        <w:rPr>
          <w:sz w:val="22"/>
          <w:szCs w:val="22"/>
          <w:lang w:val="bg-BG"/>
        </w:rPr>
        <w:t xml:space="preserve">                2.6. Възложителят може да прекрати договора едностранно с 10 (десет)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договора.</w:t>
      </w:r>
    </w:p>
    <w:p w:rsidR="007979CD" w:rsidRDefault="008E41E2" w:rsidP="008E41E2">
      <w:pPr>
        <w:jc w:val="both"/>
        <w:rPr>
          <w:sz w:val="22"/>
          <w:szCs w:val="22"/>
          <w:lang w:val="bg-BG"/>
        </w:rPr>
      </w:pPr>
      <w:r>
        <w:rPr>
          <w:sz w:val="22"/>
          <w:szCs w:val="22"/>
          <w:lang w:val="bg-BG"/>
        </w:rPr>
        <w:tab/>
      </w:r>
    </w:p>
    <w:p w:rsidR="007979CD" w:rsidRDefault="007979CD" w:rsidP="008E41E2">
      <w:pPr>
        <w:jc w:val="both"/>
        <w:rPr>
          <w:sz w:val="22"/>
          <w:szCs w:val="22"/>
          <w:lang w:val="bg-BG"/>
        </w:rPr>
      </w:pPr>
    </w:p>
    <w:p w:rsidR="007979CD" w:rsidRDefault="007979CD" w:rsidP="008E41E2">
      <w:pPr>
        <w:jc w:val="both"/>
        <w:rPr>
          <w:sz w:val="22"/>
          <w:szCs w:val="22"/>
          <w:lang w:val="bg-BG"/>
        </w:rPr>
      </w:pPr>
    </w:p>
    <w:p w:rsidR="007979CD" w:rsidRDefault="007979CD" w:rsidP="008E41E2">
      <w:pPr>
        <w:jc w:val="both"/>
        <w:rPr>
          <w:sz w:val="22"/>
          <w:szCs w:val="22"/>
          <w:lang w:val="bg-BG"/>
        </w:rPr>
      </w:pPr>
    </w:p>
    <w:p w:rsidR="008E41E2" w:rsidRDefault="007979CD" w:rsidP="008E41E2">
      <w:pPr>
        <w:jc w:val="both"/>
        <w:rPr>
          <w:b/>
          <w:bCs/>
          <w:sz w:val="22"/>
          <w:szCs w:val="22"/>
          <w:u w:val="single"/>
          <w:lang w:val="bg-BG"/>
        </w:rPr>
      </w:pPr>
      <w:r>
        <w:rPr>
          <w:sz w:val="22"/>
          <w:szCs w:val="22"/>
          <w:lang w:val="bg-BG"/>
        </w:rPr>
        <w:lastRenderedPageBreak/>
        <w:t xml:space="preserve">             </w:t>
      </w:r>
      <w:r w:rsidR="008E41E2" w:rsidRPr="00DE22E3">
        <w:rPr>
          <w:b/>
          <w:sz w:val="22"/>
          <w:szCs w:val="22"/>
          <w:u w:val="single"/>
          <w:lang w:val="bg-BG"/>
        </w:rPr>
        <w:t>Х</w:t>
      </w:r>
      <w:r w:rsidR="008E41E2" w:rsidRPr="00DE22E3">
        <w:rPr>
          <w:b/>
          <w:bCs/>
          <w:sz w:val="22"/>
          <w:szCs w:val="22"/>
          <w:u w:val="single"/>
          <w:lang w:val="bg-BG"/>
        </w:rPr>
        <w:t>. ОТГОВОРНОСТ</w:t>
      </w:r>
      <w:r w:rsidR="008E41E2">
        <w:rPr>
          <w:b/>
          <w:bCs/>
          <w:sz w:val="22"/>
          <w:szCs w:val="22"/>
          <w:u w:val="single"/>
          <w:lang w:val="bg-BG"/>
        </w:rPr>
        <w:t xml:space="preserve"> ПРИ НЕИЗПЪЛНЕНИЕ</w:t>
      </w:r>
    </w:p>
    <w:p w:rsidR="008E41E2" w:rsidRPr="0006146F" w:rsidRDefault="008E41E2" w:rsidP="008E41E2">
      <w:pPr>
        <w:pStyle w:val="af4"/>
        <w:spacing w:after="0"/>
        <w:ind w:firstLine="720"/>
        <w:jc w:val="both"/>
        <w:rPr>
          <w:sz w:val="22"/>
          <w:szCs w:val="22"/>
          <w:lang w:val="ru-RU"/>
        </w:rPr>
      </w:pPr>
      <w:r w:rsidRPr="0006146F">
        <w:rPr>
          <w:sz w:val="22"/>
          <w:szCs w:val="22"/>
          <w:lang w:val="ru-RU"/>
        </w:rPr>
        <w:t xml:space="preserve">1.При неизпълнение на задълженията по този договор, по начина и сроковете уговорени в него, </w:t>
      </w:r>
      <w:r w:rsidRPr="0006146F">
        <w:rPr>
          <w:b/>
          <w:bCs/>
          <w:sz w:val="22"/>
          <w:szCs w:val="22"/>
          <w:lang w:val="ru-RU"/>
        </w:rPr>
        <w:t>ИЗПЪЛНИТЕЛЯТ</w:t>
      </w:r>
      <w:r w:rsidRPr="0006146F">
        <w:rPr>
          <w:sz w:val="22"/>
          <w:szCs w:val="22"/>
          <w:lang w:val="ru-RU"/>
        </w:rPr>
        <w:t xml:space="preserve"> дължи на </w:t>
      </w:r>
      <w:r w:rsidRPr="0006146F">
        <w:rPr>
          <w:b/>
          <w:bCs/>
          <w:sz w:val="22"/>
          <w:szCs w:val="22"/>
          <w:lang w:val="ru-RU"/>
        </w:rPr>
        <w:t xml:space="preserve">ВЪЗЛОЖИТЕЛЯТ </w:t>
      </w:r>
      <w:r w:rsidRPr="0006146F">
        <w:rPr>
          <w:bCs/>
          <w:sz w:val="22"/>
          <w:szCs w:val="22"/>
          <w:lang w:val="ru-RU"/>
        </w:rPr>
        <w:t>неустойка в размер на 0.1%</w:t>
      </w:r>
      <w:r w:rsidRPr="004F5465">
        <w:rPr>
          <w:bCs/>
          <w:sz w:val="22"/>
          <w:szCs w:val="22"/>
          <w:lang w:val="ru-RU"/>
        </w:rPr>
        <w:t xml:space="preserve"> </w:t>
      </w:r>
      <w:r w:rsidRPr="0006146F">
        <w:rPr>
          <w:bCs/>
          <w:sz w:val="22"/>
          <w:szCs w:val="22"/>
          <w:lang w:val="ru-RU"/>
        </w:rPr>
        <w:t xml:space="preserve">за </w:t>
      </w:r>
      <w:r w:rsidRPr="0006146F">
        <w:rPr>
          <w:sz w:val="22"/>
          <w:szCs w:val="22"/>
          <w:lang w:val="ru-RU"/>
        </w:rPr>
        <w:t>всеки ден, но не повече от 10 % от уговорената цена по този  Договор.</w:t>
      </w:r>
    </w:p>
    <w:p w:rsidR="008E41E2" w:rsidRPr="0006146F" w:rsidRDefault="008E41E2" w:rsidP="008E41E2">
      <w:pPr>
        <w:pStyle w:val="af4"/>
        <w:spacing w:after="0"/>
        <w:ind w:firstLine="720"/>
        <w:jc w:val="both"/>
        <w:rPr>
          <w:sz w:val="22"/>
          <w:szCs w:val="22"/>
          <w:lang w:val="ru-RU"/>
        </w:rPr>
      </w:pPr>
      <w:r w:rsidRPr="0006146F">
        <w:rPr>
          <w:sz w:val="22"/>
          <w:szCs w:val="22"/>
          <w:lang w:val="ru-RU"/>
        </w:rPr>
        <w:t>2.</w:t>
      </w:r>
      <w:r w:rsidRPr="0006146F">
        <w:rPr>
          <w:b/>
          <w:bCs/>
          <w:sz w:val="22"/>
          <w:szCs w:val="22"/>
          <w:lang w:val="ru-RU"/>
        </w:rPr>
        <w:t>ИЗПЪЛНИТЕЛЯТ</w:t>
      </w:r>
      <w:r w:rsidRPr="0006146F">
        <w:rPr>
          <w:sz w:val="22"/>
          <w:szCs w:val="22"/>
          <w:lang w:val="ru-RU"/>
        </w:rPr>
        <w:t xml:space="preserve"> не дължи неустойка и обезщетение за претърпени щети и пропуснати ползи, ако те са причинени в резултат на непреодолима сила.</w:t>
      </w:r>
    </w:p>
    <w:p w:rsidR="008E41E2" w:rsidRDefault="008E41E2" w:rsidP="008E41E2">
      <w:pPr>
        <w:ind w:firstLine="720"/>
        <w:jc w:val="both"/>
        <w:rPr>
          <w:sz w:val="22"/>
          <w:szCs w:val="22"/>
          <w:lang w:val="bg-BG"/>
        </w:rPr>
      </w:pPr>
      <w:r>
        <w:rPr>
          <w:sz w:val="22"/>
          <w:szCs w:val="22"/>
          <w:lang w:val="bg-BG"/>
        </w:rPr>
        <w:t>3.Непреодолима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8E41E2" w:rsidRDefault="008E41E2" w:rsidP="008E41E2">
      <w:pPr>
        <w:ind w:firstLine="720"/>
        <w:jc w:val="both"/>
        <w:rPr>
          <w:sz w:val="22"/>
          <w:szCs w:val="22"/>
          <w:lang w:val="bg-BG"/>
        </w:rPr>
      </w:pPr>
      <w:r>
        <w:rPr>
          <w:sz w:val="22"/>
          <w:szCs w:val="22"/>
          <w:lang w:val="bg-BG"/>
        </w:rPr>
        <w:t xml:space="preserve">4.Страната,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 уведомяване в срок съответната страна дължи обезщетение </w:t>
      </w:r>
    </w:p>
    <w:p w:rsidR="008E41E2" w:rsidRDefault="008E41E2" w:rsidP="008E41E2">
      <w:pPr>
        <w:jc w:val="both"/>
        <w:rPr>
          <w:sz w:val="22"/>
          <w:szCs w:val="22"/>
          <w:lang w:val="bg-BG"/>
        </w:rPr>
      </w:pPr>
      <w:r>
        <w:rPr>
          <w:sz w:val="22"/>
          <w:szCs w:val="22"/>
          <w:lang w:val="bg-BG"/>
        </w:rPr>
        <w:t>за вреди.</w:t>
      </w:r>
    </w:p>
    <w:p w:rsidR="008E41E2" w:rsidRDefault="008E41E2" w:rsidP="008E41E2">
      <w:pPr>
        <w:jc w:val="both"/>
        <w:rPr>
          <w:b/>
          <w:bCs/>
          <w:sz w:val="22"/>
          <w:szCs w:val="22"/>
          <w:u w:val="single"/>
          <w:lang w:val="bg-BG"/>
        </w:rPr>
      </w:pPr>
      <w:r>
        <w:rPr>
          <w:sz w:val="22"/>
          <w:szCs w:val="22"/>
          <w:lang w:val="bg-BG"/>
        </w:rPr>
        <w:tab/>
      </w:r>
      <w:r>
        <w:rPr>
          <w:b/>
          <w:bCs/>
          <w:sz w:val="22"/>
          <w:szCs w:val="22"/>
          <w:u w:val="single"/>
          <w:lang w:val="bg-BG"/>
        </w:rPr>
        <w:t>ХІІ. СЪОБЩЕНИЯ</w:t>
      </w:r>
    </w:p>
    <w:p w:rsidR="008E41E2" w:rsidRDefault="008E41E2" w:rsidP="008E41E2">
      <w:pPr>
        <w:ind w:firstLine="720"/>
        <w:jc w:val="both"/>
        <w:rPr>
          <w:sz w:val="22"/>
          <w:szCs w:val="22"/>
          <w:lang w:val="bg-BG"/>
        </w:rPr>
      </w:pPr>
      <w:r>
        <w:rPr>
          <w:sz w:val="22"/>
          <w:szCs w:val="22"/>
          <w:lang w:val="bg-BG"/>
        </w:rPr>
        <w:t>1.Всички съобщения във връзка с този договор са валидни, ако са направени в писмена форма и подписани от упълномощените представители на страните.</w:t>
      </w:r>
    </w:p>
    <w:p w:rsidR="008E41E2" w:rsidRDefault="008E41E2" w:rsidP="008E41E2">
      <w:pPr>
        <w:ind w:firstLine="720"/>
        <w:jc w:val="both"/>
        <w:rPr>
          <w:sz w:val="22"/>
          <w:szCs w:val="22"/>
          <w:lang w:val="bg-BG"/>
        </w:rPr>
      </w:pPr>
      <w:r>
        <w:rPr>
          <w:sz w:val="22"/>
          <w:szCs w:val="22"/>
          <w:lang w:val="bg-BG"/>
        </w:rPr>
        <w:t>2.Когато някоя от страните е променила адреса си, посочен по-горе, без да уведоми за новия си адрес другата страна, поканите и съобщенията ще се считат за връчени и когато са изпратени на стария адрес.</w:t>
      </w:r>
    </w:p>
    <w:p w:rsidR="008E41E2" w:rsidRDefault="008E41E2" w:rsidP="008E41E2">
      <w:pPr>
        <w:jc w:val="both"/>
        <w:rPr>
          <w:b/>
          <w:bCs/>
          <w:sz w:val="22"/>
          <w:szCs w:val="22"/>
          <w:u w:val="single"/>
          <w:lang w:val="bg-BG"/>
        </w:rPr>
      </w:pPr>
      <w:r>
        <w:rPr>
          <w:sz w:val="22"/>
          <w:szCs w:val="22"/>
          <w:lang w:val="bg-BG"/>
        </w:rPr>
        <w:tab/>
      </w:r>
      <w:r>
        <w:rPr>
          <w:b/>
          <w:bCs/>
          <w:sz w:val="22"/>
          <w:szCs w:val="22"/>
          <w:u w:val="single"/>
          <w:lang w:val="bg-BG"/>
        </w:rPr>
        <w:t>ХІІІ. ЗАКЛЮЧИТЕЛНИ РАЗПОРЕДБИ</w:t>
      </w:r>
    </w:p>
    <w:p w:rsidR="008E41E2" w:rsidRDefault="008E41E2" w:rsidP="008E41E2">
      <w:pPr>
        <w:ind w:firstLine="720"/>
        <w:jc w:val="both"/>
        <w:rPr>
          <w:sz w:val="22"/>
          <w:szCs w:val="22"/>
          <w:lang w:val="bg-BG"/>
        </w:rPr>
      </w:pPr>
      <w:r>
        <w:rPr>
          <w:sz w:val="22"/>
          <w:szCs w:val="22"/>
          <w:lang w:val="bg-BG"/>
        </w:rPr>
        <w:t>1.Всички строителни дейности, предмет на настоящия договор се извършват в съответствие с установените технически норми и стандарти.</w:t>
      </w:r>
    </w:p>
    <w:p w:rsidR="008E41E2" w:rsidRDefault="008E41E2" w:rsidP="008E41E2">
      <w:pPr>
        <w:jc w:val="both"/>
        <w:rPr>
          <w:sz w:val="22"/>
          <w:szCs w:val="22"/>
          <w:lang w:val="bg-BG"/>
        </w:rPr>
      </w:pPr>
      <w:r w:rsidRPr="004311BF">
        <w:rPr>
          <w:sz w:val="22"/>
          <w:szCs w:val="22"/>
          <w:lang w:val="bg-BG"/>
        </w:rPr>
        <w:t xml:space="preserve">             2.</w:t>
      </w:r>
      <w:r>
        <w:rPr>
          <w:sz w:val="22"/>
          <w:szCs w:val="22"/>
          <w:lang w:val="bg-BG"/>
        </w:rPr>
        <w:t>Изменение на сключен договор за обществена поръчка се допуска по изключение, при условията на чл.43, ал.2 от Закона за обществени поръчки.</w:t>
      </w:r>
    </w:p>
    <w:p w:rsidR="008E41E2" w:rsidRDefault="008E41E2" w:rsidP="008E41E2">
      <w:pPr>
        <w:jc w:val="both"/>
        <w:rPr>
          <w:sz w:val="22"/>
          <w:szCs w:val="22"/>
          <w:lang w:val="bg-BG"/>
        </w:rPr>
      </w:pPr>
      <w:r>
        <w:rPr>
          <w:sz w:val="22"/>
          <w:szCs w:val="22"/>
          <w:lang w:val="bg-BG"/>
        </w:rPr>
        <w:t xml:space="preserve">             3.Всички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8E41E2" w:rsidRDefault="008E41E2" w:rsidP="008E41E2">
      <w:pPr>
        <w:jc w:val="both"/>
        <w:rPr>
          <w:sz w:val="22"/>
          <w:szCs w:val="22"/>
          <w:lang w:val="bg-BG"/>
        </w:rPr>
      </w:pPr>
      <w:r>
        <w:rPr>
          <w:sz w:val="22"/>
          <w:szCs w:val="22"/>
          <w:lang w:val="bg-BG"/>
        </w:rPr>
        <w:t xml:space="preserve">             4.Когато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E41E2" w:rsidRDefault="008E41E2" w:rsidP="008E41E2">
      <w:pPr>
        <w:jc w:val="both"/>
        <w:rPr>
          <w:sz w:val="22"/>
          <w:szCs w:val="22"/>
          <w:lang w:val="bg-BG"/>
        </w:rPr>
      </w:pPr>
      <w:r>
        <w:rPr>
          <w:sz w:val="22"/>
          <w:szCs w:val="22"/>
          <w:lang w:val="bg-BG"/>
        </w:rPr>
        <w:t xml:space="preserve">             5.Всички спорове по този договор ще се уреждат чрез преговори между страните, а при непостигане на съгасие-ще се отнасят за решаване от компетентния съд в Рупублика България.</w:t>
      </w:r>
    </w:p>
    <w:p w:rsidR="008E41E2" w:rsidRDefault="008E41E2" w:rsidP="008E41E2">
      <w:pPr>
        <w:jc w:val="both"/>
        <w:rPr>
          <w:sz w:val="22"/>
          <w:szCs w:val="22"/>
          <w:lang w:val="bg-BG"/>
        </w:rPr>
      </w:pPr>
      <w:r>
        <w:rPr>
          <w:sz w:val="22"/>
          <w:szCs w:val="22"/>
          <w:lang w:val="bg-BG"/>
        </w:rPr>
        <w:t xml:space="preserve">              6.За всички неуредени в този договор въпроси се прилагат разпоредбите на действащото законодателство. </w:t>
      </w:r>
    </w:p>
    <w:p w:rsidR="008E41E2" w:rsidRDefault="008E41E2" w:rsidP="008E41E2">
      <w:pPr>
        <w:jc w:val="both"/>
        <w:rPr>
          <w:sz w:val="22"/>
          <w:szCs w:val="22"/>
          <w:lang w:val="bg-BG"/>
        </w:rPr>
      </w:pPr>
      <w:r>
        <w:rPr>
          <w:sz w:val="22"/>
          <w:szCs w:val="22"/>
          <w:lang w:val="bg-BG"/>
        </w:rPr>
        <w:t xml:space="preserve">              7.Нито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8E41E2" w:rsidRDefault="008E41E2" w:rsidP="008E41E2">
      <w:pPr>
        <w:ind w:left="1440" w:hanging="1440"/>
        <w:jc w:val="both"/>
        <w:rPr>
          <w:b/>
          <w:sz w:val="22"/>
          <w:szCs w:val="22"/>
          <w:lang w:val="bg-BG"/>
        </w:rPr>
      </w:pPr>
    </w:p>
    <w:p w:rsidR="008E41E2" w:rsidRPr="00546433" w:rsidRDefault="008E41E2" w:rsidP="008E41E2">
      <w:pPr>
        <w:ind w:left="1440" w:hanging="1440"/>
        <w:jc w:val="both"/>
        <w:rPr>
          <w:b/>
          <w:sz w:val="22"/>
          <w:szCs w:val="22"/>
          <w:lang w:val="bg-BG"/>
        </w:rPr>
      </w:pPr>
      <w:r w:rsidRPr="00546433">
        <w:rPr>
          <w:b/>
          <w:sz w:val="22"/>
          <w:szCs w:val="22"/>
          <w:lang w:val="bg-BG"/>
        </w:rPr>
        <w:t xml:space="preserve">              Неразделна част от настоящият договор са:</w:t>
      </w:r>
    </w:p>
    <w:p w:rsidR="008E41E2" w:rsidRDefault="008E41E2" w:rsidP="008E41E2">
      <w:pPr>
        <w:ind w:left="1440" w:hanging="1440"/>
        <w:jc w:val="both"/>
        <w:rPr>
          <w:sz w:val="22"/>
          <w:szCs w:val="22"/>
          <w:lang w:val="bg-BG"/>
        </w:rPr>
      </w:pPr>
      <w:r>
        <w:rPr>
          <w:sz w:val="22"/>
          <w:szCs w:val="22"/>
          <w:lang w:val="bg-BG"/>
        </w:rPr>
        <w:t xml:space="preserve">              1.Техническата спецификация-приложение №1 към настоящият договор.</w:t>
      </w:r>
    </w:p>
    <w:p w:rsidR="008E41E2" w:rsidRPr="005E6477" w:rsidRDefault="008E41E2" w:rsidP="008E41E2">
      <w:pPr>
        <w:ind w:left="1440" w:hanging="1440"/>
        <w:jc w:val="both"/>
        <w:rPr>
          <w:sz w:val="22"/>
          <w:szCs w:val="22"/>
          <w:lang w:val="bg-BG"/>
        </w:rPr>
      </w:pPr>
      <w:r>
        <w:rPr>
          <w:sz w:val="22"/>
          <w:szCs w:val="22"/>
          <w:lang w:val="bg-BG"/>
        </w:rPr>
        <w:t xml:space="preserve">              2.Ценово предложение-приложение №2 към настоящият договор.</w:t>
      </w:r>
    </w:p>
    <w:p w:rsidR="008E41E2" w:rsidRDefault="008E41E2" w:rsidP="008E41E2">
      <w:pPr>
        <w:ind w:left="1440" w:hanging="1440"/>
        <w:jc w:val="both"/>
        <w:rPr>
          <w:b/>
          <w:sz w:val="22"/>
          <w:szCs w:val="22"/>
          <w:lang w:val="bg-BG"/>
        </w:rPr>
      </w:pPr>
      <w:r w:rsidRPr="005E6477">
        <w:rPr>
          <w:sz w:val="22"/>
          <w:szCs w:val="22"/>
          <w:lang w:val="bg-BG"/>
        </w:rPr>
        <w:t xml:space="preserve">              3.</w:t>
      </w:r>
      <w:r>
        <w:rPr>
          <w:sz w:val="22"/>
          <w:szCs w:val="22"/>
          <w:lang w:val="bg-BG"/>
        </w:rPr>
        <w:t>Техническо предложение за изпълнение на поръчката-приложение №3 към настоящият договор.</w:t>
      </w:r>
    </w:p>
    <w:p w:rsidR="008E41E2" w:rsidRDefault="008E41E2" w:rsidP="008E41E2">
      <w:pPr>
        <w:ind w:left="1440" w:hanging="1440"/>
        <w:jc w:val="both"/>
        <w:rPr>
          <w:b/>
          <w:sz w:val="22"/>
          <w:szCs w:val="22"/>
          <w:lang w:val="bg-BG"/>
        </w:rPr>
      </w:pPr>
    </w:p>
    <w:p w:rsidR="008E41E2" w:rsidRDefault="008E41E2" w:rsidP="008E41E2">
      <w:pPr>
        <w:jc w:val="both"/>
        <w:rPr>
          <w:sz w:val="22"/>
          <w:szCs w:val="22"/>
          <w:lang w:val="bg-BG"/>
        </w:rPr>
      </w:pPr>
      <w:r>
        <w:rPr>
          <w:sz w:val="22"/>
          <w:szCs w:val="22"/>
          <w:lang w:val="bg-BG"/>
        </w:rPr>
        <w:t xml:space="preserve">Договорът се състави и подписа в три еднообразни екземпляра, един за </w:t>
      </w:r>
      <w:r>
        <w:rPr>
          <w:b/>
          <w:sz w:val="22"/>
          <w:szCs w:val="22"/>
          <w:lang w:val="bg-BG"/>
        </w:rPr>
        <w:t>ИЗПЪЛНИТЕЛЯ</w:t>
      </w:r>
      <w:r>
        <w:rPr>
          <w:sz w:val="22"/>
          <w:szCs w:val="22"/>
          <w:lang w:val="bg-BG"/>
        </w:rPr>
        <w:t xml:space="preserve"> и два за </w:t>
      </w:r>
      <w:r>
        <w:rPr>
          <w:b/>
          <w:sz w:val="22"/>
          <w:szCs w:val="22"/>
          <w:lang w:val="bg-BG"/>
        </w:rPr>
        <w:t>ВЪЗЛОЖИТЕЛЯ.</w:t>
      </w:r>
    </w:p>
    <w:p w:rsidR="008E41E2" w:rsidRDefault="008E41E2" w:rsidP="008E41E2">
      <w:pPr>
        <w:jc w:val="both"/>
        <w:rPr>
          <w:sz w:val="22"/>
          <w:szCs w:val="22"/>
          <w:lang w:val="bg-BG"/>
        </w:rPr>
      </w:pPr>
    </w:p>
    <w:p w:rsidR="008E41E2" w:rsidRDefault="008E41E2" w:rsidP="008E41E2">
      <w:pPr>
        <w:jc w:val="both"/>
        <w:rPr>
          <w:b/>
          <w:bCs/>
          <w:sz w:val="22"/>
          <w:szCs w:val="22"/>
          <w:lang w:val="bg-BG"/>
        </w:rPr>
      </w:pPr>
      <w:r>
        <w:rPr>
          <w:b/>
          <w:bCs/>
          <w:sz w:val="22"/>
          <w:szCs w:val="22"/>
          <w:lang w:val="bg-BG"/>
        </w:rPr>
        <w:t>ВЪЗЛОЖИТЕЛ:</w:t>
      </w:r>
      <w:r>
        <w:rPr>
          <w:b/>
          <w:bCs/>
          <w:sz w:val="22"/>
          <w:szCs w:val="22"/>
          <w:lang w:val="bg-BG"/>
        </w:rPr>
        <w:tab/>
      </w:r>
      <w:r>
        <w:rPr>
          <w:sz w:val="22"/>
          <w:szCs w:val="22"/>
          <w:lang w:val="bg-BG"/>
        </w:rPr>
        <w:tab/>
      </w:r>
      <w:r>
        <w:rPr>
          <w:sz w:val="22"/>
          <w:szCs w:val="22"/>
          <w:lang w:val="bg-BG"/>
        </w:rPr>
        <w:tab/>
      </w:r>
      <w:r>
        <w:rPr>
          <w:sz w:val="22"/>
          <w:szCs w:val="22"/>
          <w:lang w:val="bg-BG"/>
        </w:rPr>
        <w:tab/>
        <w:t xml:space="preserve">                     </w:t>
      </w:r>
      <w:r>
        <w:rPr>
          <w:b/>
          <w:bCs/>
          <w:sz w:val="22"/>
          <w:szCs w:val="22"/>
          <w:lang w:val="bg-BG"/>
        </w:rPr>
        <w:t>ИЗПЪЛНИТЕЛ:</w:t>
      </w:r>
    </w:p>
    <w:p w:rsidR="008E41E2" w:rsidRPr="00546433" w:rsidRDefault="008E41E2" w:rsidP="008E41E2">
      <w:pPr>
        <w:jc w:val="both"/>
        <w:rPr>
          <w:b/>
          <w:sz w:val="22"/>
          <w:szCs w:val="22"/>
          <w:lang w:val="bg-BG"/>
        </w:rPr>
      </w:pPr>
      <w:r w:rsidRPr="00546433">
        <w:rPr>
          <w:b/>
          <w:sz w:val="22"/>
          <w:szCs w:val="22"/>
          <w:lang w:val="bg-BG"/>
        </w:rPr>
        <w:t>Кмет на община Петрич:</w:t>
      </w:r>
      <w:r w:rsidRPr="00546433">
        <w:rPr>
          <w:b/>
          <w:sz w:val="22"/>
          <w:szCs w:val="22"/>
          <w:lang w:val="bg-BG"/>
        </w:rPr>
        <w:tab/>
      </w:r>
      <w:r w:rsidRPr="00546433">
        <w:rPr>
          <w:b/>
          <w:sz w:val="22"/>
          <w:szCs w:val="22"/>
          <w:lang w:val="bg-BG"/>
        </w:rPr>
        <w:tab/>
      </w:r>
      <w:r w:rsidRPr="00546433">
        <w:rPr>
          <w:b/>
          <w:sz w:val="22"/>
          <w:szCs w:val="22"/>
          <w:lang w:val="bg-BG"/>
        </w:rPr>
        <w:tab/>
      </w:r>
    </w:p>
    <w:p w:rsidR="001343A7" w:rsidRDefault="008E41E2" w:rsidP="008E41E2">
      <w:pPr>
        <w:jc w:val="both"/>
        <w:rPr>
          <w:sz w:val="22"/>
          <w:szCs w:val="22"/>
          <w:lang w:val="bg-BG"/>
        </w:rPr>
      </w:pPr>
      <w:r>
        <w:rPr>
          <w:sz w:val="22"/>
          <w:szCs w:val="22"/>
          <w:lang w:val="bg-BG"/>
        </w:rPr>
        <w:t xml:space="preserve">                          /инж.ВЕЛЬО ИЛИЕВ/</w:t>
      </w:r>
      <w:r>
        <w:rPr>
          <w:sz w:val="22"/>
          <w:szCs w:val="22"/>
          <w:lang w:val="bg-BG"/>
        </w:rPr>
        <w:tab/>
        <w:t xml:space="preserve">      </w:t>
      </w:r>
    </w:p>
    <w:p w:rsidR="001343A7" w:rsidRDefault="001343A7" w:rsidP="008E41E2">
      <w:pPr>
        <w:jc w:val="both"/>
        <w:rPr>
          <w:sz w:val="22"/>
          <w:szCs w:val="22"/>
          <w:lang w:val="bg-BG"/>
        </w:rPr>
      </w:pPr>
    </w:p>
    <w:p w:rsidR="008E41E2" w:rsidRDefault="008E41E2" w:rsidP="008E41E2">
      <w:pPr>
        <w:jc w:val="both"/>
        <w:rPr>
          <w:sz w:val="22"/>
          <w:szCs w:val="22"/>
          <w:lang w:val="bg-BG"/>
        </w:rPr>
      </w:pPr>
      <w:r>
        <w:rPr>
          <w:sz w:val="22"/>
          <w:szCs w:val="22"/>
          <w:lang w:val="bg-BG"/>
        </w:rPr>
        <w:t xml:space="preserve">    </w:t>
      </w:r>
      <w:r>
        <w:rPr>
          <w:sz w:val="22"/>
          <w:szCs w:val="22"/>
          <w:lang w:val="bg-BG"/>
        </w:rPr>
        <w:tab/>
      </w:r>
      <w:r>
        <w:rPr>
          <w:sz w:val="22"/>
          <w:szCs w:val="22"/>
          <w:lang w:val="bg-BG"/>
        </w:rPr>
        <w:tab/>
      </w:r>
      <w:r>
        <w:rPr>
          <w:sz w:val="22"/>
          <w:szCs w:val="22"/>
          <w:lang w:val="bg-BG"/>
        </w:rPr>
        <w:tab/>
      </w:r>
      <w:r>
        <w:rPr>
          <w:sz w:val="22"/>
          <w:szCs w:val="22"/>
          <w:lang w:val="bg-BG"/>
        </w:rPr>
        <w:tab/>
      </w:r>
    </w:p>
    <w:p w:rsidR="008E41E2" w:rsidRPr="00546433" w:rsidRDefault="008E41E2" w:rsidP="008E41E2">
      <w:pPr>
        <w:jc w:val="both"/>
        <w:rPr>
          <w:b/>
          <w:sz w:val="22"/>
          <w:szCs w:val="22"/>
          <w:lang w:val="bg-BG"/>
        </w:rPr>
      </w:pPr>
      <w:r w:rsidRPr="00546433">
        <w:rPr>
          <w:b/>
          <w:sz w:val="22"/>
          <w:szCs w:val="22"/>
          <w:lang w:val="bg-BG"/>
        </w:rPr>
        <w:t>Гл. Счетоводител:</w:t>
      </w:r>
    </w:p>
    <w:p w:rsidR="008E41E2" w:rsidRDefault="008E41E2" w:rsidP="008E41E2">
      <w:pPr>
        <w:jc w:val="both"/>
        <w:rPr>
          <w:sz w:val="22"/>
          <w:szCs w:val="22"/>
          <w:lang w:val="bg-BG"/>
        </w:rPr>
      </w:pPr>
      <w:r>
        <w:rPr>
          <w:sz w:val="22"/>
          <w:szCs w:val="22"/>
          <w:lang w:val="bg-BG"/>
        </w:rPr>
        <w:tab/>
      </w:r>
      <w:r>
        <w:rPr>
          <w:sz w:val="22"/>
          <w:szCs w:val="22"/>
          <w:lang w:val="bg-BG"/>
        </w:rPr>
        <w:tab/>
        <w:t>/Мл.Пильоков/</w:t>
      </w:r>
    </w:p>
    <w:p w:rsidR="001343A7" w:rsidRDefault="001343A7" w:rsidP="008E41E2">
      <w:pPr>
        <w:jc w:val="both"/>
        <w:rPr>
          <w:sz w:val="22"/>
          <w:szCs w:val="22"/>
          <w:lang w:val="bg-BG"/>
        </w:rPr>
      </w:pPr>
    </w:p>
    <w:p w:rsidR="001343A7" w:rsidRDefault="001343A7" w:rsidP="008E41E2">
      <w:pPr>
        <w:jc w:val="both"/>
        <w:rPr>
          <w:sz w:val="22"/>
          <w:szCs w:val="22"/>
          <w:lang w:val="bg-BG"/>
        </w:rPr>
      </w:pPr>
    </w:p>
    <w:p w:rsidR="008E41E2" w:rsidRPr="00546433" w:rsidRDefault="008E41E2" w:rsidP="008E41E2">
      <w:pPr>
        <w:jc w:val="both"/>
        <w:rPr>
          <w:b/>
          <w:sz w:val="22"/>
          <w:szCs w:val="22"/>
          <w:lang w:val="bg-BG"/>
        </w:rPr>
      </w:pPr>
      <w:r w:rsidRPr="00546433">
        <w:rPr>
          <w:b/>
          <w:sz w:val="22"/>
          <w:szCs w:val="22"/>
          <w:lang w:val="bg-BG"/>
        </w:rPr>
        <w:t>Гл.Юрисконсулт:</w:t>
      </w:r>
    </w:p>
    <w:p w:rsidR="008E41E2" w:rsidRDefault="008E41E2" w:rsidP="008E41E2">
      <w:pPr>
        <w:jc w:val="both"/>
        <w:rPr>
          <w:sz w:val="22"/>
          <w:szCs w:val="22"/>
          <w:lang w:val="bg-BG"/>
        </w:rPr>
      </w:pPr>
      <w:r>
        <w:rPr>
          <w:sz w:val="22"/>
          <w:szCs w:val="22"/>
          <w:lang w:val="bg-BG"/>
        </w:rPr>
        <w:tab/>
      </w:r>
      <w:r>
        <w:rPr>
          <w:sz w:val="22"/>
          <w:szCs w:val="22"/>
          <w:lang w:val="bg-BG"/>
        </w:rPr>
        <w:tab/>
        <w:t>/Св.Христова/</w:t>
      </w:r>
    </w:p>
    <w:p w:rsidR="008E41E2" w:rsidRPr="0006146F" w:rsidRDefault="008E41E2" w:rsidP="008E41E2">
      <w:pPr>
        <w:rPr>
          <w:b/>
          <w:sz w:val="20"/>
          <w:szCs w:val="20"/>
          <w:lang w:val="bg-BG" w:eastAsia="bg-BG"/>
        </w:rPr>
      </w:pPr>
    </w:p>
    <w:p w:rsidR="00810C94" w:rsidRDefault="00810C94" w:rsidP="00E77C1B">
      <w:pPr>
        <w:jc w:val="both"/>
        <w:rPr>
          <w:b/>
          <w:bCs/>
          <w:lang w:val="ru-RU"/>
        </w:rPr>
      </w:pPr>
    </w:p>
    <w:p w:rsidR="00810C94" w:rsidRDefault="00810C94" w:rsidP="00E77C1B">
      <w:pPr>
        <w:jc w:val="both"/>
        <w:rPr>
          <w:b/>
          <w:bCs/>
          <w:lang w:val="ru-RU"/>
        </w:rPr>
      </w:pPr>
    </w:p>
    <w:p w:rsidR="00810C94" w:rsidRDefault="00810C94" w:rsidP="00E77C1B">
      <w:pPr>
        <w:jc w:val="both"/>
        <w:rPr>
          <w:b/>
          <w:bCs/>
          <w:lang w:val="ru-RU"/>
        </w:rPr>
      </w:pPr>
    </w:p>
    <w:p w:rsidR="00810C94" w:rsidRDefault="00810C94" w:rsidP="00E77C1B">
      <w:pPr>
        <w:jc w:val="both"/>
        <w:rPr>
          <w:b/>
          <w:bCs/>
          <w:lang w:val="ru-RU"/>
        </w:rPr>
      </w:pPr>
    </w:p>
    <w:p w:rsidR="00FE27EE" w:rsidRDefault="00FE27EE" w:rsidP="00FE27EE">
      <w:pPr>
        <w:jc w:val="both"/>
        <w:rPr>
          <w:bCs/>
          <w:sz w:val="22"/>
          <w:szCs w:val="22"/>
          <w:lang w:val="ru-RU"/>
        </w:rPr>
      </w:pPr>
    </w:p>
    <w:p w:rsidR="00FE27EE" w:rsidRPr="00064239" w:rsidRDefault="00FE27EE" w:rsidP="00FE27EE">
      <w:pPr>
        <w:rPr>
          <w:b/>
          <w:sz w:val="22"/>
          <w:szCs w:val="22"/>
          <w:lang w:val="ru-RU"/>
        </w:rPr>
      </w:pPr>
      <w:r w:rsidRPr="00064239">
        <w:rPr>
          <w:b/>
          <w:sz w:val="22"/>
          <w:szCs w:val="22"/>
          <w:lang w:val="ru-RU"/>
        </w:rPr>
        <w:t>VІ.Приложения и образци.</w:t>
      </w:r>
    </w:p>
    <w:p w:rsidR="00147C7D" w:rsidRDefault="00147C7D" w:rsidP="00FE27EE">
      <w:pPr>
        <w:rPr>
          <w:b/>
          <w:color w:val="FF0000"/>
          <w:sz w:val="22"/>
          <w:szCs w:val="22"/>
          <w:lang w:val="ru-RU"/>
        </w:rPr>
      </w:pPr>
    </w:p>
    <w:p w:rsidR="00147C7D" w:rsidRDefault="00147C7D" w:rsidP="00147C7D">
      <w:pPr>
        <w:jc w:val="both"/>
        <w:rPr>
          <w:b/>
          <w:sz w:val="22"/>
          <w:szCs w:val="22"/>
          <w:lang w:val="bg-BG"/>
        </w:rPr>
      </w:pPr>
      <w:r w:rsidRPr="00C108FB">
        <w:rPr>
          <w:sz w:val="22"/>
          <w:szCs w:val="22"/>
          <w:lang w:val="bg-BG"/>
        </w:rPr>
        <w:t>1.Представяне на участника-</w:t>
      </w:r>
      <w:r w:rsidRPr="00C108FB">
        <w:rPr>
          <w:sz w:val="22"/>
          <w:szCs w:val="22"/>
          <w:lang w:val="ru-RU"/>
        </w:rPr>
        <w:t xml:space="preserve"> </w:t>
      </w:r>
      <w:r w:rsidRPr="00C108FB">
        <w:rPr>
          <w:b/>
          <w:sz w:val="22"/>
          <w:szCs w:val="22"/>
          <w:lang w:val="bg-BG"/>
        </w:rPr>
        <w:t>Образец №1;</w:t>
      </w:r>
    </w:p>
    <w:p w:rsidR="00147C7D" w:rsidRPr="00C108FB" w:rsidRDefault="00147C7D" w:rsidP="00147C7D">
      <w:pPr>
        <w:jc w:val="both"/>
        <w:rPr>
          <w:sz w:val="22"/>
          <w:szCs w:val="22"/>
          <w:lang w:val="bg-BG"/>
        </w:rPr>
      </w:pPr>
    </w:p>
    <w:p w:rsidR="00147C7D" w:rsidRDefault="00A6044C" w:rsidP="00147C7D">
      <w:pPr>
        <w:jc w:val="both"/>
        <w:rPr>
          <w:b/>
          <w:sz w:val="22"/>
          <w:szCs w:val="22"/>
          <w:lang w:val="bg-BG"/>
        </w:rPr>
      </w:pPr>
      <w:r>
        <w:rPr>
          <w:sz w:val="22"/>
          <w:szCs w:val="22"/>
          <w:lang w:val="bg-BG"/>
        </w:rPr>
        <w:t>2</w:t>
      </w:r>
      <w:r w:rsidR="00147C7D" w:rsidRPr="00C108FB">
        <w:rPr>
          <w:sz w:val="22"/>
          <w:szCs w:val="22"/>
          <w:lang w:val="bg-BG"/>
        </w:rPr>
        <w:t xml:space="preserve">.Начален оферентен лист- </w:t>
      </w:r>
      <w:r w:rsidR="00147C7D" w:rsidRPr="00C108FB">
        <w:rPr>
          <w:b/>
          <w:sz w:val="22"/>
          <w:szCs w:val="22"/>
          <w:lang w:val="bg-BG"/>
        </w:rPr>
        <w:t>Образец №</w:t>
      </w:r>
      <w:r>
        <w:rPr>
          <w:b/>
          <w:sz w:val="22"/>
          <w:szCs w:val="22"/>
          <w:lang w:val="bg-BG"/>
        </w:rPr>
        <w:t>2</w:t>
      </w:r>
      <w:r w:rsidR="00147C7D" w:rsidRPr="00C108FB">
        <w:rPr>
          <w:b/>
          <w:sz w:val="22"/>
          <w:szCs w:val="22"/>
          <w:lang w:val="bg-BG"/>
        </w:rPr>
        <w:t>;</w:t>
      </w:r>
    </w:p>
    <w:p w:rsidR="00147C7D" w:rsidRPr="00C108FB" w:rsidRDefault="00147C7D" w:rsidP="00147C7D">
      <w:pPr>
        <w:jc w:val="both"/>
        <w:rPr>
          <w:sz w:val="22"/>
          <w:szCs w:val="22"/>
          <w:lang w:val="bg-BG"/>
        </w:rPr>
      </w:pPr>
    </w:p>
    <w:p w:rsidR="00147C7D" w:rsidRDefault="00A6044C" w:rsidP="00147C7D">
      <w:pPr>
        <w:jc w:val="both"/>
        <w:rPr>
          <w:rFonts w:eastAsia="Batang"/>
          <w:b/>
          <w:iCs/>
          <w:sz w:val="22"/>
          <w:szCs w:val="22"/>
          <w:lang w:val="bg-BG"/>
        </w:rPr>
      </w:pPr>
      <w:r>
        <w:rPr>
          <w:sz w:val="22"/>
          <w:szCs w:val="22"/>
          <w:lang w:val="bg-BG"/>
        </w:rPr>
        <w:t>3</w:t>
      </w:r>
      <w:r w:rsidR="00147C7D" w:rsidRPr="00C108FB">
        <w:rPr>
          <w:sz w:val="22"/>
          <w:szCs w:val="22"/>
          <w:lang w:val="bg-BG"/>
        </w:rPr>
        <w:t>.</w:t>
      </w:r>
      <w:r w:rsidR="00147C7D" w:rsidRPr="00C108FB">
        <w:rPr>
          <w:rFonts w:eastAsia="Batang"/>
          <w:iCs/>
          <w:sz w:val="22"/>
          <w:szCs w:val="22"/>
          <w:lang w:val="ru-RU"/>
        </w:rPr>
        <w:t>Списък на строителството, изпълнено през последните 5 години, считано от датата на подаване на офертата, което е еднакво или сходно с предмета на поръчката-</w:t>
      </w:r>
      <w:r w:rsidR="00147C7D" w:rsidRPr="00C108FB">
        <w:rPr>
          <w:rFonts w:eastAsia="Batang"/>
          <w:b/>
          <w:iCs/>
          <w:sz w:val="22"/>
          <w:szCs w:val="22"/>
          <w:lang w:val="bg-BG"/>
        </w:rPr>
        <w:t>Образец №</w:t>
      </w:r>
      <w:r>
        <w:rPr>
          <w:rFonts w:eastAsia="Batang"/>
          <w:b/>
          <w:iCs/>
          <w:sz w:val="22"/>
          <w:szCs w:val="22"/>
          <w:lang w:val="bg-BG"/>
        </w:rPr>
        <w:t>3</w:t>
      </w:r>
      <w:r w:rsidR="00147C7D" w:rsidRPr="00C108FB">
        <w:rPr>
          <w:rFonts w:eastAsia="Batang"/>
          <w:b/>
          <w:iCs/>
          <w:sz w:val="22"/>
          <w:szCs w:val="22"/>
          <w:lang w:val="bg-BG"/>
        </w:rPr>
        <w:t>;</w:t>
      </w:r>
    </w:p>
    <w:p w:rsidR="00147C7D" w:rsidRPr="00C108FB" w:rsidRDefault="00147C7D" w:rsidP="00147C7D">
      <w:pPr>
        <w:jc w:val="both"/>
        <w:rPr>
          <w:rFonts w:eastAsia="Batang"/>
          <w:iCs/>
          <w:sz w:val="22"/>
          <w:szCs w:val="22"/>
          <w:lang w:val="bg-BG"/>
        </w:rPr>
      </w:pPr>
    </w:p>
    <w:p w:rsidR="00147C7D" w:rsidRDefault="00A6044C" w:rsidP="00147C7D">
      <w:pPr>
        <w:jc w:val="both"/>
        <w:rPr>
          <w:sz w:val="22"/>
          <w:szCs w:val="22"/>
          <w:lang w:val="bg-BG"/>
        </w:rPr>
      </w:pPr>
      <w:r>
        <w:rPr>
          <w:sz w:val="22"/>
          <w:szCs w:val="22"/>
          <w:lang w:val="bg-BG"/>
        </w:rPr>
        <w:t>4</w:t>
      </w:r>
      <w:r w:rsidR="00147C7D" w:rsidRPr="00C108FB">
        <w:rPr>
          <w:sz w:val="22"/>
          <w:szCs w:val="22"/>
          <w:lang w:val="bg-BG"/>
        </w:rPr>
        <w:t xml:space="preserve">.Списък-декларация на собствени и/или наети технически лица, които ще участват в изпълнението на строителството- </w:t>
      </w:r>
      <w:r w:rsidR="00147C7D" w:rsidRPr="00C108FB">
        <w:rPr>
          <w:b/>
          <w:sz w:val="22"/>
          <w:szCs w:val="22"/>
          <w:lang w:val="bg-BG"/>
        </w:rPr>
        <w:t>Образец №</w:t>
      </w:r>
      <w:r>
        <w:rPr>
          <w:b/>
          <w:sz w:val="22"/>
          <w:szCs w:val="22"/>
          <w:lang w:val="bg-BG"/>
        </w:rPr>
        <w:t>4</w:t>
      </w:r>
      <w:r w:rsidR="00147C7D" w:rsidRPr="00C108FB">
        <w:rPr>
          <w:b/>
          <w:sz w:val="22"/>
          <w:szCs w:val="22"/>
          <w:lang w:val="bg-BG"/>
        </w:rPr>
        <w:t>;</w:t>
      </w:r>
      <w:r w:rsidR="00147C7D" w:rsidRPr="00C108FB">
        <w:rPr>
          <w:sz w:val="22"/>
          <w:szCs w:val="22"/>
          <w:lang w:val="bg-BG"/>
        </w:rPr>
        <w:t xml:space="preserve">  </w:t>
      </w:r>
    </w:p>
    <w:p w:rsidR="00147C7D" w:rsidRPr="00C108FB" w:rsidRDefault="00147C7D" w:rsidP="00147C7D">
      <w:pPr>
        <w:jc w:val="both"/>
        <w:rPr>
          <w:sz w:val="22"/>
          <w:szCs w:val="22"/>
          <w:lang w:val="bg-BG"/>
        </w:rPr>
      </w:pPr>
    </w:p>
    <w:p w:rsidR="00147C7D" w:rsidRDefault="00A6044C" w:rsidP="00147C7D">
      <w:pPr>
        <w:jc w:val="both"/>
        <w:rPr>
          <w:sz w:val="22"/>
          <w:szCs w:val="22"/>
          <w:lang w:val="bg-BG"/>
        </w:rPr>
      </w:pPr>
      <w:r>
        <w:rPr>
          <w:sz w:val="22"/>
          <w:szCs w:val="22"/>
          <w:lang w:val="bg-BG"/>
        </w:rPr>
        <w:t>5</w:t>
      </w:r>
      <w:r w:rsidR="00147C7D" w:rsidRPr="00C108FB">
        <w:rPr>
          <w:sz w:val="22"/>
          <w:szCs w:val="22"/>
          <w:lang w:val="bg-BG"/>
        </w:rPr>
        <w:t xml:space="preserve">.Декларация за специализираното техническо оборудване - собствено и/или наето, с което разполага участникът за изпълнение на строителството- </w:t>
      </w:r>
      <w:r w:rsidR="00147C7D" w:rsidRPr="00C108FB">
        <w:rPr>
          <w:b/>
          <w:sz w:val="22"/>
          <w:szCs w:val="22"/>
          <w:lang w:val="bg-BG"/>
        </w:rPr>
        <w:t>Образец №</w:t>
      </w:r>
      <w:r>
        <w:rPr>
          <w:b/>
          <w:sz w:val="22"/>
          <w:szCs w:val="22"/>
          <w:lang w:val="bg-BG"/>
        </w:rPr>
        <w:t>5</w:t>
      </w:r>
      <w:r w:rsidR="00147C7D" w:rsidRPr="00C108FB">
        <w:rPr>
          <w:sz w:val="22"/>
          <w:szCs w:val="22"/>
          <w:lang w:val="bg-BG"/>
        </w:rPr>
        <w:t>;</w:t>
      </w:r>
    </w:p>
    <w:p w:rsidR="00147C7D" w:rsidRPr="00C108FB" w:rsidRDefault="00147C7D" w:rsidP="00147C7D">
      <w:pPr>
        <w:jc w:val="both"/>
        <w:rPr>
          <w:sz w:val="22"/>
          <w:szCs w:val="22"/>
          <w:lang w:val="bg-BG"/>
        </w:rPr>
      </w:pPr>
    </w:p>
    <w:p w:rsidR="00147C7D" w:rsidRDefault="002F7520" w:rsidP="00147C7D">
      <w:pPr>
        <w:jc w:val="both"/>
        <w:rPr>
          <w:sz w:val="22"/>
          <w:szCs w:val="22"/>
          <w:lang w:val="bg-BG"/>
        </w:rPr>
      </w:pPr>
      <w:r>
        <w:rPr>
          <w:sz w:val="22"/>
          <w:szCs w:val="22"/>
          <w:lang w:val="bg-BG"/>
        </w:rPr>
        <w:t>6</w:t>
      </w:r>
      <w:r w:rsidR="00147C7D" w:rsidRPr="00C108FB">
        <w:rPr>
          <w:sz w:val="22"/>
          <w:szCs w:val="22"/>
          <w:lang w:val="bg-BG"/>
        </w:rPr>
        <w:t xml:space="preserve">.Списък на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00147C7D" w:rsidRPr="00C108FB">
        <w:rPr>
          <w:b/>
          <w:sz w:val="22"/>
          <w:szCs w:val="22"/>
          <w:lang w:val="bg-BG"/>
        </w:rPr>
        <w:t>– Образец №</w:t>
      </w:r>
      <w:r>
        <w:rPr>
          <w:b/>
          <w:sz w:val="22"/>
          <w:szCs w:val="22"/>
          <w:lang w:val="bg-BG"/>
        </w:rPr>
        <w:t>6</w:t>
      </w:r>
      <w:r w:rsidR="00147C7D" w:rsidRPr="00C108FB">
        <w:rPr>
          <w:sz w:val="22"/>
          <w:szCs w:val="22"/>
          <w:lang w:val="bg-BG"/>
        </w:rPr>
        <w:t>;</w:t>
      </w:r>
    </w:p>
    <w:p w:rsidR="00147C7D" w:rsidRPr="00C108FB" w:rsidRDefault="00147C7D" w:rsidP="00147C7D">
      <w:pPr>
        <w:jc w:val="both"/>
        <w:rPr>
          <w:sz w:val="22"/>
          <w:szCs w:val="22"/>
          <w:lang w:val="bg-BG"/>
        </w:rPr>
      </w:pPr>
    </w:p>
    <w:p w:rsidR="00147C7D" w:rsidRDefault="002F7520" w:rsidP="00147C7D">
      <w:pPr>
        <w:jc w:val="both"/>
        <w:rPr>
          <w:sz w:val="22"/>
          <w:szCs w:val="22"/>
          <w:lang w:val="bg-BG"/>
        </w:rPr>
      </w:pPr>
      <w:r>
        <w:rPr>
          <w:sz w:val="22"/>
          <w:szCs w:val="22"/>
          <w:lang w:val="bg-BG"/>
        </w:rPr>
        <w:t>7</w:t>
      </w:r>
      <w:r w:rsidR="00147C7D" w:rsidRPr="00C108FB">
        <w:rPr>
          <w:sz w:val="22"/>
          <w:szCs w:val="22"/>
          <w:lang w:val="bg-BG"/>
        </w:rPr>
        <w:t>.Декларация за съгласие за участие като подизпълнител-</w:t>
      </w:r>
      <w:r w:rsidR="00147C7D" w:rsidRPr="00C108FB">
        <w:rPr>
          <w:b/>
          <w:sz w:val="22"/>
          <w:szCs w:val="22"/>
          <w:lang w:val="bg-BG"/>
        </w:rPr>
        <w:t xml:space="preserve"> Образец №</w:t>
      </w:r>
      <w:r>
        <w:rPr>
          <w:b/>
          <w:sz w:val="22"/>
          <w:szCs w:val="22"/>
          <w:lang w:val="bg-BG"/>
        </w:rPr>
        <w:t>7</w:t>
      </w:r>
      <w:r w:rsidR="00147C7D" w:rsidRPr="00C108FB">
        <w:rPr>
          <w:sz w:val="22"/>
          <w:szCs w:val="22"/>
          <w:lang w:val="bg-BG"/>
        </w:rPr>
        <w:t>;</w:t>
      </w:r>
    </w:p>
    <w:p w:rsidR="00147C7D" w:rsidRPr="00C108FB" w:rsidRDefault="00147C7D" w:rsidP="00147C7D">
      <w:pPr>
        <w:jc w:val="both"/>
        <w:rPr>
          <w:sz w:val="22"/>
          <w:szCs w:val="22"/>
          <w:lang w:val="bg-BG"/>
        </w:rPr>
      </w:pPr>
    </w:p>
    <w:p w:rsidR="00147C7D" w:rsidRDefault="002F7520" w:rsidP="00147C7D">
      <w:pPr>
        <w:jc w:val="both"/>
        <w:rPr>
          <w:b/>
          <w:sz w:val="22"/>
          <w:szCs w:val="22"/>
          <w:lang w:val="bg-BG"/>
        </w:rPr>
      </w:pPr>
      <w:r>
        <w:rPr>
          <w:sz w:val="22"/>
          <w:szCs w:val="22"/>
          <w:lang w:val="bg-BG"/>
        </w:rPr>
        <w:t>8</w:t>
      </w:r>
      <w:r w:rsidR="00147C7D" w:rsidRPr="00C108FB">
        <w:rPr>
          <w:sz w:val="22"/>
          <w:szCs w:val="22"/>
          <w:lang w:val="bg-BG"/>
        </w:rPr>
        <w:t xml:space="preserve">.Декларация по чл.56, ал.1, т.11 от ЗОП- </w:t>
      </w:r>
      <w:r w:rsidR="00147C7D" w:rsidRPr="00C108FB">
        <w:rPr>
          <w:b/>
          <w:sz w:val="22"/>
          <w:szCs w:val="22"/>
          <w:lang w:val="bg-BG"/>
        </w:rPr>
        <w:t>Образец №</w:t>
      </w:r>
      <w:r>
        <w:rPr>
          <w:b/>
          <w:sz w:val="22"/>
          <w:szCs w:val="22"/>
          <w:lang w:val="bg-BG"/>
        </w:rPr>
        <w:t>8</w:t>
      </w:r>
      <w:r w:rsidR="00147C7D" w:rsidRPr="00C108FB">
        <w:rPr>
          <w:b/>
          <w:sz w:val="22"/>
          <w:szCs w:val="22"/>
          <w:lang w:val="bg-BG"/>
        </w:rPr>
        <w:t>;</w:t>
      </w:r>
    </w:p>
    <w:p w:rsidR="00147C7D" w:rsidRPr="00C108FB" w:rsidRDefault="00147C7D" w:rsidP="00147C7D">
      <w:pPr>
        <w:jc w:val="both"/>
        <w:rPr>
          <w:sz w:val="22"/>
          <w:szCs w:val="22"/>
          <w:lang w:val="bg-BG"/>
        </w:rPr>
      </w:pPr>
    </w:p>
    <w:p w:rsidR="00147C7D" w:rsidRDefault="002F7520" w:rsidP="00147C7D">
      <w:pPr>
        <w:jc w:val="both"/>
        <w:rPr>
          <w:b/>
          <w:sz w:val="22"/>
          <w:szCs w:val="22"/>
          <w:lang w:val="bg-BG"/>
        </w:rPr>
      </w:pPr>
      <w:r>
        <w:rPr>
          <w:sz w:val="22"/>
          <w:szCs w:val="22"/>
          <w:lang w:val="bg-BG"/>
        </w:rPr>
        <w:t>9</w:t>
      </w:r>
      <w:r w:rsidR="00147C7D" w:rsidRPr="00C108FB">
        <w:rPr>
          <w:sz w:val="22"/>
          <w:szCs w:val="22"/>
          <w:lang w:val="bg-BG"/>
        </w:rPr>
        <w:t>.Декларация за приемане на условията в проекта на договор -</w:t>
      </w:r>
      <w:r w:rsidR="00147C7D" w:rsidRPr="00C108FB">
        <w:rPr>
          <w:sz w:val="22"/>
          <w:szCs w:val="22"/>
          <w:lang w:val="ru-RU"/>
        </w:rPr>
        <w:t xml:space="preserve"> </w:t>
      </w:r>
      <w:r w:rsidR="00147C7D" w:rsidRPr="00C108FB">
        <w:rPr>
          <w:b/>
          <w:sz w:val="22"/>
          <w:szCs w:val="22"/>
          <w:lang w:val="bg-BG"/>
        </w:rPr>
        <w:t>Образец №</w:t>
      </w:r>
      <w:r>
        <w:rPr>
          <w:b/>
          <w:sz w:val="22"/>
          <w:szCs w:val="22"/>
          <w:lang w:val="bg-BG"/>
        </w:rPr>
        <w:t>9</w:t>
      </w:r>
      <w:r w:rsidR="00147C7D" w:rsidRPr="00C108FB">
        <w:rPr>
          <w:b/>
          <w:sz w:val="22"/>
          <w:szCs w:val="22"/>
          <w:lang w:val="bg-BG"/>
        </w:rPr>
        <w:t>;</w:t>
      </w:r>
    </w:p>
    <w:p w:rsidR="00147C7D" w:rsidRPr="00C108FB" w:rsidRDefault="00147C7D" w:rsidP="00147C7D">
      <w:pPr>
        <w:jc w:val="both"/>
        <w:rPr>
          <w:sz w:val="22"/>
          <w:szCs w:val="22"/>
          <w:lang w:val="bg-BG"/>
        </w:rPr>
      </w:pPr>
    </w:p>
    <w:p w:rsidR="00147C7D" w:rsidRDefault="00147C7D" w:rsidP="00147C7D">
      <w:pPr>
        <w:tabs>
          <w:tab w:val="left" w:pos="1440"/>
          <w:tab w:val="left" w:pos="1620"/>
        </w:tabs>
        <w:jc w:val="both"/>
        <w:rPr>
          <w:b/>
          <w:sz w:val="22"/>
          <w:szCs w:val="22"/>
          <w:lang w:val="ru-RU"/>
        </w:rPr>
      </w:pPr>
      <w:r w:rsidRPr="00C108FB">
        <w:rPr>
          <w:iCs/>
          <w:sz w:val="22"/>
          <w:szCs w:val="22"/>
          <w:lang w:val="ru-RU"/>
        </w:rPr>
        <w:t>1</w:t>
      </w:r>
      <w:r w:rsidR="002F7520">
        <w:rPr>
          <w:iCs/>
          <w:sz w:val="22"/>
          <w:szCs w:val="22"/>
          <w:lang w:val="ru-RU"/>
        </w:rPr>
        <w:t>0</w:t>
      </w:r>
      <w:r w:rsidRPr="00C108FB">
        <w:rPr>
          <w:iCs/>
          <w:sz w:val="22"/>
          <w:szCs w:val="22"/>
          <w:lang w:val="ru-RU"/>
        </w:rPr>
        <w:t xml:space="preserve">.Техническо предложение </w:t>
      </w:r>
      <w:r w:rsidRPr="00C108FB">
        <w:rPr>
          <w:iCs/>
          <w:sz w:val="22"/>
          <w:szCs w:val="22"/>
          <w:lang w:val="bg-BG"/>
        </w:rPr>
        <w:t xml:space="preserve">за изпълнение на поръчката - </w:t>
      </w:r>
      <w:r w:rsidRPr="00C108FB">
        <w:rPr>
          <w:b/>
          <w:iCs/>
          <w:sz w:val="22"/>
          <w:szCs w:val="22"/>
          <w:lang w:val="ru-RU"/>
        </w:rPr>
        <w:t xml:space="preserve">Образец </w:t>
      </w:r>
      <w:r w:rsidRPr="00C108FB">
        <w:rPr>
          <w:b/>
          <w:sz w:val="22"/>
          <w:szCs w:val="22"/>
          <w:lang w:val="ru-RU"/>
        </w:rPr>
        <w:t>№1</w:t>
      </w:r>
      <w:r w:rsidR="002F7520">
        <w:rPr>
          <w:b/>
          <w:sz w:val="22"/>
          <w:szCs w:val="22"/>
          <w:lang w:val="ru-RU"/>
        </w:rPr>
        <w:t>0</w:t>
      </w:r>
      <w:r w:rsidRPr="00C108FB">
        <w:rPr>
          <w:b/>
          <w:sz w:val="22"/>
          <w:szCs w:val="22"/>
          <w:lang w:val="ru-RU"/>
        </w:rPr>
        <w:t xml:space="preserve">; </w:t>
      </w:r>
    </w:p>
    <w:p w:rsidR="00147C7D" w:rsidRPr="00C108FB" w:rsidRDefault="00147C7D" w:rsidP="00147C7D">
      <w:pPr>
        <w:tabs>
          <w:tab w:val="left" w:pos="1440"/>
          <w:tab w:val="left" w:pos="1620"/>
        </w:tabs>
        <w:jc w:val="both"/>
        <w:rPr>
          <w:sz w:val="22"/>
          <w:szCs w:val="22"/>
          <w:lang w:val="ru-RU"/>
        </w:rPr>
      </w:pPr>
    </w:p>
    <w:p w:rsidR="00147C7D" w:rsidRDefault="00147C7D" w:rsidP="00147C7D">
      <w:pPr>
        <w:pStyle w:val="NoSpacing"/>
        <w:jc w:val="both"/>
        <w:rPr>
          <w:bCs/>
          <w:iCs/>
          <w:sz w:val="22"/>
          <w:szCs w:val="22"/>
          <w:lang w:val="bg-BG"/>
        </w:rPr>
      </w:pPr>
      <w:r w:rsidRPr="00C108FB">
        <w:rPr>
          <w:iCs/>
          <w:sz w:val="22"/>
          <w:szCs w:val="22"/>
          <w:lang w:val="bg-BG"/>
        </w:rPr>
        <w:t>1</w:t>
      </w:r>
      <w:r w:rsidR="002F7520">
        <w:rPr>
          <w:iCs/>
          <w:sz w:val="22"/>
          <w:szCs w:val="22"/>
          <w:lang w:val="bg-BG"/>
        </w:rPr>
        <w:t>1</w:t>
      </w:r>
      <w:r w:rsidRPr="00C108FB">
        <w:rPr>
          <w:iCs/>
          <w:sz w:val="22"/>
          <w:szCs w:val="22"/>
          <w:lang w:val="bg-BG"/>
        </w:rPr>
        <w:t>.Ценово предложение  за изпълнение на поръчката</w:t>
      </w:r>
      <w:r w:rsidRPr="00C108FB">
        <w:rPr>
          <w:bCs/>
          <w:iCs/>
          <w:sz w:val="22"/>
          <w:szCs w:val="22"/>
          <w:lang w:val="bg-BG"/>
        </w:rPr>
        <w:t>-</w:t>
      </w:r>
      <w:r w:rsidRPr="00C108FB">
        <w:rPr>
          <w:b/>
          <w:bCs/>
          <w:iCs/>
          <w:sz w:val="22"/>
          <w:szCs w:val="22"/>
          <w:lang w:val="bg-BG"/>
        </w:rPr>
        <w:t xml:space="preserve">Образец </w:t>
      </w:r>
      <w:r w:rsidRPr="00C108FB">
        <w:rPr>
          <w:b/>
          <w:bCs/>
          <w:sz w:val="22"/>
          <w:szCs w:val="22"/>
          <w:lang w:val="ru-RU"/>
        </w:rPr>
        <w:t>№</w:t>
      </w:r>
      <w:r w:rsidRPr="00C108FB">
        <w:rPr>
          <w:b/>
          <w:bCs/>
          <w:iCs/>
          <w:sz w:val="22"/>
          <w:szCs w:val="22"/>
          <w:lang w:val="bg-BG"/>
        </w:rPr>
        <w:t>1</w:t>
      </w:r>
      <w:r w:rsidR="002F7520">
        <w:rPr>
          <w:b/>
          <w:bCs/>
          <w:iCs/>
          <w:sz w:val="22"/>
          <w:szCs w:val="22"/>
          <w:lang w:val="bg-BG"/>
        </w:rPr>
        <w:t>1</w:t>
      </w:r>
      <w:r w:rsidRPr="00C108FB">
        <w:rPr>
          <w:b/>
          <w:bCs/>
          <w:iCs/>
          <w:sz w:val="22"/>
          <w:szCs w:val="22"/>
          <w:lang w:val="bg-BG"/>
        </w:rPr>
        <w:t>;</w:t>
      </w:r>
      <w:r w:rsidRPr="00C108FB">
        <w:rPr>
          <w:bCs/>
          <w:iCs/>
          <w:sz w:val="22"/>
          <w:szCs w:val="22"/>
          <w:lang w:val="bg-BG"/>
        </w:rPr>
        <w:t xml:space="preserve"> </w:t>
      </w:r>
    </w:p>
    <w:p w:rsidR="00147C7D" w:rsidRPr="00C108FB" w:rsidRDefault="00147C7D" w:rsidP="00147C7D">
      <w:pPr>
        <w:pStyle w:val="NoSpacing"/>
        <w:jc w:val="both"/>
        <w:rPr>
          <w:bCs/>
          <w:iCs/>
          <w:sz w:val="22"/>
          <w:szCs w:val="22"/>
          <w:lang w:val="ru-RU"/>
        </w:rPr>
      </w:pPr>
    </w:p>
    <w:p w:rsidR="00147C7D" w:rsidRPr="00C108FB" w:rsidRDefault="00147C7D" w:rsidP="00147C7D">
      <w:pPr>
        <w:pStyle w:val="NoSpacing"/>
        <w:tabs>
          <w:tab w:val="num" w:pos="1788"/>
        </w:tabs>
        <w:jc w:val="both"/>
        <w:rPr>
          <w:sz w:val="22"/>
          <w:szCs w:val="22"/>
          <w:lang w:val="ru-RU"/>
        </w:rPr>
      </w:pPr>
      <w:r w:rsidRPr="00C108FB">
        <w:rPr>
          <w:sz w:val="22"/>
          <w:szCs w:val="22"/>
          <w:lang w:val="bg-BG"/>
        </w:rPr>
        <w:t>1</w:t>
      </w:r>
      <w:r w:rsidR="002F7520">
        <w:rPr>
          <w:sz w:val="22"/>
          <w:szCs w:val="22"/>
          <w:lang w:val="bg-BG"/>
        </w:rPr>
        <w:t>2</w:t>
      </w:r>
      <w:r w:rsidRPr="00C108FB">
        <w:rPr>
          <w:sz w:val="22"/>
          <w:szCs w:val="22"/>
          <w:lang w:val="bg-BG"/>
        </w:rPr>
        <w:t>.Количествено-стойностна сметка за изпълнение на СМР-</w:t>
      </w:r>
      <w:r w:rsidRPr="00C108FB">
        <w:rPr>
          <w:b/>
          <w:sz w:val="22"/>
          <w:szCs w:val="22"/>
          <w:lang w:val="bg-BG"/>
        </w:rPr>
        <w:t>О</w:t>
      </w:r>
      <w:r w:rsidRPr="00C108FB">
        <w:rPr>
          <w:b/>
          <w:sz w:val="22"/>
          <w:szCs w:val="22"/>
          <w:lang w:val="ru-RU"/>
        </w:rPr>
        <w:t xml:space="preserve">бразец </w:t>
      </w:r>
      <w:r w:rsidRPr="00C108FB">
        <w:rPr>
          <w:b/>
          <w:iCs/>
          <w:sz w:val="22"/>
          <w:szCs w:val="22"/>
          <w:lang w:val="bg-BG"/>
        </w:rPr>
        <w:t>№</w:t>
      </w:r>
      <w:r w:rsidRPr="00C108FB">
        <w:rPr>
          <w:b/>
          <w:sz w:val="22"/>
          <w:szCs w:val="22"/>
          <w:lang w:val="ru-RU"/>
        </w:rPr>
        <w:t>1</w:t>
      </w:r>
      <w:r w:rsidR="002F7520">
        <w:rPr>
          <w:b/>
          <w:sz w:val="22"/>
          <w:szCs w:val="22"/>
          <w:lang w:val="ru-RU"/>
        </w:rPr>
        <w:t>2</w:t>
      </w:r>
      <w:r w:rsidRPr="00C108FB">
        <w:rPr>
          <w:b/>
          <w:sz w:val="22"/>
          <w:szCs w:val="22"/>
          <w:lang w:val="ru-RU"/>
        </w:rPr>
        <w:t>.</w:t>
      </w:r>
      <w:r w:rsidRPr="00C108FB">
        <w:rPr>
          <w:sz w:val="22"/>
          <w:szCs w:val="22"/>
          <w:lang w:val="ru-RU"/>
        </w:rPr>
        <w:t xml:space="preserve"> </w:t>
      </w:r>
    </w:p>
    <w:p w:rsidR="00147C7D" w:rsidRPr="00460534" w:rsidRDefault="00147C7D" w:rsidP="00147C7D">
      <w:pPr>
        <w:pStyle w:val="NoSpacing"/>
        <w:rPr>
          <w:b/>
          <w:bCs/>
          <w:sz w:val="22"/>
          <w:szCs w:val="22"/>
          <w:lang w:val="ru-RU"/>
        </w:rPr>
      </w:pPr>
    </w:p>
    <w:p w:rsidR="00147C7D" w:rsidRDefault="00147C7D" w:rsidP="00147C7D">
      <w:pPr>
        <w:rPr>
          <w:b/>
          <w:color w:val="FF0000"/>
          <w:sz w:val="22"/>
          <w:szCs w:val="22"/>
          <w:lang w:val="ru-RU"/>
        </w:rPr>
      </w:pPr>
      <w:r w:rsidRPr="00460534">
        <w:rPr>
          <w:b/>
          <w:bCs/>
          <w:sz w:val="22"/>
          <w:szCs w:val="22"/>
          <w:lang w:val="ru-RU"/>
        </w:rPr>
        <w:br w:type="page"/>
      </w:r>
    </w:p>
    <w:p w:rsidR="00147C7D" w:rsidRDefault="00147C7D" w:rsidP="00FE27EE">
      <w:pPr>
        <w:rPr>
          <w:b/>
          <w:color w:val="FF0000"/>
          <w:sz w:val="22"/>
          <w:szCs w:val="22"/>
          <w:lang w:val="ru-RU"/>
        </w:rPr>
      </w:pPr>
    </w:p>
    <w:p w:rsidR="00147C7D" w:rsidRDefault="00147C7D" w:rsidP="00FE27EE">
      <w:pPr>
        <w:rPr>
          <w:b/>
          <w:color w:val="FF0000"/>
          <w:sz w:val="22"/>
          <w:szCs w:val="22"/>
          <w:lang w:val="ru-RU"/>
        </w:rPr>
      </w:pPr>
    </w:p>
    <w:p w:rsidR="00691A35" w:rsidRPr="00613BF3" w:rsidRDefault="00691A35" w:rsidP="00691A35">
      <w:pPr>
        <w:jc w:val="both"/>
        <w:rPr>
          <w:b/>
          <w:sz w:val="22"/>
          <w:szCs w:val="22"/>
          <w:lang w:val="bg-BG" w:eastAsia="bg-BG"/>
        </w:rPr>
      </w:pPr>
      <w:r>
        <w:rPr>
          <w:b/>
          <w:bCs/>
          <w:sz w:val="22"/>
          <w:szCs w:val="22"/>
          <w:lang w:val="ru-RU"/>
        </w:rPr>
        <w:t xml:space="preserve">                                                                                                                             </w:t>
      </w:r>
      <w:r w:rsidRPr="00613BF3">
        <w:rPr>
          <w:b/>
          <w:bCs/>
          <w:sz w:val="22"/>
          <w:szCs w:val="22"/>
          <w:lang w:val="ru-RU"/>
        </w:rPr>
        <w:t xml:space="preserve">      </w:t>
      </w:r>
      <w:r>
        <w:rPr>
          <w:b/>
          <w:bCs/>
          <w:sz w:val="22"/>
          <w:szCs w:val="22"/>
          <w:lang w:val="ru-RU"/>
        </w:rPr>
        <w:t xml:space="preserve"> </w:t>
      </w:r>
      <w:r w:rsidRPr="00613BF3">
        <w:rPr>
          <w:b/>
          <w:sz w:val="22"/>
          <w:szCs w:val="22"/>
          <w:lang w:val="bg-BG" w:eastAsia="bg-BG"/>
        </w:rPr>
        <w:t xml:space="preserve">Образец </w:t>
      </w:r>
      <w:r w:rsidRPr="00613BF3">
        <w:rPr>
          <w:b/>
          <w:sz w:val="22"/>
          <w:szCs w:val="22"/>
          <w:lang w:val="ru-RU" w:eastAsia="bg-BG"/>
        </w:rPr>
        <w:t>№</w:t>
      </w:r>
      <w:r w:rsidRPr="00613BF3">
        <w:rPr>
          <w:b/>
          <w:sz w:val="22"/>
          <w:szCs w:val="22"/>
          <w:lang w:val="bg-BG" w:eastAsia="bg-BG"/>
        </w:rPr>
        <w:t>1</w:t>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r w:rsidRPr="00613BF3">
        <w:rPr>
          <w:b/>
          <w:sz w:val="22"/>
          <w:szCs w:val="22"/>
          <w:lang w:val="bg-BG" w:eastAsia="bg-BG"/>
        </w:rPr>
        <w:tab/>
      </w:r>
    </w:p>
    <w:p w:rsidR="00691A35" w:rsidRPr="00856B53" w:rsidRDefault="00691A35" w:rsidP="00691A35">
      <w:pPr>
        <w:ind w:left="6372" w:firstLine="708"/>
        <w:jc w:val="both"/>
        <w:rPr>
          <w:b/>
          <w:kern w:val="32"/>
          <w:sz w:val="22"/>
          <w:szCs w:val="22"/>
          <w:lang w:val="ru-RU"/>
        </w:rPr>
      </w:pPr>
      <w:r w:rsidRPr="00856B53">
        <w:rPr>
          <w:b/>
          <w:kern w:val="32"/>
          <w:sz w:val="22"/>
          <w:szCs w:val="22"/>
          <w:lang w:val="ru-RU"/>
        </w:rPr>
        <w:t xml:space="preserve">   ДО ВЪЗЛОЖИТЕЛЯ</w:t>
      </w:r>
    </w:p>
    <w:p w:rsidR="00691A35" w:rsidRPr="00856B53" w:rsidRDefault="00691A35" w:rsidP="00691A35">
      <w:pPr>
        <w:jc w:val="center"/>
        <w:rPr>
          <w:b/>
          <w:sz w:val="22"/>
          <w:szCs w:val="22"/>
          <w:lang w:val="bg-BG"/>
        </w:rPr>
      </w:pPr>
    </w:p>
    <w:p w:rsidR="00691A35" w:rsidRPr="00856B53" w:rsidRDefault="00691A35" w:rsidP="00691A35">
      <w:pPr>
        <w:jc w:val="center"/>
        <w:rPr>
          <w:b/>
          <w:sz w:val="22"/>
          <w:szCs w:val="22"/>
          <w:lang w:val="bg-BG"/>
        </w:rPr>
      </w:pPr>
      <w:r w:rsidRPr="00856B53">
        <w:rPr>
          <w:b/>
          <w:sz w:val="22"/>
          <w:szCs w:val="22"/>
          <w:lang w:val="bg-BG"/>
        </w:rPr>
        <w:t>ПРЕДСТАВЯНЕ НА УЧАСТНИКА</w:t>
      </w:r>
    </w:p>
    <w:p w:rsidR="00691A35" w:rsidRPr="00856B53" w:rsidRDefault="00691A35" w:rsidP="00691A35">
      <w:pPr>
        <w:jc w:val="center"/>
        <w:rPr>
          <w:b/>
          <w:sz w:val="20"/>
          <w:szCs w:val="20"/>
          <w:lang w:val="bg-BG"/>
        </w:rPr>
      </w:pPr>
    </w:p>
    <w:p w:rsidR="00691A35" w:rsidRPr="00856B53" w:rsidRDefault="00691A35" w:rsidP="00691A35">
      <w:pPr>
        <w:jc w:val="center"/>
        <w:rPr>
          <w:b/>
          <w:sz w:val="20"/>
          <w:szCs w:val="20"/>
          <w:lang w:val="ru-RU"/>
        </w:rPr>
      </w:pPr>
    </w:p>
    <w:p w:rsidR="00BF0875" w:rsidRPr="007979CD" w:rsidRDefault="00691A35" w:rsidP="00BF0875">
      <w:pPr>
        <w:jc w:val="both"/>
        <w:rPr>
          <w:b/>
          <w:bCs/>
          <w:sz w:val="22"/>
          <w:szCs w:val="22"/>
          <w:lang w:val="bg-BG"/>
        </w:rPr>
      </w:pPr>
      <w:r w:rsidRPr="00613BF3">
        <w:rPr>
          <w:sz w:val="22"/>
          <w:szCs w:val="22"/>
          <w:lang w:val="bg-BG"/>
        </w:rPr>
        <w:t xml:space="preserve">в обществена поръчка </w:t>
      </w:r>
      <w:r>
        <w:rPr>
          <w:sz w:val="22"/>
          <w:szCs w:val="22"/>
          <w:lang w:val="bg-BG"/>
        </w:rPr>
        <w:t xml:space="preserve">чрез Публична покана </w:t>
      </w:r>
      <w:r w:rsidRPr="00613BF3">
        <w:rPr>
          <w:sz w:val="22"/>
          <w:szCs w:val="22"/>
          <w:lang w:val="bg-BG"/>
        </w:rPr>
        <w:t xml:space="preserve">с предмет: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691A35" w:rsidRPr="00613BF3" w:rsidRDefault="00691A35" w:rsidP="00691A35">
      <w:pPr>
        <w:jc w:val="both"/>
        <w:rPr>
          <w:b/>
          <w:i/>
          <w:sz w:val="22"/>
          <w:szCs w:val="22"/>
          <w:lang w:val="bg-BG"/>
        </w:rPr>
      </w:pPr>
    </w:p>
    <w:p w:rsidR="00691A35" w:rsidRPr="00D106D0" w:rsidRDefault="00691A35" w:rsidP="00691A35">
      <w:pPr>
        <w:rPr>
          <w:b/>
          <w:sz w:val="22"/>
          <w:szCs w:val="22"/>
          <w:lang w:eastAsia="bg-BG"/>
        </w:rPr>
      </w:pPr>
      <w:r w:rsidRPr="00D106D0">
        <w:rPr>
          <w:b/>
          <w:sz w:val="22"/>
          <w:szCs w:val="22"/>
          <w:lang w:eastAsia="bg-BG"/>
        </w:rPr>
        <w:t>Административни сведения</w:t>
      </w:r>
    </w:p>
    <w:p w:rsidR="00691A35" w:rsidRDefault="00691A35" w:rsidP="00691A35">
      <w:pPr>
        <w:rPr>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8"/>
        <w:gridCol w:w="450"/>
        <w:gridCol w:w="1818"/>
      </w:tblGrid>
      <w:tr w:rsidR="00691A35" w:rsidRPr="00D106D0">
        <w:trPr>
          <w:trHeight w:val="315"/>
        </w:trPr>
        <w:tc>
          <w:tcPr>
            <w:tcW w:w="8568" w:type="dxa"/>
            <w:gridSpan w:val="2"/>
            <w:noWrap/>
          </w:tcPr>
          <w:p w:rsidR="00691A35" w:rsidRPr="00D106D0" w:rsidRDefault="00691A35" w:rsidP="00FB07D1">
            <w:pPr>
              <w:rPr>
                <w:sz w:val="22"/>
                <w:szCs w:val="22"/>
              </w:rPr>
            </w:pPr>
            <w:r w:rsidRPr="00D106D0">
              <w:rPr>
                <w:sz w:val="22"/>
                <w:szCs w:val="22"/>
              </w:rPr>
              <w:t>Наименование на участника:</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1230"/>
        </w:trPr>
        <w:tc>
          <w:tcPr>
            <w:tcW w:w="8568" w:type="dxa"/>
            <w:gridSpan w:val="2"/>
          </w:tcPr>
          <w:p w:rsidR="00691A35" w:rsidRPr="00D106D0" w:rsidRDefault="00691A35" w:rsidP="00FB07D1">
            <w:pPr>
              <w:rPr>
                <w:sz w:val="22"/>
                <w:szCs w:val="22"/>
                <w:lang w:val="ru-RU"/>
              </w:rPr>
            </w:pPr>
            <w:r w:rsidRPr="00D106D0">
              <w:rPr>
                <w:sz w:val="22"/>
                <w:szCs w:val="22"/>
                <w:lang w:val="ru-RU"/>
              </w:rPr>
              <w:t xml:space="preserve">ЕИК/БУЛСТАТ/ЕГН                                                                  </w:t>
            </w:r>
          </w:p>
          <w:p w:rsidR="00691A35" w:rsidRPr="00D106D0" w:rsidRDefault="00691A35" w:rsidP="00FB07D1">
            <w:pPr>
              <w:rPr>
                <w:sz w:val="22"/>
                <w:szCs w:val="22"/>
                <w:lang w:val="ru-RU"/>
              </w:rPr>
            </w:pPr>
            <w:r w:rsidRPr="00D106D0">
              <w:rPr>
                <w:sz w:val="22"/>
                <w:szCs w:val="22"/>
                <w:lang w:val="ru-RU"/>
              </w:rPr>
              <w:t xml:space="preserve">или друга идентифицираща информация в съответствие със законодателството на държавата, в която участникът е установен) </w:t>
            </w:r>
          </w:p>
        </w:tc>
        <w:tc>
          <w:tcPr>
            <w:tcW w:w="1818" w:type="dxa"/>
            <w:noWrap/>
          </w:tcPr>
          <w:p w:rsidR="00691A35" w:rsidRPr="00D106D0" w:rsidRDefault="00691A35" w:rsidP="00FB07D1">
            <w:pPr>
              <w:rPr>
                <w:sz w:val="22"/>
                <w:szCs w:val="22"/>
                <w:lang w:val="ru-RU"/>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Седалище:</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 пощенски код, населено място:</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lang w:val="ru-RU"/>
              </w:rPr>
            </w:pPr>
            <w:r w:rsidRPr="00D106D0">
              <w:rPr>
                <w:sz w:val="22"/>
                <w:szCs w:val="22"/>
                <w:lang w:val="ru-RU"/>
              </w:rPr>
              <w:t>- ул./бул. №, блок №, вход, етаж:</w:t>
            </w:r>
          </w:p>
        </w:tc>
        <w:tc>
          <w:tcPr>
            <w:tcW w:w="1818" w:type="dxa"/>
            <w:noWrap/>
          </w:tcPr>
          <w:p w:rsidR="00691A35" w:rsidRPr="00D106D0" w:rsidRDefault="00691A35" w:rsidP="00FB07D1">
            <w:pPr>
              <w:rPr>
                <w:sz w:val="22"/>
                <w:szCs w:val="22"/>
                <w:lang w:val="ru-RU"/>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Адрес за кореспонденция:</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 пощенски код, населено място:</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lang w:val="ru-RU"/>
              </w:rPr>
            </w:pPr>
            <w:r w:rsidRPr="00D106D0">
              <w:rPr>
                <w:sz w:val="22"/>
                <w:szCs w:val="22"/>
                <w:lang w:val="ru-RU"/>
              </w:rPr>
              <w:t>- ул./бул. №, блок №, вход, етаж:</w:t>
            </w:r>
          </w:p>
        </w:tc>
        <w:tc>
          <w:tcPr>
            <w:tcW w:w="1818" w:type="dxa"/>
            <w:noWrap/>
          </w:tcPr>
          <w:p w:rsidR="00691A35" w:rsidRPr="00D106D0" w:rsidRDefault="00691A35" w:rsidP="00FB07D1">
            <w:pPr>
              <w:rPr>
                <w:sz w:val="22"/>
                <w:szCs w:val="22"/>
                <w:lang w:val="ru-RU"/>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Телефон:</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Факс:</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315"/>
        </w:trPr>
        <w:tc>
          <w:tcPr>
            <w:tcW w:w="8568" w:type="dxa"/>
            <w:gridSpan w:val="2"/>
          </w:tcPr>
          <w:p w:rsidR="00691A35" w:rsidRPr="00D106D0" w:rsidRDefault="00691A35" w:rsidP="00FB07D1">
            <w:pPr>
              <w:rPr>
                <w:sz w:val="22"/>
                <w:szCs w:val="22"/>
              </w:rPr>
            </w:pPr>
            <w:r w:rsidRPr="00D106D0">
              <w:rPr>
                <w:sz w:val="22"/>
                <w:szCs w:val="22"/>
              </w:rPr>
              <w:t>E-mail адрес:</w:t>
            </w:r>
          </w:p>
        </w:tc>
        <w:tc>
          <w:tcPr>
            <w:tcW w:w="1818" w:type="dxa"/>
            <w:noWrap/>
          </w:tcPr>
          <w:p w:rsidR="00691A35" w:rsidRPr="00D106D0" w:rsidRDefault="00691A35" w:rsidP="00FB07D1">
            <w:pPr>
              <w:rPr>
                <w:sz w:val="22"/>
                <w:szCs w:val="22"/>
              </w:rPr>
            </w:pPr>
            <w:r w:rsidRPr="00D106D0">
              <w:rPr>
                <w:sz w:val="22"/>
                <w:szCs w:val="22"/>
              </w:rPr>
              <w:t> </w:t>
            </w:r>
          </w:p>
        </w:tc>
      </w:tr>
      <w:tr w:rsidR="00691A35" w:rsidRPr="00D106D0">
        <w:trPr>
          <w:trHeight w:val="645"/>
        </w:trPr>
        <w:tc>
          <w:tcPr>
            <w:tcW w:w="10386" w:type="dxa"/>
            <w:gridSpan w:val="3"/>
          </w:tcPr>
          <w:p w:rsidR="00691A35" w:rsidRPr="00D106D0" w:rsidRDefault="00691A35" w:rsidP="00FB07D1">
            <w:pPr>
              <w:rPr>
                <w:sz w:val="22"/>
                <w:szCs w:val="22"/>
                <w:lang w:val="ru-RU"/>
              </w:rPr>
            </w:pPr>
            <w:r w:rsidRPr="00D106D0">
              <w:rPr>
                <w:sz w:val="22"/>
                <w:szCs w:val="22"/>
                <w:lang w:val="ru-RU"/>
              </w:rPr>
              <w:t xml:space="preserve">(в случай че участникът е обединение, информацията се попълва </w:t>
            </w:r>
            <w:r>
              <w:rPr>
                <w:sz w:val="22"/>
                <w:szCs w:val="22"/>
                <w:lang w:val="ru-RU"/>
              </w:rPr>
              <w:t xml:space="preserve">и </w:t>
            </w:r>
            <w:r w:rsidRPr="00D106D0">
              <w:rPr>
                <w:sz w:val="22"/>
                <w:szCs w:val="22"/>
                <w:lang w:val="ru-RU"/>
              </w:rPr>
              <w:t>за всеки участник в обединението, като се добавя необходимият брой полета)</w:t>
            </w:r>
          </w:p>
        </w:tc>
      </w:tr>
      <w:tr w:rsidR="00691A35" w:rsidRPr="00D106D0">
        <w:trPr>
          <w:trHeight w:val="600"/>
        </w:trPr>
        <w:tc>
          <w:tcPr>
            <w:tcW w:w="10386" w:type="dxa"/>
            <w:gridSpan w:val="3"/>
          </w:tcPr>
          <w:p w:rsidR="00691A35" w:rsidRPr="00D106D0" w:rsidRDefault="00691A35" w:rsidP="00FB07D1">
            <w:pPr>
              <w:rPr>
                <w:sz w:val="22"/>
                <w:szCs w:val="22"/>
                <w:lang w:val="ru-RU"/>
              </w:rPr>
            </w:pPr>
            <w:r w:rsidRPr="00D106D0">
              <w:rPr>
                <w:sz w:val="22"/>
                <w:szCs w:val="22"/>
                <w:lang w:val="ru-RU"/>
              </w:rPr>
              <w:t>Лица, представляващи участника по учредителен акт:(ако лицата са повече от едно, се добавя необходимият брой полета)</w:t>
            </w:r>
          </w:p>
        </w:tc>
      </w:tr>
      <w:tr w:rsidR="00691A35" w:rsidRPr="00D106D0">
        <w:trPr>
          <w:trHeight w:val="300"/>
        </w:trPr>
        <w:tc>
          <w:tcPr>
            <w:tcW w:w="8118" w:type="dxa"/>
            <w:vMerge w:val="restart"/>
          </w:tcPr>
          <w:p w:rsidR="00691A35" w:rsidRPr="00D106D0" w:rsidRDefault="00691A35" w:rsidP="00FB07D1">
            <w:pPr>
              <w:rPr>
                <w:sz w:val="22"/>
                <w:szCs w:val="22"/>
                <w:lang w:val="ru-RU"/>
              </w:rPr>
            </w:pPr>
            <w:r w:rsidRPr="00D106D0">
              <w:rPr>
                <w:sz w:val="22"/>
                <w:szCs w:val="22"/>
                <w:lang w:val="ru-RU"/>
              </w:rPr>
              <w:t>Трите имена, ЕГН, лична карта №, адрес</w:t>
            </w: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val="restart"/>
          </w:tcPr>
          <w:p w:rsidR="00691A35" w:rsidRPr="00D106D0" w:rsidRDefault="00691A35" w:rsidP="00FB07D1">
            <w:pPr>
              <w:rPr>
                <w:sz w:val="22"/>
                <w:szCs w:val="22"/>
                <w:lang w:val="ru-RU"/>
              </w:rPr>
            </w:pPr>
            <w:r w:rsidRPr="00D106D0">
              <w:rPr>
                <w:sz w:val="22"/>
                <w:szCs w:val="22"/>
                <w:lang w:val="ru-RU"/>
              </w:rPr>
              <w:t>Трите имена, ЕГН, лична карта №, адрес</w:t>
            </w: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val="restart"/>
          </w:tcPr>
          <w:p w:rsidR="00691A35" w:rsidRPr="00D106D0" w:rsidRDefault="00691A35" w:rsidP="00FB07D1">
            <w:pPr>
              <w:rPr>
                <w:sz w:val="22"/>
                <w:szCs w:val="22"/>
                <w:lang w:val="ru-RU"/>
              </w:rPr>
            </w:pPr>
            <w:r w:rsidRPr="00D106D0">
              <w:rPr>
                <w:sz w:val="22"/>
                <w:szCs w:val="22"/>
                <w:lang w:val="ru-RU"/>
              </w:rPr>
              <w:t>Трите имена, ЕГН, лична карта №, адрес</w:t>
            </w: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Borders>
              <w:bottom w:val="single" w:sz="2" w:space="0" w:color="auto"/>
            </w:tcBorders>
          </w:tcPr>
          <w:p w:rsidR="00691A35" w:rsidRPr="00D106D0" w:rsidRDefault="00691A35" w:rsidP="00FB07D1">
            <w:pPr>
              <w:rPr>
                <w:sz w:val="22"/>
                <w:szCs w:val="22"/>
                <w:lang w:val="ru-RU"/>
              </w:rPr>
            </w:pPr>
          </w:p>
        </w:tc>
        <w:tc>
          <w:tcPr>
            <w:tcW w:w="2268" w:type="dxa"/>
            <w:gridSpan w:val="2"/>
            <w:tcBorders>
              <w:bottom w:val="single" w:sz="2" w:space="0" w:color="auto"/>
            </w:tcBorders>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val="restart"/>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lang w:val="ru-RU"/>
              </w:rPr>
            </w:pPr>
            <w:r w:rsidRPr="00D106D0">
              <w:rPr>
                <w:sz w:val="22"/>
                <w:szCs w:val="22"/>
                <w:lang w:val="ru-RU"/>
              </w:rPr>
              <w:t>Участникът се представлява заедно или поотделно (невярното се зачертава) от следните лица:</w:t>
            </w:r>
          </w:p>
        </w:tc>
        <w:tc>
          <w:tcPr>
            <w:tcW w:w="2268" w:type="dxa"/>
            <w:gridSpan w:val="2"/>
            <w:vMerge w:val="restart"/>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r w:rsidRPr="00D106D0">
              <w:rPr>
                <w:sz w:val="22"/>
                <w:szCs w:val="22"/>
              </w:rPr>
              <w:t xml:space="preserve">1. ..........................................................................                            </w:t>
            </w:r>
            <w:r w:rsidRPr="00D106D0">
              <w:rPr>
                <w:sz w:val="22"/>
                <w:szCs w:val="22"/>
              </w:rPr>
              <w:lastRenderedPageBreak/>
              <w:t>2. ..........................................................................</w:t>
            </w:r>
          </w:p>
        </w:tc>
      </w:tr>
      <w:tr w:rsidR="00691A35" w:rsidRPr="00D106D0">
        <w:trPr>
          <w:trHeight w:val="300"/>
        </w:trPr>
        <w:tc>
          <w:tcPr>
            <w:tcW w:w="8118" w:type="dxa"/>
            <w:vMerge/>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p>
        </w:tc>
        <w:tc>
          <w:tcPr>
            <w:tcW w:w="2268" w:type="dxa"/>
            <w:gridSpan w:val="2"/>
            <w:vMerge/>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p>
        </w:tc>
      </w:tr>
      <w:tr w:rsidR="00691A35" w:rsidRPr="00D106D0">
        <w:trPr>
          <w:trHeight w:val="300"/>
        </w:trPr>
        <w:tc>
          <w:tcPr>
            <w:tcW w:w="8118" w:type="dxa"/>
            <w:vMerge/>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p>
        </w:tc>
        <w:tc>
          <w:tcPr>
            <w:tcW w:w="2268" w:type="dxa"/>
            <w:gridSpan w:val="2"/>
            <w:vMerge/>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p>
        </w:tc>
      </w:tr>
      <w:tr w:rsidR="00691A35" w:rsidRPr="00D106D0">
        <w:trPr>
          <w:trHeight w:val="1290"/>
        </w:trPr>
        <w:tc>
          <w:tcPr>
            <w:tcW w:w="8118" w:type="dxa"/>
            <w:vMerge/>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p>
        </w:tc>
        <w:tc>
          <w:tcPr>
            <w:tcW w:w="2268" w:type="dxa"/>
            <w:gridSpan w:val="2"/>
            <w:vMerge/>
            <w:tcBorders>
              <w:top w:val="single" w:sz="2" w:space="0" w:color="auto"/>
              <w:left w:val="single" w:sz="2" w:space="0" w:color="auto"/>
              <w:bottom w:val="single" w:sz="2" w:space="0" w:color="auto"/>
              <w:right w:val="single" w:sz="2" w:space="0" w:color="auto"/>
            </w:tcBorders>
          </w:tcPr>
          <w:p w:rsidR="00691A35" w:rsidRPr="00D106D0" w:rsidRDefault="00691A35" w:rsidP="00FB07D1">
            <w:pPr>
              <w:rPr>
                <w:sz w:val="22"/>
                <w:szCs w:val="22"/>
              </w:rPr>
            </w:pPr>
          </w:p>
        </w:tc>
      </w:tr>
      <w:tr w:rsidR="00691A35" w:rsidRPr="00D106D0">
        <w:trPr>
          <w:trHeight w:val="300"/>
        </w:trPr>
        <w:tc>
          <w:tcPr>
            <w:tcW w:w="8118" w:type="dxa"/>
            <w:vMerge w:val="restart"/>
            <w:tcBorders>
              <w:top w:val="single" w:sz="2" w:space="0" w:color="auto"/>
            </w:tcBorders>
          </w:tcPr>
          <w:p w:rsidR="00691A35" w:rsidRPr="00D106D0" w:rsidRDefault="00691A35" w:rsidP="00FB07D1">
            <w:pPr>
              <w:rPr>
                <w:sz w:val="22"/>
                <w:szCs w:val="22"/>
                <w:lang w:val="ru-RU"/>
              </w:rPr>
            </w:pPr>
            <w:r w:rsidRPr="00D106D0">
              <w:rPr>
                <w:sz w:val="22"/>
                <w:szCs w:val="22"/>
                <w:lang w:val="ru-RU"/>
              </w:rPr>
              <w:lastRenderedPageBreak/>
              <w:t xml:space="preserve">Данни за банковата сметка:                                               </w:t>
            </w:r>
          </w:p>
          <w:p w:rsidR="00691A35" w:rsidRPr="00D106D0" w:rsidRDefault="00691A35" w:rsidP="00FB07D1">
            <w:pPr>
              <w:rPr>
                <w:sz w:val="22"/>
                <w:szCs w:val="22"/>
                <w:lang w:val="ru-RU"/>
              </w:rPr>
            </w:pPr>
            <w:r w:rsidRPr="00D106D0">
              <w:rPr>
                <w:sz w:val="22"/>
                <w:szCs w:val="22"/>
                <w:lang w:val="ru-RU"/>
              </w:rPr>
              <w:t>Обслужваща банка:....................................................................................................................................</w:t>
            </w:r>
          </w:p>
          <w:p w:rsidR="00691A35" w:rsidRPr="00D106D0" w:rsidRDefault="00691A35" w:rsidP="00FB07D1">
            <w:pPr>
              <w:rPr>
                <w:sz w:val="22"/>
                <w:szCs w:val="22"/>
                <w:lang w:val="ru-RU"/>
              </w:rPr>
            </w:pPr>
            <w:r w:rsidRPr="00D106D0">
              <w:rPr>
                <w:sz w:val="22"/>
                <w:szCs w:val="22"/>
              </w:rPr>
              <w:t>IBAN</w:t>
            </w:r>
            <w:r w:rsidRPr="00D106D0">
              <w:rPr>
                <w:sz w:val="22"/>
                <w:szCs w:val="22"/>
                <w:lang w:val="ru-RU"/>
              </w:rPr>
              <w:t>................................................................................................................................</w:t>
            </w:r>
            <w:r>
              <w:rPr>
                <w:sz w:val="22"/>
                <w:szCs w:val="22"/>
                <w:lang w:val="ru-RU"/>
              </w:rPr>
              <w:t>.....</w:t>
            </w:r>
          </w:p>
          <w:p w:rsidR="00691A35" w:rsidRPr="00D106D0" w:rsidRDefault="00691A35" w:rsidP="00FB07D1">
            <w:pPr>
              <w:rPr>
                <w:sz w:val="22"/>
                <w:szCs w:val="22"/>
                <w:lang w:val="ru-RU"/>
              </w:rPr>
            </w:pPr>
            <w:r w:rsidRPr="00D106D0">
              <w:rPr>
                <w:sz w:val="22"/>
                <w:szCs w:val="22"/>
              </w:rPr>
              <w:t>BIC</w:t>
            </w:r>
            <w:r w:rsidRPr="00D106D0">
              <w:rPr>
                <w:sz w:val="22"/>
                <w:szCs w:val="22"/>
                <w:lang w:val="ru-RU"/>
              </w:rPr>
              <w:t>.........................................................................................................................................                                                                  Титуляр на сметката:...............................................................................................................................</w:t>
            </w:r>
          </w:p>
        </w:tc>
        <w:tc>
          <w:tcPr>
            <w:tcW w:w="2268" w:type="dxa"/>
            <w:gridSpan w:val="2"/>
            <w:tcBorders>
              <w:top w:val="single" w:sz="2" w:space="0" w:color="auto"/>
            </w:tcBorders>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r w:rsidR="00691A35" w:rsidRPr="00D106D0">
        <w:trPr>
          <w:trHeight w:val="300"/>
        </w:trPr>
        <w:tc>
          <w:tcPr>
            <w:tcW w:w="8118" w:type="dxa"/>
            <w:vMerge/>
          </w:tcPr>
          <w:p w:rsidR="00691A35" w:rsidRPr="00D106D0" w:rsidRDefault="00691A35" w:rsidP="00FB07D1">
            <w:pPr>
              <w:rPr>
                <w:sz w:val="22"/>
                <w:szCs w:val="22"/>
                <w:lang w:val="ru-RU"/>
              </w:rPr>
            </w:pPr>
          </w:p>
        </w:tc>
        <w:tc>
          <w:tcPr>
            <w:tcW w:w="2268" w:type="dxa"/>
            <w:gridSpan w:val="2"/>
            <w:noWrap/>
          </w:tcPr>
          <w:p w:rsidR="00691A35" w:rsidRPr="00D106D0" w:rsidRDefault="00691A35" w:rsidP="00FB07D1">
            <w:pPr>
              <w:rPr>
                <w:sz w:val="22"/>
                <w:szCs w:val="22"/>
                <w:lang w:val="ru-RU"/>
              </w:rPr>
            </w:pPr>
            <w:r w:rsidRPr="00D106D0">
              <w:rPr>
                <w:sz w:val="22"/>
                <w:szCs w:val="22"/>
              </w:rPr>
              <w:t> </w:t>
            </w:r>
          </w:p>
        </w:tc>
      </w:tr>
    </w:tbl>
    <w:p w:rsidR="00691A35" w:rsidRPr="00D106D0" w:rsidRDefault="00691A35" w:rsidP="00691A35">
      <w:pPr>
        <w:rPr>
          <w:sz w:val="22"/>
          <w:szCs w:val="22"/>
          <w:lang w:val="ru-RU" w:eastAsia="bg-BG"/>
        </w:rPr>
      </w:pPr>
    </w:p>
    <w:p w:rsidR="00691A35" w:rsidRDefault="00691A35" w:rsidP="00691A35">
      <w:pPr>
        <w:jc w:val="center"/>
        <w:rPr>
          <w:b/>
          <w:sz w:val="22"/>
          <w:szCs w:val="22"/>
          <w:lang w:val="bg-BG" w:eastAsia="bg-BG"/>
        </w:rPr>
      </w:pPr>
    </w:p>
    <w:p w:rsidR="00691A35" w:rsidRDefault="00691A35" w:rsidP="00691A35">
      <w:pPr>
        <w:jc w:val="center"/>
        <w:rPr>
          <w:b/>
          <w:sz w:val="22"/>
          <w:szCs w:val="22"/>
          <w:lang w:val="bg-BG" w:eastAsia="bg-BG"/>
        </w:rPr>
      </w:pPr>
      <w:r w:rsidRPr="00613BF3">
        <w:rPr>
          <w:b/>
          <w:sz w:val="22"/>
          <w:szCs w:val="22"/>
          <w:lang w:val="bg-BG" w:eastAsia="bg-BG"/>
        </w:rPr>
        <w:t>УВАЖАЕМИ ДАМИ И ГОСПОДА,</w:t>
      </w:r>
    </w:p>
    <w:p w:rsidR="00691A35" w:rsidRDefault="00691A35" w:rsidP="00691A35">
      <w:pPr>
        <w:jc w:val="both"/>
        <w:rPr>
          <w:bCs/>
          <w:sz w:val="22"/>
          <w:szCs w:val="22"/>
          <w:lang w:val="ru-RU" w:eastAsia="bg-BG"/>
        </w:rPr>
      </w:pPr>
    </w:p>
    <w:p w:rsidR="00691A35" w:rsidRDefault="00691A35" w:rsidP="00691A35">
      <w:pPr>
        <w:jc w:val="both"/>
        <w:rPr>
          <w:color w:val="000000"/>
          <w:sz w:val="22"/>
          <w:szCs w:val="22"/>
          <w:lang w:val="bg-BG" w:eastAsia="bg-BG"/>
        </w:rPr>
      </w:pPr>
      <w:r>
        <w:rPr>
          <w:bCs/>
          <w:sz w:val="22"/>
          <w:szCs w:val="22"/>
          <w:lang w:val="ru-RU" w:eastAsia="bg-BG"/>
        </w:rPr>
        <w:t xml:space="preserve">1.Заявявяме, че желаем да участваме в </w:t>
      </w:r>
      <w:r w:rsidR="002B49E3">
        <w:rPr>
          <w:bCs/>
          <w:sz w:val="22"/>
          <w:szCs w:val="22"/>
          <w:lang w:val="ru-RU" w:eastAsia="bg-BG"/>
        </w:rPr>
        <w:t xml:space="preserve">обществена поръчка </w:t>
      </w:r>
      <w:r>
        <w:rPr>
          <w:bCs/>
          <w:sz w:val="22"/>
          <w:szCs w:val="22"/>
          <w:lang w:val="ru-RU" w:eastAsia="bg-BG"/>
        </w:rPr>
        <w:t>по Закона за обществени поръчки (ЗОП) за възлагане на обществена поръчка с предмет</w:t>
      </w:r>
      <w:r w:rsidR="00BF0875">
        <w:rPr>
          <w:bCs/>
          <w:sz w:val="22"/>
          <w:szCs w:val="22"/>
          <w:lang w:val="ru-RU" w:eastAsia="bg-BG"/>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r w:rsidRPr="007979CD">
        <w:rPr>
          <w:b/>
          <w:sz w:val="22"/>
          <w:szCs w:val="22"/>
          <w:lang w:val="bg-BG" w:eastAsia="bg-BG"/>
        </w:rPr>
        <w:t xml:space="preserve">, </w:t>
      </w:r>
      <w:r w:rsidRPr="007979CD">
        <w:rPr>
          <w:sz w:val="22"/>
          <w:szCs w:val="22"/>
          <w:lang w:val="bg-BG" w:eastAsia="bg-BG"/>
        </w:rPr>
        <w:t>като подаваме оферта при</w:t>
      </w:r>
      <w:r>
        <w:rPr>
          <w:color w:val="000000"/>
          <w:sz w:val="22"/>
          <w:szCs w:val="22"/>
          <w:lang w:val="bg-BG" w:eastAsia="bg-BG"/>
        </w:rPr>
        <w:t xml:space="preserve"> условията, обявени в документацията </w:t>
      </w:r>
      <w:r w:rsidR="002B49E3">
        <w:rPr>
          <w:color w:val="000000"/>
          <w:sz w:val="22"/>
          <w:szCs w:val="22"/>
          <w:lang w:val="bg-BG" w:eastAsia="bg-BG"/>
        </w:rPr>
        <w:t>към Публичната покана</w:t>
      </w:r>
      <w:r>
        <w:rPr>
          <w:color w:val="000000"/>
          <w:sz w:val="22"/>
          <w:szCs w:val="22"/>
          <w:lang w:val="bg-BG" w:eastAsia="bg-BG"/>
        </w:rPr>
        <w:t xml:space="preserve"> и приети от нас.</w:t>
      </w:r>
    </w:p>
    <w:p w:rsidR="00691A35" w:rsidRPr="00234253" w:rsidRDefault="00691A35" w:rsidP="00691A35">
      <w:pPr>
        <w:jc w:val="both"/>
        <w:rPr>
          <w:sz w:val="22"/>
          <w:szCs w:val="22"/>
          <w:lang w:val="ru-RU" w:eastAsia="bg-BG"/>
        </w:rPr>
      </w:pPr>
      <w:r w:rsidRPr="00234253">
        <w:rPr>
          <w:sz w:val="22"/>
          <w:szCs w:val="22"/>
          <w:lang w:val="bg-BG"/>
        </w:rPr>
        <w:t xml:space="preserve">2.Задължаваме се да спазим всички условия на възложителя, посочени в документацията </w:t>
      </w:r>
      <w:r w:rsidR="002B49E3">
        <w:rPr>
          <w:sz w:val="22"/>
          <w:szCs w:val="22"/>
          <w:lang w:val="bg-BG"/>
        </w:rPr>
        <w:t>към Публичната покана</w:t>
      </w:r>
      <w:r w:rsidRPr="00234253">
        <w:rPr>
          <w:sz w:val="22"/>
          <w:szCs w:val="22"/>
          <w:lang w:val="bg-BG"/>
        </w:rPr>
        <w:t>, които се отнасят до изпълнението на поръчката</w:t>
      </w:r>
      <w:r w:rsidRPr="00234253">
        <w:rPr>
          <w:lang w:val="ru-RU" w:eastAsia="bg-BG"/>
        </w:rPr>
        <w:t xml:space="preserve"> </w:t>
      </w:r>
      <w:r w:rsidRPr="00234253">
        <w:rPr>
          <w:sz w:val="22"/>
          <w:szCs w:val="22"/>
          <w:lang w:val="ru-RU" w:eastAsia="bg-BG"/>
        </w:rPr>
        <w:t>в случай че същата ни бъде възложена.</w:t>
      </w:r>
    </w:p>
    <w:p w:rsidR="00691A35" w:rsidRPr="00234253" w:rsidRDefault="00691A35" w:rsidP="00691A35">
      <w:pPr>
        <w:rPr>
          <w:sz w:val="22"/>
          <w:szCs w:val="22"/>
          <w:lang w:val="ru-RU" w:eastAsia="bg-BG"/>
        </w:rPr>
      </w:pPr>
      <w:r w:rsidRPr="00234253">
        <w:rPr>
          <w:sz w:val="22"/>
          <w:szCs w:val="22"/>
          <w:lang w:val="ru-RU"/>
        </w:rPr>
        <w:t>3.</w:t>
      </w:r>
      <w:r w:rsidRPr="00234253">
        <w:rPr>
          <w:sz w:val="22"/>
          <w:szCs w:val="22"/>
          <w:lang w:val="ru-RU" w:eastAsia="bg-BG"/>
        </w:rPr>
        <w:t xml:space="preserve"> Декларираме, че приемаме условията за изпълнение на обществената поръчка, заложени в приложения към документацията </w:t>
      </w:r>
      <w:r w:rsidR="002B49E3">
        <w:rPr>
          <w:sz w:val="22"/>
          <w:szCs w:val="22"/>
          <w:lang w:val="ru-RU" w:eastAsia="bg-BG"/>
        </w:rPr>
        <w:t>към Публичната покана и</w:t>
      </w:r>
      <w:r w:rsidRPr="00234253">
        <w:rPr>
          <w:sz w:val="22"/>
          <w:szCs w:val="22"/>
          <w:lang w:val="ru-RU" w:eastAsia="bg-BG"/>
        </w:rPr>
        <w:t xml:space="preserve"> проект на договор.</w:t>
      </w:r>
    </w:p>
    <w:p w:rsidR="00691A35" w:rsidRPr="00234253" w:rsidRDefault="00691A35" w:rsidP="00203B8D">
      <w:pPr>
        <w:jc w:val="both"/>
        <w:rPr>
          <w:sz w:val="22"/>
          <w:szCs w:val="22"/>
          <w:lang w:val="ru-RU" w:eastAsia="bg-BG"/>
        </w:rPr>
      </w:pPr>
      <w:r w:rsidRPr="00234253">
        <w:rPr>
          <w:sz w:val="22"/>
          <w:szCs w:val="22"/>
          <w:lang w:val="ru-RU" w:eastAsia="bg-BG"/>
        </w:rPr>
        <w:t>4. Декларираме, че при изготвяне на офертата ни са спазени изискванията за закрила на заетостта, включително условията на труд и минимална цена на труда.</w:t>
      </w:r>
    </w:p>
    <w:p w:rsidR="00691A35" w:rsidRPr="00234253" w:rsidRDefault="00691A35" w:rsidP="00691A35">
      <w:pPr>
        <w:jc w:val="both"/>
        <w:rPr>
          <w:sz w:val="22"/>
          <w:szCs w:val="22"/>
          <w:lang w:val="ru-RU" w:eastAsia="bg-BG"/>
        </w:rPr>
      </w:pPr>
      <w:r>
        <w:rPr>
          <w:sz w:val="22"/>
          <w:szCs w:val="22"/>
          <w:lang w:val="ru-RU" w:eastAsia="bg-BG"/>
        </w:rPr>
        <w:t>5</w:t>
      </w:r>
      <w:r w:rsidRPr="00234253">
        <w:rPr>
          <w:sz w:val="22"/>
          <w:szCs w:val="22"/>
          <w:lang w:val="ru-RU" w:eastAsia="bg-BG"/>
        </w:rPr>
        <w:t xml:space="preserve">.Приемаме срокът на валидността на нашата оферта да бъде </w:t>
      </w:r>
      <w:r>
        <w:rPr>
          <w:sz w:val="22"/>
          <w:szCs w:val="22"/>
          <w:lang w:val="ru-RU" w:eastAsia="bg-BG"/>
        </w:rPr>
        <w:t>180 (сто и осемдесет)</w:t>
      </w:r>
      <w:r w:rsidRPr="00234253">
        <w:rPr>
          <w:sz w:val="22"/>
          <w:szCs w:val="22"/>
          <w:lang w:val="ru-RU" w:eastAsia="bg-BG"/>
        </w:rPr>
        <w:t xml:space="preserve"> календарни дни считано от крайния срок за подаване на оферти.</w:t>
      </w:r>
    </w:p>
    <w:p w:rsidR="00691A35" w:rsidRPr="00613BF3" w:rsidRDefault="00691A35" w:rsidP="00691A35">
      <w:pPr>
        <w:ind w:firstLine="720"/>
        <w:jc w:val="both"/>
        <w:rPr>
          <w:bCs/>
          <w:sz w:val="22"/>
          <w:szCs w:val="22"/>
          <w:lang w:val="ru-RU" w:eastAsia="bg-BG"/>
        </w:rPr>
      </w:pPr>
    </w:p>
    <w:p w:rsidR="00691A35" w:rsidRPr="00234253" w:rsidRDefault="00691A35" w:rsidP="00691A35">
      <w:pPr>
        <w:jc w:val="both"/>
        <w:rPr>
          <w:b/>
          <w:bCs/>
          <w:sz w:val="22"/>
          <w:szCs w:val="22"/>
          <w:lang w:val="ru-RU" w:eastAsia="bg-BG"/>
        </w:rPr>
      </w:pPr>
      <w:r w:rsidRPr="00234253">
        <w:rPr>
          <w:b/>
          <w:bCs/>
          <w:sz w:val="22"/>
          <w:szCs w:val="22"/>
          <w:lang w:val="ru-RU" w:eastAsia="bg-BG"/>
        </w:rPr>
        <w:t xml:space="preserve">Неразделна част от настоящият документ </w:t>
      </w:r>
      <w:r w:rsidR="009045D4">
        <w:rPr>
          <w:b/>
          <w:bCs/>
          <w:sz w:val="22"/>
          <w:szCs w:val="22"/>
          <w:lang w:val="ru-RU" w:eastAsia="bg-BG"/>
        </w:rPr>
        <w:t>е</w:t>
      </w:r>
      <w:r w:rsidRPr="00234253">
        <w:rPr>
          <w:b/>
          <w:bCs/>
          <w:sz w:val="22"/>
          <w:szCs w:val="22"/>
          <w:lang w:val="ru-RU" w:eastAsia="bg-BG"/>
        </w:rPr>
        <w:t>:</w:t>
      </w:r>
    </w:p>
    <w:p w:rsidR="00691A35" w:rsidRPr="00613BF3" w:rsidRDefault="00691A35" w:rsidP="00691A35">
      <w:pPr>
        <w:jc w:val="both"/>
        <w:rPr>
          <w:sz w:val="22"/>
          <w:szCs w:val="22"/>
          <w:lang w:val="bg-BG"/>
        </w:rPr>
      </w:pPr>
    </w:p>
    <w:p w:rsidR="00D06162" w:rsidRPr="0065056C" w:rsidRDefault="00D06162" w:rsidP="00D06162">
      <w:pPr>
        <w:jc w:val="both"/>
        <w:rPr>
          <w:sz w:val="22"/>
          <w:szCs w:val="22"/>
          <w:lang w:val="bg-BG"/>
        </w:rPr>
      </w:pPr>
      <w:r>
        <w:rPr>
          <w:sz w:val="22"/>
          <w:szCs w:val="22"/>
          <w:lang w:val="bg-BG"/>
        </w:rPr>
        <w:t>1.</w:t>
      </w:r>
      <w:r w:rsidRPr="0065056C">
        <w:rPr>
          <w:sz w:val="22"/>
          <w:szCs w:val="22"/>
          <w:lang w:val="bg-BG"/>
        </w:rPr>
        <w:t xml:space="preserve">Удостоверение за вписване в Централния професионален регистър на строителя (ЦПРС) за изпълняване на </w:t>
      </w:r>
      <w:r>
        <w:rPr>
          <w:sz w:val="22"/>
          <w:szCs w:val="22"/>
          <w:lang w:val="bg-BG"/>
        </w:rPr>
        <w:t>втора</w:t>
      </w:r>
      <w:r w:rsidRPr="0065056C">
        <w:rPr>
          <w:sz w:val="22"/>
          <w:szCs w:val="22"/>
          <w:lang w:val="bg-BG"/>
        </w:rPr>
        <w:t xml:space="preserve"> група строежи от </w:t>
      </w:r>
      <w:r>
        <w:rPr>
          <w:sz w:val="22"/>
          <w:szCs w:val="22"/>
          <w:lang w:val="bg-BG"/>
        </w:rPr>
        <w:t>трета</w:t>
      </w:r>
      <w:r w:rsidRPr="0065056C">
        <w:rPr>
          <w:sz w:val="22"/>
          <w:szCs w:val="22"/>
          <w:lang w:val="bg-BG"/>
        </w:rPr>
        <w:t xml:space="preserve"> категория, съгласно чл.5, ал.6</w:t>
      </w:r>
      <w:r>
        <w:rPr>
          <w:sz w:val="22"/>
          <w:szCs w:val="22"/>
          <w:lang w:val="bg-BG"/>
        </w:rPr>
        <w:t>, т.2.3.1.</w:t>
      </w:r>
      <w:r w:rsidRPr="0065056C">
        <w:rPr>
          <w:sz w:val="22"/>
          <w:szCs w:val="22"/>
          <w:lang w:val="bg-BG"/>
        </w:rPr>
        <w:t xml:space="preserve"> от Правилника за реда за вписване и водене на ЦПРС или при участник – чуждестранно лице-еквивалентен документ, изготвен съгласно националния закон на участника, издаден от компетентен орган от държавата, в която е установен .</w:t>
      </w:r>
    </w:p>
    <w:p w:rsidR="00691A35" w:rsidRDefault="00691A35" w:rsidP="00691A35">
      <w:pPr>
        <w:tabs>
          <w:tab w:val="left" w:pos="1440"/>
        </w:tabs>
        <w:jc w:val="both"/>
        <w:rPr>
          <w:b/>
          <w:bCs/>
          <w:snapToGrid w:val="0"/>
          <w:sz w:val="22"/>
          <w:szCs w:val="22"/>
          <w:lang w:val="ru-RU"/>
        </w:rPr>
      </w:pPr>
    </w:p>
    <w:p w:rsidR="00D06162" w:rsidRDefault="00D06162" w:rsidP="00691A35">
      <w:pPr>
        <w:tabs>
          <w:tab w:val="left" w:pos="1440"/>
        </w:tabs>
        <w:jc w:val="both"/>
        <w:rPr>
          <w:b/>
          <w:bCs/>
          <w:snapToGrid w:val="0"/>
          <w:sz w:val="22"/>
          <w:szCs w:val="22"/>
          <w:lang w:val="ru-RU"/>
        </w:rPr>
      </w:pPr>
    </w:p>
    <w:p w:rsidR="00D06162" w:rsidRPr="00613BF3" w:rsidRDefault="00D06162" w:rsidP="00691A35">
      <w:pPr>
        <w:tabs>
          <w:tab w:val="left" w:pos="1440"/>
        </w:tabs>
        <w:jc w:val="both"/>
        <w:rPr>
          <w:b/>
          <w:bCs/>
          <w:snapToGrid w:val="0"/>
          <w:sz w:val="22"/>
          <w:szCs w:val="22"/>
          <w:lang w:val="ru-RU"/>
        </w:rPr>
      </w:pPr>
    </w:p>
    <w:p w:rsidR="00691A35" w:rsidRPr="00613BF3" w:rsidRDefault="00691A35" w:rsidP="00691A35">
      <w:pPr>
        <w:tabs>
          <w:tab w:val="left" w:pos="1440"/>
        </w:tabs>
        <w:rPr>
          <w:b/>
          <w:bCs/>
          <w:sz w:val="22"/>
          <w:szCs w:val="22"/>
          <w:lang w:val="ru-RU"/>
        </w:rPr>
      </w:pPr>
      <w:r w:rsidRPr="00613BF3">
        <w:rPr>
          <w:b/>
          <w:bCs/>
          <w:sz w:val="22"/>
          <w:szCs w:val="22"/>
          <w:lang w:val="ru-RU"/>
        </w:rPr>
        <w:t>Дата:.......................</w:t>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t>Участник:.......................................</w:t>
      </w:r>
    </w:p>
    <w:p w:rsidR="00691A35" w:rsidRPr="00613BF3" w:rsidRDefault="00691A35" w:rsidP="00691A35">
      <w:pPr>
        <w:tabs>
          <w:tab w:val="left" w:pos="1440"/>
        </w:tabs>
        <w:rPr>
          <w:b/>
          <w:bCs/>
          <w:sz w:val="22"/>
          <w:szCs w:val="22"/>
          <w:lang w:val="ru-RU"/>
        </w:rPr>
      </w:pPr>
    </w:p>
    <w:p w:rsidR="00691A35" w:rsidRPr="00613BF3" w:rsidRDefault="00691A35" w:rsidP="00691A35">
      <w:pPr>
        <w:tabs>
          <w:tab w:val="left" w:pos="1440"/>
        </w:tabs>
        <w:rPr>
          <w:b/>
          <w:bCs/>
          <w:sz w:val="22"/>
          <w:szCs w:val="22"/>
          <w:lang w:val="ru-RU"/>
        </w:rPr>
      </w:pP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t>Трите имена..................................</w:t>
      </w:r>
    </w:p>
    <w:p w:rsidR="00691A35" w:rsidRPr="00613BF3" w:rsidRDefault="00691A35" w:rsidP="00691A35">
      <w:pPr>
        <w:tabs>
          <w:tab w:val="left" w:pos="1440"/>
        </w:tabs>
        <w:rPr>
          <w:b/>
          <w:bCs/>
          <w:sz w:val="22"/>
          <w:szCs w:val="22"/>
          <w:lang w:val="ru-RU"/>
        </w:rPr>
      </w:pP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p>
    <w:p w:rsidR="00691A35" w:rsidRPr="00613BF3" w:rsidRDefault="00691A35" w:rsidP="00691A35">
      <w:pPr>
        <w:tabs>
          <w:tab w:val="left" w:pos="1440"/>
        </w:tabs>
        <w:rPr>
          <w:b/>
          <w:bCs/>
          <w:sz w:val="22"/>
          <w:szCs w:val="22"/>
          <w:lang w:val="ru-RU"/>
        </w:rPr>
      </w:pP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t>Длъжност.......................................</w:t>
      </w:r>
    </w:p>
    <w:p w:rsidR="00691A35" w:rsidRPr="00613BF3" w:rsidRDefault="00691A35" w:rsidP="00691A35">
      <w:pPr>
        <w:tabs>
          <w:tab w:val="left" w:pos="1440"/>
        </w:tabs>
        <w:rPr>
          <w:b/>
          <w:bCs/>
          <w:sz w:val="22"/>
          <w:szCs w:val="22"/>
          <w:lang w:val="ru-RU"/>
        </w:rPr>
      </w:pP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p>
    <w:p w:rsidR="00691A35" w:rsidRPr="00613BF3" w:rsidRDefault="00691A35" w:rsidP="00691A35">
      <w:pPr>
        <w:tabs>
          <w:tab w:val="left" w:pos="1440"/>
        </w:tabs>
        <w:rPr>
          <w:b/>
          <w:bCs/>
          <w:sz w:val="22"/>
          <w:szCs w:val="22"/>
          <w:lang w:val="ru-RU"/>
        </w:rPr>
      </w:pP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r>
      <w:r w:rsidRPr="00613BF3">
        <w:rPr>
          <w:b/>
          <w:bCs/>
          <w:sz w:val="22"/>
          <w:szCs w:val="22"/>
          <w:lang w:val="ru-RU"/>
        </w:rPr>
        <w:tab/>
        <w:t>Подпис и печат.....................</w:t>
      </w:r>
    </w:p>
    <w:p w:rsidR="00691A35" w:rsidRDefault="00691A35" w:rsidP="00691A35">
      <w:pPr>
        <w:rPr>
          <w:b/>
          <w:bCs/>
          <w:sz w:val="20"/>
          <w:szCs w:val="20"/>
          <w:lang w:val="ru-RU"/>
        </w:rPr>
      </w:pPr>
      <w:r w:rsidRPr="00856B53">
        <w:rPr>
          <w:b/>
          <w:bCs/>
          <w:sz w:val="20"/>
          <w:szCs w:val="20"/>
          <w:lang w:val="ru-RU"/>
        </w:rPr>
        <w:br w:type="page"/>
      </w:r>
      <w:r>
        <w:rPr>
          <w:b/>
          <w:bCs/>
          <w:sz w:val="20"/>
          <w:szCs w:val="20"/>
          <w:lang w:val="ru-RU"/>
        </w:rPr>
        <w:lastRenderedPageBreak/>
        <w:t xml:space="preserve">                                                                                                                                                               </w:t>
      </w:r>
    </w:p>
    <w:p w:rsidR="00D06162" w:rsidRDefault="00D06162" w:rsidP="00D06162">
      <w:pPr>
        <w:rPr>
          <w:b/>
          <w:bCs/>
          <w:sz w:val="20"/>
          <w:szCs w:val="20"/>
          <w:lang w:val="ru-RU"/>
        </w:rPr>
      </w:pPr>
    </w:p>
    <w:p w:rsidR="00D06162" w:rsidRDefault="00D06162" w:rsidP="00D06162">
      <w:pPr>
        <w:rPr>
          <w:b/>
          <w:bCs/>
          <w:sz w:val="20"/>
          <w:szCs w:val="20"/>
          <w:lang w:val="ru-RU"/>
        </w:rPr>
      </w:pPr>
      <w:r w:rsidRPr="008B38E9">
        <w:rPr>
          <w:b/>
          <w:bCs/>
          <w:sz w:val="20"/>
          <w:szCs w:val="20"/>
          <w:lang w:val="ru-RU"/>
        </w:rPr>
        <w:t xml:space="preserve">                                                                                                                                                                       </w:t>
      </w:r>
      <w:r w:rsidRPr="008B38E9">
        <w:rPr>
          <w:b/>
          <w:bCs/>
          <w:sz w:val="22"/>
          <w:szCs w:val="22"/>
          <w:lang w:val="ru-RU"/>
        </w:rPr>
        <w:t>Образец №</w:t>
      </w:r>
      <w:r>
        <w:rPr>
          <w:b/>
          <w:bCs/>
          <w:sz w:val="22"/>
          <w:szCs w:val="22"/>
          <w:lang w:val="ru-RU"/>
        </w:rPr>
        <w:t>2</w:t>
      </w:r>
      <w:r w:rsidRPr="008B38E9">
        <w:rPr>
          <w:b/>
          <w:bCs/>
          <w:sz w:val="22"/>
          <w:szCs w:val="22"/>
          <w:lang w:val="ru-RU"/>
        </w:rPr>
        <w:t xml:space="preserve">  </w:t>
      </w:r>
      <w:r w:rsidRPr="008B38E9">
        <w:rPr>
          <w:b/>
          <w:bCs/>
          <w:sz w:val="22"/>
          <w:szCs w:val="22"/>
          <w:lang w:val="ru-RU"/>
        </w:rPr>
        <w:tab/>
      </w:r>
      <w:r w:rsidRPr="008B38E9">
        <w:rPr>
          <w:b/>
          <w:bCs/>
          <w:sz w:val="22"/>
          <w:szCs w:val="22"/>
          <w:lang w:val="ru-RU"/>
        </w:rPr>
        <w:tab/>
      </w:r>
      <w:r w:rsidRPr="008B38E9">
        <w:rPr>
          <w:b/>
          <w:bCs/>
          <w:sz w:val="22"/>
          <w:szCs w:val="22"/>
          <w:lang w:val="ru-RU"/>
        </w:rPr>
        <w:tab/>
      </w:r>
      <w:r w:rsidRPr="008B38E9">
        <w:rPr>
          <w:b/>
          <w:bCs/>
          <w:sz w:val="22"/>
          <w:szCs w:val="22"/>
          <w:lang w:val="ru-RU"/>
        </w:rPr>
        <w:tab/>
      </w:r>
      <w:r w:rsidRPr="008B38E9">
        <w:rPr>
          <w:b/>
          <w:bCs/>
          <w:sz w:val="22"/>
          <w:szCs w:val="22"/>
          <w:lang w:val="ru-RU"/>
        </w:rPr>
        <w:tab/>
      </w:r>
      <w:r w:rsidRPr="008B38E9">
        <w:rPr>
          <w:b/>
          <w:bCs/>
          <w:sz w:val="22"/>
          <w:szCs w:val="22"/>
          <w:lang w:val="ru-RU"/>
        </w:rPr>
        <w:tab/>
      </w:r>
      <w:r w:rsidRPr="008B38E9">
        <w:rPr>
          <w:b/>
          <w:bCs/>
          <w:sz w:val="22"/>
          <w:szCs w:val="22"/>
          <w:lang w:val="ru-RU"/>
        </w:rPr>
        <w:tab/>
      </w:r>
    </w:p>
    <w:p w:rsidR="00D06162" w:rsidRPr="00586ED5" w:rsidRDefault="00D06162" w:rsidP="00D06162">
      <w:pPr>
        <w:jc w:val="both"/>
        <w:rPr>
          <w:b/>
          <w:bCs/>
          <w:sz w:val="22"/>
          <w:szCs w:val="22"/>
          <w:lang w:val="ru-RU"/>
        </w:rPr>
      </w:pPr>
      <w:r w:rsidRPr="00586ED5">
        <w:rPr>
          <w:b/>
          <w:bCs/>
          <w:sz w:val="22"/>
          <w:szCs w:val="22"/>
          <w:lang w:val="ru-RU"/>
        </w:rPr>
        <w:t xml:space="preserve">                                                                                                                                             ДО ВЪЗЛОЖИТЕЛЯ</w:t>
      </w:r>
    </w:p>
    <w:p w:rsidR="00D06162" w:rsidRPr="00586ED5" w:rsidRDefault="00D06162" w:rsidP="00D06162">
      <w:pPr>
        <w:jc w:val="both"/>
        <w:rPr>
          <w:sz w:val="22"/>
          <w:szCs w:val="22"/>
          <w:lang w:val="ru-RU"/>
        </w:rPr>
      </w:pPr>
      <w:r w:rsidRPr="00586ED5">
        <w:rPr>
          <w:sz w:val="22"/>
          <w:szCs w:val="22"/>
          <w:lang w:val="ru-RU"/>
        </w:rPr>
        <w:t xml:space="preserve">  </w:t>
      </w:r>
    </w:p>
    <w:p w:rsidR="00D06162" w:rsidRPr="00586ED5" w:rsidRDefault="00D06162" w:rsidP="00D06162">
      <w:pPr>
        <w:jc w:val="center"/>
        <w:rPr>
          <w:b/>
          <w:bCs/>
          <w:sz w:val="22"/>
          <w:szCs w:val="22"/>
          <w:lang w:val="ru-RU" w:eastAsia="bg-BG"/>
        </w:rPr>
      </w:pPr>
      <w:r w:rsidRPr="00586ED5">
        <w:rPr>
          <w:b/>
          <w:bCs/>
          <w:sz w:val="22"/>
          <w:szCs w:val="22"/>
          <w:lang w:val="ru-RU" w:eastAsia="bg-BG"/>
        </w:rPr>
        <w:t>НАЧАЛЕН ОФЕРЕНТЕН ЛИСТ</w:t>
      </w:r>
    </w:p>
    <w:p w:rsidR="00D06162" w:rsidRPr="00460534" w:rsidRDefault="00D06162" w:rsidP="00D06162">
      <w:pPr>
        <w:jc w:val="both"/>
        <w:rPr>
          <w:b/>
          <w:i/>
          <w:sz w:val="20"/>
          <w:szCs w:val="20"/>
          <w:lang w:val="ru-RU"/>
        </w:rPr>
      </w:pPr>
      <w:r w:rsidRPr="00460534">
        <w:rPr>
          <w:b/>
          <w:i/>
          <w:sz w:val="20"/>
          <w:szCs w:val="2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1"/>
      </w:tblGrid>
      <w:tr w:rsidR="00D06162" w:rsidRPr="003515D1">
        <w:trPr>
          <w:trHeight w:val="320"/>
        </w:trPr>
        <w:tc>
          <w:tcPr>
            <w:tcW w:w="5040" w:type="dxa"/>
            <w:shd w:val="clear" w:color="auto" w:fill="auto"/>
          </w:tcPr>
          <w:p w:rsidR="00D06162" w:rsidRPr="003515D1" w:rsidRDefault="00D06162" w:rsidP="00FB07D1">
            <w:pPr>
              <w:jc w:val="both"/>
              <w:rPr>
                <w:sz w:val="22"/>
                <w:szCs w:val="22"/>
                <w:lang w:val="bg-BG"/>
              </w:rPr>
            </w:pPr>
            <w:r w:rsidRPr="003515D1">
              <w:rPr>
                <w:sz w:val="22"/>
                <w:szCs w:val="22"/>
                <w:lang w:val="bg-BG"/>
              </w:rPr>
              <w:t>Участник:</w:t>
            </w:r>
          </w:p>
        </w:tc>
        <w:tc>
          <w:tcPr>
            <w:tcW w:w="5041" w:type="dxa"/>
            <w:shd w:val="clear" w:color="auto" w:fill="auto"/>
          </w:tcPr>
          <w:p w:rsidR="00D06162" w:rsidRPr="003515D1" w:rsidRDefault="00D06162" w:rsidP="00FB07D1">
            <w:pPr>
              <w:jc w:val="both"/>
              <w:rPr>
                <w:sz w:val="22"/>
                <w:szCs w:val="22"/>
                <w:lang w:val="bg-BG"/>
              </w:rPr>
            </w:pPr>
          </w:p>
        </w:tc>
      </w:tr>
      <w:tr w:rsidR="00D06162" w:rsidRPr="003515D1">
        <w:trPr>
          <w:trHeight w:val="320"/>
        </w:trPr>
        <w:tc>
          <w:tcPr>
            <w:tcW w:w="5040" w:type="dxa"/>
            <w:shd w:val="clear" w:color="auto" w:fill="auto"/>
          </w:tcPr>
          <w:p w:rsidR="00D06162" w:rsidRPr="003515D1" w:rsidRDefault="00D06162" w:rsidP="00FB07D1">
            <w:pPr>
              <w:jc w:val="both"/>
              <w:rPr>
                <w:sz w:val="22"/>
                <w:szCs w:val="22"/>
                <w:lang w:val="bg-BG"/>
              </w:rPr>
            </w:pPr>
            <w:r w:rsidRPr="003515D1">
              <w:rPr>
                <w:sz w:val="22"/>
                <w:szCs w:val="22"/>
                <w:lang w:val="bg-BG"/>
              </w:rPr>
              <w:t>ЕИК:</w:t>
            </w:r>
          </w:p>
        </w:tc>
        <w:tc>
          <w:tcPr>
            <w:tcW w:w="5041" w:type="dxa"/>
            <w:shd w:val="clear" w:color="auto" w:fill="auto"/>
          </w:tcPr>
          <w:p w:rsidR="00D06162" w:rsidRPr="003515D1" w:rsidRDefault="00D06162" w:rsidP="00FB07D1">
            <w:pPr>
              <w:jc w:val="both"/>
              <w:rPr>
                <w:sz w:val="22"/>
                <w:szCs w:val="22"/>
                <w:lang w:val="bg-BG"/>
              </w:rPr>
            </w:pPr>
          </w:p>
        </w:tc>
      </w:tr>
    </w:tbl>
    <w:p w:rsidR="00D06162" w:rsidRPr="00460534" w:rsidRDefault="00D06162" w:rsidP="00D06162">
      <w:pPr>
        <w:jc w:val="center"/>
        <w:rPr>
          <w:b/>
          <w:bCs/>
          <w:sz w:val="20"/>
          <w:szCs w:val="20"/>
          <w:lang w:val="ru-RU" w:eastAsia="bg-BG"/>
        </w:rPr>
      </w:pPr>
    </w:p>
    <w:p w:rsidR="00D06162" w:rsidRPr="003515D1" w:rsidRDefault="00D06162" w:rsidP="00D06162">
      <w:pPr>
        <w:jc w:val="center"/>
        <w:rPr>
          <w:b/>
          <w:sz w:val="22"/>
          <w:szCs w:val="22"/>
          <w:lang w:val="bg-BG" w:eastAsia="bg-BG"/>
        </w:rPr>
      </w:pPr>
      <w:r w:rsidRPr="003515D1">
        <w:rPr>
          <w:b/>
          <w:sz w:val="22"/>
          <w:szCs w:val="22"/>
          <w:lang w:val="bg-BG" w:eastAsia="bg-BG"/>
        </w:rPr>
        <w:t>УВАЖАЕМИ ДАМИ И ГОСПОДА,</w:t>
      </w:r>
    </w:p>
    <w:p w:rsidR="00D06162" w:rsidRPr="003515D1" w:rsidRDefault="00D06162" w:rsidP="00D06162">
      <w:pPr>
        <w:jc w:val="center"/>
        <w:rPr>
          <w:b/>
          <w:sz w:val="22"/>
          <w:szCs w:val="22"/>
          <w:lang w:val="bg-BG" w:eastAsia="bg-BG"/>
        </w:rPr>
      </w:pPr>
    </w:p>
    <w:p w:rsidR="00BF0875" w:rsidRPr="007979CD" w:rsidRDefault="00D06162" w:rsidP="00BF0875">
      <w:pPr>
        <w:jc w:val="both"/>
        <w:rPr>
          <w:b/>
          <w:bCs/>
          <w:sz w:val="22"/>
          <w:szCs w:val="22"/>
          <w:lang w:val="bg-BG"/>
        </w:rPr>
      </w:pPr>
      <w:r w:rsidRPr="00586ED5">
        <w:rPr>
          <w:bCs/>
          <w:sz w:val="22"/>
          <w:szCs w:val="22"/>
          <w:lang w:val="ru-RU" w:eastAsia="bg-BG"/>
        </w:rPr>
        <w:t xml:space="preserve">С настоящото, Ви представям Оферта за </w:t>
      </w:r>
      <w:r w:rsidRPr="00586ED5">
        <w:rPr>
          <w:sz w:val="22"/>
          <w:szCs w:val="22"/>
          <w:lang w:val="bg-BG"/>
        </w:rPr>
        <w:t>участие в обществена поръчка с предмет:</w:t>
      </w:r>
      <w:r w:rsidR="00BF0875">
        <w:rPr>
          <w:sz w:val="22"/>
          <w:szCs w:val="22"/>
          <w:lang w:val="bg-BG"/>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D06162" w:rsidRPr="00586ED5" w:rsidRDefault="00D06162" w:rsidP="00D06162">
      <w:pPr>
        <w:spacing w:after="120"/>
        <w:jc w:val="both"/>
        <w:rPr>
          <w:b/>
          <w:sz w:val="22"/>
          <w:szCs w:val="22"/>
          <w:lang w:val="bg-BG" w:eastAsia="bg-BG"/>
        </w:rPr>
      </w:pPr>
    </w:p>
    <w:p w:rsidR="00D06162" w:rsidRPr="00586ED5" w:rsidRDefault="00D06162" w:rsidP="00D06162">
      <w:pPr>
        <w:tabs>
          <w:tab w:val="left" w:pos="900"/>
        </w:tabs>
        <w:jc w:val="center"/>
        <w:rPr>
          <w:sz w:val="22"/>
          <w:szCs w:val="22"/>
          <w:lang w:val="ru-RU"/>
        </w:rPr>
      </w:pPr>
      <w:r w:rsidRPr="00586ED5">
        <w:rPr>
          <w:sz w:val="22"/>
          <w:szCs w:val="22"/>
          <w:lang w:val="ru-RU"/>
        </w:rPr>
        <w:t>Като представляващ участника ДЕКЛАРИРАМ, ЧЕ:</w:t>
      </w:r>
    </w:p>
    <w:p w:rsidR="00D06162" w:rsidRPr="00586ED5" w:rsidRDefault="00D06162" w:rsidP="00D06162">
      <w:pPr>
        <w:tabs>
          <w:tab w:val="left" w:pos="900"/>
        </w:tabs>
        <w:jc w:val="center"/>
        <w:rPr>
          <w:sz w:val="22"/>
          <w:szCs w:val="22"/>
          <w:lang w:val="ru-RU"/>
        </w:rPr>
      </w:pPr>
    </w:p>
    <w:p w:rsidR="00D06162" w:rsidRPr="00586ED5" w:rsidRDefault="00D06162" w:rsidP="00D06162">
      <w:pPr>
        <w:tabs>
          <w:tab w:val="left" w:pos="900"/>
        </w:tabs>
        <w:ind w:right="43" w:firstLine="720"/>
        <w:jc w:val="both"/>
        <w:rPr>
          <w:sz w:val="22"/>
          <w:szCs w:val="22"/>
          <w:lang w:val="ru-RU"/>
        </w:rPr>
      </w:pPr>
      <w:r w:rsidRPr="00586ED5">
        <w:rPr>
          <w:sz w:val="22"/>
          <w:szCs w:val="22"/>
          <w:lang w:val="ru-RU"/>
        </w:rPr>
        <w:t xml:space="preserve">1.Съм запознат с указанията и условията за участие в </w:t>
      </w:r>
      <w:r w:rsidR="00203B8D">
        <w:rPr>
          <w:sz w:val="22"/>
          <w:szCs w:val="22"/>
          <w:lang w:val="ru-RU"/>
        </w:rPr>
        <w:t xml:space="preserve">Документацията към </w:t>
      </w:r>
      <w:r>
        <w:rPr>
          <w:sz w:val="22"/>
          <w:szCs w:val="22"/>
          <w:lang w:val="ru-RU"/>
        </w:rPr>
        <w:t>Публичната покана</w:t>
      </w:r>
      <w:r w:rsidRPr="00586ED5">
        <w:rPr>
          <w:sz w:val="22"/>
          <w:szCs w:val="22"/>
          <w:lang w:val="ru-RU"/>
        </w:rPr>
        <w:t xml:space="preserve"> и изискванията на ЗОП и ППЗОП. Съгласен съм с поставените от Вас условия и ги приемам без възражения.</w:t>
      </w:r>
    </w:p>
    <w:p w:rsidR="00D06162" w:rsidRPr="00586ED5" w:rsidRDefault="00D06162" w:rsidP="00D06162">
      <w:pPr>
        <w:tabs>
          <w:tab w:val="left" w:pos="900"/>
        </w:tabs>
        <w:ind w:firstLine="720"/>
        <w:jc w:val="both"/>
        <w:rPr>
          <w:sz w:val="22"/>
          <w:szCs w:val="22"/>
          <w:lang w:val="ru-RU"/>
        </w:rPr>
      </w:pPr>
      <w:r>
        <w:rPr>
          <w:sz w:val="22"/>
          <w:szCs w:val="22"/>
          <w:lang w:val="ru-RU"/>
        </w:rPr>
        <w:t>2</w:t>
      </w:r>
      <w:r w:rsidRPr="00586ED5">
        <w:rPr>
          <w:sz w:val="22"/>
          <w:szCs w:val="22"/>
          <w:lang w:val="ru-RU"/>
        </w:rPr>
        <w:t xml:space="preserve">.Приложените и заверени с подписа ми и с печата на представлявания от мен участник в </w:t>
      </w:r>
      <w:r w:rsidR="00EE4BC2">
        <w:rPr>
          <w:sz w:val="22"/>
          <w:szCs w:val="22"/>
          <w:lang w:val="ru-RU"/>
        </w:rPr>
        <w:t>обществената поръчка</w:t>
      </w:r>
      <w:r w:rsidRPr="00586ED5">
        <w:rPr>
          <w:sz w:val="22"/>
          <w:szCs w:val="22"/>
          <w:lang w:val="ru-RU"/>
        </w:rPr>
        <w:t xml:space="preserve"> документи</w:t>
      </w:r>
      <w:r w:rsidR="00203B8D">
        <w:rPr>
          <w:sz w:val="22"/>
          <w:szCs w:val="22"/>
          <w:lang w:val="ru-RU"/>
        </w:rPr>
        <w:t>,</w:t>
      </w:r>
      <w:r w:rsidRPr="00586ED5">
        <w:rPr>
          <w:sz w:val="22"/>
          <w:szCs w:val="22"/>
          <w:lang w:val="ru-RU"/>
        </w:rPr>
        <w:t xml:space="preserve"> са верни с оригиналите на същите.     </w:t>
      </w:r>
    </w:p>
    <w:p w:rsidR="00D06162" w:rsidRPr="00586ED5" w:rsidRDefault="00D06162" w:rsidP="00D06162">
      <w:pPr>
        <w:tabs>
          <w:tab w:val="left" w:pos="900"/>
        </w:tabs>
        <w:ind w:firstLine="720"/>
        <w:jc w:val="both"/>
        <w:outlineLvl w:val="1"/>
        <w:rPr>
          <w:snapToGrid w:val="0"/>
          <w:sz w:val="22"/>
          <w:szCs w:val="22"/>
          <w:lang w:val="ru-RU"/>
        </w:rPr>
      </w:pPr>
      <w:r>
        <w:rPr>
          <w:snapToGrid w:val="0"/>
          <w:sz w:val="22"/>
          <w:szCs w:val="22"/>
          <w:lang w:val="bg-BG"/>
        </w:rPr>
        <w:t>3</w:t>
      </w:r>
      <w:r w:rsidRPr="00586ED5">
        <w:rPr>
          <w:snapToGrid w:val="0"/>
          <w:sz w:val="22"/>
          <w:szCs w:val="22"/>
          <w:lang w:val="bg-BG"/>
        </w:rPr>
        <w:t>.</w:t>
      </w:r>
      <w:r w:rsidRPr="00586ED5">
        <w:rPr>
          <w:snapToGrid w:val="0"/>
          <w:sz w:val="22"/>
          <w:szCs w:val="22"/>
          <w:lang w:val="ru-RU"/>
        </w:rPr>
        <w:t>Се считам обвързан от задълженията и условията, поети с представената оферта до изтичане на 180 (сто и осемдесет) календарни дни от крайния срок за подаване на оферти и съм готов при поискване от Възложителя да го удължа до сключване на договора.</w:t>
      </w:r>
    </w:p>
    <w:p w:rsidR="00D06162" w:rsidRPr="00586ED5" w:rsidRDefault="00D06162" w:rsidP="00D06162">
      <w:pPr>
        <w:tabs>
          <w:tab w:val="left" w:pos="900"/>
        </w:tabs>
        <w:ind w:firstLine="720"/>
        <w:jc w:val="both"/>
        <w:rPr>
          <w:sz w:val="22"/>
          <w:szCs w:val="22"/>
          <w:lang w:val="ru-RU"/>
        </w:rPr>
      </w:pPr>
      <w:r>
        <w:rPr>
          <w:bCs/>
          <w:i/>
          <w:sz w:val="22"/>
          <w:szCs w:val="22"/>
          <w:lang w:val="bg-BG" w:eastAsia="bg-BG"/>
        </w:rPr>
        <w:t>4</w:t>
      </w:r>
      <w:r w:rsidRPr="00586ED5">
        <w:rPr>
          <w:bCs/>
          <w:i/>
          <w:sz w:val="22"/>
          <w:szCs w:val="22"/>
          <w:lang w:val="bg-BG" w:eastAsia="bg-BG"/>
        </w:rPr>
        <w:t>.Приложимо при обединения: Сме запознати, че не</w:t>
      </w:r>
      <w:r w:rsidRPr="00586ED5">
        <w:rPr>
          <w:sz w:val="22"/>
          <w:szCs w:val="22"/>
          <w:lang w:val="ru-RU"/>
        </w:rPr>
        <w:t xml:space="preserve"> се допускат промени в състава на обединението след подаване на офертата.  </w:t>
      </w:r>
    </w:p>
    <w:p w:rsidR="00D06162" w:rsidRPr="00586ED5" w:rsidRDefault="00D06162" w:rsidP="00D06162">
      <w:pPr>
        <w:widowControl w:val="0"/>
        <w:tabs>
          <w:tab w:val="left" w:pos="1200"/>
        </w:tabs>
        <w:autoSpaceDE w:val="0"/>
        <w:autoSpaceDN w:val="0"/>
        <w:adjustRightInd w:val="0"/>
        <w:ind w:firstLine="708"/>
        <w:jc w:val="both"/>
        <w:rPr>
          <w:sz w:val="22"/>
          <w:szCs w:val="22"/>
          <w:lang w:val="ru-RU"/>
        </w:rPr>
      </w:pPr>
      <w:r w:rsidRPr="00586ED5">
        <w:rPr>
          <w:sz w:val="22"/>
          <w:szCs w:val="22"/>
          <w:lang w:val="ru-RU"/>
        </w:rPr>
        <w:t xml:space="preserve">Че не се допускат промени в състава на обединението, по време на изпълнение на договора, освен при наличие на следните кумулативно дадени предпоставки: </w:t>
      </w:r>
      <w:r w:rsidRPr="00586ED5">
        <w:rPr>
          <w:sz w:val="22"/>
          <w:szCs w:val="22"/>
          <w:lang w:val="ru-RU"/>
        </w:rPr>
        <w:tab/>
        <w:t xml:space="preserve">- </w:t>
      </w:r>
    </w:p>
    <w:p w:rsidR="00D06162" w:rsidRPr="00586ED5" w:rsidRDefault="00D06162" w:rsidP="00D06162">
      <w:pPr>
        <w:widowControl w:val="0"/>
        <w:tabs>
          <w:tab w:val="left" w:pos="1200"/>
        </w:tabs>
        <w:autoSpaceDE w:val="0"/>
        <w:autoSpaceDN w:val="0"/>
        <w:adjustRightInd w:val="0"/>
        <w:ind w:firstLine="708"/>
        <w:jc w:val="both"/>
        <w:rPr>
          <w:sz w:val="22"/>
          <w:szCs w:val="22"/>
          <w:lang w:val="ru-RU"/>
        </w:rPr>
      </w:pPr>
      <w:r w:rsidRPr="00586ED5">
        <w:rPr>
          <w:sz w:val="22"/>
          <w:szCs w:val="22"/>
          <w:lang w:val="ru-RU"/>
        </w:rPr>
        <w:t xml:space="preserve">- съгласие от страна на възложителя; </w:t>
      </w:r>
    </w:p>
    <w:p w:rsidR="00D06162" w:rsidRPr="00586ED5" w:rsidRDefault="00D06162" w:rsidP="00D06162">
      <w:pPr>
        <w:widowControl w:val="0"/>
        <w:tabs>
          <w:tab w:val="left" w:pos="720"/>
        </w:tabs>
        <w:autoSpaceDE w:val="0"/>
        <w:autoSpaceDN w:val="0"/>
        <w:adjustRightInd w:val="0"/>
        <w:ind w:firstLine="708"/>
        <w:jc w:val="both"/>
        <w:rPr>
          <w:sz w:val="22"/>
          <w:szCs w:val="22"/>
          <w:lang w:val="ru-RU"/>
        </w:rPr>
      </w:pPr>
      <w:r w:rsidRPr="00586ED5">
        <w:rPr>
          <w:sz w:val="22"/>
          <w:szCs w:val="22"/>
          <w:lang w:val="ru-RU"/>
        </w:rPr>
        <w:tab/>
        <w:t xml:space="preserve">- възникване на извънредни обстоятелства, при които се налага промяна в състава на обединението поради обективни и независещи от всички негови членове причини; </w:t>
      </w:r>
    </w:p>
    <w:p w:rsidR="00D06162" w:rsidRPr="00586ED5" w:rsidRDefault="00D06162" w:rsidP="00D06162">
      <w:pPr>
        <w:widowControl w:val="0"/>
        <w:tabs>
          <w:tab w:val="left" w:pos="720"/>
        </w:tabs>
        <w:autoSpaceDE w:val="0"/>
        <w:autoSpaceDN w:val="0"/>
        <w:adjustRightInd w:val="0"/>
        <w:ind w:firstLine="708"/>
        <w:jc w:val="both"/>
        <w:rPr>
          <w:sz w:val="22"/>
          <w:szCs w:val="22"/>
          <w:lang w:val="ru-RU"/>
        </w:rPr>
      </w:pPr>
      <w:r w:rsidRPr="00586ED5">
        <w:rPr>
          <w:sz w:val="22"/>
          <w:szCs w:val="22"/>
          <w:lang w:val="ru-RU"/>
        </w:rPr>
        <w:tab/>
        <w:t xml:space="preserve">-в случай на замяна на член на обединението, новият член на същото трябва да отговаря на приложимите изисквания за допустимост на участниците в </w:t>
      </w:r>
      <w:r w:rsidR="00EE4BC2">
        <w:rPr>
          <w:sz w:val="22"/>
          <w:szCs w:val="22"/>
          <w:lang w:val="ru-RU"/>
        </w:rPr>
        <w:t>обществената поръчка</w:t>
      </w:r>
      <w:r w:rsidRPr="00586ED5">
        <w:rPr>
          <w:sz w:val="22"/>
          <w:szCs w:val="22"/>
          <w:lang w:val="ru-RU"/>
        </w:rPr>
        <w:t xml:space="preserve"> от настоящата документация; </w:t>
      </w:r>
    </w:p>
    <w:p w:rsidR="00D06162" w:rsidRPr="00586ED5" w:rsidRDefault="00D06162" w:rsidP="00D06162">
      <w:pPr>
        <w:widowControl w:val="0"/>
        <w:tabs>
          <w:tab w:val="left" w:pos="720"/>
        </w:tabs>
        <w:autoSpaceDE w:val="0"/>
        <w:autoSpaceDN w:val="0"/>
        <w:adjustRightInd w:val="0"/>
        <w:ind w:firstLine="708"/>
        <w:jc w:val="both"/>
        <w:rPr>
          <w:sz w:val="22"/>
          <w:szCs w:val="22"/>
          <w:lang w:val="ru-RU"/>
        </w:rPr>
      </w:pPr>
      <w:r w:rsidRPr="00586ED5">
        <w:rPr>
          <w:sz w:val="22"/>
          <w:szCs w:val="22"/>
          <w:lang w:val="ru-RU"/>
        </w:rPr>
        <w:tab/>
        <w:t xml:space="preserve">-Независимо от промяната в състава си, обеденението трябва да продължи да отговаря на минималните финансови и икономически и технически изисквания от настоящата документация. </w:t>
      </w:r>
    </w:p>
    <w:p w:rsidR="00D06162" w:rsidRPr="00586ED5" w:rsidRDefault="00D06162" w:rsidP="00D06162">
      <w:pPr>
        <w:widowControl w:val="0"/>
        <w:tabs>
          <w:tab w:val="left" w:pos="720"/>
        </w:tabs>
        <w:autoSpaceDE w:val="0"/>
        <w:autoSpaceDN w:val="0"/>
        <w:adjustRightInd w:val="0"/>
        <w:ind w:firstLine="708"/>
        <w:jc w:val="both"/>
        <w:rPr>
          <w:sz w:val="22"/>
          <w:szCs w:val="22"/>
          <w:lang w:val="ru-RU"/>
        </w:rPr>
      </w:pPr>
      <w:r w:rsidRPr="00586ED5">
        <w:rPr>
          <w:sz w:val="22"/>
          <w:szCs w:val="22"/>
          <w:lang w:val="ru-RU"/>
        </w:rPr>
        <w:tab/>
        <w:t>- Промяната в състава на изпълнителя не трябва да води до неговата фактическа подмяна, което ще се преценява от Възложителя за всеки конкретен случай.</w:t>
      </w:r>
    </w:p>
    <w:p w:rsidR="00D06162" w:rsidRPr="00586ED5" w:rsidRDefault="00D06162" w:rsidP="00D06162">
      <w:pPr>
        <w:tabs>
          <w:tab w:val="left" w:pos="900"/>
        </w:tabs>
        <w:ind w:firstLine="720"/>
        <w:jc w:val="both"/>
        <w:rPr>
          <w:bCs/>
          <w:sz w:val="22"/>
          <w:szCs w:val="22"/>
          <w:lang w:val="bg-BG" w:eastAsia="bg-BG"/>
        </w:rPr>
      </w:pPr>
    </w:p>
    <w:p w:rsidR="00D06162" w:rsidRPr="00586ED5" w:rsidRDefault="00D06162" w:rsidP="00D06162">
      <w:pPr>
        <w:tabs>
          <w:tab w:val="left" w:pos="1440"/>
        </w:tabs>
        <w:jc w:val="both"/>
        <w:rPr>
          <w:b/>
          <w:bCs/>
          <w:snapToGrid w:val="0"/>
          <w:sz w:val="22"/>
          <w:szCs w:val="22"/>
          <w:lang w:val="ru-RU"/>
        </w:rPr>
      </w:pPr>
      <w:r w:rsidRPr="00586ED5">
        <w:rPr>
          <w:b/>
          <w:bCs/>
          <w:snapToGrid w:val="0"/>
          <w:sz w:val="22"/>
          <w:szCs w:val="22"/>
          <w:lang w:val="ru-RU"/>
        </w:rPr>
        <w:t>Неразделна част от настоящата оферта са:</w:t>
      </w:r>
    </w:p>
    <w:p w:rsidR="00D06162" w:rsidRPr="00586ED5" w:rsidRDefault="00D06162" w:rsidP="00D06162">
      <w:pPr>
        <w:tabs>
          <w:tab w:val="left" w:pos="240"/>
        </w:tabs>
        <w:jc w:val="both"/>
        <w:rPr>
          <w:b/>
          <w:bCs/>
          <w:snapToGrid w:val="0"/>
          <w:sz w:val="22"/>
          <w:szCs w:val="22"/>
          <w:lang w:val="ru-RU"/>
        </w:rPr>
      </w:pPr>
      <w:r>
        <w:rPr>
          <w:b/>
          <w:bCs/>
          <w:snapToGrid w:val="0"/>
          <w:sz w:val="22"/>
          <w:szCs w:val="22"/>
          <w:lang w:val="ru-RU"/>
        </w:rPr>
        <w:t xml:space="preserve">-   </w:t>
      </w:r>
      <w:r w:rsidRPr="00586ED5">
        <w:rPr>
          <w:b/>
          <w:bCs/>
          <w:snapToGrid w:val="0"/>
          <w:sz w:val="22"/>
          <w:szCs w:val="22"/>
          <w:lang w:val="ru-RU"/>
        </w:rPr>
        <w:t xml:space="preserve">Документите за подбор, находящи се в </w:t>
      </w:r>
      <w:r w:rsidR="00AD48F9">
        <w:rPr>
          <w:b/>
          <w:bCs/>
          <w:snapToGrid w:val="0"/>
          <w:sz w:val="22"/>
          <w:szCs w:val="22"/>
          <w:lang w:val="ru-RU"/>
        </w:rPr>
        <w:t>Папка</w:t>
      </w:r>
      <w:r w:rsidRPr="00586ED5">
        <w:rPr>
          <w:b/>
          <w:bCs/>
          <w:snapToGrid w:val="0"/>
          <w:sz w:val="22"/>
          <w:szCs w:val="22"/>
          <w:lang w:val="ru-RU"/>
        </w:rPr>
        <w:t xml:space="preserve"> №1 с надпис “Документи за подбор”;</w:t>
      </w:r>
    </w:p>
    <w:p w:rsidR="00D06162" w:rsidRPr="00586ED5" w:rsidRDefault="00D06162" w:rsidP="00D06162">
      <w:pPr>
        <w:tabs>
          <w:tab w:val="left" w:pos="900"/>
        </w:tabs>
        <w:jc w:val="both"/>
        <w:rPr>
          <w:b/>
          <w:bCs/>
          <w:snapToGrid w:val="0"/>
          <w:sz w:val="22"/>
          <w:szCs w:val="22"/>
          <w:lang w:val="ru-RU"/>
        </w:rPr>
      </w:pPr>
      <w:r>
        <w:rPr>
          <w:b/>
          <w:bCs/>
          <w:snapToGrid w:val="0"/>
          <w:sz w:val="22"/>
          <w:szCs w:val="22"/>
          <w:lang w:val="ru-RU"/>
        </w:rPr>
        <w:t xml:space="preserve">- </w:t>
      </w:r>
      <w:r w:rsidRPr="00586ED5">
        <w:rPr>
          <w:b/>
          <w:bCs/>
          <w:snapToGrid w:val="0"/>
          <w:sz w:val="22"/>
          <w:szCs w:val="22"/>
          <w:lang w:val="ru-RU"/>
        </w:rPr>
        <w:t xml:space="preserve">Техническо предложение за изпълнение на поръчката, находящо се в </w:t>
      </w:r>
      <w:r>
        <w:rPr>
          <w:b/>
          <w:bCs/>
          <w:snapToGrid w:val="0"/>
          <w:sz w:val="22"/>
          <w:szCs w:val="22"/>
          <w:lang w:val="ru-RU"/>
        </w:rPr>
        <w:t>Папка</w:t>
      </w:r>
      <w:r w:rsidRPr="00586ED5">
        <w:rPr>
          <w:b/>
          <w:bCs/>
          <w:snapToGrid w:val="0"/>
          <w:sz w:val="22"/>
          <w:szCs w:val="22"/>
          <w:lang w:val="ru-RU"/>
        </w:rPr>
        <w:t xml:space="preserve"> №2 с надпис “Предложение за изпълнение на поръчката</w:t>
      </w:r>
      <w:r>
        <w:rPr>
          <w:b/>
          <w:bCs/>
          <w:snapToGrid w:val="0"/>
          <w:sz w:val="22"/>
          <w:szCs w:val="22"/>
          <w:lang w:val="ru-RU"/>
        </w:rPr>
        <w:t>”;</w:t>
      </w:r>
    </w:p>
    <w:p w:rsidR="00D06162" w:rsidRPr="00586ED5" w:rsidRDefault="00D06162" w:rsidP="00D06162">
      <w:pPr>
        <w:tabs>
          <w:tab w:val="left" w:pos="240"/>
        </w:tabs>
        <w:jc w:val="both"/>
        <w:rPr>
          <w:b/>
          <w:bCs/>
          <w:snapToGrid w:val="0"/>
          <w:sz w:val="22"/>
          <w:szCs w:val="22"/>
          <w:lang w:val="ru-RU"/>
        </w:rPr>
      </w:pPr>
      <w:r>
        <w:rPr>
          <w:b/>
          <w:bCs/>
          <w:snapToGrid w:val="0"/>
          <w:sz w:val="22"/>
          <w:szCs w:val="22"/>
          <w:lang w:val="ru-RU"/>
        </w:rPr>
        <w:t xml:space="preserve">-  </w:t>
      </w:r>
      <w:r w:rsidRPr="00586ED5">
        <w:rPr>
          <w:b/>
          <w:bCs/>
          <w:snapToGrid w:val="0"/>
          <w:sz w:val="22"/>
          <w:szCs w:val="22"/>
          <w:lang w:val="ru-RU"/>
        </w:rPr>
        <w:t xml:space="preserve">Ценово предложение за изпълнение на поръчката, находящо се в </w:t>
      </w:r>
      <w:r>
        <w:rPr>
          <w:b/>
          <w:bCs/>
          <w:snapToGrid w:val="0"/>
          <w:sz w:val="22"/>
          <w:szCs w:val="22"/>
          <w:lang w:val="ru-RU"/>
        </w:rPr>
        <w:t>Папка №3 с надпис “Предлагана цена ”;</w:t>
      </w:r>
    </w:p>
    <w:p w:rsidR="00D06162" w:rsidRPr="00586ED5" w:rsidRDefault="00D06162" w:rsidP="00D06162">
      <w:pPr>
        <w:tabs>
          <w:tab w:val="left" w:pos="1440"/>
        </w:tabs>
        <w:jc w:val="both"/>
        <w:rPr>
          <w:b/>
          <w:bCs/>
          <w:snapToGrid w:val="0"/>
          <w:sz w:val="22"/>
          <w:szCs w:val="22"/>
          <w:lang w:val="ru-RU"/>
        </w:rPr>
      </w:pPr>
      <w:r w:rsidRPr="00586ED5">
        <w:rPr>
          <w:b/>
          <w:bCs/>
          <w:snapToGrid w:val="0"/>
          <w:sz w:val="22"/>
          <w:szCs w:val="22"/>
          <w:lang w:val="ru-RU"/>
        </w:rPr>
        <w:t xml:space="preserve">В съответствие с изискванията на чл.56, ал.1, т.14 от ЗОП, към документите в </w:t>
      </w:r>
      <w:r>
        <w:rPr>
          <w:b/>
          <w:bCs/>
          <w:snapToGrid w:val="0"/>
          <w:sz w:val="22"/>
          <w:szCs w:val="22"/>
          <w:lang w:val="ru-RU"/>
        </w:rPr>
        <w:t>Папка</w:t>
      </w:r>
      <w:r w:rsidRPr="00586ED5">
        <w:rPr>
          <w:b/>
          <w:bCs/>
          <w:snapToGrid w:val="0"/>
          <w:sz w:val="22"/>
          <w:szCs w:val="22"/>
          <w:lang w:val="ru-RU"/>
        </w:rPr>
        <w:t xml:space="preserve"> №1 с надпис “Документи за подбор”, представяме списък на документите, съдържащи се в офертата ни.</w:t>
      </w:r>
    </w:p>
    <w:p w:rsidR="00D06162" w:rsidRPr="00586ED5" w:rsidRDefault="00D06162" w:rsidP="00D06162">
      <w:pPr>
        <w:tabs>
          <w:tab w:val="left" w:pos="1440"/>
        </w:tabs>
        <w:jc w:val="both"/>
        <w:rPr>
          <w:b/>
          <w:bCs/>
          <w:snapToGrid w:val="0"/>
          <w:sz w:val="22"/>
          <w:szCs w:val="22"/>
          <w:lang w:val="ru-RU"/>
        </w:rPr>
      </w:pPr>
    </w:p>
    <w:p w:rsidR="00D06162" w:rsidRDefault="00D06162" w:rsidP="00D06162">
      <w:pPr>
        <w:jc w:val="both"/>
        <w:rPr>
          <w:bCs/>
          <w:i/>
          <w:sz w:val="22"/>
          <w:szCs w:val="22"/>
          <w:lang w:val="bg-BG" w:eastAsia="bg-BG"/>
        </w:rPr>
      </w:pPr>
      <w:r w:rsidRPr="00586ED5">
        <w:rPr>
          <w:bCs/>
          <w:i/>
          <w:sz w:val="22"/>
          <w:szCs w:val="22"/>
          <w:lang w:val="bg-BG" w:eastAsia="bg-BG"/>
        </w:rPr>
        <w:t>Известна ми е отговорността по чл.313 от НК за деклариране на неверни данни и обстоятелства.</w:t>
      </w:r>
    </w:p>
    <w:p w:rsidR="00D06162" w:rsidRPr="00586ED5" w:rsidRDefault="00D06162" w:rsidP="00D06162">
      <w:pPr>
        <w:tabs>
          <w:tab w:val="left" w:pos="1440"/>
        </w:tabs>
        <w:rPr>
          <w:b/>
          <w:bCs/>
          <w:sz w:val="22"/>
          <w:szCs w:val="22"/>
          <w:lang w:val="ru-RU"/>
        </w:rPr>
      </w:pPr>
      <w:r w:rsidRPr="00586ED5">
        <w:rPr>
          <w:b/>
          <w:bCs/>
          <w:sz w:val="22"/>
          <w:szCs w:val="22"/>
          <w:lang w:val="ru-RU"/>
        </w:rPr>
        <w:t>Дата:.......................</w:t>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t>Участник:.......................................</w:t>
      </w:r>
    </w:p>
    <w:p w:rsidR="00D06162" w:rsidRPr="00586ED5" w:rsidRDefault="00D06162" w:rsidP="00D06162">
      <w:pPr>
        <w:tabs>
          <w:tab w:val="left" w:pos="1440"/>
        </w:tabs>
        <w:rPr>
          <w:b/>
          <w:bCs/>
          <w:sz w:val="22"/>
          <w:szCs w:val="22"/>
          <w:lang w:val="ru-RU"/>
        </w:rPr>
      </w:pPr>
    </w:p>
    <w:p w:rsidR="00D06162" w:rsidRPr="00586ED5" w:rsidRDefault="00D06162" w:rsidP="00D06162">
      <w:pPr>
        <w:tabs>
          <w:tab w:val="left" w:pos="1440"/>
        </w:tabs>
        <w:rPr>
          <w:b/>
          <w:bCs/>
          <w:sz w:val="22"/>
          <w:szCs w:val="22"/>
          <w:lang w:val="ru-RU"/>
        </w:rPr>
      </w:pP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t>Трите имена..................................</w:t>
      </w:r>
    </w:p>
    <w:p w:rsidR="00D06162" w:rsidRPr="00586ED5" w:rsidRDefault="00D06162" w:rsidP="00D06162">
      <w:pPr>
        <w:tabs>
          <w:tab w:val="left" w:pos="1440"/>
        </w:tabs>
        <w:rPr>
          <w:b/>
          <w:bCs/>
          <w:sz w:val="22"/>
          <w:szCs w:val="22"/>
          <w:lang w:val="ru-RU"/>
        </w:rPr>
      </w:pP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p>
    <w:p w:rsidR="00D06162" w:rsidRPr="00586ED5" w:rsidRDefault="00D06162" w:rsidP="00D06162">
      <w:pPr>
        <w:tabs>
          <w:tab w:val="left" w:pos="1440"/>
        </w:tabs>
        <w:rPr>
          <w:b/>
          <w:bCs/>
          <w:sz w:val="22"/>
          <w:szCs w:val="22"/>
          <w:lang w:val="ru-RU"/>
        </w:rPr>
      </w:pP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t>Длъжност.......................................</w:t>
      </w:r>
    </w:p>
    <w:p w:rsidR="00D06162" w:rsidRPr="00586ED5" w:rsidRDefault="00D06162" w:rsidP="00D06162">
      <w:pPr>
        <w:tabs>
          <w:tab w:val="left" w:pos="1440"/>
        </w:tabs>
        <w:rPr>
          <w:b/>
          <w:bCs/>
          <w:sz w:val="22"/>
          <w:szCs w:val="22"/>
          <w:lang w:val="ru-RU"/>
        </w:rPr>
      </w:pP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Pr="00586ED5">
        <w:rPr>
          <w:b/>
          <w:bCs/>
          <w:sz w:val="22"/>
          <w:szCs w:val="22"/>
          <w:lang w:val="ru-RU"/>
        </w:rPr>
        <w:tab/>
      </w:r>
      <w:r w:rsidR="00147EE5">
        <w:rPr>
          <w:b/>
          <w:bCs/>
          <w:sz w:val="22"/>
          <w:szCs w:val="22"/>
          <w:lang w:val="ru-RU"/>
        </w:rPr>
        <w:t xml:space="preserve">                                                                               </w:t>
      </w:r>
      <w:r w:rsidRPr="00586ED5">
        <w:rPr>
          <w:b/>
          <w:bCs/>
          <w:sz w:val="22"/>
          <w:szCs w:val="22"/>
          <w:lang w:val="ru-RU"/>
        </w:rPr>
        <w:t>Подпис: и печат.....................</w:t>
      </w:r>
    </w:p>
    <w:p w:rsidR="00D06162" w:rsidRDefault="00D06162" w:rsidP="00D06162">
      <w:pPr>
        <w:jc w:val="right"/>
        <w:rPr>
          <w:b/>
          <w:sz w:val="22"/>
          <w:szCs w:val="22"/>
          <w:lang w:val="ru-RU"/>
        </w:rPr>
      </w:pPr>
      <w:r w:rsidRPr="00586ED5">
        <w:rPr>
          <w:b/>
          <w:bCs/>
          <w:sz w:val="22"/>
          <w:szCs w:val="22"/>
          <w:lang w:val="ru-RU"/>
        </w:rPr>
        <w:br w:type="page"/>
      </w:r>
      <w:r w:rsidRPr="000B4641">
        <w:rPr>
          <w:b/>
          <w:sz w:val="22"/>
          <w:szCs w:val="22"/>
          <w:lang w:val="ru-RU"/>
        </w:rPr>
        <w:lastRenderedPageBreak/>
        <w:t xml:space="preserve">                                                                                                                                                                        </w:t>
      </w:r>
      <w:r>
        <w:rPr>
          <w:b/>
          <w:sz w:val="22"/>
          <w:szCs w:val="22"/>
          <w:lang w:val="ru-RU"/>
        </w:rPr>
        <w:t xml:space="preserve">                                              Образец №3</w:t>
      </w:r>
      <w:r w:rsidRPr="000B4641">
        <w:rPr>
          <w:b/>
          <w:sz w:val="22"/>
          <w:szCs w:val="22"/>
          <w:lang w:val="ru-RU"/>
        </w:rPr>
        <w:t xml:space="preserve"> </w:t>
      </w:r>
    </w:p>
    <w:p w:rsidR="00D06162" w:rsidRPr="000B4641" w:rsidRDefault="00D06162" w:rsidP="00D06162">
      <w:pPr>
        <w:jc w:val="right"/>
        <w:rPr>
          <w:b/>
          <w:sz w:val="22"/>
          <w:szCs w:val="22"/>
          <w:lang w:val="ru-RU"/>
        </w:rPr>
      </w:pPr>
      <w:r w:rsidRPr="000B4641">
        <w:rPr>
          <w:b/>
          <w:sz w:val="22"/>
          <w:szCs w:val="22"/>
          <w:lang w:val="ru-RU"/>
        </w:rPr>
        <w:t xml:space="preserve"> </w:t>
      </w:r>
    </w:p>
    <w:p w:rsidR="00D06162" w:rsidRDefault="00D06162" w:rsidP="00D06162">
      <w:pPr>
        <w:jc w:val="center"/>
        <w:rPr>
          <w:rFonts w:eastAsia="Batang"/>
          <w:b/>
          <w:iCs/>
          <w:sz w:val="22"/>
          <w:szCs w:val="22"/>
          <w:lang w:val="ru-RU"/>
        </w:rPr>
      </w:pPr>
      <w:r w:rsidRPr="000B4641">
        <w:rPr>
          <w:rFonts w:eastAsia="Batang"/>
          <w:b/>
          <w:iCs/>
          <w:sz w:val="22"/>
          <w:szCs w:val="22"/>
          <w:lang w:val="ru-RU"/>
        </w:rPr>
        <w:t>С П И С Ъ К</w:t>
      </w:r>
      <w:r w:rsidRPr="000B4641">
        <w:rPr>
          <w:rStyle w:val="afd"/>
          <w:rFonts w:eastAsia="Batang"/>
          <w:b/>
          <w:iCs/>
          <w:sz w:val="22"/>
          <w:szCs w:val="22"/>
          <w:lang w:val="ru-RU"/>
        </w:rPr>
        <w:footnoteReference w:id="2"/>
      </w:r>
    </w:p>
    <w:p w:rsidR="00D06162" w:rsidRDefault="00D06162" w:rsidP="00D06162">
      <w:pPr>
        <w:jc w:val="center"/>
        <w:rPr>
          <w:rFonts w:eastAsia="Batang"/>
          <w:b/>
          <w:iCs/>
          <w:sz w:val="22"/>
          <w:szCs w:val="22"/>
          <w:lang w:val="ru-RU"/>
        </w:rPr>
      </w:pPr>
    </w:p>
    <w:p w:rsidR="00D06162" w:rsidRDefault="00D06162" w:rsidP="00D06162">
      <w:pPr>
        <w:jc w:val="center"/>
        <w:rPr>
          <w:rFonts w:eastAsia="Batang"/>
          <w:iCs/>
          <w:sz w:val="22"/>
          <w:szCs w:val="22"/>
          <w:lang w:val="ru-RU"/>
        </w:rPr>
      </w:pPr>
      <w:r w:rsidRPr="007956E9">
        <w:rPr>
          <w:rFonts w:eastAsia="Batang"/>
          <w:iCs/>
          <w:sz w:val="22"/>
          <w:szCs w:val="22"/>
          <w:lang w:val="ru-RU"/>
        </w:rPr>
        <w:t>на строителството, изпълнено през последните 5 години, считано от датата на подаване на офертата, което е еднакво или сходно с предмета на поръчката</w:t>
      </w:r>
    </w:p>
    <w:p w:rsidR="00D06162" w:rsidRDefault="00D06162" w:rsidP="00D06162">
      <w:pPr>
        <w:jc w:val="center"/>
        <w:rPr>
          <w:rFonts w:eastAsia="Batang"/>
          <w:iCs/>
          <w:sz w:val="22"/>
          <w:szCs w:val="22"/>
          <w:lang w:val="ru-RU"/>
        </w:rPr>
      </w:pPr>
    </w:p>
    <w:p w:rsidR="00D06162" w:rsidRDefault="00D06162" w:rsidP="00D06162">
      <w:pPr>
        <w:jc w:val="both"/>
        <w:rPr>
          <w:bCs/>
          <w:sz w:val="22"/>
          <w:szCs w:val="22"/>
          <w:lang w:val="ru-RU"/>
        </w:rPr>
      </w:pPr>
      <w:r w:rsidRPr="006A14B4">
        <w:rPr>
          <w:bCs/>
          <w:sz w:val="22"/>
          <w:szCs w:val="22"/>
          <w:lang w:val="ru-RU"/>
        </w:rPr>
        <w:t>Долуподписаният /-ната/................................................................</w:t>
      </w:r>
      <w:r>
        <w:rPr>
          <w:bCs/>
          <w:sz w:val="22"/>
          <w:szCs w:val="22"/>
          <w:lang w:val="ru-RU"/>
        </w:rPr>
        <w:t>..................................................................</w:t>
      </w:r>
      <w:r w:rsidRPr="006A14B4">
        <w:rPr>
          <w:bCs/>
          <w:sz w:val="22"/>
          <w:szCs w:val="22"/>
          <w:lang w:val="ru-RU"/>
        </w:rPr>
        <w:t xml:space="preserve"> </w:t>
      </w:r>
    </w:p>
    <w:p w:rsidR="00D06162" w:rsidRDefault="00D06162" w:rsidP="00D06162">
      <w:pPr>
        <w:jc w:val="both"/>
        <w:rPr>
          <w:bCs/>
          <w:sz w:val="22"/>
          <w:szCs w:val="22"/>
          <w:lang w:val="ru-RU"/>
        </w:rPr>
      </w:pPr>
      <w:r>
        <w:rPr>
          <w:bCs/>
          <w:sz w:val="22"/>
          <w:szCs w:val="22"/>
          <w:lang w:val="ru-RU"/>
        </w:rPr>
        <w:t xml:space="preserve">                                                                 (трите имена)</w:t>
      </w:r>
    </w:p>
    <w:p w:rsidR="00D06162" w:rsidRDefault="00D06162" w:rsidP="00D06162">
      <w:pPr>
        <w:jc w:val="both"/>
        <w:rPr>
          <w:bCs/>
          <w:sz w:val="22"/>
          <w:szCs w:val="22"/>
          <w:lang w:val="ru-RU"/>
        </w:rPr>
      </w:pPr>
      <w:r>
        <w:rPr>
          <w:bCs/>
          <w:sz w:val="22"/>
          <w:szCs w:val="22"/>
          <w:lang w:val="ru-RU"/>
        </w:rPr>
        <w:t>Данни по документ за самоличност................................................................................................................</w:t>
      </w:r>
    </w:p>
    <w:p w:rsidR="00D06162" w:rsidRDefault="00D06162" w:rsidP="00D06162">
      <w:pPr>
        <w:jc w:val="both"/>
        <w:rPr>
          <w:bCs/>
          <w:sz w:val="22"/>
          <w:szCs w:val="22"/>
          <w:lang w:val="ru-RU"/>
        </w:rPr>
      </w:pPr>
      <w:r>
        <w:rPr>
          <w:bCs/>
          <w:sz w:val="22"/>
          <w:szCs w:val="22"/>
          <w:lang w:val="ru-RU"/>
        </w:rPr>
        <w:t xml:space="preserve">                                                                 (номер на лична карта, дата, орган и място на издаването)</w:t>
      </w:r>
    </w:p>
    <w:p w:rsidR="00D06162" w:rsidRDefault="00D06162" w:rsidP="00D06162">
      <w:pPr>
        <w:jc w:val="both"/>
        <w:rPr>
          <w:bCs/>
          <w:sz w:val="22"/>
          <w:szCs w:val="22"/>
          <w:lang w:val="ru-RU"/>
        </w:rPr>
      </w:pPr>
      <w:r>
        <w:rPr>
          <w:bCs/>
          <w:sz w:val="22"/>
          <w:szCs w:val="22"/>
          <w:lang w:val="ru-RU"/>
        </w:rPr>
        <w:t>В качеството си на ...........................................................................................................................................</w:t>
      </w:r>
    </w:p>
    <w:p w:rsidR="00D06162" w:rsidRDefault="00D06162" w:rsidP="00D06162">
      <w:pPr>
        <w:jc w:val="both"/>
        <w:rPr>
          <w:bCs/>
          <w:sz w:val="22"/>
          <w:szCs w:val="22"/>
          <w:lang w:val="ru-RU"/>
        </w:rPr>
      </w:pPr>
      <w:r>
        <w:rPr>
          <w:bCs/>
          <w:sz w:val="22"/>
          <w:szCs w:val="22"/>
          <w:lang w:val="ru-RU"/>
        </w:rPr>
        <w:t xml:space="preserve">                                                                 (длъжност)</w:t>
      </w:r>
    </w:p>
    <w:p w:rsidR="00D06162" w:rsidRDefault="00D06162" w:rsidP="00D06162">
      <w:pPr>
        <w:jc w:val="both"/>
        <w:rPr>
          <w:bCs/>
          <w:sz w:val="22"/>
          <w:szCs w:val="22"/>
          <w:lang w:val="ru-RU"/>
        </w:rPr>
      </w:pPr>
      <w:r>
        <w:rPr>
          <w:bCs/>
          <w:sz w:val="22"/>
          <w:szCs w:val="22"/>
          <w:lang w:val="ru-RU"/>
        </w:rPr>
        <w:t>На........................................................................................................................................................................</w:t>
      </w:r>
    </w:p>
    <w:p w:rsidR="00D06162" w:rsidRDefault="00D06162" w:rsidP="00D06162">
      <w:pPr>
        <w:jc w:val="both"/>
        <w:rPr>
          <w:bCs/>
          <w:sz w:val="22"/>
          <w:szCs w:val="22"/>
          <w:lang w:val="ru-RU"/>
        </w:rPr>
      </w:pPr>
      <w:r>
        <w:rPr>
          <w:bCs/>
          <w:sz w:val="22"/>
          <w:szCs w:val="22"/>
          <w:lang w:val="ru-RU"/>
        </w:rPr>
        <w:t xml:space="preserve">                                                                 (наименование на участника)</w:t>
      </w:r>
    </w:p>
    <w:p w:rsidR="00D06162" w:rsidRDefault="00D06162" w:rsidP="00D06162">
      <w:pPr>
        <w:jc w:val="both"/>
        <w:rPr>
          <w:bCs/>
          <w:sz w:val="22"/>
          <w:szCs w:val="22"/>
          <w:lang w:val="ru-RU"/>
        </w:rPr>
      </w:pPr>
    </w:p>
    <w:p w:rsidR="00D06162" w:rsidRDefault="00D06162" w:rsidP="00D06162">
      <w:pPr>
        <w:jc w:val="both"/>
        <w:rPr>
          <w:bCs/>
          <w:iCs/>
          <w:sz w:val="22"/>
          <w:szCs w:val="22"/>
          <w:lang w:val="bg-BG"/>
        </w:rPr>
      </w:pPr>
      <w:r>
        <w:rPr>
          <w:bCs/>
          <w:sz w:val="22"/>
          <w:szCs w:val="22"/>
          <w:lang w:val="ru-RU"/>
        </w:rPr>
        <w:t>ЕИК/БУЛСТАТ........................................-участник в обществена поръчка с предмет:</w:t>
      </w:r>
      <w:r w:rsidR="00BF0875" w:rsidRPr="00BF0875">
        <w:rPr>
          <w:b/>
          <w:color w:val="FF0000"/>
          <w:sz w:val="22"/>
          <w:szCs w:val="22"/>
          <w:lang w:val="ru-RU"/>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r w:rsidRPr="007979CD">
        <w:rPr>
          <w:b/>
          <w:bCs/>
          <w:iCs/>
          <w:sz w:val="22"/>
          <w:szCs w:val="22"/>
          <w:lang w:val="bg-BG"/>
        </w:rPr>
        <w:t xml:space="preserve">, </w:t>
      </w:r>
      <w:r w:rsidRPr="007979CD">
        <w:rPr>
          <w:bCs/>
          <w:iCs/>
          <w:sz w:val="22"/>
          <w:szCs w:val="22"/>
          <w:lang w:val="bg-BG"/>
        </w:rPr>
        <w:t>заявяваме следното</w:t>
      </w:r>
      <w:r w:rsidRPr="007979CD">
        <w:rPr>
          <w:rFonts w:eastAsia="Batang"/>
          <w:iCs/>
          <w:sz w:val="22"/>
          <w:szCs w:val="22"/>
          <w:lang w:val="ru-RU"/>
        </w:rPr>
        <w:t xml:space="preserve"> строителство, изпълнено през последните 5 години, считано от датата на подаване на офертата, което е еднакво</w:t>
      </w:r>
      <w:r w:rsidRPr="007956E9">
        <w:rPr>
          <w:rFonts w:eastAsia="Batang"/>
          <w:iCs/>
          <w:sz w:val="22"/>
          <w:szCs w:val="22"/>
          <w:lang w:val="ru-RU"/>
        </w:rPr>
        <w:t xml:space="preserve"> или сходно с предмета на поръчката</w:t>
      </w:r>
      <w:r w:rsidRPr="00FB3E04">
        <w:rPr>
          <w:bCs/>
          <w:iCs/>
          <w:sz w:val="22"/>
          <w:szCs w:val="22"/>
          <w:lang w:val="bg-BG"/>
        </w:rPr>
        <w:t>:</w:t>
      </w:r>
    </w:p>
    <w:p w:rsidR="006359DD" w:rsidRDefault="006359DD" w:rsidP="00D06162">
      <w:pPr>
        <w:jc w:val="both"/>
        <w:rPr>
          <w:bCs/>
          <w:iCs/>
          <w:sz w:val="22"/>
          <w:szCs w:val="22"/>
          <w:lang w:val="bg-BG"/>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2582"/>
        <w:gridCol w:w="2041"/>
        <w:gridCol w:w="1368"/>
        <w:gridCol w:w="1800"/>
        <w:gridCol w:w="1701"/>
      </w:tblGrid>
      <w:tr w:rsidR="00D06162" w:rsidRPr="00460534">
        <w:trPr>
          <w:trHeight w:val="460"/>
        </w:trPr>
        <w:tc>
          <w:tcPr>
            <w:tcW w:w="837" w:type="dxa"/>
            <w:shd w:val="clear" w:color="auto" w:fill="E6E6E6"/>
            <w:vAlign w:val="center"/>
          </w:tcPr>
          <w:p w:rsidR="00D06162" w:rsidRPr="004674A1" w:rsidRDefault="00D06162" w:rsidP="00FB07D1">
            <w:pPr>
              <w:jc w:val="center"/>
              <w:rPr>
                <w:b/>
                <w:sz w:val="22"/>
                <w:szCs w:val="22"/>
                <w:lang w:val="bg-BG"/>
              </w:rPr>
            </w:pPr>
            <w:r w:rsidRPr="004674A1">
              <w:rPr>
                <w:b/>
                <w:sz w:val="22"/>
                <w:szCs w:val="22"/>
                <w:lang w:val="bg-BG"/>
              </w:rPr>
              <w:t>№ по ред</w:t>
            </w:r>
          </w:p>
        </w:tc>
        <w:tc>
          <w:tcPr>
            <w:tcW w:w="2582" w:type="dxa"/>
            <w:shd w:val="clear" w:color="auto" w:fill="E6E6E6"/>
            <w:vAlign w:val="center"/>
          </w:tcPr>
          <w:p w:rsidR="00D06162" w:rsidRPr="004674A1" w:rsidRDefault="00D06162" w:rsidP="00FB07D1">
            <w:pPr>
              <w:jc w:val="center"/>
              <w:rPr>
                <w:b/>
                <w:sz w:val="22"/>
                <w:szCs w:val="22"/>
                <w:lang w:val="bg-BG"/>
              </w:rPr>
            </w:pPr>
            <w:r>
              <w:rPr>
                <w:b/>
                <w:sz w:val="22"/>
                <w:szCs w:val="22"/>
                <w:lang w:val="bg-BG"/>
              </w:rPr>
              <w:t xml:space="preserve">Описание </w:t>
            </w:r>
            <w:r w:rsidRPr="004674A1">
              <w:rPr>
                <w:b/>
                <w:sz w:val="22"/>
                <w:szCs w:val="22"/>
                <w:lang w:val="bg-BG"/>
              </w:rPr>
              <w:t xml:space="preserve">на </w:t>
            </w:r>
            <w:r>
              <w:rPr>
                <w:b/>
                <w:sz w:val="22"/>
                <w:szCs w:val="22"/>
                <w:lang w:val="bg-BG"/>
              </w:rPr>
              <w:t xml:space="preserve">изпълненото </w:t>
            </w:r>
            <w:r w:rsidRPr="004674A1">
              <w:rPr>
                <w:b/>
                <w:sz w:val="22"/>
                <w:szCs w:val="22"/>
                <w:lang w:val="bg-BG"/>
              </w:rPr>
              <w:t>строителството</w:t>
            </w:r>
          </w:p>
          <w:p w:rsidR="00D06162" w:rsidRPr="004674A1" w:rsidRDefault="00D06162" w:rsidP="00FB07D1">
            <w:pPr>
              <w:jc w:val="center"/>
              <w:rPr>
                <w:b/>
                <w:sz w:val="22"/>
                <w:szCs w:val="22"/>
                <w:lang w:val="bg-BG"/>
              </w:rPr>
            </w:pPr>
          </w:p>
        </w:tc>
        <w:tc>
          <w:tcPr>
            <w:tcW w:w="2041" w:type="dxa"/>
            <w:shd w:val="clear" w:color="auto" w:fill="E6E6E6"/>
            <w:vAlign w:val="center"/>
          </w:tcPr>
          <w:p w:rsidR="00D06162" w:rsidRPr="004674A1" w:rsidRDefault="00D06162" w:rsidP="00FB07D1">
            <w:pPr>
              <w:jc w:val="center"/>
              <w:rPr>
                <w:b/>
                <w:sz w:val="22"/>
                <w:szCs w:val="22"/>
                <w:lang w:val="bg-BG"/>
              </w:rPr>
            </w:pPr>
            <w:r w:rsidRPr="004674A1">
              <w:rPr>
                <w:b/>
                <w:sz w:val="22"/>
                <w:szCs w:val="22"/>
                <w:lang w:val="bg-BG"/>
              </w:rPr>
              <w:t>Начална и крайна дата на изпълнение на  строителството</w:t>
            </w:r>
          </w:p>
        </w:tc>
        <w:tc>
          <w:tcPr>
            <w:tcW w:w="1368" w:type="dxa"/>
            <w:shd w:val="clear" w:color="auto" w:fill="E6E6E6"/>
            <w:vAlign w:val="center"/>
          </w:tcPr>
          <w:p w:rsidR="00D06162" w:rsidRPr="004674A1" w:rsidRDefault="00D06162" w:rsidP="00FB07D1">
            <w:pPr>
              <w:jc w:val="center"/>
              <w:rPr>
                <w:b/>
                <w:sz w:val="22"/>
                <w:szCs w:val="22"/>
                <w:lang w:val="bg-BG"/>
              </w:rPr>
            </w:pPr>
            <w:r w:rsidRPr="004674A1">
              <w:rPr>
                <w:b/>
                <w:sz w:val="22"/>
                <w:szCs w:val="22"/>
                <w:lang w:val="bg-BG"/>
              </w:rPr>
              <w:t xml:space="preserve">Стойност в лева без ДДС </w:t>
            </w:r>
          </w:p>
        </w:tc>
        <w:tc>
          <w:tcPr>
            <w:tcW w:w="1800" w:type="dxa"/>
            <w:shd w:val="clear" w:color="auto" w:fill="E6E6E6"/>
            <w:vAlign w:val="center"/>
          </w:tcPr>
          <w:p w:rsidR="00D06162" w:rsidRPr="004674A1" w:rsidRDefault="00D06162" w:rsidP="00FB07D1">
            <w:pPr>
              <w:ind w:left="-57" w:right="-57"/>
              <w:jc w:val="both"/>
              <w:rPr>
                <w:b/>
                <w:bCs/>
                <w:sz w:val="22"/>
                <w:szCs w:val="22"/>
                <w:lang w:val="ru-RU"/>
              </w:rPr>
            </w:pPr>
          </w:p>
          <w:p w:rsidR="00D06162" w:rsidRDefault="00D06162" w:rsidP="00FB07D1">
            <w:pPr>
              <w:jc w:val="center"/>
              <w:rPr>
                <w:b/>
                <w:sz w:val="22"/>
                <w:szCs w:val="22"/>
                <w:lang w:val="bg-BG"/>
              </w:rPr>
            </w:pPr>
            <w:r>
              <w:rPr>
                <w:b/>
                <w:sz w:val="22"/>
                <w:szCs w:val="22"/>
                <w:lang w:val="bg-BG"/>
              </w:rPr>
              <w:t>Вид и място на изпълненото строителство,</w:t>
            </w:r>
          </w:p>
          <w:p w:rsidR="00D06162" w:rsidRPr="004674A1" w:rsidRDefault="00D06162" w:rsidP="00FB07D1">
            <w:pPr>
              <w:jc w:val="center"/>
              <w:rPr>
                <w:b/>
                <w:sz w:val="22"/>
                <w:szCs w:val="22"/>
                <w:lang w:val="bg-BG"/>
              </w:rPr>
            </w:pPr>
            <w:r>
              <w:rPr>
                <w:b/>
                <w:sz w:val="22"/>
                <w:szCs w:val="22"/>
                <w:lang w:val="bg-BG"/>
              </w:rPr>
              <w:t>к</w:t>
            </w:r>
            <w:r w:rsidRPr="004674A1">
              <w:rPr>
                <w:b/>
                <w:sz w:val="22"/>
                <w:szCs w:val="22"/>
                <w:lang w:val="bg-BG"/>
              </w:rPr>
              <w:t xml:space="preserve">ратко описание на извършените </w:t>
            </w:r>
            <w:r>
              <w:rPr>
                <w:b/>
                <w:sz w:val="22"/>
                <w:szCs w:val="22"/>
                <w:lang w:val="bg-BG"/>
              </w:rPr>
              <w:t>СМР.</w:t>
            </w:r>
          </w:p>
        </w:tc>
        <w:tc>
          <w:tcPr>
            <w:tcW w:w="1701" w:type="dxa"/>
            <w:shd w:val="clear" w:color="auto" w:fill="E6E6E6"/>
            <w:vAlign w:val="center"/>
          </w:tcPr>
          <w:p w:rsidR="00D06162" w:rsidRPr="004674A1" w:rsidRDefault="00D06162" w:rsidP="00FB07D1">
            <w:pPr>
              <w:jc w:val="center"/>
              <w:rPr>
                <w:b/>
                <w:sz w:val="22"/>
                <w:szCs w:val="22"/>
                <w:lang w:val="bg-BG"/>
              </w:rPr>
            </w:pPr>
            <w:r w:rsidRPr="004674A1">
              <w:rPr>
                <w:b/>
                <w:sz w:val="22"/>
                <w:szCs w:val="22"/>
                <w:lang w:val="bg-BG"/>
              </w:rPr>
              <w:t>Възложител – адрес, телефон, факс, електронна поща</w:t>
            </w:r>
          </w:p>
        </w:tc>
      </w:tr>
      <w:tr w:rsidR="00D06162" w:rsidRPr="00460534">
        <w:trPr>
          <w:trHeight w:val="479"/>
        </w:trPr>
        <w:tc>
          <w:tcPr>
            <w:tcW w:w="837" w:type="dxa"/>
            <w:shd w:val="clear" w:color="auto" w:fill="auto"/>
            <w:vAlign w:val="center"/>
          </w:tcPr>
          <w:p w:rsidR="00D06162" w:rsidRPr="004674A1" w:rsidRDefault="00D06162" w:rsidP="00FB07D1">
            <w:pPr>
              <w:jc w:val="center"/>
              <w:rPr>
                <w:sz w:val="22"/>
                <w:szCs w:val="22"/>
                <w:lang w:val="bg-BG"/>
              </w:rPr>
            </w:pPr>
            <w:r w:rsidRPr="004674A1">
              <w:rPr>
                <w:sz w:val="22"/>
                <w:szCs w:val="22"/>
                <w:lang w:val="bg-BG"/>
              </w:rPr>
              <w:t>1.</w:t>
            </w:r>
          </w:p>
        </w:tc>
        <w:tc>
          <w:tcPr>
            <w:tcW w:w="2582" w:type="dxa"/>
            <w:shd w:val="clear" w:color="auto" w:fill="auto"/>
            <w:vAlign w:val="center"/>
          </w:tcPr>
          <w:p w:rsidR="00D06162" w:rsidRPr="004674A1" w:rsidRDefault="00D06162" w:rsidP="00FB07D1">
            <w:pPr>
              <w:rPr>
                <w:sz w:val="22"/>
                <w:szCs w:val="22"/>
                <w:lang w:val="bg-BG"/>
              </w:rPr>
            </w:pPr>
          </w:p>
        </w:tc>
        <w:tc>
          <w:tcPr>
            <w:tcW w:w="2041" w:type="dxa"/>
            <w:shd w:val="clear" w:color="auto" w:fill="auto"/>
          </w:tcPr>
          <w:p w:rsidR="00D06162" w:rsidRPr="004674A1" w:rsidRDefault="00D06162" w:rsidP="00FB07D1">
            <w:pPr>
              <w:jc w:val="both"/>
              <w:rPr>
                <w:sz w:val="22"/>
                <w:szCs w:val="22"/>
                <w:lang w:val="bg-BG"/>
              </w:rPr>
            </w:pPr>
          </w:p>
        </w:tc>
        <w:tc>
          <w:tcPr>
            <w:tcW w:w="1368" w:type="dxa"/>
            <w:shd w:val="clear" w:color="auto" w:fill="auto"/>
          </w:tcPr>
          <w:p w:rsidR="00D06162" w:rsidRPr="004674A1" w:rsidRDefault="00D06162" w:rsidP="00FB07D1">
            <w:pPr>
              <w:jc w:val="both"/>
              <w:rPr>
                <w:sz w:val="22"/>
                <w:szCs w:val="22"/>
                <w:lang w:val="bg-BG"/>
              </w:rPr>
            </w:pPr>
          </w:p>
        </w:tc>
        <w:tc>
          <w:tcPr>
            <w:tcW w:w="1800" w:type="dxa"/>
            <w:shd w:val="clear" w:color="auto" w:fill="auto"/>
          </w:tcPr>
          <w:p w:rsidR="00D06162" w:rsidRPr="004674A1" w:rsidRDefault="00D06162" w:rsidP="00FB07D1">
            <w:pPr>
              <w:jc w:val="both"/>
              <w:rPr>
                <w:sz w:val="22"/>
                <w:szCs w:val="22"/>
                <w:lang w:val="bg-BG"/>
              </w:rPr>
            </w:pPr>
          </w:p>
        </w:tc>
        <w:tc>
          <w:tcPr>
            <w:tcW w:w="1701" w:type="dxa"/>
            <w:shd w:val="clear" w:color="auto" w:fill="auto"/>
          </w:tcPr>
          <w:p w:rsidR="00D06162" w:rsidRPr="004674A1" w:rsidRDefault="00D06162" w:rsidP="00FB07D1">
            <w:pPr>
              <w:jc w:val="both"/>
              <w:rPr>
                <w:sz w:val="22"/>
                <w:szCs w:val="22"/>
                <w:lang w:val="bg-BG"/>
              </w:rPr>
            </w:pPr>
          </w:p>
        </w:tc>
      </w:tr>
      <w:tr w:rsidR="00D06162" w:rsidRPr="00460534">
        <w:trPr>
          <w:trHeight w:val="479"/>
        </w:trPr>
        <w:tc>
          <w:tcPr>
            <w:tcW w:w="837" w:type="dxa"/>
            <w:shd w:val="clear" w:color="auto" w:fill="auto"/>
            <w:vAlign w:val="center"/>
          </w:tcPr>
          <w:p w:rsidR="00D06162" w:rsidRPr="004674A1" w:rsidRDefault="00D06162" w:rsidP="00FB07D1">
            <w:pPr>
              <w:jc w:val="center"/>
              <w:rPr>
                <w:sz w:val="22"/>
                <w:szCs w:val="22"/>
                <w:lang w:val="bg-BG"/>
              </w:rPr>
            </w:pPr>
            <w:r w:rsidRPr="004674A1">
              <w:rPr>
                <w:sz w:val="22"/>
                <w:szCs w:val="22"/>
                <w:lang w:val="bg-BG"/>
              </w:rPr>
              <w:t>……</w:t>
            </w:r>
          </w:p>
        </w:tc>
        <w:tc>
          <w:tcPr>
            <w:tcW w:w="2582" w:type="dxa"/>
            <w:shd w:val="clear" w:color="auto" w:fill="auto"/>
          </w:tcPr>
          <w:p w:rsidR="00D06162" w:rsidRPr="004674A1" w:rsidRDefault="00D06162" w:rsidP="00FB07D1">
            <w:pPr>
              <w:rPr>
                <w:sz w:val="22"/>
                <w:szCs w:val="22"/>
                <w:lang w:val="bg-BG"/>
              </w:rPr>
            </w:pPr>
          </w:p>
        </w:tc>
        <w:tc>
          <w:tcPr>
            <w:tcW w:w="2041" w:type="dxa"/>
            <w:shd w:val="clear" w:color="auto" w:fill="auto"/>
          </w:tcPr>
          <w:p w:rsidR="00D06162" w:rsidRPr="004674A1" w:rsidRDefault="00D06162" w:rsidP="00FB07D1">
            <w:pPr>
              <w:jc w:val="both"/>
              <w:rPr>
                <w:sz w:val="22"/>
                <w:szCs w:val="22"/>
                <w:lang w:val="bg-BG"/>
              </w:rPr>
            </w:pPr>
          </w:p>
        </w:tc>
        <w:tc>
          <w:tcPr>
            <w:tcW w:w="1368" w:type="dxa"/>
            <w:shd w:val="clear" w:color="auto" w:fill="auto"/>
          </w:tcPr>
          <w:p w:rsidR="00D06162" w:rsidRPr="004674A1" w:rsidRDefault="00D06162" w:rsidP="00FB07D1">
            <w:pPr>
              <w:jc w:val="both"/>
              <w:rPr>
                <w:sz w:val="22"/>
                <w:szCs w:val="22"/>
                <w:lang w:val="bg-BG"/>
              </w:rPr>
            </w:pPr>
          </w:p>
        </w:tc>
        <w:tc>
          <w:tcPr>
            <w:tcW w:w="1800" w:type="dxa"/>
            <w:shd w:val="clear" w:color="auto" w:fill="auto"/>
          </w:tcPr>
          <w:p w:rsidR="00D06162" w:rsidRPr="004674A1" w:rsidRDefault="00D06162" w:rsidP="00FB07D1">
            <w:pPr>
              <w:jc w:val="both"/>
              <w:rPr>
                <w:sz w:val="22"/>
                <w:szCs w:val="22"/>
                <w:lang w:val="bg-BG"/>
              </w:rPr>
            </w:pPr>
          </w:p>
        </w:tc>
        <w:tc>
          <w:tcPr>
            <w:tcW w:w="1701" w:type="dxa"/>
            <w:shd w:val="clear" w:color="auto" w:fill="auto"/>
          </w:tcPr>
          <w:p w:rsidR="00D06162" w:rsidRPr="004674A1" w:rsidRDefault="00D06162" w:rsidP="00FB07D1">
            <w:pPr>
              <w:jc w:val="both"/>
              <w:rPr>
                <w:sz w:val="22"/>
                <w:szCs w:val="22"/>
                <w:lang w:val="bg-BG"/>
              </w:rPr>
            </w:pPr>
          </w:p>
        </w:tc>
      </w:tr>
    </w:tbl>
    <w:p w:rsidR="00D06162" w:rsidRDefault="00D06162" w:rsidP="00D06162">
      <w:pPr>
        <w:jc w:val="both"/>
        <w:rPr>
          <w:sz w:val="20"/>
          <w:szCs w:val="20"/>
          <w:lang w:val="bg-BG"/>
        </w:rPr>
      </w:pPr>
    </w:p>
    <w:p w:rsidR="00D06162" w:rsidRDefault="00D06162" w:rsidP="00D06162">
      <w:pPr>
        <w:jc w:val="both"/>
        <w:rPr>
          <w:sz w:val="20"/>
          <w:szCs w:val="20"/>
          <w:lang w:val="bg-BG"/>
        </w:rPr>
      </w:pPr>
    </w:p>
    <w:p w:rsidR="00D06162" w:rsidRPr="006359DD" w:rsidRDefault="00D06162" w:rsidP="00D06162">
      <w:pPr>
        <w:jc w:val="both"/>
        <w:rPr>
          <w:b/>
          <w:sz w:val="22"/>
          <w:szCs w:val="22"/>
          <w:lang w:val="bg-BG"/>
        </w:rPr>
      </w:pPr>
      <w:r w:rsidRPr="006359DD">
        <w:rPr>
          <w:b/>
          <w:sz w:val="22"/>
          <w:szCs w:val="22"/>
          <w:lang w:val="bg-BG"/>
        </w:rPr>
        <w:t>Дата:.............................. год.</w:t>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t xml:space="preserve">                       ............................................</w:t>
      </w:r>
    </w:p>
    <w:p w:rsidR="00D06162" w:rsidRPr="006359DD" w:rsidRDefault="00D06162" w:rsidP="00D06162">
      <w:pPr>
        <w:jc w:val="both"/>
        <w:rPr>
          <w:b/>
          <w:sz w:val="22"/>
          <w:szCs w:val="22"/>
          <w:lang w:val="bg-BG"/>
        </w:rPr>
      </w:pP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r>
      <w:r w:rsidRPr="006359DD">
        <w:rPr>
          <w:b/>
          <w:sz w:val="22"/>
          <w:szCs w:val="22"/>
          <w:lang w:val="bg-BG"/>
        </w:rPr>
        <w:tab/>
        <w:t>Име и фамилия, подпис и печат</w:t>
      </w:r>
    </w:p>
    <w:p w:rsidR="00D06162" w:rsidRPr="00460534" w:rsidRDefault="00D06162" w:rsidP="00D06162">
      <w:pPr>
        <w:tabs>
          <w:tab w:val="left" w:pos="11325"/>
        </w:tabs>
        <w:jc w:val="center"/>
        <w:rPr>
          <w:b/>
          <w:sz w:val="20"/>
          <w:szCs w:val="20"/>
          <w:lang w:val="bg-BG"/>
        </w:rPr>
      </w:pPr>
    </w:p>
    <w:p w:rsidR="00D06162" w:rsidRDefault="00D06162" w:rsidP="00D06162">
      <w:pPr>
        <w:jc w:val="both"/>
        <w:rPr>
          <w:b/>
          <w:sz w:val="20"/>
          <w:szCs w:val="20"/>
          <w:lang w:val="bg-BG"/>
        </w:rPr>
      </w:pPr>
    </w:p>
    <w:p w:rsidR="006359DD" w:rsidRDefault="006359DD" w:rsidP="00D06162">
      <w:pPr>
        <w:jc w:val="both"/>
        <w:rPr>
          <w:b/>
          <w:sz w:val="20"/>
          <w:szCs w:val="20"/>
          <w:lang w:val="bg-BG"/>
        </w:rPr>
      </w:pPr>
    </w:p>
    <w:p w:rsidR="006359DD" w:rsidRDefault="006359DD" w:rsidP="00D06162">
      <w:pPr>
        <w:jc w:val="both"/>
        <w:rPr>
          <w:b/>
          <w:sz w:val="20"/>
          <w:szCs w:val="20"/>
          <w:lang w:val="bg-BG"/>
        </w:rPr>
      </w:pPr>
    </w:p>
    <w:p w:rsidR="006359DD" w:rsidRDefault="006359DD" w:rsidP="00D06162">
      <w:pPr>
        <w:jc w:val="both"/>
        <w:rPr>
          <w:b/>
          <w:sz w:val="20"/>
          <w:szCs w:val="20"/>
          <w:lang w:val="bg-BG"/>
        </w:rPr>
      </w:pPr>
    </w:p>
    <w:p w:rsidR="006359DD" w:rsidRDefault="006359DD" w:rsidP="00D06162">
      <w:pPr>
        <w:jc w:val="both"/>
        <w:rPr>
          <w:b/>
          <w:sz w:val="20"/>
          <w:szCs w:val="20"/>
          <w:lang w:val="bg-BG"/>
        </w:rPr>
      </w:pPr>
    </w:p>
    <w:p w:rsidR="006359DD" w:rsidRDefault="006359DD" w:rsidP="00D06162">
      <w:pPr>
        <w:jc w:val="both"/>
        <w:rPr>
          <w:b/>
          <w:sz w:val="20"/>
          <w:szCs w:val="20"/>
          <w:lang w:val="bg-BG"/>
        </w:rPr>
      </w:pPr>
    </w:p>
    <w:p w:rsidR="006359DD" w:rsidRPr="006A14B4" w:rsidRDefault="006359DD" w:rsidP="006359DD">
      <w:pPr>
        <w:jc w:val="right"/>
        <w:rPr>
          <w:b/>
          <w:sz w:val="22"/>
          <w:szCs w:val="22"/>
          <w:lang w:val="ru-RU"/>
        </w:rPr>
      </w:pPr>
      <w:r w:rsidRPr="006A14B4">
        <w:rPr>
          <w:b/>
          <w:sz w:val="22"/>
          <w:szCs w:val="22"/>
          <w:lang w:val="ru-RU"/>
        </w:rPr>
        <w:t xml:space="preserve">     Образец №</w:t>
      </w:r>
      <w:r>
        <w:rPr>
          <w:b/>
          <w:sz w:val="22"/>
          <w:szCs w:val="22"/>
          <w:lang w:val="ru-RU"/>
        </w:rPr>
        <w:t>4</w:t>
      </w:r>
    </w:p>
    <w:p w:rsidR="006359DD" w:rsidRPr="008B38E9" w:rsidRDefault="006359DD" w:rsidP="006359DD">
      <w:pPr>
        <w:jc w:val="both"/>
        <w:rPr>
          <w:b/>
          <w:sz w:val="20"/>
          <w:szCs w:val="20"/>
          <w:lang w:val="ru-RU"/>
        </w:rPr>
      </w:pPr>
      <w:r w:rsidRPr="00460534">
        <w:rPr>
          <w:b/>
          <w:sz w:val="20"/>
          <w:szCs w:val="20"/>
          <w:lang w:val="ru-RU"/>
        </w:rPr>
        <w:t xml:space="preserve">  </w:t>
      </w:r>
    </w:p>
    <w:p w:rsidR="006359DD" w:rsidRPr="008B38E9" w:rsidRDefault="006359DD" w:rsidP="006359DD">
      <w:pPr>
        <w:tabs>
          <w:tab w:val="left" w:pos="11325"/>
        </w:tabs>
        <w:jc w:val="center"/>
        <w:rPr>
          <w:b/>
          <w:sz w:val="22"/>
          <w:szCs w:val="22"/>
          <w:lang w:val="bg-BG"/>
        </w:rPr>
      </w:pPr>
      <w:r w:rsidRPr="008B38E9">
        <w:rPr>
          <w:b/>
          <w:sz w:val="22"/>
          <w:szCs w:val="22"/>
          <w:lang w:val="bg-BG"/>
        </w:rPr>
        <w:t>СПИСЪК-ДЕКЛАРАЦИЯ</w:t>
      </w:r>
      <w:r w:rsidRPr="008B38E9">
        <w:rPr>
          <w:rStyle w:val="afd"/>
          <w:b/>
          <w:sz w:val="22"/>
          <w:szCs w:val="22"/>
          <w:lang w:val="bg-BG"/>
        </w:rPr>
        <w:footnoteReference w:id="3"/>
      </w:r>
    </w:p>
    <w:p w:rsidR="006359DD" w:rsidRPr="008B38E9" w:rsidRDefault="006359DD" w:rsidP="006359DD">
      <w:pPr>
        <w:tabs>
          <w:tab w:val="left" w:pos="11325"/>
        </w:tabs>
        <w:rPr>
          <w:b/>
          <w:i/>
          <w:sz w:val="22"/>
          <w:szCs w:val="22"/>
          <w:u w:val="single"/>
          <w:lang w:val="bg-BG"/>
        </w:rPr>
      </w:pPr>
      <w:r w:rsidRPr="008B38E9">
        <w:rPr>
          <w:sz w:val="22"/>
          <w:szCs w:val="22"/>
          <w:lang w:val="bg-BG"/>
        </w:rPr>
        <w:t>на собствени и/или наети технически лица, които ще участват в изпълнението на строителството</w:t>
      </w:r>
    </w:p>
    <w:p w:rsidR="006359DD" w:rsidRDefault="006359DD" w:rsidP="006359DD">
      <w:pPr>
        <w:jc w:val="both"/>
        <w:rPr>
          <w:bCs/>
          <w:sz w:val="22"/>
          <w:szCs w:val="22"/>
          <w:lang w:val="ru-RU"/>
        </w:rPr>
      </w:pPr>
      <w:r w:rsidRPr="006A14B4">
        <w:rPr>
          <w:bCs/>
          <w:sz w:val="22"/>
          <w:szCs w:val="22"/>
          <w:lang w:val="ru-RU"/>
        </w:rPr>
        <w:t>Долуподписаният /-ната/................................................................</w:t>
      </w:r>
      <w:r>
        <w:rPr>
          <w:bCs/>
          <w:sz w:val="22"/>
          <w:szCs w:val="22"/>
          <w:lang w:val="ru-RU"/>
        </w:rPr>
        <w:t>..................................................................</w:t>
      </w:r>
      <w:r w:rsidRPr="006A14B4">
        <w:rPr>
          <w:bCs/>
          <w:sz w:val="22"/>
          <w:szCs w:val="22"/>
          <w:lang w:val="ru-RU"/>
        </w:rPr>
        <w:t xml:space="preserve"> </w:t>
      </w:r>
    </w:p>
    <w:p w:rsidR="006359DD" w:rsidRDefault="006359DD" w:rsidP="006359DD">
      <w:pPr>
        <w:jc w:val="both"/>
        <w:rPr>
          <w:bCs/>
          <w:sz w:val="22"/>
          <w:szCs w:val="22"/>
          <w:lang w:val="ru-RU"/>
        </w:rPr>
      </w:pPr>
      <w:r>
        <w:rPr>
          <w:bCs/>
          <w:sz w:val="22"/>
          <w:szCs w:val="22"/>
          <w:lang w:val="ru-RU"/>
        </w:rPr>
        <w:t xml:space="preserve">                                                                 (трите имена)</w:t>
      </w:r>
    </w:p>
    <w:p w:rsidR="006359DD" w:rsidRDefault="006359DD" w:rsidP="006359DD">
      <w:pPr>
        <w:jc w:val="both"/>
        <w:rPr>
          <w:bCs/>
          <w:sz w:val="22"/>
          <w:szCs w:val="22"/>
          <w:lang w:val="ru-RU"/>
        </w:rPr>
      </w:pPr>
      <w:r>
        <w:rPr>
          <w:bCs/>
          <w:sz w:val="22"/>
          <w:szCs w:val="22"/>
          <w:lang w:val="ru-RU"/>
        </w:rPr>
        <w:t>Данни по документ за самоличност................................................................................................................</w:t>
      </w:r>
    </w:p>
    <w:p w:rsidR="006359DD" w:rsidRDefault="006359DD" w:rsidP="006359DD">
      <w:pPr>
        <w:jc w:val="both"/>
        <w:rPr>
          <w:bCs/>
          <w:sz w:val="22"/>
          <w:szCs w:val="22"/>
          <w:lang w:val="ru-RU"/>
        </w:rPr>
      </w:pPr>
      <w:r>
        <w:rPr>
          <w:bCs/>
          <w:sz w:val="22"/>
          <w:szCs w:val="22"/>
          <w:lang w:val="ru-RU"/>
        </w:rPr>
        <w:t xml:space="preserve">                                                                 (номер на лична карта, дата, орган и място на издаването)</w:t>
      </w:r>
    </w:p>
    <w:p w:rsidR="006359DD" w:rsidRDefault="006359DD" w:rsidP="006359DD">
      <w:pPr>
        <w:jc w:val="both"/>
        <w:rPr>
          <w:bCs/>
          <w:sz w:val="22"/>
          <w:szCs w:val="22"/>
          <w:lang w:val="ru-RU"/>
        </w:rPr>
      </w:pPr>
      <w:r>
        <w:rPr>
          <w:bCs/>
          <w:sz w:val="22"/>
          <w:szCs w:val="22"/>
          <w:lang w:val="ru-RU"/>
        </w:rPr>
        <w:t>В качеството си на ...........................................................................................................................................</w:t>
      </w:r>
    </w:p>
    <w:p w:rsidR="006359DD" w:rsidRDefault="006359DD" w:rsidP="006359DD">
      <w:pPr>
        <w:jc w:val="both"/>
        <w:rPr>
          <w:bCs/>
          <w:sz w:val="22"/>
          <w:szCs w:val="22"/>
          <w:lang w:val="ru-RU"/>
        </w:rPr>
      </w:pPr>
      <w:r>
        <w:rPr>
          <w:bCs/>
          <w:sz w:val="22"/>
          <w:szCs w:val="22"/>
          <w:lang w:val="ru-RU"/>
        </w:rPr>
        <w:t xml:space="preserve">                                                                 (длъжност)</w:t>
      </w:r>
    </w:p>
    <w:p w:rsidR="006359DD" w:rsidRDefault="006359DD" w:rsidP="006359DD">
      <w:pPr>
        <w:jc w:val="both"/>
        <w:rPr>
          <w:bCs/>
          <w:sz w:val="22"/>
          <w:szCs w:val="22"/>
          <w:lang w:val="ru-RU"/>
        </w:rPr>
      </w:pPr>
      <w:r>
        <w:rPr>
          <w:bCs/>
          <w:sz w:val="22"/>
          <w:szCs w:val="22"/>
          <w:lang w:val="ru-RU"/>
        </w:rPr>
        <w:t>На........................................................................................................................................................................</w:t>
      </w:r>
    </w:p>
    <w:p w:rsidR="006359DD" w:rsidRDefault="006359DD" w:rsidP="006359DD">
      <w:pPr>
        <w:jc w:val="both"/>
        <w:rPr>
          <w:bCs/>
          <w:sz w:val="22"/>
          <w:szCs w:val="22"/>
          <w:lang w:val="ru-RU"/>
        </w:rPr>
      </w:pPr>
      <w:r>
        <w:rPr>
          <w:bCs/>
          <w:sz w:val="22"/>
          <w:szCs w:val="22"/>
          <w:lang w:val="ru-RU"/>
        </w:rPr>
        <w:t xml:space="preserve">                                                                 (наименование на участника)</w:t>
      </w:r>
    </w:p>
    <w:p w:rsidR="006359DD" w:rsidRPr="007979CD" w:rsidRDefault="006359DD" w:rsidP="006359DD">
      <w:pPr>
        <w:jc w:val="both"/>
        <w:rPr>
          <w:b/>
          <w:sz w:val="22"/>
          <w:szCs w:val="22"/>
          <w:lang w:val="ru-RU"/>
        </w:rPr>
      </w:pPr>
      <w:r>
        <w:rPr>
          <w:bCs/>
          <w:sz w:val="22"/>
          <w:szCs w:val="22"/>
          <w:lang w:val="ru-RU"/>
        </w:rPr>
        <w:t>ЕИК/БУЛСТАТ........................................-участник в обществена поръчка с предмет:</w:t>
      </w:r>
      <w:r w:rsidRPr="006359DD">
        <w:rPr>
          <w:b/>
          <w:sz w:val="22"/>
          <w:szCs w:val="22"/>
          <w:lang w:val="ru-RU"/>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BF0875" w:rsidRDefault="00BF0875" w:rsidP="006359DD">
      <w:pPr>
        <w:jc w:val="both"/>
        <w:rPr>
          <w:b/>
          <w:bCs/>
          <w:iCs/>
          <w:sz w:val="22"/>
          <w:szCs w:val="22"/>
          <w:lang w:val="bg-BG"/>
        </w:rPr>
      </w:pPr>
    </w:p>
    <w:p w:rsidR="006359DD" w:rsidRDefault="006359DD" w:rsidP="006359DD">
      <w:pPr>
        <w:jc w:val="both"/>
        <w:rPr>
          <w:bCs/>
          <w:sz w:val="22"/>
          <w:szCs w:val="22"/>
          <w:lang w:val="ru-RU"/>
        </w:rPr>
      </w:pPr>
      <w:r>
        <w:rPr>
          <w:b/>
          <w:bCs/>
          <w:iCs/>
          <w:sz w:val="22"/>
          <w:szCs w:val="22"/>
          <w:lang w:val="bg-BG"/>
        </w:rPr>
        <w:t>1.Технически лица с които предлагаме да изпълним обществената поръчка в съответствие с изискванията на възложителя са:</w:t>
      </w:r>
    </w:p>
    <w:p w:rsidR="00B95FBA" w:rsidRDefault="00B95FBA" w:rsidP="00B95FBA">
      <w:pPr>
        <w:jc w:val="both"/>
        <w:rPr>
          <w:bCs/>
          <w:sz w:val="22"/>
          <w:szCs w:val="22"/>
          <w:lang w:val="ru-RU"/>
        </w:rPr>
      </w:pPr>
    </w:p>
    <w:tbl>
      <w:tblPr>
        <w:tblpPr w:leftFromText="141" w:rightFromText="141" w:vertAnchor="text" w:horzAnchor="margin" w:tblpY="145"/>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2"/>
        <w:gridCol w:w="1908"/>
        <w:gridCol w:w="1571"/>
        <w:gridCol w:w="1683"/>
        <w:gridCol w:w="2105"/>
        <w:gridCol w:w="2105"/>
      </w:tblGrid>
      <w:tr w:rsidR="00B95FBA" w:rsidRPr="006A14B4">
        <w:trPr>
          <w:trHeight w:val="1600"/>
        </w:trPr>
        <w:tc>
          <w:tcPr>
            <w:tcW w:w="1672" w:type="dxa"/>
            <w:tcBorders>
              <w:top w:val="single" w:sz="4" w:space="0" w:color="auto"/>
              <w:left w:val="single" w:sz="4" w:space="0" w:color="auto"/>
              <w:bottom w:val="single" w:sz="4" w:space="0" w:color="auto"/>
              <w:right w:val="single" w:sz="4" w:space="0" w:color="auto"/>
            </w:tcBorders>
          </w:tcPr>
          <w:p w:rsidR="00B95FBA" w:rsidRPr="00A56F8F" w:rsidRDefault="00B95FBA" w:rsidP="00240849">
            <w:pPr>
              <w:rPr>
                <w:sz w:val="20"/>
                <w:szCs w:val="20"/>
                <w:lang w:val="ru-RU"/>
              </w:rPr>
            </w:pPr>
            <w:r w:rsidRPr="00A56F8F">
              <w:rPr>
                <w:sz w:val="20"/>
                <w:szCs w:val="20"/>
                <w:lang w:val="ru-RU"/>
              </w:rPr>
              <w:t>Име, презиме,</w:t>
            </w:r>
          </w:p>
          <w:p w:rsidR="00B95FBA" w:rsidRPr="00A56F8F" w:rsidRDefault="00B95FBA" w:rsidP="00240849">
            <w:pPr>
              <w:rPr>
                <w:sz w:val="20"/>
                <w:szCs w:val="20"/>
                <w:lang w:val="ru-RU"/>
              </w:rPr>
            </w:pPr>
            <w:r w:rsidRPr="00A56F8F">
              <w:rPr>
                <w:sz w:val="20"/>
                <w:szCs w:val="20"/>
                <w:lang w:val="ru-RU"/>
              </w:rPr>
              <w:t xml:space="preserve">фамилия </w:t>
            </w:r>
          </w:p>
          <w:p w:rsidR="00B95FBA" w:rsidRPr="00A56F8F" w:rsidRDefault="00B95FBA" w:rsidP="00240849">
            <w:pPr>
              <w:rPr>
                <w:sz w:val="20"/>
                <w:szCs w:val="20"/>
                <w:lang w:val="ru-RU"/>
              </w:rPr>
            </w:pPr>
          </w:p>
          <w:p w:rsidR="00B95FBA" w:rsidRPr="00A56F8F" w:rsidRDefault="00B95FBA" w:rsidP="00240849">
            <w:pPr>
              <w:rPr>
                <w:sz w:val="20"/>
                <w:szCs w:val="20"/>
                <w:lang w:val="ru-RU"/>
              </w:rPr>
            </w:pPr>
            <w:r w:rsidRPr="00A56F8F">
              <w:rPr>
                <w:sz w:val="20"/>
                <w:szCs w:val="20"/>
                <w:lang w:val="ru-RU"/>
              </w:rPr>
              <w:t>Позиция,</w:t>
            </w:r>
            <w:r w:rsidRPr="00A56F8F">
              <w:rPr>
                <w:sz w:val="20"/>
                <w:szCs w:val="20"/>
                <w:lang w:val="bg-BG"/>
              </w:rPr>
              <w:t xml:space="preserve"> </w:t>
            </w:r>
            <w:r w:rsidRPr="00A56F8F">
              <w:rPr>
                <w:sz w:val="20"/>
                <w:szCs w:val="20"/>
                <w:lang w:val="ru-RU"/>
              </w:rPr>
              <w:t xml:space="preserve">заемана </w:t>
            </w:r>
            <w:r w:rsidRPr="00A56F8F">
              <w:rPr>
                <w:sz w:val="20"/>
                <w:szCs w:val="20"/>
                <w:lang w:val="ru-RU" w:eastAsia="bg-BG"/>
              </w:rPr>
              <w:t xml:space="preserve">при изпълнение на поръчката  </w:t>
            </w:r>
          </w:p>
        </w:tc>
        <w:tc>
          <w:tcPr>
            <w:tcW w:w="1908" w:type="dxa"/>
            <w:tcBorders>
              <w:top w:val="single" w:sz="4" w:space="0" w:color="auto"/>
              <w:left w:val="single" w:sz="4" w:space="0" w:color="auto"/>
              <w:bottom w:val="single" w:sz="4" w:space="0" w:color="auto"/>
              <w:right w:val="single" w:sz="4" w:space="0" w:color="auto"/>
            </w:tcBorders>
          </w:tcPr>
          <w:p w:rsidR="00B95FBA" w:rsidRPr="00A56F8F" w:rsidRDefault="00B95FBA" w:rsidP="00240849">
            <w:pPr>
              <w:spacing w:line="240" w:lineRule="exact"/>
              <w:rPr>
                <w:snapToGrid w:val="0"/>
                <w:sz w:val="20"/>
                <w:szCs w:val="20"/>
                <w:lang w:val="bg-BG"/>
              </w:rPr>
            </w:pPr>
            <w:r w:rsidRPr="00A56F8F">
              <w:rPr>
                <w:snapToGrid w:val="0"/>
                <w:sz w:val="20"/>
                <w:szCs w:val="20"/>
                <w:lang w:val="bg-BG"/>
              </w:rPr>
              <w:t>Образование</w:t>
            </w:r>
            <w:r>
              <w:rPr>
                <w:snapToGrid w:val="0"/>
                <w:sz w:val="20"/>
                <w:szCs w:val="20"/>
                <w:lang w:val="bg-BG"/>
              </w:rPr>
              <w:t xml:space="preserve"> (степен</w:t>
            </w:r>
            <w:r w:rsidRPr="00A56F8F">
              <w:rPr>
                <w:snapToGrid w:val="0"/>
                <w:sz w:val="20"/>
                <w:szCs w:val="20"/>
                <w:lang w:val="bg-BG"/>
              </w:rPr>
              <w:t>,</w:t>
            </w:r>
            <w:r>
              <w:rPr>
                <w:snapToGrid w:val="0"/>
                <w:sz w:val="20"/>
                <w:szCs w:val="20"/>
                <w:lang w:val="bg-BG"/>
              </w:rPr>
              <w:t xml:space="preserve"> с</w:t>
            </w:r>
            <w:r w:rsidRPr="00A56F8F">
              <w:rPr>
                <w:snapToGrid w:val="0"/>
                <w:sz w:val="20"/>
                <w:szCs w:val="20"/>
                <w:lang w:val="bg-BG"/>
              </w:rPr>
              <w:t>пециалност,</w:t>
            </w:r>
            <w:r>
              <w:rPr>
                <w:snapToGrid w:val="0"/>
                <w:sz w:val="20"/>
                <w:szCs w:val="20"/>
                <w:lang w:val="bg-BG"/>
              </w:rPr>
              <w:t xml:space="preserve"> година на дипломиране, № на диплома, учебно заведение),</w:t>
            </w:r>
            <w:r w:rsidRPr="00A56F8F">
              <w:rPr>
                <w:snapToGrid w:val="0"/>
                <w:sz w:val="20"/>
                <w:szCs w:val="20"/>
                <w:lang w:val="bg-BG"/>
              </w:rPr>
              <w:t xml:space="preserve"> Професионал</w:t>
            </w:r>
            <w:r>
              <w:rPr>
                <w:snapToGrid w:val="0"/>
                <w:sz w:val="20"/>
                <w:szCs w:val="20"/>
                <w:lang w:val="bg-BG"/>
              </w:rPr>
              <w:t>на квалификация (направление, година на придобиване, № на издаденият документ, издател)</w:t>
            </w:r>
          </w:p>
          <w:p w:rsidR="00B95FBA" w:rsidRPr="00A56F8F" w:rsidRDefault="00B95FBA" w:rsidP="00240849">
            <w:pPr>
              <w:spacing w:line="240" w:lineRule="exact"/>
              <w:rPr>
                <w:snapToGrid w:val="0"/>
                <w:sz w:val="20"/>
                <w:szCs w:val="20"/>
                <w:lang w:val="bg-BG"/>
              </w:rPr>
            </w:pPr>
          </w:p>
          <w:p w:rsidR="00B95FBA" w:rsidRPr="004C2A6F" w:rsidRDefault="00B95FBA" w:rsidP="00240849">
            <w:pPr>
              <w:rPr>
                <w:bCs/>
                <w:sz w:val="20"/>
                <w:szCs w:val="20"/>
                <w:lang w:val="ru-RU"/>
              </w:rPr>
            </w:pPr>
          </w:p>
        </w:tc>
        <w:tc>
          <w:tcPr>
            <w:tcW w:w="1571" w:type="dxa"/>
            <w:tcBorders>
              <w:top w:val="single" w:sz="4" w:space="0" w:color="auto"/>
              <w:left w:val="single" w:sz="4" w:space="0" w:color="auto"/>
              <w:bottom w:val="single" w:sz="4" w:space="0" w:color="auto"/>
              <w:right w:val="single" w:sz="4" w:space="0" w:color="auto"/>
            </w:tcBorders>
          </w:tcPr>
          <w:p w:rsidR="00B95FBA" w:rsidRPr="00A56F8F" w:rsidRDefault="00B95FBA" w:rsidP="00240849">
            <w:pPr>
              <w:spacing w:line="240" w:lineRule="exact"/>
              <w:rPr>
                <w:sz w:val="20"/>
                <w:szCs w:val="20"/>
                <w:lang w:val="ru-RU" w:eastAsia="bg-BG"/>
              </w:rPr>
            </w:pPr>
            <w:r>
              <w:rPr>
                <w:sz w:val="20"/>
                <w:szCs w:val="20"/>
                <w:lang w:val="ru-RU" w:eastAsia="bg-BG"/>
              </w:rPr>
              <w:t>Професионален опит (опишете по години заеманата длъжност/позиция и месторабота</w:t>
            </w:r>
          </w:p>
        </w:tc>
        <w:tc>
          <w:tcPr>
            <w:tcW w:w="1683" w:type="dxa"/>
            <w:tcBorders>
              <w:top w:val="single" w:sz="4" w:space="0" w:color="auto"/>
              <w:left w:val="single" w:sz="4" w:space="0" w:color="auto"/>
              <w:bottom w:val="single" w:sz="4" w:space="0" w:color="auto"/>
              <w:right w:val="single" w:sz="4" w:space="0" w:color="auto"/>
            </w:tcBorders>
          </w:tcPr>
          <w:p w:rsidR="00B95FBA" w:rsidRPr="00A56F8F" w:rsidRDefault="00B95FBA" w:rsidP="00240849">
            <w:pPr>
              <w:rPr>
                <w:bCs/>
                <w:sz w:val="20"/>
                <w:szCs w:val="20"/>
                <w:lang w:val="ru-RU"/>
              </w:rPr>
            </w:pPr>
            <w:r w:rsidRPr="00A56F8F">
              <w:rPr>
                <w:sz w:val="20"/>
                <w:szCs w:val="20"/>
                <w:lang w:val="ru-RU" w:eastAsia="bg-BG"/>
              </w:rPr>
              <w:t>Вида на правоотношение на лицата с участника (трудово, гражданско, друго)</w:t>
            </w:r>
          </w:p>
        </w:tc>
        <w:tc>
          <w:tcPr>
            <w:tcW w:w="2105" w:type="dxa"/>
            <w:tcBorders>
              <w:top w:val="single" w:sz="4" w:space="0" w:color="auto"/>
              <w:left w:val="single" w:sz="4" w:space="0" w:color="auto"/>
              <w:bottom w:val="single" w:sz="4" w:space="0" w:color="auto"/>
              <w:right w:val="single" w:sz="4" w:space="0" w:color="auto"/>
            </w:tcBorders>
          </w:tcPr>
          <w:p w:rsidR="00B95FBA" w:rsidRPr="00A56F8F" w:rsidRDefault="00B95FBA" w:rsidP="00240849">
            <w:pPr>
              <w:pStyle w:val="tabulka"/>
              <w:widowControl/>
              <w:spacing w:before="0"/>
              <w:jc w:val="left"/>
              <w:rPr>
                <w:rFonts w:ascii="Times New Roman" w:hAnsi="Times New Roman"/>
                <w:lang w:val="bg-BG"/>
              </w:rPr>
            </w:pPr>
            <w:r w:rsidRPr="00A56F8F">
              <w:rPr>
                <w:rFonts w:ascii="Times New Roman" w:hAnsi="Times New Roman"/>
                <w:lang w:val="bg-BG"/>
              </w:rPr>
              <w:t xml:space="preserve">Основни работи, за които е бил отговорен и/или </w:t>
            </w:r>
            <w:r>
              <w:rPr>
                <w:rFonts w:ascii="Times New Roman" w:hAnsi="Times New Roman"/>
                <w:lang w:val="bg-BG"/>
              </w:rPr>
              <w:t>строителство</w:t>
            </w:r>
            <w:r w:rsidRPr="00A56F8F">
              <w:rPr>
                <w:rFonts w:ascii="Times New Roman" w:hAnsi="Times New Roman"/>
                <w:lang w:val="bg-BG"/>
              </w:rPr>
              <w:t xml:space="preserve"> в които е взел участие и на каква позиция</w:t>
            </w:r>
          </w:p>
          <w:p w:rsidR="00B95FBA" w:rsidRPr="00A56F8F" w:rsidRDefault="00B95FBA" w:rsidP="00240849">
            <w:pPr>
              <w:pStyle w:val="tabulka"/>
              <w:widowControl/>
              <w:spacing w:before="0"/>
              <w:jc w:val="left"/>
              <w:rPr>
                <w:rFonts w:ascii="Times New Roman" w:hAnsi="Times New Roman"/>
                <w:lang w:val="bg-BG"/>
              </w:rPr>
            </w:pPr>
            <w:r w:rsidRPr="00A56F8F">
              <w:rPr>
                <w:rFonts w:ascii="Times New Roman" w:hAnsi="Times New Roman"/>
                <w:lang w:val="bg-BG"/>
              </w:rPr>
              <w:t>(опишете предмета на строителството/обекта на строителство</w:t>
            </w:r>
            <w:r>
              <w:rPr>
                <w:rFonts w:ascii="Times New Roman" w:hAnsi="Times New Roman"/>
                <w:lang w:val="bg-BG"/>
              </w:rPr>
              <w:t>, позицията която е заемана, срокът в които е изпълнявал задълженията</w:t>
            </w:r>
            <w:r w:rsidRPr="00A56F8F">
              <w:rPr>
                <w:rFonts w:ascii="Times New Roman" w:hAnsi="Times New Roman"/>
                <w:lang w:val="bg-BG"/>
              </w:rPr>
              <w:t xml:space="preserve">) </w:t>
            </w:r>
          </w:p>
          <w:p w:rsidR="00B95FBA" w:rsidRPr="00A56F8F" w:rsidRDefault="00B95FBA" w:rsidP="00240849">
            <w:pPr>
              <w:pStyle w:val="tabulka"/>
              <w:widowControl/>
              <w:spacing w:before="0"/>
              <w:jc w:val="left"/>
              <w:rPr>
                <w:rFonts w:ascii="Times New Roman" w:hAnsi="Times New Roman"/>
                <w:lang w:val="bg-BG"/>
              </w:rPr>
            </w:pPr>
          </w:p>
          <w:p w:rsidR="00B95FBA" w:rsidRPr="00A56F8F" w:rsidRDefault="00B95FBA" w:rsidP="00240849">
            <w:pPr>
              <w:pStyle w:val="tabulka"/>
              <w:widowControl/>
              <w:spacing w:before="0"/>
              <w:jc w:val="left"/>
              <w:rPr>
                <w:rFonts w:ascii="Times New Roman" w:hAnsi="Times New Roman"/>
                <w:i/>
                <w:lang w:val="bg-BG"/>
              </w:rPr>
            </w:pPr>
            <w:r w:rsidRPr="00A56F8F">
              <w:rPr>
                <w:rFonts w:ascii="Times New Roman" w:hAnsi="Times New Roman"/>
                <w:i/>
                <w:lang w:val="bg-BG"/>
              </w:rPr>
              <w:t xml:space="preserve">Не е приложимо за </w:t>
            </w:r>
            <w:r w:rsidRPr="00A56F8F">
              <w:rPr>
                <w:rFonts w:ascii="Times New Roman" w:hAnsi="Times New Roman"/>
                <w:i/>
                <w:lang w:val="ru-RU"/>
              </w:rPr>
              <w:t>Специалист – контрол на качеството и КБЗ</w:t>
            </w:r>
          </w:p>
          <w:p w:rsidR="00B95FBA" w:rsidRPr="00A56F8F" w:rsidRDefault="00B95FBA" w:rsidP="00240849">
            <w:pPr>
              <w:rPr>
                <w:sz w:val="20"/>
                <w:szCs w:val="20"/>
                <w:lang w:val="ru-RU" w:eastAsia="bg-BG"/>
              </w:rPr>
            </w:pPr>
          </w:p>
        </w:tc>
        <w:tc>
          <w:tcPr>
            <w:tcW w:w="2105" w:type="dxa"/>
            <w:tcBorders>
              <w:top w:val="single" w:sz="4" w:space="0" w:color="auto"/>
              <w:left w:val="single" w:sz="4" w:space="0" w:color="auto"/>
              <w:bottom w:val="single" w:sz="4" w:space="0" w:color="auto"/>
              <w:right w:val="single" w:sz="4" w:space="0" w:color="auto"/>
            </w:tcBorders>
          </w:tcPr>
          <w:p w:rsidR="00B95FBA" w:rsidRPr="00A56F8F" w:rsidRDefault="00B95FBA" w:rsidP="00240849">
            <w:pPr>
              <w:pStyle w:val="tabulka"/>
              <w:widowControl/>
              <w:spacing w:before="0"/>
              <w:jc w:val="left"/>
              <w:rPr>
                <w:rFonts w:ascii="Times New Roman" w:hAnsi="Times New Roman"/>
                <w:lang w:val="bg-BG"/>
              </w:rPr>
            </w:pPr>
            <w:r w:rsidRPr="00A56F8F">
              <w:rPr>
                <w:rFonts w:ascii="Times New Roman" w:hAnsi="Times New Roman"/>
                <w:lang w:val="bg-BG"/>
              </w:rPr>
              <w:t>Вид на документа, дата на издаване, издател, интернет адрес(ако е известен), от който  може да се получи информация за документа</w:t>
            </w:r>
          </w:p>
          <w:p w:rsidR="00B95FBA" w:rsidRPr="00A56F8F" w:rsidRDefault="00B95FBA" w:rsidP="00240849">
            <w:pPr>
              <w:pStyle w:val="tabulka"/>
              <w:widowControl/>
              <w:spacing w:before="0"/>
              <w:jc w:val="left"/>
              <w:rPr>
                <w:rFonts w:ascii="Times New Roman" w:hAnsi="Times New Roman"/>
                <w:lang w:val="bg-BG"/>
              </w:rPr>
            </w:pPr>
          </w:p>
          <w:p w:rsidR="00B95FBA" w:rsidRPr="00A56F8F" w:rsidRDefault="00B95FBA" w:rsidP="00240849">
            <w:pPr>
              <w:pStyle w:val="tabulka"/>
              <w:widowControl/>
              <w:spacing w:before="0"/>
              <w:jc w:val="left"/>
              <w:rPr>
                <w:rFonts w:ascii="Times New Roman" w:hAnsi="Times New Roman"/>
                <w:i/>
                <w:lang w:val="bg-BG"/>
              </w:rPr>
            </w:pPr>
            <w:r w:rsidRPr="00A56F8F">
              <w:rPr>
                <w:rFonts w:ascii="Times New Roman" w:hAnsi="Times New Roman"/>
                <w:i/>
                <w:lang w:val="bg-BG"/>
              </w:rPr>
              <w:t xml:space="preserve">Приложимо за </w:t>
            </w:r>
            <w:r w:rsidRPr="00A56F8F">
              <w:rPr>
                <w:rFonts w:ascii="Times New Roman" w:hAnsi="Times New Roman"/>
                <w:i/>
                <w:lang w:val="ru-RU"/>
              </w:rPr>
              <w:t>Специалист – контрол на качеството и КБЗ</w:t>
            </w:r>
          </w:p>
          <w:p w:rsidR="00B95FBA" w:rsidRPr="00A56F8F" w:rsidRDefault="00B95FBA" w:rsidP="00240849">
            <w:pPr>
              <w:pStyle w:val="tabulka"/>
              <w:widowControl/>
              <w:spacing w:before="0"/>
              <w:jc w:val="left"/>
              <w:rPr>
                <w:rFonts w:ascii="Times New Roman" w:hAnsi="Times New Roman"/>
                <w:lang w:val="bg-BG"/>
              </w:rPr>
            </w:pPr>
          </w:p>
        </w:tc>
      </w:tr>
      <w:tr w:rsidR="00B95FBA" w:rsidRPr="006A14B4">
        <w:trPr>
          <w:trHeight w:val="242"/>
        </w:trPr>
        <w:tc>
          <w:tcPr>
            <w:tcW w:w="1672"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rPr>
            </w:pPr>
          </w:p>
        </w:tc>
        <w:tc>
          <w:tcPr>
            <w:tcW w:w="1908"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bCs/>
                <w:sz w:val="22"/>
                <w:szCs w:val="22"/>
                <w:lang w:val="ru-RU"/>
              </w:rPr>
            </w:pPr>
          </w:p>
        </w:tc>
        <w:tc>
          <w:tcPr>
            <w:tcW w:w="1571"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c>
          <w:tcPr>
            <w:tcW w:w="1683"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c>
          <w:tcPr>
            <w:tcW w:w="2105"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c>
          <w:tcPr>
            <w:tcW w:w="2105"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r>
      <w:tr w:rsidR="00B95FBA" w:rsidRPr="006A14B4">
        <w:trPr>
          <w:trHeight w:val="242"/>
        </w:trPr>
        <w:tc>
          <w:tcPr>
            <w:tcW w:w="1672"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rPr>
            </w:pPr>
          </w:p>
        </w:tc>
        <w:tc>
          <w:tcPr>
            <w:tcW w:w="1908"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bCs/>
                <w:sz w:val="22"/>
                <w:szCs w:val="22"/>
                <w:lang w:val="ru-RU"/>
              </w:rPr>
            </w:pPr>
          </w:p>
        </w:tc>
        <w:tc>
          <w:tcPr>
            <w:tcW w:w="1571"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c>
          <w:tcPr>
            <w:tcW w:w="1683"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c>
          <w:tcPr>
            <w:tcW w:w="2105"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c>
          <w:tcPr>
            <w:tcW w:w="2105" w:type="dxa"/>
            <w:tcBorders>
              <w:top w:val="single" w:sz="4" w:space="0" w:color="auto"/>
              <w:left w:val="single" w:sz="4" w:space="0" w:color="auto"/>
              <w:bottom w:val="single" w:sz="4" w:space="0" w:color="auto"/>
              <w:right w:val="single" w:sz="4" w:space="0" w:color="auto"/>
            </w:tcBorders>
          </w:tcPr>
          <w:p w:rsidR="00B95FBA" w:rsidRPr="006A14B4" w:rsidRDefault="00B95FBA" w:rsidP="00240849">
            <w:pPr>
              <w:jc w:val="center"/>
              <w:rPr>
                <w:b/>
                <w:sz w:val="22"/>
                <w:szCs w:val="22"/>
                <w:lang w:val="ru-RU" w:eastAsia="bg-BG"/>
              </w:rPr>
            </w:pPr>
          </w:p>
        </w:tc>
      </w:tr>
    </w:tbl>
    <w:p w:rsidR="00B95FBA" w:rsidRDefault="00B95FBA" w:rsidP="00B95FBA">
      <w:pPr>
        <w:jc w:val="both"/>
        <w:rPr>
          <w:bCs/>
          <w:i/>
          <w:sz w:val="22"/>
          <w:szCs w:val="22"/>
          <w:lang w:val="bg-BG" w:eastAsia="bg-BG"/>
        </w:rPr>
      </w:pPr>
    </w:p>
    <w:p w:rsidR="006359DD" w:rsidRDefault="006359DD" w:rsidP="006359DD">
      <w:pPr>
        <w:jc w:val="both"/>
        <w:rPr>
          <w:b/>
          <w:bCs/>
          <w:sz w:val="22"/>
          <w:szCs w:val="22"/>
          <w:lang w:val="bg-BG" w:eastAsia="bg-BG"/>
        </w:rPr>
      </w:pPr>
    </w:p>
    <w:p w:rsidR="006359DD" w:rsidRDefault="006359DD" w:rsidP="006359DD">
      <w:pPr>
        <w:jc w:val="both"/>
        <w:rPr>
          <w:b/>
          <w:bCs/>
          <w:sz w:val="22"/>
          <w:szCs w:val="22"/>
          <w:lang w:val="bg-BG" w:eastAsia="bg-BG"/>
        </w:rPr>
      </w:pPr>
      <w:r w:rsidRPr="002C7147">
        <w:rPr>
          <w:b/>
          <w:bCs/>
          <w:sz w:val="22"/>
          <w:szCs w:val="22"/>
          <w:lang w:val="bg-BG" w:eastAsia="bg-BG"/>
        </w:rPr>
        <w:t>2.През целия период на изпълнение на обществената поръчка, ако същата ни бъде възложена, ще осигурим участие на посочените по-горе технически лица.</w:t>
      </w:r>
    </w:p>
    <w:p w:rsidR="006359DD" w:rsidRPr="002C7147" w:rsidRDefault="006359DD" w:rsidP="006359DD">
      <w:pPr>
        <w:jc w:val="both"/>
        <w:rPr>
          <w:b/>
          <w:bCs/>
          <w:sz w:val="22"/>
          <w:szCs w:val="22"/>
          <w:lang w:val="bg-BG" w:eastAsia="bg-BG"/>
        </w:rPr>
      </w:pPr>
    </w:p>
    <w:p w:rsidR="006359DD" w:rsidRDefault="006359DD" w:rsidP="006359DD">
      <w:pPr>
        <w:jc w:val="both"/>
        <w:rPr>
          <w:bCs/>
          <w:i/>
          <w:sz w:val="22"/>
          <w:szCs w:val="22"/>
          <w:lang w:val="bg-BG" w:eastAsia="bg-BG"/>
        </w:rPr>
      </w:pPr>
      <w:r w:rsidRPr="006A14B4">
        <w:rPr>
          <w:bCs/>
          <w:i/>
          <w:sz w:val="22"/>
          <w:szCs w:val="22"/>
          <w:lang w:val="bg-BG" w:eastAsia="bg-BG"/>
        </w:rPr>
        <w:t>Известна ми е отговорността по чл.313 от НК за деклариране на неверни данни и обстоятелства.</w:t>
      </w:r>
    </w:p>
    <w:p w:rsidR="006359DD" w:rsidRDefault="006359DD" w:rsidP="006359DD">
      <w:pPr>
        <w:jc w:val="both"/>
        <w:rPr>
          <w:bCs/>
          <w:i/>
          <w:sz w:val="22"/>
          <w:szCs w:val="22"/>
          <w:lang w:val="bg-BG" w:eastAsia="bg-BG"/>
        </w:rPr>
      </w:pPr>
    </w:p>
    <w:p w:rsidR="006359DD" w:rsidRDefault="006359DD" w:rsidP="006359DD">
      <w:pPr>
        <w:rPr>
          <w:sz w:val="22"/>
          <w:szCs w:val="22"/>
          <w:u w:val="single"/>
          <w:lang w:val="ru-RU"/>
        </w:rPr>
      </w:pPr>
      <w:r w:rsidRPr="006A14B4">
        <w:rPr>
          <w:sz w:val="22"/>
          <w:szCs w:val="22"/>
          <w:u w:val="single"/>
          <w:lang w:val="ru-RU"/>
        </w:rPr>
        <w:tab/>
      </w:r>
      <w:r w:rsidRPr="006A14B4">
        <w:rPr>
          <w:sz w:val="22"/>
          <w:szCs w:val="22"/>
          <w:u w:val="single"/>
          <w:lang w:val="ru-RU"/>
        </w:rPr>
        <w:tab/>
        <w:t xml:space="preserve"> </w:t>
      </w:r>
      <w:r w:rsidRPr="006A14B4">
        <w:rPr>
          <w:sz w:val="22"/>
          <w:szCs w:val="22"/>
          <w:lang w:val="ru-RU"/>
        </w:rPr>
        <w:t xml:space="preserve">г.                 </w:t>
      </w:r>
      <w:r w:rsidRPr="006A14B4">
        <w:rPr>
          <w:sz w:val="22"/>
          <w:szCs w:val="22"/>
          <w:lang w:val="ru-RU"/>
        </w:rPr>
        <w:tab/>
      </w:r>
      <w:r w:rsidRPr="006A14B4">
        <w:rPr>
          <w:sz w:val="22"/>
          <w:szCs w:val="22"/>
          <w:lang w:val="ru-RU"/>
        </w:rPr>
        <w:tab/>
      </w:r>
      <w:r w:rsidRPr="006A14B4">
        <w:rPr>
          <w:sz w:val="22"/>
          <w:szCs w:val="22"/>
          <w:lang w:val="ru-RU"/>
        </w:rPr>
        <w:tab/>
      </w:r>
      <w:r w:rsidRPr="006A14B4">
        <w:rPr>
          <w:sz w:val="22"/>
          <w:szCs w:val="22"/>
          <w:lang w:val="ru-RU"/>
        </w:rPr>
        <w:tab/>
        <w:t xml:space="preserve">Декларатор: </w:t>
      </w:r>
      <w:r w:rsidRPr="006A14B4">
        <w:rPr>
          <w:sz w:val="22"/>
          <w:szCs w:val="22"/>
          <w:lang w:val="ru-RU"/>
        </w:rPr>
        <w:softHyphen/>
      </w:r>
      <w:r w:rsidRPr="006A14B4">
        <w:rPr>
          <w:sz w:val="22"/>
          <w:szCs w:val="22"/>
          <w:u w:val="single"/>
          <w:lang w:val="ru-RU"/>
        </w:rPr>
        <w:tab/>
      </w:r>
      <w:r w:rsidRPr="006A14B4">
        <w:rPr>
          <w:sz w:val="22"/>
          <w:szCs w:val="22"/>
          <w:u w:val="single"/>
          <w:lang w:val="ru-RU"/>
        </w:rPr>
        <w:tab/>
      </w:r>
      <w:r w:rsidRPr="006A14B4">
        <w:rPr>
          <w:sz w:val="22"/>
          <w:szCs w:val="22"/>
          <w:u w:val="single"/>
          <w:lang w:val="ru-RU"/>
        </w:rPr>
        <w:tab/>
      </w:r>
    </w:p>
    <w:p w:rsidR="006359DD" w:rsidRPr="006A14B4" w:rsidRDefault="006359DD" w:rsidP="006359DD">
      <w:pPr>
        <w:rPr>
          <w:sz w:val="22"/>
          <w:szCs w:val="22"/>
          <w:lang w:val="bg-BG"/>
        </w:rPr>
      </w:pPr>
      <w:r w:rsidRPr="006A14B4">
        <w:rPr>
          <w:i/>
          <w:iCs/>
          <w:sz w:val="22"/>
          <w:szCs w:val="22"/>
          <w:lang w:val="ru-RU"/>
        </w:rPr>
        <w:t>(</w:t>
      </w:r>
      <w:r w:rsidRPr="006A14B4">
        <w:rPr>
          <w:i/>
          <w:iCs/>
          <w:sz w:val="22"/>
          <w:szCs w:val="22"/>
          <w:lang w:val="bg-BG"/>
        </w:rPr>
        <w:t>дата на подписване)</w:t>
      </w:r>
      <w:r w:rsidRPr="006A14B4">
        <w:rPr>
          <w:sz w:val="22"/>
          <w:szCs w:val="22"/>
          <w:lang w:val="bg-BG"/>
        </w:rPr>
        <w:t xml:space="preserve">                                                                                Име</w:t>
      </w:r>
      <w:r>
        <w:rPr>
          <w:sz w:val="22"/>
          <w:szCs w:val="22"/>
          <w:lang w:val="bg-BG"/>
        </w:rPr>
        <w:t xml:space="preserve"> и фамилия</w:t>
      </w:r>
      <w:r w:rsidRPr="006A14B4">
        <w:rPr>
          <w:sz w:val="22"/>
          <w:szCs w:val="22"/>
          <w:lang w:val="bg-BG"/>
        </w:rPr>
        <w:t>, Подпис и печат</w:t>
      </w:r>
    </w:p>
    <w:p w:rsidR="006359DD" w:rsidRDefault="006359DD" w:rsidP="006359DD">
      <w:pPr>
        <w:jc w:val="both"/>
        <w:rPr>
          <w:bCs/>
          <w:sz w:val="22"/>
          <w:szCs w:val="22"/>
          <w:lang w:val="ru-RU"/>
        </w:rPr>
      </w:pPr>
      <w:r w:rsidRPr="006A14B4">
        <w:rPr>
          <w:bCs/>
          <w:sz w:val="22"/>
          <w:szCs w:val="22"/>
          <w:lang w:val="ru-RU"/>
        </w:rPr>
        <w:br w:type="page"/>
      </w:r>
      <w:r w:rsidRPr="005325BD">
        <w:rPr>
          <w:bCs/>
          <w:sz w:val="22"/>
          <w:szCs w:val="22"/>
          <w:lang w:val="ru-RU"/>
        </w:rPr>
        <w:lastRenderedPageBreak/>
        <w:t xml:space="preserve">                                                                                                                                                 </w:t>
      </w:r>
    </w:p>
    <w:p w:rsidR="006359DD" w:rsidRDefault="006359DD" w:rsidP="00D06162">
      <w:pPr>
        <w:jc w:val="both"/>
        <w:rPr>
          <w:b/>
          <w:sz w:val="20"/>
          <w:szCs w:val="20"/>
          <w:lang w:val="bg-BG"/>
        </w:rPr>
      </w:pPr>
    </w:p>
    <w:p w:rsidR="003E770C" w:rsidRPr="00460534" w:rsidRDefault="003E770C" w:rsidP="003E770C">
      <w:pPr>
        <w:tabs>
          <w:tab w:val="left" w:pos="11325"/>
        </w:tabs>
        <w:spacing w:line="360" w:lineRule="auto"/>
        <w:jc w:val="right"/>
        <w:rPr>
          <w:sz w:val="20"/>
          <w:szCs w:val="20"/>
          <w:lang w:val="bg-BG"/>
        </w:rPr>
      </w:pPr>
      <w:r w:rsidRPr="005325BD">
        <w:rPr>
          <w:b/>
          <w:sz w:val="22"/>
          <w:szCs w:val="22"/>
          <w:lang w:val="bg-BG"/>
        </w:rPr>
        <w:t>Образец №</w:t>
      </w:r>
      <w:r>
        <w:rPr>
          <w:b/>
          <w:sz w:val="22"/>
          <w:szCs w:val="22"/>
          <w:lang w:val="bg-BG"/>
        </w:rPr>
        <w:t>5</w:t>
      </w:r>
    </w:p>
    <w:p w:rsidR="003E770C" w:rsidRDefault="003E770C" w:rsidP="003E770C">
      <w:pPr>
        <w:tabs>
          <w:tab w:val="left" w:pos="11325"/>
        </w:tabs>
        <w:spacing w:line="360" w:lineRule="auto"/>
        <w:jc w:val="center"/>
        <w:rPr>
          <w:b/>
          <w:sz w:val="22"/>
          <w:szCs w:val="22"/>
          <w:lang w:val="bg-BG"/>
        </w:rPr>
      </w:pPr>
      <w:r w:rsidRPr="005325BD">
        <w:rPr>
          <w:b/>
          <w:sz w:val="22"/>
          <w:szCs w:val="22"/>
          <w:lang w:val="bg-BG"/>
        </w:rPr>
        <w:t>Д Е К Л А Р А Ц И Я</w:t>
      </w:r>
      <w:r w:rsidRPr="005325BD">
        <w:rPr>
          <w:rStyle w:val="afd"/>
          <w:b/>
          <w:sz w:val="22"/>
          <w:szCs w:val="22"/>
          <w:lang w:val="bg-BG"/>
        </w:rPr>
        <w:footnoteReference w:id="4"/>
      </w:r>
    </w:p>
    <w:p w:rsidR="003E770C" w:rsidRPr="005325BD" w:rsidRDefault="003E770C" w:rsidP="003E770C">
      <w:pPr>
        <w:tabs>
          <w:tab w:val="left" w:pos="11325"/>
        </w:tabs>
        <w:spacing w:line="360" w:lineRule="auto"/>
        <w:jc w:val="center"/>
        <w:rPr>
          <w:b/>
          <w:sz w:val="22"/>
          <w:szCs w:val="22"/>
          <w:lang w:val="bg-BG"/>
        </w:rPr>
      </w:pPr>
    </w:p>
    <w:p w:rsidR="003E770C" w:rsidRDefault="003E770C" w:rsidP="003E770C">
      <w:pPr>
        <w:tabs>
          <w:tab w:val="left" w:pos="11325"/>
        </w:tabs>
        <w:jc w:val="both"/>
        <w:rPr>
          <w:sz w:val="22"/>
          <w:szCs w:val="22"/>
          <w:lang w:val="bg-BG"/>
        </w:rPr>
      </w:pPr>
      <w:r w:rsidRPr="005325BD">
        <w:rPr>
          <w:sz w:val="22"/>
          <w:szCs w:val="22"/>
          <w:lang w:val="bg-BG"/>
        </w:rPr>
        <w:t>за специализираното техническо оборудване-собствено и/или наето, с което разполага участникът за изпълнение на строителството</w:t>
      </w:r>
    </w:p>
    <w:p w:rsidR="003E770C" w:rsidRPr="005325BD" w:rsidRDefault="003E770C" w:rsidP="003E770C">
      <w:pPr>
        <w:tabs>
          <w:tab w:val="left" w:pos="11325"/>
        </w:tabs>
        <w:jc w:val="both"/>
        <w:rPr>
          <w:b/>
          <w:i/>
          <w:sz w:val="22"/>
          <w:szCs w:val="22"/>
          <w:u w:val="single"/>
          <w:lang w:val="bg-BG"/>
        </w:rPr>
      </w:pPr>
      <w:r w:rsidRPr="005325BD">
        <w:rPr>
          <w:sz w:val="22"/>
          <w:szCs w:val="22"/>
          <w:lang w:val="bg-BG"/>
        </w:rPr>
        <w:tab/>
      </w:r>
    </w:p>
    <w:p w:rsidR="003E770C" w:rsidRDefault="003E770C" w:rsidP="003E770C">
      <w:pPr>
        <w:jc w:val="both"/>
        <w:rPr>
          <w:bCs/>
          <w:sz w:val="22"/>
          <w:szCs w:val="22"/>
          <w:lang w:val="ru-RU"/>
        </w:rPr>
      </w:pPr>
      <w:r w:rsidRPr="006A14B4">
        <w:rPr>
          <w:bCs/>
          <w:sz w:val="22"/>
          <w:szCs w:val="22"/>
          <w:lang w:val="ru-RU"/>
        </w:rPr>
        <w:t>Долуподписаният /-ната/................................................................</w:t>
      </w:r>
      <w:r>
        <w:rPr>
          <w:bCs/>
          <w:sz w:val="22"/>
          <w:szCs w:val="22"/>
          <w:lang w:val="ru-RU"/>
        </w:rPr>
        <w:t>..................................................................</w:t>
      </w:r>
      <w:r w:rsidRPr="006A14B4">
        <w:rPr>
          <w:bCs/>
          <w:sz w:val="22"/>
          <w:szCs w:val="22"/>
          <w:lang w:val="ru-RU"/>
        </w:rPr>
        <w:t xml:space="preserve"> </w:t>
      </w:r>
    </w:p>
    <w:p w:rsidR="003E770C" w:rsidRDefault="003E770C" w:rsidP="003E770C">
      <w:pPr>
        <w:jc w:val="both"/>
        <w:rPr>
          <w:bCs/>
          <w:sz w:val="22"/>
          <w:szCs w:val="22"/>
          <w:lang w:val="ru-RU"/>
        </w:rPr>
      </w:pPr>
      <w:r>
        <w:rPr>
          <w:bCs/>
          <w:sz w:val="22"/>
          <w:szCs w:val="22"/>
          <w:lang w:val="ru-RU"/>
        </w:rPr>
        <w:t xml:space="preserve">                                                                 (трите имена)</w:t>
      </w:r>
    </w:p>
    <w:p w:rsidR="003E770C" w:rsidRDefault="003E770C" w:rsidP="003E770C">
      <w:pPr>
        <w:jc w:val="both"/>
        <w:rPr>
          <w:bCs/>
          <w:sz w:val="22"/>
          <w:szCs w:val="22"/>
          <w:lang w:val="ru-RU"/>
        </w:rPr>
      </w:pPr>
      <w:r>
        <w:rPr>
          <w:bCs/>
          <w:sz w:val="22"/>
          <w:szCs w:val="22"/>
          <w:lang w:val="ru-RU"/>
        </w:rPr>
        <w:t>Данни по документ за самоличност................................................................................................................</w:t>
      </w:r>
    </w:p>
    <w:p w:rsidR="003E770C" w:rsidRDefault="003E770C" w:rsidP="003E770C">
      <w:pPr>
        <w:jc w:val="both"/>
        <w:rPr>
          <w:bCs/>
          <w:sz w:val="22"/>
          <w:szCs w:val="22"/>
          <w:lang w:val="ru-RU"/>
        </w:rPr>
      </w:pPr>
      <w:r>
        <w:rPr>
          <w:bCs/>
          <w:sz w:val="22"/>
          <w:szCs w:val="22"/>
          <w:lang w:val="ru-RU"/>
        </w:rPr>
        <w:t xml:space="preserve">                                                                 (номер на лична карта, дата, орган и място на издаването)</w:t>
      </w:r>
    </w:p>
    <w:p w:rsidR="003E770C" w:rsidRDefault="003E770C" w:rsidP="003E770C">
      <w:pPr>
        <w:jc w:val="both"/>
        <w:rPr>
          <w:bCs/>
          <w:sz w:val="22"/>
          <w:szCs w:val="22"/>
          <w:lang w:val="ru-RU"/>
        </w:rPr>
      </w:pPr>
      <w:r>
        <w:rPr>
          <w:bCs/>
          <w:sz w:val="22"/>
          <w:szCs w:val="22"/>
          <w:lang w:val="ru-RU"/>
        </w:rPr>
        <w:t>В качеството си на ...........................................................................................................................................</w:t>
      </w:r>
    </w:p>
    <w:p w:rsidR="003E770C" w:rsidRDefault="003E770C" w:rsidP="003E770C">
      <w:pPr>
        <w:jc w:val="both"/>
        <w:rPr>
          <w:bCs/>
          <w:sz w:val="22"/>
          <w:szCs w:val="22"/>
          <w:lang w:val="ru-RU"/>
        </w:rPr>
      </w:pPr>
      <w:r>
        <w:rPr>
          <w:bCs/>
          <w:sz w:val="22"/>
          <w:szCs w:val="22"/>
          <w:lang w:val="ru-RU"/>
        </w:rPr>
        <w:t xml:space="preserve">                                                                 (длъжност)</w:t>
      </w:r>
    </w:p>
    <w:p w:rsidR="003E770C" w:rsidRDefault="003E770C" w:rsidP="003E770C">
      <w:pPr>
        <w:jc w:val="both"/>
        <w:rPr>
          <w:bCs/>
          <w:sz w:val="22"/>
          <w:szCs w:val="22"/>
          <w:lang w:val="ru-RU"/>
        </w:rPr>
      </w:pPr>
      <w:r>
        <w:rPr>
          <w:bCs/>
          <w:sz w:val="22"/>
          <w:szCs w:val="22"/>
          <w:lang w:val="ru-RU"/>
        </w:rPr>
        <w:t>На........................................................................................................................................................................</w:t>
      </w:r>
    </w:p>
    <w:p w:rsidR="003E770C" w:rsidRDefault="003E770C" w:rsidP="003E770C">
      <w:pPr>
        <w:jc w:val="both"/>
        <w:rPr>
          <w:bCs/>
          <w:sz w:val="22"/>
          <w:szCs w:val="22"/>
          <w:lang w:val="ru-RU"/>
        </w:rPr>
      </w:pPr>
      <w:r>
        <w:rPr>
          <w:bCs/>
          <w:sz w:val="22"/>
          <w:szCs w:val="22"/>
          <w:lang w:val="ru-RU"/>
        </w:rPr>
        <w:t xml:space="preserve">                                                                 (наименование на участника)</w:t>
      </w:r>
    </w:p>
    <w:p w:rsidR="003E770C" w:rsidRDefault="003E770C" w:rsidP="003E770C">
      <w:pPr>
        <w:jc w:val="both"/>
        <w:rPr>
          <w:bCs/>
          <w:sz w:val="22"/>
          <w:szCs w:val="22"/>
          <w:lang w:val="ru-RU"/>
        </w:rPr>
      </w:pPr>
    </w:p>
    <w:p w:rsidR="003E770C" w:rsidRPr="007979CD" w:rsidRDefault="003E770C" w:rsidP="003E770C">
      <w:pPr>
        <w:jc w:val="both"/>
        <w:rPr>
          <w:b/>
          <w:bCs/>
          <w:sz w:val="22"/>
          <w:szCs w:val="22"/>
          <w:lang w:val="bg-BG"/>
        </w:rPr>
      </w:pPr>
      <w:r>
        <w:rPr>
          <w:bCs/>
          <w:sz w:val="22"/>
          <w:szCs w:val="22"/>
          <w:lang w:val="ru-RU"/>
        </w:rPr>
        <w:t>ЕИК/БУЛСТАТ........................................-участник в на обществена поръчка с предмет:</w:t>
      </w:r>
      <w:r w:rsidRPr="003E770C">
        <w:rPr>
          <w:b/>
          <w:sz w:val="22"/>
          <w:szCs w:val="22"/>
          <w:lang w:val="ru-RU"/>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BF0875" w:rsidRDefault="00BF0875" w:rsidP="003E770C">
      <w:pPr>
        <w:jc w:val="both"/>
        <w:rPr>
          <w:b/>
          <w:bCs/>
          <w:iCs/>
          <w:sz w:val="22"/>
          <w:szCs w:val="22"/>
          <w:lang w:val="bg-BG"/>
        </w:rPr>
      </w:pPr>
    </w:p>
    <w:p w:rsidR="003E770C" w:rsidRDefault="003E770C" w:rsidP="003E770C">
      <w:pPr>
        <w:jc w:val="both"/>
        <w:rPr>
          <w:bCs/>
          <w:sz w:val="22"/>
          <w:szCs w:val="22"/>
          <w:lang w:val="ru-RU"/>
        </w:rPr>
      </w:pPr>
      <w:r>
        <w:rPr>
          <w:b/>
          <w:bCs/>
          <w:iCs/>
          <w:sz w:val="22"/>
          <w:szCs w:val="22"/>
          <w:lang w:val="bg-BG"/>
        </w:rPr>
        <w:t>1.Специализираното техническо оборудване с което предлагаме да изпълним обществената поръчка в съответствие с изискванията на възложителя е:</w:t>
      </w:r>
    </w:p>
    <w:p w:rsidR="003E770C" w:rsidRPr="005325BD" w:rsidRDefault="003E770C" w:rsidP="003E770C">
      <w:pPr>
        <w:jc w:val="both"/>
        <w:rPr>
          <w:rFonts w:eastAsia="Batang"/>
          <w:i/>
          <w:sz w:val="22"/>
          <w:szCs w:val="22"/>
          <w:lang w:val="ru-RU"/>
        </w:rPr>
      </w:pPr>
    </w:p>
    <w:p w:rsidR="003E770C" w:rsidRPr="005325BD" w:rsidRDefault="003E770C" w:rsidP="003E770C">
      <w:pPr>
        <w:jc w:val="both"/>
        <w:rPr>
          <w:sz w:val="22"/>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659"/>
        <w:gridCol w:w="1491"/>
        <w:gridCol w:w="3645"/>
        <w:gridCol w:w="2361"/>
      </w:tblGrid>
      <w:tr w:rsidR="003E770C" w:rsidRPr="005325BD">
        <w:trPr>
          <w:jc w:val="center"/>
        </w:trPr>
        <w:tc>
          <w:tcPr>
            <w:tcW w:w="502"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rPr>
            </w:pPr>
            <w:r w:rsidRPr="005325BD">
              <w:rPr>
                <w:sz w:val="22"/>
                <w:szCs w:val="22"/>
              </w:rPr>
              <w:t>№</w:t>
            </w:r>
          </w:p>
        </w:tc>
        <w:tc>
          <w:tcPr>
            <w:tcW w:w="2689"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rPr>
                <w:sz w:val="22"/>
                <w:szCs w:val="22"/>
                <w:lang w:val="ru-RU"/>
              </w:rPr>
            </w:pPr>
            <w:r w:rsidRPr="005325BD">
              <w:rPr>
                <w:sz w:val="22"/>
                <w:szCs w:val="22"/>
                <w:lang w:val="ru-RU"/>
              </w:rPr>
              <w:t xml:space="preserve">Наименование </w:t>
            </w:r>
          </w:p>
        </w:tc>
        <w:tc>
          <w:tcPr>
            <w:tcW w:w="1514"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r w:rsidRPr="005325BD">
              <w:rPr>
                <w:sz w:val="22"/>
                <w:szCs w:val="22"/>
                <w:lang w:val="ru-RU"/>
              </w:rPr>
              <w:t>Брой</w:t>
            </w:r>
          </w:p>
        </w:tc>
        <w:tc>
          <w:tcPr>
            <w:tcW w:w="2197"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r w:rsidRPr="005325BD">
              <w:rPr>
                <w:sz w:val="22"/>
                <w:szCs w:val="22"/>
                <w:lang w:val="ru-RU"/>
              </w:rPr>
              <w:t>Характеристики/информация:марка, модел, р</w:t>
            </w:r>
            <w:r>
              <w:rPr>
                <w:sz w:val="22"/>
                <w:szCs w:val="22"/>
                <w:lang w:val="ru-RU"/>
              </w:rPr>
              <w:t>егистрационен номер и др.</w:t>
            </w:r>
          </w:p>
        </w:tc>
        <w:tc>
          <w:tcPr>
            <w:tcW w:w="2383"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rPr>
                <w:sz w:val="22"/>
                <w:szCs w:val="22"/>
                <w:lang w:val="ru-RU"/>
              </w:rPr>
            </w:pPr>
            <w:r w:rsidRPr="005325BD">
              <w:rPr>
                <w:sz w:val="22"/>
                <w:szCs w:val="22"/>
                <w:lang w:val="ru-RU"/>
              </w:rPr>
              <w:t>Доказателства за собствеността и/или основанието за ползването им.</w:t>
            </w:r>
          </w:p>
        </w:tc>
      </w:tr>
      <w:tr w:rsidR="003E770C" w:rsidRPr="005325BD">
        <w:trPr>
          <w:jc w:val="center"/>
        </w:trPr>
        <w:tc>
          <w:tcPr>
            <w:tcW w:w="502"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689"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1514"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197"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383"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r>
      <w:tr w:rsidR="003E770C" w:rsidRPr="005325BD">
        <w:trPr>
          <w:jc w:val="center"/>
        </w:trPr>
        <w:tc>
          <w:tcPr>
            <w:tcW w:w="502"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689"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1514"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197"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383"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r>
      <w:tr w:rsidR="003E770C" w:rsidRPr="005325BD">
        <w:trPr>
          <w:jc w:val="center"/>
        </w:trPr>
        <w:tc>
          <w:tcPr>
            <w:tcW w:w="502"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689"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1514"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197"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c>
          <w:tcPr>
            <w:tcW w:w="2383" w:type="dxa"/>
            <w:tcBorders>
              <w:top w:val="single" w:sz="4" w:space="0" w:color="auto"/>
              <w:left w:val="single" w:sz="4" w:space="0" w:color="auto"/>
              <w:bottom w:val="single" w:sz="4" w:space="0" w:color="auto"/>
              <w:right w:val="single" w:sz="4" w:space="0" w:color="auto"/>
            </w:tcBorders>
          </w:tcPr>
          <w:p w:rsidR="003E770C" w:rsidRPr="005325BD" w:rsidRDefault="003E770C" w:rsidP="00FB07D1">
            <w:pPr>
              <w:jc w:val="both"/>
              <w:rPr>
                <w:sz w:val="22"/>
                <w:szCs w:val="22"/>
                <w:lang w:val="ru-RU"/>
              </w:rPr>
            </w:pPr>
          </w:p>
        </w:tc>
      </w:tr>
    </w:tbl>
    <w:p w:rsidR="003E770C" w:rsidRDefault="003E770C" w:rsidP="003E770C">
      <w:pPr>
        <w:jc w:val="both"/>
        <w:rPr>
          <w:bCs/>
          <w:i/>
          <w:sz w:val="22"/>
          <w:szCs w:val="22"/>
          <w:lang w:val="bg-BG" w:eastAsia="bg-BG"/>
        </w:rPr>
      </w:pPr>
    </w:p>
    <w:p w:rsidR="003E770C" w:rsidRPr="002C7147" w:rsidRDefault="003E770C" w:rsidP="003E770C">
      <w:pPr>
        <w:jc w:val="both"/>
        <w:rPr>
          <w:b/>
          <w:bCs/>
          <w:sz w:val="22"/>
          <w:szCs w:val="22"/>
          <w:lang w:val="bg-BG" w:eastAsia="bg-BG"/>
        </w:rPr>
      </w:pPr>
      <w:r w:rsidRPr="002C7147">
        <w:rPr>
          <w:b/>
          <w:bCs/>
          <w:sz w:val="22"/>
          <w:szCs w:val="22"/>
          <w:lang w:val="bg-BG" w:eastAsia="bg-BG"/>
        </w:rPr>
        <w:t>2.През целия период на изпълнение на обществената поръчка, ако същата ни бъде възложена, ще осигурим</w:t>
      </w:r>
      <w:r w:rsidRPr="00617E13">
        <w:rPr>
          <w:b/>
          <w:bCs/>
          <w:iCs/>
          <w:sz w:val="22"/>
          <w:szCs w:val="22"/>
          <w:lang w:val="bg-BG"/>
        </w:rPr>
        <w:t xml:space="preserve"> </w:t>
      </w:r>
      <w:r w:rsidRPr="002C7147">
        <w:rPr>
          <w:b/>
          <w:bCs/>
          <w:sz w:val="22"/>
          <w:szCs w:val="22"/>
          <w:lang w:val="bg-BG" w:eastAsia="bg-BG"/>
        </w:rPr>
        <w:t>посочен</w:t>
      </w:r>
      <w:r>
        <w:rPr>
          <w:b/>
          <w:bCs/>
          <w:sz w:val="22"/>
          <w:szCs w:val="22"/>
          <w:lang w:val="bg-BG" w:eastAsia="bg-BG"/>
        </w:rPr>
        <w:t>о</w:t>
      </w:r>
      <w:r w:rsidRPr="002C7147">
        <w:rPr>
          <w:b/>
          <w:bCs/>
          <w:sz w:val="22"/>
          <w:szCs w:val="22"/>
          <w:lang w:val="bg-BG" w:eastAsia="bg-BG"/>
        </w:rPr>
        <w:t xml:space="preserve"> по-горе</w:t>
      </w:r>
      <w:r>
        <w:rPr>
          <w:b/>
          <w:bCs/>
          <w:iCs/>
          <w:sz w:val="22"/>
          <w:szCs w:val="22"/>
          <w:lang w:val="bg-BG"/>
        </w:rPr>
        <w:t xml:space="preserve"> специализираното техническо оборудване</w:t>
      </w:r>
      <w:r>
        <w:rPr>
          <w:b/>
          <w:bCs/>
          <w:sz w:val="22"/>
          <w:szCs w:val="22"/>
          <w:lang w:val="bg-BG" w:eastAsia="bg-BG"/>
        </w:rPr>
        <w:t>.</w:t>
      </w:r>
    </w:p>
    <w:p w:rsidR="003E770C" w:rsidRDefault="003E770C" w:rsidP="003E770C">
      <w:pPr>
        <w:jc w:val="both"/>
        <w:rPr>
          <w:bCs/>
          <w:i/>
          <w:sz w:val="22"/>
          <w:szCs w:val="22"/>
          <w:lang w:val="bg-BG" w:eastAsia="bg-BG"/>
        </w:rPr>
      </w:pPr>
    </w:p>
    <w:p w:rsidR="003E770C" w:rsidRPr="005325BD" w:rsidRDefault="003E770C" w:rsidP="003E770C">
      <w:pPr>
        <w:jc w:val="both"/>
        <w:rPr>
          <w:bCs/>
          <w:i/>
          <w:sz w:val="22"/>
          <w:szCs w:val="22"/>
          <w:lang w:val="bg-BG" w:eastAsia="bg-BG"/>
        </w:rPr>
      </w:pPr>
    </w:p>
    <w:p w:rsidR="003E770C" w:rsidRPr="005325BD" w:rsidRDefault="003E770C" w:rsidP="003E770C">
      <w:pPr>
        <w:jc w:val="both"/>
        <w:rPr>
          <w:bCs/>
          <w:i/>
          <w:sz w:val="22"/>
          <w:szCs w:val="22"/>
          <w:lang w:val="bg-BG" w:eastAsia="bg-BG"/>
        </w:rPr>
      </w:pPr>
      <w:r w:rsidRPr="005325BD">
        <w:rPr>
          <w:bCs/>
          <w:i/>
          <w:sz w:val="22"/>
          <w:szCs w:val="22"/>
          <w:lang w:val="bg-BG" w:eastAsia="bg-BG"/>
        </w:rPr>
        <w:t>Известна ми е отговорността по чл.313 от НК за деклариране на неверни данни и обстоятелства.</w:t>
      </w:r>
    </w:p>
    <w:p w:rsidR="003E770C" w:rsidRPr="005325BD" w:rsidRDefault="003E770C" w:rsidP="003E770C">
      <w:pPr>
        <w:rPr>
          <w:sz w:val="22"/>
          <w:szCs w:val="22"/>
          <w:u w:val="single"/>
          <w:lang w:val="ru-RU"/>
        </w:rPr>
      </w:pPr>
    </w:p>
    <w:p w:rsidR="003E770C" w:rsidRPr="005325BD" w:rsidRDefault="003E770C" w:rsidP="003E770C">
      <w:pPr>
        <w:rPr>
          <w:sz w:val="22"/>
          <w:szCs w:val="22"/>
          <w:lang w:val="ru-RU"/>
        </w:rPr>
      </w:pPr>
      <w:r w:rsidRPr="005325BD">
        <w:rPr>
          <w:sz w:val="22"/>
          <w:szCs w:val="22"/>
          <w:u w:val="single"/>
          <w:lang w:val="ru-RU"/>
        </w:rPr>
        <w:tab/>
      </w:r>
      <w:r w:rsidRPr="005325BD">
        <w:rPr>
          <w:sz w:val="22"/>
          <w:szCs w:val="22"/>
          <w:u w:val="single"/>
          <w:lang w:val="ru-RU"/>
        </w:rPr>
        <w:tab/>
      </w:r>
      <w:r w:rsidRPr="005325BD">
        <w:rPr>
          <w:sz w:val="22"/>
          <w:szCs w:val="22"/>
          <w:u w:val="single"/>
          <w:lang w:val="ru-RU"/>
        </w:rPr>
        <w:tab/>
        <w:t xml:space="preserve"> </w:t>
      </w:r>
      <w:r w:rsidRPr="005325BD">
        <w:rPr>
          <w:sz w:val="22"/>
          <w:szCs w:val="22"/>
          <w:lang w:val="ru-RU"/>
        </w:rPr>
        <w:t xml:space="preserve">г.                 </w:t>
      </w:r>
      <w:r w:rsidRPr="005325BD">
        <w:rPr>
          <w:sz w:val="22"/>
          <w:szCs w:val="22"/>
          <w:lang w:val="ru-RU"/>
        </w:rPr>
        <w:tab/>
      </w:r>
      <w:r w:rsidRPr="005325BD">
        <w:rPr>
          <w:sz w:val="22"/>
          <w:szCs w:val="22"/>
          <w:lang w:val="ru-RU"/>
        </w:rPr>
        <w:tab/>
      </w:r>
      <w:r w:rsidRPr="005325BD">
        <w:rPr>
          <w:sz w:val="22"/>
          <w:szCs w:val="22"/>
          <w:lang w:val="ru-RU"/>
        </w:rPr>
        <w:tab/>
      </w:r>
      <w:r w:rsidRPr="005325BD">
        <w:rPr>
          <w:sz w:val="22"/>
          <w:szCs w:val="22"/>
          <w:lang w:val="ru-RU"/>
        </w:rPr>
        <w:tab/>
        <w:t xml:space="preserve">Декларатор: </w:t>
      </w:r>
      <w:r w:rsidRPr="005325BD">
        <w:rPr>
          <w:sz w:val="22"/>
          <w:szCs w:val="22"/>
          <w:lang w:val="ru-RU"/>
        </w:rPr>
        <w:softHyphen/>
      </w:r>
      <w:r w:rsidRPr="005325BD">
        <w:rPr>
          <w:sz w:val="22"/>
          <w:szCs w:val="22"/>
          <w:u w:val="single"/>
          <w:lang w:val="ru-RU"/>
        </w:rPr>
        <w:tab/>
      </w:r>
      <w:r w:rsidRPr="005325BD">
        <w:rPr>
          <w:sz w:val="22"/>
          <w:szCs w:val="22"/>
          <w:u w:val="single"/>
          <w:lang w:val="ru-RU"/>
        </w:rPr>
        <w:tab/>
      </w:r>
      <w:r w:rsidRPr="005325BD">
        <w:rPr>
          <w:sz w:val="22"/>
          <w:szCs w:val="22"/>
          <w:u w:val="single"/>
          <w:lang w:val="ru-RU"/>
        </w:rPr>
        <w:tab/>
      </w:r>
    </w:p>
    <w:p w:rsidR="003E770C" w:rsidRPr="005325BD" w:rsidRDefault="003E770C" w:rsidP="003E770C">
      <w:pPr>
        <w:shd w:val="clear" w:color="auto" w:fill="FFFFFF"/>
        <w:tabs>
          <w:tab w:val="left" w:pos="4200"/>
        </w:tabs>
        <w:spacing w:before="115"/>
        <w:rPr>
          <w:sz w:val="22"/>
          <w:szCs w:val="22"/>
          <w:lang w:val="bg-BG"/>
        </w:rPr>
      </w:pPr>
      <w:r w:rsidRPr="00830E12">
        <w:rPr>
          <w:iCs/>
          <w:sz w:val="22"/>
          <w:szCs w:val="22"/>
          <w:lang w:val="ru-RU"/>
        </w:rPr>
        <w:t>(</w:t>
      </w:r>
      <w:r w:rsidRPr="00830E12">
        <w:rPr>
          <w:iCs/>
          <w:sz w:val="22"/>
          <w:szCs w:val="22"/>
          <w:lang w:val="bg-BG"/>
        </w:rPr>
        <w:t>дата на подписване)</w:t>
      </w:r>
      <w:r w:rsidRPr="00830E12">
        <w:rPr>
          <w:sz w:val="22"/>
          <w:szCs w:val="22"/>
          <w:lang w:val="bg-BG"/>
        </w:rPr>
        <w:t xml:space="preserve"> </w:t>
      </w:r>
      <w:r w:rsidRPr="005325BD">
        <w:rPr>
          <w:sz w:val="22"/>
          <w:szCs w:val="22"/>
          <w:lang w:val="bg-BG"/>
        </w:rPr>
        <w:t xml:space="preserve">                                                          </w:t>
      </w:r>
      <w:r>
        <w:rPr>
          <w:sz w:val="22"/>
          <w:szCs w:val="22"/>
          <w:lang w:val="bg-BG"/>
        </w:rPr>
        <w:t xml:space="preserve">       </w:t>
      </w:r>
      <w:r w:rsidRPr="005325BD">
        <w:rPr>
          <w:sz w:val="22"/>
          <w:szCs w:val="22"/>
          <w:lang w:val="bg-BG"/>
        </w:rPr>
        <w:t xml:space="preserve">                     Име</w:t>
      </w:r>
      <w:r>
        <w:rPr>
          <w:sz w:val="22"/>
          <w:szCs w:val="22"/>
          <w:lang w:val="bg-BG"/>
        </w:rPr>
        <w:t xml:space="preserve"> и фамилия</w:t>
      </w:r>
      <w:r w:rsidRPr="005325BD">
        <w:rPr>
          <w:sz w:val="22"/>
          <w:szCs w:val="22"/>
          <w:lang w:val="bg-BG"/>
        </w:rPr>
        <w:t>, Подпис и печат</w:t>
      </w:r>
    </w:p>
    <w:p w:rsidR="006359DD" w:rsidRDefault="003E770C" w:rsidP="003E770C">
      <w:pPr>
        <w:jc w:val="both"/>
        <w:rPr>
          <w:b/>
          <w:sz w:val="20"/>
          <w:szCs w:val="20"/>
          <w:lang w:val="bg-BG"/>
        </w:rPr>
      </w:pPr>
      <w:r w:rsidRPr="005325BD">
        <w:rPr>
          <w:bCs/>
          <w:sz w:val="22"/>
          <w:szCs w:val="22"/>
          <w:lang w:val="ru-RU"/>
        </w:rPr>
        <w:br w:type="page"/>
      </w:r>
    </w:p>
    <w:p w:rsidR="006359DD" w:rsidRDefault="006359DD" w:rsidP="00D06162">
      <w:pPr>
        <w:jc w:val="both"/>
        <w:rPr>
          <w:b/>
          <w:sz w:val="20"/>
          <w:szCs w:val="20"/>
          <w:lang w:val="bg-BG"/>
        </w:rPr>
      </w:pPr>
    </w:p>
    <w:p w:rsidR="002F7520" w:rsidRDefault="002F7520" w:rsidP="002F7520">
      <w:pPr>
        <w:tabs>
          <w:tab w:val="left" w:pos="11325"/>
        </w:tabs>
        <w:spacing w:line="360" w:lineRule="auto"/>
        <w:jc w:val="both"/>
        <w:rPr>
          <w:bCs/>
          <w:sz w:val="22"/>
          <w:szCs w:val="22"/>
          <w:lang w:val="ru-RU"/>
        </w:rPr>
      </w:pPr>
    </w:p>
    <w:p w:rsidR="002F7520" w:rsidRPr="00C7548E" w:rsidRDefault="002F7520" w:rsidP="002F7520">
      <w:pPr>
        <w:tabs>
          <w:tab w:val="left" w:pos="11325"/>
        </w:tabs>
        <w:spacing w:line="360" w:lineRule="auto"/>
        <w:jc w:val="right"/>
        <w:rPr>
          <w:b/>
          <w:sz w:val="22"/>
          <w:szCs w:val="22"/>
          <w:lang w:val="bg-BG"/>
        </w:rPr>
      </w:pPr>
      <w:r w:rsidRPr="00C7548E">
        <w:rPr>
          <w:bCs/>
          <w:sz w:val="22"/>
          <w:szCs w:val="22"/>
          <w:lang w:val="ru-RU"/>
        </w:rPr>
        <w:t xml:space="preserve">        </w:t>
      </w:r>
      <w:r w:rsidRPr="00C7548E">
        <w:rPr>
          <w:b/>
          <w:sz w:val="22"/>
          <w:szCs w:val="22"/>
          <w:lang w:val="bg-BG"/>
        </w:rPr>
        <w:t>Образец №</w:t>
      </w:r>
      <w:r>
        <w:rPr>
          <w:b/>
          <w:sz w:val="22"/>
          <w:szCs w:val="22"/>
          <w:lang w:val="bg-BG"/>
        </w:rPr>
        <w:t>6</w:t>
      </w:r>
    </w:p>
    <w:p w:rsidR="002F7520" w:rsidRPr="00460534" w:rsidRDefault="002F7520" w:rsidP="002F7520">
      <w:pPr>
        <w:tabs>
          <w:tab w:val="left" w:pos="11325"/>
        </w:tabs>
        <w:spacing w:line="360" w:lineRule="auto"/>
        <w:jc w:val="both"/>
        <w:rPr>
          <w:b/>
          <w:sz w:val="20"/>
          <w:szCs w:val="20"/>
          <w:lang w:val="bg-BG"/>
        </w:rPr>
      </w:pPr>
    </w:p>
    <w:p w:rsidR="002F7520" w:rsidRPr="00C7548E" w:rsidRDefault="002F7520" w:rsidP="002F7520">
      <w:pPr>
        <w:tabs>
          <w:tab w:val="left" w:pos="11325"/>
        </w:tabs>
        <w:spacing w:line="360" w:lineRule="auto"/>
        <w:jc w:val="center"/>
        <w:rPr>
          <w:b/>
          <w:sz w:val="22"/>
          <w:szCs w:val="22"/>
          <w:lang w:val="bg-BG"/>
        </w:rPr>
      </w:pPr>
      <w:r w:rsidRPr="00C7548E">
        <w:rPr>
          <w:b/>
          <w:sz w:val="22"/>
          <w:szCs w:val="22"/>
          <w:lang w:val="bg-BG"/>
        </w:rPr>
        <w:t>С П И С Ъ К</w:t>
      </w:r>
      <w:r w:rsidRPr="00C7548E">
        <w:rPr>
          <w:rStyle w:val="afd"/>
          <w:b/>
          <w:sz w:val="22"/>
          <w:szCs w:val="22"/>
          <w:lang w:val="bg-BG"/>
        </w:rPr>
        <w:footnoteReference w:id="5"/>
      </w:r>
    </w:p>
    <w:p w:rsidR="002F7520" w:rsidRPr="00C7548E" w:rsidRDefault="002F7520" w:rsidP="002F7520">
      <w:pPr>
        <w:tabs>
          <w:tab w:val="left" w:pos="11325"/>
        </w:tabs>
        <w:jc w:val="both"/>
        <w:rPr>
          <w:b/>
          <w:i/>
          <w:sz w:val="22"/>
          <w:szCs w:val="22"/>
          <w:u w:val="single"/>
          <w:lang w:val="bg-BG"/>
        </w:rPr>
      </w:pPr>
      <w:r w:rsidRPr="00C7548E">
        <w:rPr>
          <w:sz w:val="22"/>
          <w:szCs w:val="22"/>
          <w:lang w:val="bg-BG"/>
        </w:rPr>
        <w:t>на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Pr="00C7548E">
        <w:rPr>
          <w:b/>
          <w:sz w:val="22"/>
          <w:szCs w:val="22"/>
          <w:lang w:val="bg-BG"/>
        </w:rPr>
        <w:t xml:space="preserve"> </w:t>
      </w:r>
    </w:p>
    <w:p w:rsidR="002F7520" w:rsidRPr="00C7548E" w:rsidRDefault="002F7520" w:rsidP="002F7520">
      <w:pPr>
        <w:jc w:val="both"/>
        <w:rPr>
          <w:bCs/>
          <w:sz w:val="22"/>
          <w:szCs w:val="22"/>
          <w:lang w:val="ru-RU"/>
        </w:rPr>
      </w:pPr>
    </w:p>
    <w:p w:rsidR="002F7520" w:rsidRPr="00C7548E" w:rsidRDefault="002F7520" w:rsidP="002F7520">
      <w:pPr>
        <w:jc w:val="both"/>
        <w:rPr>
          <w:bCs/>
          <w:sz w:val="22"/>
          <w:szCs w:val="22"/>
          <w:lang w:val="ru-RU"/>
        </w:rPr>
      </w:pPr>
    </w:p>
    <w:p w:rsidR="002F7520" w:rsidRPr="007979CD" w:rsidRDefault="002F7520" w:rsidP="00BF0875">
      <w:pPr>
        <w:jc w:val="both"/>
        <w:rPr>
          <w:b/>
          <w:bCs/>
          <w:sz w:val="22"/>
          <w:szCs w:val="22"/>
          <w:lang w:val="bg-BG"/>
        </w:rPr>
      </w:pPr>
      <w:r w:rsidRPr="00C7548E">
        <w:rPr>
          <w:bCs/>
          <w:sz w:val="22"/>
          <w:szCs w:val="22"/>
          <w:lang w:val="ru-RU"/>
        </w:rPr>
        <w:t>Долуподписаният /-ната/................................................................, с ЕГН.............................,в качеството ми на.................................................................................................................</w:t>
      </w:r>
      <w:r w:rsidRPr="00C7548E">
        <w:rPr>
          <w:bCs/>
          <w:i/>
          <w:iCs/>
          <w:sz w:val="22"/>
          <w:szCs w:val="22"/>
          <w:lang w:val="ru-RU"/>
        </w:rPr>
        <w:t xml:space="preserve">(посочете длъжността при участника) на </w:t>
      </w:r>
      <w:r w:rsidRPr="00C7548E">
        <w:rPr>
          <w:bCs/>
          <w:sz w:val="22"/>
          <w:szCs w:val="22"/>
          <w:lang w:val="ru-RU"/>
        </w:rPr>
        <w:t xml:space="preserve"> ........................................................................................(посочете името на </w:t>
      </w:r>
      <w:r w:rsidRPr="00C7548E">
        <w:rPr>
          <w:bCs/>
          <w:i/>
          <w:iCs/>
          <w:sz w:val="22"/>
          <w:szCs w:val="22"/>
          <w:lang w:val="ru-RU"/>
        </w:rPr>
        <w:t>участника)</w:t>
      </w:r>
      <w:r w:rsidRPr="00C7548E">
        <w:rPr>
          <w:bCs/>
          <w:sz w:val="22"/>
          <w:szCs w:val="22"/>
          <w:lang w:val="ru-RU"/>
        </w:rPr>
        <w:t xml:space="preserve">– участник в  обществена поръчка с </w:t>
      </w:r>
      <w:r w:rsidRPr="00C7548E">
        <w:rPr>
          <w:b/>
          <w:bCs/>
          <w:sz w:val="22"/>
          <w:szCs w:val="22"/>
          <w:lang w:val="ru-RU"/>
        </w:rPr>
        <w:t>предмет</w:t>
      </w:r>
      <w:r>
        <w:rPr>
          <w:b/>
          <w:bCs/>
          <w:sz w:val="22"/>
          <w:szCs w:val="22"/>
          <w:lang w:val="ru-RU"/>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BF0875" w:rsidRPr="007979CD" w:rsidRDefault="00BF0875" w:rsidP="00BF0875">
      <w:pPr>
        <w:jc w:val="both"/>
        <w:rPr>
          <w:b/>
          <w:sz w:val="22"/>
          <w:szCs w:val="22"/>
          <w:lang w:val="bg-BG"/>
        </w:rPr>
      </w:pPr>
    </w:p>
    <w:p w:rsidR="002F7520" w:rsidRPr="00C7548E" w:rsidRDefault="002F7520" w:rsidP="002F7520">
      <w:pPr>
        <w:jc w:val="center"/>
        <w:rPr>
          <w:b/>
          <w:sz w:val="22"/>
          <w:szCs w:val="22"/>
          <w:lang w:val="ru-RU"/>
        </w:rPr>
      </w:pPr>
      <w:r w:rsidRPr="00C7548E">
        <w:rPr>
          <w:b/>
          <w:sz w:val="22"/>
          <w:szCs w:val="22"/>
          <w:lang w:val="ru-RU"/>
        </w:rPr>
        <w:t>Д Е К Л А Р И Р А М, ЧЕ:</w:t>
      </w:r>
    </w:p>
    <w:p w:rsidR="002F7520" w:rsidRPr="00C7548E" w:rsidRDefault="002F7520" w:rsidP="002F7520">
      <w:pPr>
        <w:jc w:val="center"/>
        <w:rPr>
          <w:b/>
          <w:sz w:val="22"/>
          <w:szCs w:val="22"/>
          <w:lang w:val="ru-RU"/>
        </w:rPr>
      </w:pPr>
    </w:p>
    <w:p w:rsidR="002F7520" w:rsidRPr="00C7548E" w:rsidRDefault="002F7520" w:rsidP="002F7520">
      <w:pPr>
        <w:ind w:left="709"/>
        <w:jc w:val="both"/>
        <w:rPr>
          <w:sz w:val="22"/>
          <w:szCs w:val="22"/>
          <w:lang w:val="ru-RU"/>
        </w:rPr>
      </w:pPr>
      <w:r w:rsidRPr="00C7548E">
        <w:rPr>
          <w:sz w:val="22"/>
          <w:szCs w:val="22"/>
          <w:lang w:val="bg-BG"/>
        </w:rPr>
        <w:t>1.При изпълнение на поръчката,  ще използвам следните подизпълнители:</w:t>
      </w:r>
    </w:p>
    <w:p w:rsidR="002F7520" w:rsidRPr="00C7548E" w:rsidRDefault="002F7520" w:rsidP="002F7520">
      <w:pPr>
        <w:jc w:val="both"/>
        <w:rPr>
          <w:sz w:val="22"/>
          <w:szCs w:val="22"/>
          <w:lang w:val="bg-BG"/>
        </w:rPr>
      </w:pPr>
    </w:p>
    <w:p w:rsidR="002F7520" w:rsidRPr="00C7548E" w:rsidRDefault="002F7520" w:rsidP="002F7520">
      <w:pPr>
        <w:rPr>
          <w:sz w:val="22"/>
          <w:szCs w:val="22"/>
          <w:lang w:val="ru-RU"/>
        </w:rPr>
      </w:pPr>
      <w:r w:rsidRPr="00C7548E">
        <w:rPr>
          <w:sz w:val="22"/>
          <w:szCs w:val="22"/>
          <w:lang w:val="ru-RU"/>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410"/>
        <w:gridCol w:w="4070"/>
        <w:gridCol w:w="2971"/>
      </w:tblGrid>
      <w:tr w:rsidR="002F7520" w:rsidRPr="00C7548E">
        <w:tc>
          <w:tcPr>
            <w:tcW w:w="2410"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r w:rsidRPr="00C7548E">
              <w:rPr>
                <w:sz w:val="22"/>
                <w:szCs w:val="22"/>
                <w:lang w:val="bg-BG"/>
              </w:rPr>
              <w:t>Наименование на подизпълнителя</w:t>
            </w:r>
          </w:p>
        </w:tc>
        <w:tc>
          <w:tcPr>
            <w:tcW w:w="4070"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widowControl w:val="0"/>
              <w:autoSpaceDE w:val="0"/>
              <w:autoSpaceDN w:val="0"/>
              <w:adjustRightInd w:val="0"/>
              <w:jc w:val="both"/>
              <w:rPr>
                <w:sz w:val="22"/>
                <w:szCs w:val="22"/>
                <w:lang/>
              </w:rPr>
            </w:pPr>
            <w:r w:rsidRPr="00C7548E">
              <w:rPr>
                <w:sz w:val="22"/>
                <w:szCs w:val="22"/>
                <w:lang w:val="bg-BG"/>
              </w:rPr>
              <w:t>Опишете видовете работи от предмета на поръчката, които ще се предложат на подизпълнителя</w:t>
            </w:r>
          </w:p>
          <w:p w:rsidR="002F7520" w:rsidRPr="00C7548E" w:rsidRDefault="002F7520" w:rsidP="00FB07D1">
            <w:pPr>
              <w:widowControl w:val="0"/>
              <w:autoSpaceDE w:val="0"/>
              <w:autoSpaceDN w:val="0"/>
              <w:adjustRightInd w:val="0"/>
              <w:ind w:firstLine="480"/>
              <w:rPr>
                <w:sz w:val="22"/>
                <w:szCs w:val="22"/>
                <w:lang/>
              </w:rPr>
            </w:pPr>
          </w:p>
          <w:p w:rsidR="002F7520" w:rsidRPr="00C7548E" w:rsidRDefault="002F7520" w:rsidP="00FB07D1">
            <w:pPr>
              <w:rPr>
                <w:sz w:val="22"/>
                <w:szCs w:val="22"/>
                <w:lang/>
              </w:rPr>
            </w:pPr>
          </w:p>
        </w:tc>
        <w:tc>
          <w:tcPr>
            <w:tcW w:w="2971"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r w:rsidRPr="00C7548E">
              <w:rPr>
                <w:sz w:val="22"/>
                <w:szCs w:val="22"/>
                <w:lang w:val="bg-BG"/>
              </w:rPr>
              <w:t>Дял в проценти от стойността на обществената поръчка</w:t>
            </w:r>
          </w:p>
          <w:p w:rsidR="002F7520" w:rsidRPr="00C7548E" w:rsidRDefault="002F7520" w:rsidP="00FB07D1">
            <w:pPr>
              <w:rPr>
                <w:sz w:val="22"/>
                <w:szCs w:val="22"/>
                <w:lang w:val="bg-BG"/>
              </w:rPr>
            </w:pPr>
          </w:p>
          <w:p w:rsidR="002F7520" w:rsidRPr="00C7548E" w:rsidRDefault="002F7520" w:rsidP="00FB07D1">
            <w:pPr>
              <w:jc w:val="center"/>
              <w:rPr>
                <w:sz w:val="22"/>
                <w:szCs w:val="22"/>
                <w:lang w:val="bg-BG"/>
              </w:rPr>
            </w:pPr>
            <w:r w:rsidRPr="00C7548E">
              <w:rPr>
                <w:sz w:val="22"/>
                <w:szCs w:val="22"/>
                <w:lang w:val="bg-BG"/>
              </w:rPr>
              <w:t>%</w:t>
            </w:r>
          </w:p>
        </w:tc>
      </w:tr>
      <w:tr w:rsidR="002F7520" w:rsidRPr="00C7548E">
        <w:tc>
          <w:tcPr>
            <w:tcW w:w="2410"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p>
        </w:tc>
        <w:tc>
          <w:tcPr>
            <w:tcW w:w="4070"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p>
        </w:tc>
        <w:tc>
          <w:tcPr>
            <w:tcW w:w="2971"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p>
        </w:tc>
      </w:tr>
      <w:tr w:rsidR="002F7520" w:rsidRPr="00C7548E">
        <w:tc>
          <w:tcPr>
            <w:tcW w:w="2410"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p>
        </w:tc>
        <w:tc>
          <w:tcPr>
            <w:tcW w:w="4070"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p>
        </w:tc>
        <w:tc>
          <w:tcPr>
            <w:tcW w:w="2971" w:type="dxa"/>
            <w:tcBorders>
              <w:top w:val="single" w:sz="4" w:space="0" w:color="auto"/>
              <w:left w:val="single" w:sz="4" w:space="0" w:color="auto"/>
              <w:bottom w:val="single" w:sz="4" w:space="0" w:color="auto"/>
              <w:right w:val="single" w:sz="4" w:space="0" w:color="auto"/>
            </w:tcBorders>
          </w:tcPr>
          <w:p w:rsidR="002F7520" w:rsidRPr="00C7548E" w:rsidRDefault="002F7520" w:rsidP="00FB07D1">
            <w:pPr>
              <w:rPr>
                <w:sz w:val="22"/>
                <w:szCs w:val="22"/>
                <w:lang w:val="bg-BG"/>
              </w:rPr>
            </w:pPr>
          </w:p>
        </w:tc>
      </w:tr>
    </w:tbl>
    <w:p w:rsidR="002F7520" w:rsidRPr="00C7548E" w:rsidRDefault="002F7520" w:rsidP="002F7520">
      <w:pPr>
        <w:rPr>
          <w:sz w:val="22"/>
          <w:szCs w:val="22"/>
          <w:lang w:val="ru-RU"/>
        </w:rPr>
      </w:pPr>
    </w:p>
    <w:p w:rsidR="002F7520" w:rsidRPr="00C7548E" w:rsidRDefault="002F7520" w:rsidP="002F7520">
      <w:pPr>
        <w:pStyle w:val="firstline"/>
        <w:ind w:firstLine="708"/>
        <w:rPr>
          <w:sz w:val="22"/>
          <w:szCs w:val="22"/>
          <w:lang w:val="ru-RU"/>
        </w:rPr>
      </w:pPr>
    </w:p>
    <w:p w:rsidR="002F7520" w:rsidRPr="00C7548E" w:rsidRDefault="002F7520" w:rsidP="002F7520">
      <w:pPr>
        <w:pStyle w:val="firstline"/>
        <w:ind w:firstLine="708"/>
        <w:rPr>
          <w:sz w:val="22"/>
          <w:szCs w:val="22"/>
          <w:lang w:val="ru-RU"/>
        </w:rPr>
      </w:pPr>
      <w:r w:rsidRPr="00C7548E">
        <w:rPr>
          <w:sz w:val="22"/>
          <w:szCs w:val="22"/>
          <w:lang w:val="ru-RU"/>
        </w:rPr>
        <w:t>2.Ще отговарям за действията, бездействията и работата на посочените подизпълнители като за свои действия, бездействия и работа.</w:t>
      </w:r>
    </w:p>
    <w:p w:rsidR="002F7520" w:rsidRPr="00C7548E" w:rsidRDefault="002F7520" w:rsidP="002F7520">
      <w:pPr>
        <w:jc w:val="both"/>
        <w:rPr>
          <w:b/>
          <w:bCs/>
          <w:sz w:val="22"/>
          <w:szCs w:val="22"/>
          <w:lang w:val="ru-RU"/>
        </w:rPr>
      </w:pPr>
    </w:p>
    <w:p w:rsidR="002F7520" w:rsidRPr="00C7548E" w:rsidRDefault="002F7520" w:rsidP="002F7520">
      <w:pPr>
        <w:ind w:firstLine="708"/>
        <w:jc w:val="both"/>
        <w:rPr>
          <w:bCs/>
          <w:i/>
          <w:sz w:val="22"/>
          <w:szCs w:val="22"/>
          <w:lang w:val="bg-BG" w:eastAsia="bg-BG"/>
        </w:rPr>
      </w:pPr>
      <w:r w:rsidRPr="00C7548E">
        <w:rPr>
          <w:bCs/>
          <w:i/>
          <w:sz w:val="22"/>
          <w:szCs w:val="22"/>
          <w:lang w:val="bg-BG" w:eastAsia="bg-BG"/>
        </w:rPr>
        <w:t>Известна ми е отговорността по чл.313 от НК за деклариране на неверни данни и обстоятелства.</w:t>
      </w:r>
    </w:p>
    <w:p w:rsidR="002F7520" w:rsidRPr="00C7548E" w:rsidRDefault="002F7520" w:rsidP="002F7520">
      <w:pPr>
        <w:jc w:val="both"/>
        <w:rPr>
          <w:sz w:val="22"/>
          <w:szCs w:val="22"/>
          <w:lang w:val="bg-BG"/>
        </w:rPr>
      </w:pPr>
    </w:p>
    <w:p w:rsidR="002F7520" w:rsidRPr="00C7548E" w:rsidRDefault="002F7520" w:rsidP="002F7520">
      <w:pPr>
        <w:jc w:val="both"/>
        <w:rPr>
          <w:sz w:val="22"/>
          <w:szCs w:val="22"/>
          <w:lang w:val="ru-RU"/>
        </w:rPr>
      </w:pPr>
    </w:p>
    <w:p w:rsidR="002F7520" w:rsidRPr="00C7548E" w:rsidRDefault="002F7520" w:rsidP="002F7520">
      <w:pPr>
        <w:jc w:val="both"/>
        <w:rPr>
          <w:i/>
          <w:sz w:val="22"/>
          <w:szCs w:val="22"/>
          <w:lang w:val="ru-RU"/>
        </w:rPr>
      </w:pPr>
    </w:p>
    <w:p w:rsidR="002F7520" w:rsidRPr="005325BD" w:rsidRDefault="002F7520" w:rsidP="002F7520">
      <w:pPr>
        <w:rPr>
          <w:sz w:val="22"/>
          <w:szCs w:val="22"/>
          <w:u w:val="single"/>
          <w:lang w:val="ru-RU"/>
        </w:rPr>
      </w:pPr>
      <w:r>
        <w:rPr>
          <w:b/>
          <w:sz w:val="20"/>
          <w:szCs w:val="20"/>
          <w:lang w:val="bg-BG"/>
        </w:rPr>
        <w:t xml:space="preserve">                                                                                 </w:t>
      </w:r>
    </w:p>
    <w:p w:rsidR="002F7520" w:rsidRPr="005325BD" w:rsidRDefault="002F7520" w:rsidP="002F7520">
      <w:pPr>
        <w:rPr>
          <w:sz w:val="22"/>
          <w:szCs w:val="22"/>
          <w:u w:val="single"/>
          <w:lang w:val="ru-RU"/>
        </w:rPr>
      </w:pPr>
    </w:p>
    <w:p w:rsidR="002F7520" w:rsidRPr="005325BD" w:rsidRDefault="002F7520" w:rsidP="002F7520">
      <w:pPr>
        <w:rPr>
          <w:sz w:val="22"/>
          <w:szCs w:val="22"/>
          <w:lang w:val="ru-RU"/>
        </w:rPr>
      </w:pPr>
      <w:r w:rsidRPr="005325BD">
        <w:rPr>
          <w:sz w:val="22"/>
          <w:szCs w:val="22"/>
          <w:u w:val="single"/>
          <w:lang w:val="ru-RU"/>
        </w:rPr>
        <w:tab/>
      </w:r>
      <w:r w:rsidRPr="005325BD">
        <w:rPr>
          <w:sz w:val="22"/>
          <w:szCs w:val="22"/>
          <w:u w:val="single"/>
          <w:lang w:val="ru-RU"/>
        </w:rPr>
        <w:tab/>
      </w:r>
      <w:r w:rsidRPr="005325BD">
        <w:rPr>
          <w:sz w:val="22"/>
          <w:szCs w:val="22"/>
          <w:u w:val="single"/>
          <w:lang w:val="ru-RU"/>
        </w:rPr>
        <w:tab/>
        <w:t xml:space="preserve"> </w:t>
      </w:r>
      <w:r w:rsidRPr="005325BD">
        <w:rPr>
          <w:sz w:val="22"/>
          <w:szCs w:val="22"/>
          <w:lang w:val="ru-RU"/>
        </w:rPr>
        <w:t xml:space="preserve">г.                 </w:t>
      </w:r>
      <w:r w:rsidRPr="005325BD">
        <w:rPr>
          <w:sz w:val="22"/>
          <w:szCs w:val="22"/>
          <w:lang w:val="ru-RU"/>
        </w:rPr>
        <w:tab/>
      </w:r>
      <w:r w:rsidRPr="005325BD">
        <w:rPr>
          <w:sz w:val="22"/>
          <w:szCs w:val="22"/>
          <w:lang w:val="ru-RU"/>
        </w:rPr>
        <w:tab/>
      </w:r>
      <w:r w:rsidRPr="005325BD">
        <w:rPr>
          <w:sz w:val="22"/>
          <w:szCs w:val="22"/>
          <w:lang w:val="ru-RU"/>
        </w:rPr>
        <w:tab/>
      </w:r>
      <w:r w:rsidRPr="005325BD">
        <w:rPr>
          <w:sz w:val="22"/>
          <w:szCs w:val="22"/>
          <w:lang w:val="ru-RU"/>
        </w:rPr>
        <w:tab/>
        <w:t xml:space="preserve">Декларатор: </w:t>
      </w:r>
      <w:r w:rsidRPr="005325BD">
        <w:rPr>
          <w:sz w:val="22"/>
          <w:szCs w:val="22"/>
          <w:lang w:val="ru-RU"/>
        </w:rPr>
        <w:softHyphen/>
      </w:r>
      <w:r w:rsidRPr="005325BD">
        <w:rPr>
          <w:sz w:val="22"/>
          <w:szCs w:val="22"/>
          <w:u w:val="single"/>
          <w:lang w:val="ru-RU"/>
        </w:rPr>
        <w:tab/>
      </w:r>
      <w:r w:rsidRPr="005325BD">
        <w:rPr>
          <w:sz w:val="22"/>
          <w:szCs w:val="22"/>
          <w:u w:val="single"/>
          <w:lang w:val="ru-RU"/>
        </w:rPr>
        <w:tab/>
      </w:r>
      <w:r w:rsidRPr="005325BD">
        <w:rPr>
          <w:sz w:val="22"/>
          <w:szCs w:val="22"/>
          <w:u w:val="single"/>
          <w:lang w:val="ru-RU"/>
        </w:rPr>
        <w:tab/>
      </w:r>
    </w:p>
    <w:p w:rsidR="002F7520" w:rsidRPr="005325BD" w:rsidRDefault="002F7520" w:rsidP="002F7520">
      <w:pPr>
        <w:shd w:val="clear" w:color="auto" w:fill="FFFFFF"/>
        <w:tabs>
          <w:tab w:val="left" w:pos="4200"/>
        </w:tabs>
        <w:spacing w:before="115"/>
        <w:rPr>
          <w:sz w:val="22"/>
          <w:szCs w:val="22"/>
          <w:lang w:val="bg-BG"/>
        </w:rPr>
      </w:pPr>
      <w:r w:rsidRPr="00830E12">
        <w:rPr>
          <w:iCs/>
          <w:sz w:val="22"/>
          <w:szCs w:val="22"/>
          <w:lang w:val="ru-RU"/>
        </w:rPr>
        <w:t>(</w:t>
      </w:r>
      <w:r w:rsidRPr="00830E12">
        <w:rPr>
          <w:iCs/>
          <w:sz w:val="22"/>
          <w:szCs w:val="22"/>
          <w:lang w:val="bg-BG"/>
        </w:rPr>
        <w:t>дата на подписване)</w:t>
      </w:r>
      <w:r w:rsidRPr="00830E12">
        <w:rPr>
          <w:sz w:val="22"/>
          <w:szCs w:val="22"/>
          <w:lang w:val="bg-BG"/>
        </w:rPr>
        <w:t xml:space="preserve"> </w:t>
      </w:r>
      <w:r w:rsidRPr="005325BD">
        <w:rPr>
          <w:sz w:val="22"/>
          <w:szCs w:val="22"/>
          <w:lang w:val="bg-BG"/>
        </w:rPr>
        <w:t xml:space="preserve">                                                          </w:t>
      </w:r>
      <w:r>
        <w:rPr>
          <w:sz w:val="22"/>
          <w:szCs w:val="22"/>
          <w:lang w:val="bg-BG"/>
        </w:rPr>
        <w:t xml:space="preserve">       </w:t>
      </w:r>
      <w:r w:rsidRPr="005325BD">
        <w:rPr>
          <w:sz w:val="22"/>
          <w:szCs w:val="22"/>
          <w:lang w:val="bg-BG"/>
        </w:rPr>
        <w:t xml:space="preserve">                     Име</w:t>
      </w:r>
      <w:r>
        <w:rPr>
          <w:sz w:val="22"/>
          <w:szCs w:val="22"/>
          <w:lang w:val="bg-BG"/>
        </w:rPr>
        <w:t xml:space="preserve"> и фамилия</w:t>
      </w:r>
      <w:r w:rsidRPr="005325BD">
        <w:rPr>
          <w:sz w:val="22"/>
          <w:szCs w:val="22"/>
          <w:lang w:val="bg-BG"/>
        </w:rPr>
        <w:t>, Подпис и печат</w:t>
      </w:r>
    </w:p>
    <w:p w:rsidR="006359DD" w:rsidRDefault="002F7520" w:rsidP="002F7520">
      <w:pPr>
        <w:jc w:val="both"/>
        <w:rPr>
          <w:b/>
          <w:sz w:val="20"/>
          <w:szCs w:val="20"/>
          <w:lang w:val="bg-BG"/>
        </w:rPr>
      </w:pPr>
      <w:r w:rsidRPr="005325BD">
        <w:rPr>
          <w:bCs/>
          <w:sz w:val="22"/>
          <w:szCs w:val="22"/>
          <w:lang w:val="ru-RU"/>
        </w:rPr>
        <w:br w:type="page"/>
      </w:r>
    </w:p>
    <w:p w:rsidR="006359DD" w:rsidRDefault="006359DD" w:rsidP="00D06162">
      <w:pPr>
        <w:jc w:val="both"/>
        <w:rPr>
          <w:b/>
          <w:sz w:val="20"/>
          <w:szCs w:val="20"/>
          <w:lang w:val="bg-BG"/>
        </w:rPr>
      </w:pPr>
    </w:p>
    <w:p w:rsidR="00857F64" w:rsidRPr="008B38E9" w:rsidRDefault="00857F64" w:rsidP="00857F64">
      <w:pPr>
        <w:tabs>
          <w:tab w:val="left" w:pos="11325"/>
        </w:tabs>
        <w:spacing w:line="360" w:lineRule="auto"/>
        <w:jc w:val="right"/>
        <w:rPr>
          <w:b/>
          <w:sz w:val="22"/>
          <w:szCs w:val="22"/>
          <w:lang w:val="bg-BG"/>
        </w:rPr>
      </w:pPr>
      <w:r w:rsidRPr="008B38E9">
        <w:rPr>
          <w:bCs/>
          <w:sz w:val="22"/>
          <w:szCs w:val="22"/>
          <w:lang w:val="ru-RU"/>
        </w:rPr>
        <w:t xml:space="preserve">        </w:t>
      </w:r>
      <w:r w:rsidRPr="008B38E9">
        <w:rPr>
          <w:b/>
          <w:sz w:val="22"/>
          <w:szCs w:val="22"/>
          <w:lang w:val="bg-BG"/>
        </w:rPr>
        <w:t>Образец №</w:t>
      </w:r>
      <w:r>
        <w:rPr>
          <w:b/>
          <w:sz w:val="22"/>
          <w:szCs w:val="22"/>
          <w:lang w:val="bg-BG"/>
        </w:rPr>
        <w:t>7</w:t>
      </w:r>
    </w:p>
    <w:p w:rsidR="00857F64" w:rsidRPr="008B38E9" w:rsidRDefault="00857F64" w:rsidP="00857F64">
      <w:pPr>
        <w:tabs>
          <w:tab w:val="left" w:pos="11325"/>
        </w:tabs>
        <w:spacing w:line="360" w:lineRule="auto"/>
        <w:jc w:val="both"/>
        <w:rPr>
          <w:b/>
          <w:sz w:val="20"/>
          <w:szCs w:val="20"/>
          <w:lang w:val="bg-BG"/>
        </w:rPr>
      </w:pPr>
    </w:p>
    <w:p w:rsidR="00857F64" w:rsidRPr="008B38E9" w:rsidRDefault="00857F64" w:rsidP="00857F64">
      <w:pPr>
        <w:tabs>
          <w:tab w:val="left" w:pos="11325"/>
        </w:tabs>
        <w:spacing w:line="360" w:lineRule="auto"/>
        <w:jc w:val="center"/>
        <w:rPr>
          <w:b/>
          <w:sz w:val="22"/>
          <w:szCs w:val="22"/>
          <w:lang w:val="bg-BG"/>
        </w:rPr>
      </w:pPr>
      <w:r w:rsidRPr="008B38E9">
        <w:rPr>
          <w:b/>
          <w:sz w:val="22"/>
          <w:szCs w:val="22"/>
          <w:lang w:val="bg-BG"/>
        </w:rPr>
        <w:t>Д Е К Л А Р А Ц И Я</w:t>
      </w:r>
      <w:r w:rsidRPr="008B38E9">
        <w:rPr>
          <w:rStyle w:val="afd"/>
          <w:b/>
          <w:sz w:val="22"/>
          <w:szCs w:val="22"/>
          <w:lang w:val="bg-BG"/>
        </w:rPr>
        <w:footnoteReference w:id="6"/>
      </w:r>
    </w:p>
    <w:p w:rsidR="00857F64" w:rsidRDefault="00857F64" w:rsidP="00857F64">
      <w:pPr>
        <w:tabs>
          <w:tab w:val="left" w:pos="11325"/>
        </w:tabs>
        <w:jc w:val="center"/>
        <w:rPr>
          <w:sz w:val="22"/>
          <w:szCs w:val="22"/>
          <w:lang w:val="bg-BG"/>
        </w:rPr>
      </w:pPr>
      <w:r>
        <w:rPr>
          <w:sz w:val="22"/>
          <w:szCs w:val="22"/>
          <w:lang w:val="bg-BG"/>
        </w:rPr>
        <w:t>За съгласие за участие като подизпълнител</w:t>
      </w:r>
    </w:p>
    <w:p w:rsidR="00857F64" w:rsidRPr="00C7548E" w:rsidRDefault="00857F64" w:rsidP="00857F64">
      <w:pPr>
        <w:tabs>
          <w:tab w:val="left" w:pos="11325"/>
        </w:tabs>
        <w:jc w:val="center"/>
        <w:rPr>
          <w:b/>
          <w:i/>
          <w:sz w:val="22"/>
          <w:szCs w:val="22"/>
          <w:u w:val="single"/>
          <w:lang w:val="bg-BG"/>
        </w:rPr>
      </w:pPr>
    </w:p>
    <w:p w:rsidR="00857F64" w:rsidRDefault="00857F64" w:rsidP="00857F64">
      <w:pPr>
        <w:jc w:val="both"/>
        <w:rPr>
          <w:bCs/>
          <w:sz w:val="22"/>
          <w:szCs w:val="22"/>
          <w:lang w:val="ru-RU"/>
        </w:rPr>
      </w:pPr>
      <w:r>
        <w:rPr>
          <w:bCs/>
          <w:sz w:val="22"/>
          <w:szCs w:val="22"/>
          <w:lang w:val="ru-RU"/>
        </w:rPr>
        <w:t>Подписаният</w:t>
      </w:r>
      <w:r w:rsidRPr="006A14B4">
        <w:rPr>
          <w:bCs/>
          <w:sz w:val="22"/>
          <w:szCs w:val="22"/>
          <w:lang w:val="ru-RU"/>
        </w:rPr>
        <w:t>................................................................</w:t>
      </w:r>
      <w:r>
        <w:rPr>
          <w:bCs/>
          <w:sz w:val="22"/>
          <w:szCs w:val="22"/>
          <w:lang w:val="ru-RU"/>
        </w:rPr>
        <w:t>......................................................................................</w:t>
      </w:r>
      <w:r w:rsidRPr="006A14B4">
        <w:rPr>
          <w:bCs/>
          <w:sz w:val="22"/>
          <w:szCs w:val="22"/>
          <w:lang w:val="ru-RU"/>
        </w:rPr>
        <w:t xml:space="preserve"> </w:t>
      </w:r>
    </w:p>
    <w:p w:rsidR="00857F64" w:rsidRDefault="00857F64" w:rsidP="00857F64">
      <w:pPr>
        <w:jc w:val="both"/>
        <w:rPr>
          <w:bCs/>
          <w:sz w:val="22"/>
          <w:szCs w:val="22"/>
          <w:lang w:val="ru-RU"/>
        </w:rPr>
      </w:pPr>
      <w:r>
        <w:rPr>
          <w:bCs/>
          <w:sz w:val="22"/>
          <w:szCs w:val="22"/>
          <w:lang w:val="ru-RU"/>
        </w:rPr>
        <w:t xml:space="preserve">                                                                 (трите имена)</w:t>
      </w:r>
    </w:p>
    <w:p w:rsidR="00857F64" w:rsidRDefault="00857F64" w:rsidP="00857F64">
      <w:pPr>
        <w:jc w:val="both"/>
        <w:rPr>
          <w:bCs/>
          <w:sz w:val="22"/>
          <w:szCs w:val="22"/>
          <w:lang w:val="ru-RU"/>
        </w:rPr>
      </w:pPr>
      <w:r>
        <w:rPr>
          <w:bCs/>
          <w:sz w:val="22"/>
          <w:szCs w:val="22"/>
          <w:lang w:val="ru-RU"/>
        </w:rPr>
        <w:t>Данни по документ за самоличност................................................................................................................</w:t>
      </w:r>
    </w:p>
    <w:p w:rsidR="00857F64" w:rsidRDefault="00857F64" w:rsidP="00857F64">
      <w:pPr>
        <w:jc w:val="both"/>
        <w:rPr>
          <w:bCs/>
          <w:sz w:val="22"/>
          <w:szCs w:val="22"/>
          <w:lang w:val="ru-RU"/>
        </w:rPr>
      </w:pPr>
      <w:r>
        <w:rPr>
          <w:bCs/>
          <w:sz w:val="22"/>
          <w:szCs w:val="22"/>
          <w:lang w:val="ru-RU"/>
        </w:rPr>
        <w:t xml:space="preserve">                                                                 (номер на лична карта, дата, орган и място на издаването)</w:t>
      </w:r>
    </w:p>
    <w:p w:rsidR="00857F64" w:rsidRDefault="00857F64" w:rsidP="00857F64">
      <w:pPr>
        <w:jc w:val="both"/>
        <w:rPr>
          <w:bCs/>
          <w:sz w:val="22"/>
          <w:szCs w:val="22"/>
          <w:lang w:val="ru-RU"/>
        </w:rPr>
      </w:pPr>
      <w:r>
        <w:rPr>
          <w:bCs/>
          <w:sz w:val="22"/>
          <w:szCs w:val="22"/>
          <w:lang w:val="ru-RU"/>
        </w:rPr>
        <w:t>В качеството си на ...........................................................................................................................................</w:t>
      </w:r>
    </w:p>
    <w:p w:rsidR="00857F64" w:rsidRDefault="00857F64" w:rsidP="00857F64">
      <w:pPr>
        <w:jc w:val="both"/>
        <w:rPr>
          <w:bCs/>
          <w:sz w:val="22"/>
          <w:szCs w:val="22"/>
          <w:lang w:val="ru-RU"/>
        </w:rPr>
      </w:pPr>
      <w:r>
        <w:rPr>
          <w:bCs/>
          <w:sz w:val="22"/>
          <w:szCs w:val="22"/>
          <w:lang w:val="ru-RU"/>
        </w:rPr>
        <w:t xml:space="preserve">                                                                 (длъжност)</w:t>
      </w:r>
    </w:p>
    <w:p w:rsidR="00857F64" w:rsidRDefault="00857F64" w:rsidP="00857F64">
      <w:pPr>
        <w:jc w:val="both"/>
        <w:rPr>
          <w:bCs/>
          <w:sz w:val="22"/>
          <w:szCs w:val="22"/>
          <w:lang w:val="ru-RU"/>
        </w:rPr>
      </w:pPr>
      <w:r>
        <w:rPr>
          <w:bCs/>
          <w:sz w:val="22"/>
          <w:szCs w:val="22"/>
          <w:lang w:val="ru-RU"/>
        </w:rPr>
        <w:t>На........................................................................................................................................................................</w:t>
      </w:r>
    </w:p>
    <w:p w:rsidR="00857F64" w:rsidRDefault="00857F64" w:rsidP="00857F64">
      <w:pPr>
        <w:jc w:val="both"/>
        <w:rPr>
          <w:bCs/>
          <w:sz w:val="22"/>
          <w:szCs w:val="22"/>
          <w:lang w:val="ru-RU"/>
        </w:rPr>
      </w:pPr>
      <w:r>
        <w:rPr>
          <w:bCs/>
          <w:sz w:val="22"/>
          <w:szCs w:val="22"/>
          <w:lang w:val="ru-RU"/>
        </w:rPr>
        <w:t xml:space="preserve">                                                                 (наименование на подизпълнителя)</w:t>
      </w:r>
    </w:p>
    <w:p w:rsidR="00857F64" w:rsidRDefault="00857F64" w:rsidP="00857F64">
      <w:pPr>
        <w:jc w:val="both"/>
        <w:rPr>
          <w:bCs/>
          <w:sz w:val="22"/>
          <w:szCs w:val="22"/>
          <w:lang w:val="ru-RU"/>
        </w:rPr>
      </w:pPr>
    </w:p>
    <w:p w:rsidR="00857F64" w:rsidRPr="00C7548E" w:rsidRDefault="00857F64" w:rsidP="00857F64">
      <w:pPr>
        <w:jc w:val="both"/>
        <w:rPr>
          <w:bCs/>
          <w:sz w:val="22"/>
          <w:szCs w:val="22"/>
          <w:lang w:val="ru-RU"/>
        </w:rPr>
      </w:pPr>
    </w:p>
    <w:p w:rsidR="00857F64" w:rsidRPr="00C7548E" w:rsidRDefault="00857F64" w:rsidP="00857F64">
      <w:pPr>
        <w:jc w:val="center"/>
        <w:rPr>
          <w:b/>
          <w:sz w:val="22"/>
          <w:szCs w:val="22"/>
          <w:lang w:val="ru-RU"/>
        </w:rPr>
      </w:pPr>
      <w:r>
        <w:rPr>
          <w:b/>
          <w:sz w:val="22"/>
          <w:szCs w:val="22"/>
          <w:lang w:val="ru-RU"/>
        </w:rPr>
        <w:t>Д Е К Л А Р И Р А М</w:t>
      </w:r>
      <w:r w:rsidRPr="00C7548E">
        <w:rPr>
          <w:b/>
          <w:sz w:val="22"/>
          <w:szCs w:val="22"/>
          <w:lang w:val="ru-RU"/>
        </w:rPr>
        <w:t>:</w:t>
      </w:r>
    </w:p>
    <w:p w:rsidR="00857F64" w:rsidRPr="00C7548E" w:rsidRDefault="00857F64" w:rsidP="00857F64">
      <w:pPr>
        <w:jc w:val="center"/>
        <w:rPr>
          <w:b/>
          <w:sz w:val="22"/>
          <w:szCs w:val="22"/>
          <w:lang w:val="ru-RU"/>
        </w:rPr>
      </w:pPr>
    </w:p>
    <w:p w:rsidR="00857F64" w:rsidRDefault="00857F64" w:rsidP="00857F64">
      <w:pPr>
        <w:jc w:val="both"/>
        <w:rPr>
          <w:sz w:val="22"/>
          <w:szCs w:val="22"/>
          <w:lang w:val="bg-BG"/>
        </w:rPr>
      </w:pPr>
      <w:r w:rsidRPr="00C7548E">
        <w:rPr>
          <w:sz w:val="22"/>
          <w:szCs w:val="22"/>
          <w:lang w:val="bg-BG"/>
        </w:rPr>
        <w:t>1.</w:t>
      </w:r>
      <w:r>
        <w:rPr>
          <w:sz w:val="22"/>
          <w:szCs w:val="22"/>
          <w:lang w:val="bg-BG"/>
        </w:rPr>
        <w:t>От името на представляваното от мен лице (търговско дружество, едноличен търговец, ююридическо лице с нестопанска цел-вярното се подчертава:</w:t>
      </w:r>
    </w:p>
    <w:p w:rsidR="00857F64" w:rsidRDefault="00857F64" w:rsidP="00857F64">
      <w:pPr>
        <w:jc w:val="both"/>
        <w:rPr>
          <w:sz w:val="22"/>
          <w:szCs w:val="22"/>
          <w:lang w:val="bg-BG"/>
        </w:rPr>
      </w:pPr>
      <w:r>
        <w:rPr>
          <w:sz w:val="22"/>
          <w:szCs w:val="22"/>
          <w:lang w:val="bg-BG"/>
        </w:rPr>
        <w:t>...............................................................................................................................................................................</w:t>
      </w:r>
    </w:p>
    <w:p w:rsidR="00857F64" w:rsidRDefault="00857F64" w:rsidP="00857F64">
      <w:pPr>
        <w:jc w:val="both"/>
        <w:rPr>
          <w:sz w:val="22"/>
          <w:szCs w:val="22"/>
          <w:lang w:val="bg-BG"/>
        </w:rPr>
      </w:pPr>
      <w:r>
        <w:rPr>
          <w:sz w:val="22"/>
          <w:szCs w:val="22"/>
          <w:lang w:val="bg-BG"/>
        </w:rPr>
        <w:t>(наименование, ЕИК/БУЛСТАТ)</w:t>
      </w:r>
    </w:p>
    <w:p w:rsidR="00857F64" w:rsidRDefault="00857F64" w:rsidP="00857F64">
      <w:pPr>
        <w:jc w:val="both"/>
        <w:rPr>
          <w:sz w:val="22"/>
          <w:szCs w:val="22"/>
          <w:lang w:val="bg-BG"/>
        </w:rPr>
      </w:pPr>
    </w:p>
    <w:p w:rsidR="00857F64" w:rsidRDefault="00857F64" w:rsidP="00857F64">
      <w:pPr>
        <w:jc w:val="both"/>
        <w:rPr>
          <w:sz w:val="22"/>
          <w:szCs w:val="22"/>
          <w:lang w:val="bg-BG"/>
        </w:rPr>
      </w:pPr>
      <w:r>
        <w:rPr>
          <w:sz w:val="22"/>
          <w:szCs w:val="22"/>
          <w:lang w:val="bg-BG"/>
        </w:rPr>
        <w:t>Изразявам съгласието да участваме като подизпълнител на..........................................................................</w:t>
      </w:r>
    </w:p>
    <w:p w:rsidR="00857F64" w:rsidRDefault="00857F64" w:rsidP="00857F64">
      <w:pPr>
        <w:jc w:val="both"/>
        <w:rPr>
          <w:sz w:val="22"/>
          <w:szCs w:val="22"/>
          <w:lang w:val="bg-BG"/>
        </w:rPr>
      </w:pPr>
      <w:r>
        <w:rPr>
          <w:sz w:val="22"/>
          <w:szCs w:val="22"/>
          <w:lang w:val="bg-BG"/>
        </w:rPr>
        <w:t>...............................................................................................................................................................................</w:t>
      </w:r>
    </w:p>
    <w:p w:rsidR="00857F64" w:rsidRDefault="00857F64" w:rsidP="00857F64">
      <w:pPr>
        <w:jc w:val="both"/>
        <w:rPr>
          <w:sz w:val="22"/>
          <w:szCs w:val="22"/>
          <w:lang w:val="bg-BG"/>
        </w:rPr>
      </w:pPr>
      <w:r>
        <w:rPr>
          <w:sz w:val="22"/>
          <w:szCs w:val="22"/>
          <w:lang w:val="bg-BG"/>
        </w:rPr>
        <w:t xml:space="preserve">(наименование на участника в обществената поръчка, на който лицето е подизпълнител) </w:t>
      </w:r>
    </w:p>
    <w:p w:rsidR="00857F64" w:rsidRPr="007979CD" w:rsidRDefault="00857F64" w:rsidP="00857F64">
      <w:pPr>
        <w:jc w:val="both"/>
        <w:rPr>
          <w:b/>
          <w:bCs/>
          <w:sz w:val="22"/>
          <w:szCs w:val="22"/>
          <w:lang w:val="bg-BG"/>
        </w:rPr>
      </w:pPr>
      <w:r>
        <w:rPr>
          <w:sz w:val="22"/>
          <w:szCs w:val="22"/>
          <w:lang w:val="bg-BG"/>
        </w:rPr>
        <w:t xml:space="preserve">При изпълнение на обществена поръчка с предмет: </w:t>
      </w:r>
      <w:r w:rsidRPr="00C7548E">
        <w:rPr>
          <w:sz w:val="22"/>
          <w:szCs w:val="22"/>
          <w:lang w:val="bg-BG"/>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BF0875" w:rsidRDefault="00BF0875" w:rsidP="00857F64">
      <w:pPr>
        <w:jc w:val="both"/>
        <w:rPr>
          <w:b/>
          <w:bCs/>
          <w:iCs/>
          <w:sz w:val="22"/>
          <w:szCs w:val="22"/>
          <w:lang w:val="bg-BG"/>
        </w:rPr>
      </w:pPr>
    </w:p>
    <w:p w:rsidR="00857F64" w:rsidRDefault="00857F64" w:rsidP="00857F64">
      <w:pPr>
        <w:jc w:val="both"/>
        <w:rPr>
          <w:bCs/>
          <w:iCs/>
          <w:sz w:val="22"/>
          <w:szCs w:val="22"/>
          <w:lang w:val="bg-BG"/>
        </w:rPr>
      </w:pPr>
      <w:r w:rsidRPr="00FF6BFB">
        <w:rPr>
          <w:bCs/>
          <w:iCs/>
          <w:sz w:val="22"/>
          <w:szCs w:val="22"/>
          <w:lang w:val="bg-BG"/>
        </w:rPr>
        <w:t xml:space="preserve">2. </w:t>
      </w:r>
      <w:r>
        <w:rPr>
          <w:bCs/>
          <w:iCs/>
          <w:sz w:val="22"/>
          <w:szCs w:val="22"/>
          <w:lang w:val="bg-BG"/>
        </w:rPr>
        <w:t>Дейностите, които ще изпълняваме като подизпълнител са:......................................................................</w:t>
      </w:r>
    </w:p>
    <w:p w:rsidR="00857F64" w:rsidRDefault="00857F64" w:rsidP="00857F64">
      <w:pPr>
        <w:jc w:val="both"/>
        <w:rPr>
          <w:bCs/>
          <w:iCs/>
          <w:sz w:val="22"/>
          <w:szCs w:val="22"/>
          <w:lang w:val="bg-BG"/>
        </w:rPr>
      </w:pPr>
      <w:r>
        <w:rPr>
          <w:bCs/>
          <w:iCs/>
          <w:sz w:val="22"/>
          <w:szCs w:val="22"/>
          <w:lang w:val="bg-BG"/>
        </w:rPr>
        <w:t>...............................................................................................................................................................................</w:t>
      </w:r>
    </w:p>
    <w:p w:rsidR="00857F64" w:rsidRDefault="00857F64" w:rsidP="00857F64">
      <w:pPr>
        <w:jc w:val="both"/>
        <w:rPr>
          <w:bCs/>
          <w:iCs/>
          <w:sz w:val="22"/>
          <w:szCs w:val="22"/>
          <w:lang w:val="bg-BG"/>
        </w:rPr>
      </w:pPr>
      <w:r>
        <w:rPr>
          <w:bCs/>
          <w:iCs/>
          <w:sz w:val="22"/>
          <w:szCs w:val="22"/>
          <w:lang w:val="bg-BG"/>
        </w:rPr>
        <w:t>(изброяват се конкретните части от предмета на обществената поръчка, които ще бъдат изпълнени от подизпълнителя)..................................................................................................................................................</w:t>
      </w:r>
    </w:p>
    <w:p w:rsidR="00857F64" w:rsidRDefault="00857F64" w:rsidP="00857F64">
      <w:pPr>
        <w:jc w:val="both"/>
        <w:rPr>
          <w:bCs/>
          <w:iCs/>
          <w:sz w:val="22"/>
          <w:szCs w:val="22"/>
          <w:lang w:val="bg-BG"/>
        </w:rPr>
      </w:pPr>
    </w:p>
    <w:p w:rsidR="00857F64" w:rsidRDefault="00857F64" w:rsidP="00857F64">
      <w:pPr>
        <w:jc w:val="both"/>
        <w:rPr>
          <w:bCs/>
          <w:iCs/>
          <w:sz w:val="22"/>
          <w:szCs w:val="22"/>
          <w:lang w:val="bg-BG"/>
        </w:rPr>
      </w:pPr>
      <w:r>
        <w:rPr>
          <w:bCs/>
          <w:iCs/>
          <w:sz w:val="22"/>
          <w:szCs w:val="22"/>
          <w:lang w:val="bg-BG"/>
        </w:rPr>
        <w:t>3.Запознати сме с разпоредбата на чл.55, ал.5 от Закона за обществени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обществена поръчка и да представим самостоятелна оферта.</w:t>
      </w:r>
    </w:p>
    <w:p w:rsidR="00857F64" w:rsidRPr="00FF6BFB" w:rsidRDefault="00857F64" w:rsidP="00857F64">
      <w:pPr>
        <w:jc w:val="both"/>
        <w:rPr>
          <w:sz w:val="22"/>
          <w:szCs w:val="22"/>
          <w:lang w:val="bg-BG"/>
        </w:rPr>
      </w:pPr>
    </w:p>
    <w:p w:rsidR="00857F64" w:rsidRPr="00C7548E" w:rsidRDefault="00857F64" w:rsidP="00857F64">
      <w:pPr>
        <w:jc w:val="both"/>
        <w:rPr>
          <w:b/>
          <w:bCs/>
          <w:sz w:val="22"/>
          <w:szCs w:val="22"/>
          <w:lang w:val="ru-RU"/>
        </w:rPr>
      </w:pPr>
    </w:p>
    <w:p w:rsidR="00857F64" w:rsidRPr="00C7548E" w:rsidRDefault="00857F64" w:rsidP="00857F64">
      <w:pPr>
        <w:jc w:val="both"/>
        <w:rPr>
          <w:bCs/>
          <w:i/>
          <w:sz w:val="22"/>
          <w:szCs w:val="22"/>
          <w:lang w:val="bg-BG" w:eastAsia="bg-BG"/>
        </w:rPr>
      </w:pPr>
      <w:r w:rsidRPr="00C7548E">
        <w:rPr>
          <w:bCs/>
          <w:i/>
          <w:sz w:val="22"/>
          <w:szCs w:val="22"/>
          <w:lang w:val="bg-BG" w:eastAsia="bg-BG"/>
        </w:rPr>
        <w:t>Известна ми е отговорността по чл.313 от НК за деклариране на неверни данни и обстоятелства.</w:t>
      </w:r>
    </w:p>
    <w:p w:rsidR="00857F64" w:rsidRPr="00C7548E" w:rsidRDefault="00857F64" w:rsidP="00857F64">
      <w:pPr>
        <w:jc w:val="both"/>
        <w:rPr>
          <w:sz w:val="22"/>
          <w:szCs w:val="22"/>
          <w:lang w:val="bg-BG"/>
        </w:rPr>
      </w:pPr>
    </w:p>
    <w:p w:rsidR="00857F64" w:rsidRPr="00C7548E" w:rsidRDefault="00857F64" w:rsidP="00857F64">
      <w:pPr>
        <w:jc w:val="both"/>
        <w:rPr>
          <w:sz w:val="22"/>
          <w:szCs w:val="22"/>
          <w:lang w:val="ru-RU"/>
        </w:rPr>
      </w:pPr>
    </w:p>
    <w:p w:rsidR="00857F64" w:rsidRPr="00C7548E" w:rsidRDefault="00857F64" w:rsidP="00857F64">
      <w:pPr>
        <w:jc w:val="both"/>
        <w:rPr>
          <w:i/>
          <w:sz w:val="22"/>
          <w:szCs w:val="22"/>
          <w:lang w:val="ru-RU"/>
        </w:rPr>
      </w:pPr>
    </w:p>
    <w:p w:rsidR="00857F64" w:rsidRPr="005325BD" w:rsidRDefault="00857F64" w:rsidP="00857F64">
      <w:pPr>
        <w:rPr>
          <w:sz w:val="22"/>
          <w:szCs w:val="22"/>
          <w:u w:val="single"/>
          <w:lang w:val="ru-RU"/>
        </w:rPr>
      </w:pPr>
      <w:r>
        <w:rPr>
          <w:b/>
          <w:sz w:val="20"/>
          <w:szCs w:val="20"/>
          <w:lang w:val="bg-BG"/>
        </w:rPr>
        <w:t xml:space="preserve">                                                                                 </w:t>
      </w:r>
    </w:p>
    <w:p w:rsidR="00857F64" w:rsidRPr="005325BD" w:rsidRDefault="00857F64" w:rsidP="00857F64">
      <w:pPr>
        <w:rPr>
          <w:sz w:val="22"/>
          <w:szCs w:val="22"/>
          <w:u w:val="single"/>
          <w:lang w:val="ru-RU"/>
        </w:rPr>
      </w:pPr>
    </w:p>
    <w:p w:rsidR="00857F64" w:rsidRPr="005325BD" w:rsidRDefault="00857F64" w:rsidP="00857F64">
      <w:pPr>
        <w:rPr>
          <w:sz w:val="22"/>
          <w:szCs w:val="22"/>
          <w:lang w:val="ru-RU"/>
        </w:rPr>
      </w:pPr>
      <w:r w:rsidRPr="005325BD">
        <w:rPr>
          <w:sz w:val="22"/>
          <w:szCs w:val="22"/>
          <w:u w:val="single"/>
          <w:lang w:val="ru-RU"/>
        </w:rPr>
        <w:tab/>
      </w:r>
      <w:r w:rsidRPr="005325BD">
        <w:rPr>
          <w:sz w:val="22"/>
          <w:szCs w:val="22"/>
          <w:u w:val="single"/>
          <w:lang w:val="ru-RU"/>
        </w:rPr>
        <w:tab/>
      </w:r>
      <w:r w:rsidRPr="005325BD">
        <w:rPr>
          <w:sz w:val="22"/>
          <w:szCs w:val="22"/>
          <w:u w:val="single"/>
          <w:lang w:val="ru-RU"/>
        </w:rPr>
        <w:tab/>
        <w:t xml:space="preserve"> </w:t>
      </w:r>
      <w:r w:rsidRPr="005325BD">
        <w:rPr>
          <w:sz w:val="22"/>
          <w:szCs w:val="22"/>
          <w:lang w:val="ru-RU"/>
        </w:rPr>
        <w:t xml:space="preserve">г.                 </w:t>
      </w:r>
      <w:r w:rsidRPr="005325BD">
        <w:rPr>
          <w:sz w:val="22"/>
          <w:szCs w:val="22"/>
          <w:lang w:val="ru-RU"/>
        </w:rPr>
        <w:tab/>
      </w:r>
      <w:r w:rsidRPr="005325BD">
        <w:rPr>
          <w:sz w:val="22"/>
          <w:szCs w:val="22"/>
          <w:lang w:val="ru-RU"/>
        </w:rPr>
        <w:tab/>
      </w:r>
      <w:r w:rsidRPr="005325BD">
        <w:rPr>
          <w:sz w:val="22"/>
          <w:szCs w:val="22"/>
          <w:lang w:val="ru-RU"/>
        </w:rPr>
        <w:tab/>
      </w:r>
      <w:r w:rsidRPr="005325BD">
        <w:rPr>
          <w:sz w:val="22"/>
          <w:szCs w:val="22"/>
          <w:lang w:val="ru-RU"/>
        </w:rPr>
        <w:tab/>
        <w:t xml:space="preserve">Декларатор: </w:t>
      </w:r>
      <w:r w:rsidRPr="005325BD">
        <w:rPr>
          <w:sz w:val="22"/>
          <w:szCs w:val="22"/>
          <w:lang w:val="ru-RU"/>
        </w:rPr>
        <w:softHyphen/>
      </w:r>
      <w:r w:rsidRPr="005325BD">
        <w:rPr>
          <w:sz w:val="22"/>
          <w:szCs w:val="22"/>
          <w:u w:val="single"/>
          <w:lang w:val="ru-RU"/>
        </w:rPr>
        <w:tab/>
      </w:r>
      <w:r w:rsidRPr="005325BD">
        <w:rPr>
          <w:sz w:val="22"/>
          <w:szCs w:val="22"/>
          <w:u w:val="single"/>
          <w:lang w:val="ru-RU"/>
        </w:rPr>
        <w:tab/>
      </w:r>
      <w:r w:rsidRPr="005325BD">
        <w:rPr>
          <w:sz w:val="22"/>
          <w:szCs w:val="22"/>
          <w:u w:val="single"/>
          <w:lang w:val="ru-RU"/>
        </w:rPr>
        <w:tab/>
      </w:r>
    </w:p>
    <w:p w:rsidR="00857F64" w:rsidRPr="005325BD" w:rsidRDefault="00857F64" w:rsidP="00857F64">
      <w:pPr>
        <w:shd w:val="clear" w:color="auto" w:fill="FFFFFF"/>
        <w:tabs>
          <w:tab w:val="left" w:pos="4200"/>
        </w:tabs>
        <w:spacing w:before="115"/>
        <w:rPr>
          <w:sz w:val="22"/>
          <w:szCs w:val="22"/>
          <w:lang w:val="bg-BG"/>
        </w:rPr>
      </w:pPr>
      <w:r w:rsidRPr="00830E12">
        <w:rPr>
          <w:iCs/>
          <w:sz w:val="22"/>
          <w:szCs w:val="22"/>
          <w:lang w:val="ru-RU"/>
        </w:rPr>
        <w:t>(</w:t>
      </w:r>
      <w:r w:rsidRPr="00830E12">
        <w:rPr>
          <w:iCs/>
          <w:sz w:val="22"/>
          <w:szCs w:val="22"/>
          <w:lang w:val="bg-BG"/>
        </w:rPr>
        <w:t>дата на подписване)</w:t>
      </w:r>
      <w:r w:rsidRPr="00830E12">
        <w:rPr>
          <w:sz w:val="22"/>
          <w:szCs w:val="22"/>
          <w:lang w:val="bg-BG"/>
        </w:rPr>
        <w:t xml:space="preserve"> </w:t>
      </w:r>
      <w:r w:rsidRPr="005325BD">
        <w:rPr>
          <w:sz w:val="22"/>
          <w:szCs w:val="22"/>
          <w:lang w:val="bg-BG"/>
        </w:rPr>
        <w:t xml:space="preserve">                                                          </w:t>
      </w:r>
      <w:r>
        <w:rPr>
          <w:sz w:val="22"/>
          <w:szCs w:val="22"/>
          <w:lang w:val="bg-BG"/>
        </w:rPr>
        <w:t xml:space="preserve">       </w:t>
      </w:r>
      <w:r w:rsidRPr="005325BD">
        <w:rPr>
          <w:sz w:val="22"/>
          <w:szCs w:val="22"/>
          <w:lang w:val="bg-BG"/>
        </w:rPr>
        <w:t xml:space="preserve">                     Име</w:t>
      </w:r>
      <w:r>
        <w:rPr>
          <w:sz w:val="22"/>
          <w:szCs w:val="22"/>
          <w:lang w:val="bg-BG"/>
        </w:rPr>
        <w:t xml:space="preserve"> и фамилия</w:t>
      </w:r>
      <w:r w:rsidRPr="005325BD">
        <w:rPr>
          <w:sz w:val="22"/>
          <w:szCs w:val="22"/>
          <w:lang w:val="bg-BG"/>
        </w:rPr>
        <w:t>, Подпис и печат</w:t>
      </w:r>
    </w:p>
    <w:p w:rsidR="006359DD" w:rsidRDefault="00857F64" w:rsidP="00857F64">
      <w:pPr>
        <w:jc w:val="both"/>
        <w:rPr>
          <w:b/>
          <w:sz w:val="20"/>
          <w:szCs w:val="20"/>
          <w:lang w:val="bg-BG"/>
        </w:rPr>
      </w:pPr>
      <w:r w:rsidRPr="005325BD">
        <w:rPr>
          <w:bCs/>
          <w:sz w:val="22"/>
          <w:szCs w:val="22"/>
          <w:lang w:val="ru-RU"/>
        </w:rPr>
        <w:br w:type="page"/>
      </w:r>
    </w:p>
    <w:p w:rsidR="006359DD" w:rsidRDefault="006359DD" w:rsidP="00D06162">
      <w:pPr>
        <w:jc w:val="both"/>
        <w:rPr>
          <w:b/>
          <w:sz w:val="20"/>
          <w:szCs w:val="20"/>
          <w:lang w:val="bg-BG"/>
        </w:rPr>
      </w:pPr>
    </w:p>
    <w:p w:rsidR="006359DD" w:rsidRDefault="006359DD" w:rsidP="00D06162">
      <w:pPr>
        <w:jc w:val="both"/>
        <w:rPr>
          <w:b/>
          <w:sz w:val="20"/>
          <w:szCs w:val="20"/>
          <w:lang w:val="bg-BG"/>
        </w:rPr>
      </w:pPr>
    </w:p>
    <w:p w:rsidR="00EA4778" w:rsidRDefault="00EA4778" w:rsidP="00EA4778">
      <w:pPr>
        <w:jc w:val="right"/>
        <w:rPr>
          <w:b/>
          <w:sz w:val="22"/>
          <w:szCs w:val="22"/>
          <w:lang w:val="bg-BG"/>
        </w:rPr>
      </w:pPr>
      <w:r>
        <w:rPr>
          <w:b/>
          <w:sz w:val="20"/>
          <w:szCs w:val="20"/>
          <w:lang w:val="bg-BG"/>
        </w:rPr>
        <w:t xml:space="preserve">           </w:t>
      </w:r>
      <w:r w:rsidRPr="00C7548E">
        <w:rPr>
          <w:b/>
          <w:sz w:val="22"/>
          <w:szCs w:val="22"/>
          <w:lang w:val="bg-BG"/>
        </w:rPr>
        <w:t>Образец №</w:t>
      </w:r>
      <w:r>
        <w:rPr>
          <w:b/>
          <w:sz w:val="22"/>
          <w:szCs w:val="22"/>
          <w:lang w:val="bg-BG"/>
        </w:rPr>
        <w:t>8</w:t>
      </w:r>
      <w:r w:rsidRPr="00C7548E">
        <w:rPr>
          <w:b/>
          <w:sz w:val="22"/>
          <w:szCs w:val="22"/>
          <w:lang w:val="bg-BG"/>
        </w:rPr>
        <w:t xml:space="preserve"> </w:t>
      </w:r>
    </w:p>
    <w:p w:rsidR="00EA4778" w:rsidRDefault="00EA4778" w:rsidP="00EA4778">
      <w:pPr>
        <w:jc w:val="both"/>
        <w:rPr>
          <w:b/>
          <w:sz w:val="22"/>
          <w:szCs w:val="22"/>
          <w:lang w:val="bg-BG"/>
        </w:rPr>
      </w:pPr>
    </w:p>
    <w:p w:rsidR="00EA4778" w:rsidRDefault="00EA4778" w:rsidP="00EA4778">
      <w:pPr>
        <w:jc w:val="center"/>
        <w:rPr>
          <w:b/>
          <w:bCs/>
          <w:sz w:val="22"/>
          <w:szCs w:val="22"/>
          <w:lang w:val="ru-RU"/>
        </w:rPr>
      </w:pPr>
      <w:r w:rsidRPr="00C7548E">
        <w:rPr>
          <w:b/>
          <w:bCs/>
          <w:sz w:val="22"/>
          <w:szCs w:val="22"/>
          <w:lang w:val="ru-RU"/>
        </w:rPr>
        <w:t>Д Е К Л А Р А Ц И Я</w:t>
      </w:r>
      <w:r w:rsidRPr="00C7548E">
        <w:rPr>
          <w:rStyle w:val="afd"/>
          <w:b/>
          <w:bCs/>
          <w:sz w:val="22"/>
          <w:szCs w:val="22"/>
          <w:lang w:val="ru-RU"/>
        </w:rPr>
        <w:footnoteReference w:id="7"/>
      </w:r>
    </w:p>
    <w:p w:rsidR="00EA4778" w:rsidRPr="00C7548E" w:rsidRDefault="00EA4778" w:rsidP="00EA4778">
      <w:pPr>
        <w:jc w:val="center"/>
        <w:rPr>
          <w:b/>
          <w:bCs/>
          <w:sz w:val="22"/>
          <w:szCs w:val="22"/>
          <w:lang w:val="ru-RU"/>
        </w:rPr>
      </w:pPr>
    </w:p>
    <w:p w:rsidR="00EA4778" w:rsidRPr="00C7548E" w:rsidRDefault="00EA4778" w:rsidP="00EA4778">
      <w:pPr>
        <w:jc w:val="center"/>
        <w:rPr>
          <w:b/>
          <w:bCs/>
          <w:sz w:val="22"/>
          <w:szCs w:val="22"/>
          <w:lang w:val="ru-RU"/>
        </w:rPr>
      </w:pPr>
      <w:r w:rsidRPr="00C7548E">
        <w:rPr>
          <w:bCs/>
          <w:i/>
          <w:sz w:val="22"/>
          <w:szCs w:val="22"/>
          <w:lang w:val="ru-RU"/>
        </w:rPr>
        <w:t>По чл. 56, ал.1, т.11 от ЗОП</w:t>
      </w:r>
    </w:p>
    <w:p w:rsidR="00EA4778" w:rsidRPr="00C7548E" w:rsidRDefault="00EA4778" w:rsidP="00EA4778">
      <w:pPr>
        <w:ind w:firstLine="708"/>
        <w:jc w:val="center"/>
        <w:rPr>
          <w:bCs/>
          <w:sz w:val="22"/>
          <w:szCs w:val="22"/>
          <w:lang w:val="ru-RU"/>
        </w:rPr>
      </w:pPr>
    </w:p>
    <w:p w:rsidR="00EA4778" w:rsidRDefault="00EA4778" w:rsidP="00EA4778">
      <w:pPr>
        <w:jc w:val="both"/>
        <w:rPr>
          <w:bCs/>
          <w:sz w:val="22"/>
          <w:szCs w:val="22"/>
          <w:lang w:val="ru-RU"/>
        </w:rPr>
      </w:pPr>
      <w:r w:rsidRPr="006A14B4">
        <w:rPr>
          <w:bCs/>
          <w:sz w:val="22"/>
          <w:szCs w:val="22"/>
          <w:lang w:val="ru-RU"/>
        </w:rPr>
        <w:t>Долуподписаният /-ната/................................................................</w:t>
      </w:r>
      <w:r>
        <w:rPr>
          <w:bCs/>
          <w:sz w:val="22"/>
          <w:szCs w:val="22"/>
          <w:lang w:val="ru-RU"/>
        </w:rPr>
        <w:t>..................................................................</w:t>
      </w:r>
      <w:r w:rsidRPr="006A14B4">
        <w:rPr>
          <w:bCs/>
          <w:sz w:val="22"/>
          <w:szCs w:val="22"/>
          <w:lang w:val="ru-RU"/>
        </w:rPr>
        <w:t xml:space="preserve"> </w:t>
      </w:r>
    </w:p>
    <w:p w:rsidR="00EA4778" w:rsidRDefault="00EA4778" w:rsidP="00EA4778">
      <w:pPr>
        <w:jc w:val="both"/>
        <w:rPr>
          <w:bCs/>
          <w:sz w:val="22"/>
          <w:szCs w:val="22"/>
          <w:lang w:val="ru-RU"/>
        </w:rPr>
      </w:pPr>
      <w:r>
        <w:rPr>
          <w:bCs/>
          <w:sz w:val="22"/>
          <w:szCs w:val="22"/>
          <w:lang w:val="ru-RU"/>
        </w:rPr>
        <w:t xml:space="preserve">                                                                 (трите имена)</w:t>
      </w:r>
    </w:p>
    <w:p w:rsidR="00EA4778" w:rsidRDefault="00EA4778" w:rsidP="00EA4778">
      <w:pPr>
        <w:jc w:val="both"/>
        <w:rPr>
          <w:bCs/>
          <w:sz w:val="22"/>
          <w:szCs w:val="22"/>
          <w:lang w:val="ru-RU"/>
        </w:rPr>
      </w:pPr>
      <w:r>
        <w:rPr>
          <w:bCs/>
          <w:sz w:val="22"/>
          <w:szCs w:val="22"/>
          <w:lang w:val="ru-RU"/>
        </w:rPr>
        <w:t>Данни по документ за самоличност................................................................................................................</w:t>
      </w:r>
    </w:p>
    <w:p w:rsidR="00EA4778" w:rsidRDefault="00EA4778" w:rsidP="00EA4778">
      <w:pPr>
        <w:jc w:val="both"/>
        <w:rPr>
          <w:bCs/>
          <w:sz w:val="22"/>
          <w:szCs w:val="22"/>
          <w:lang w:val="ru-RU"/>
        </w:rPr>
      </w:pPr>
      <w:r>
        <w:rPr>
          <w:bCs/>
          <w:sz w:val="22"/>
          <w:szCs w:val="22"/>
          <w:lang w:val="ru-RU"/>
        </w:rPr>
        <w:t xml:space="preserve">                                                                 (номер на лична карта, дата, орган и място на издаването)</w:t>
      </w:r>
    </w:p>
    <w:p w:rsidR="00EA4778" w:rsidRDefault="00EA4778" w:rsidP="00EA4778">
      <w:pPr>
        <w:jc w:val="both"/>
        <w:rPr>
          <w:bCs/>
          <w:sz w:val="22"/>
          <w:szCs w:val="22"/>
          <w:lang w:val="ru-RU"/>
        </w:rPr>
      </w:pPr>
      <w:r>
        <w:rPr>
          <w:bCs/>
          <w:sz w:val="22"/>
          <w:szCs w:val="22"/>
          <w:lang w:val="ru-RU"/>
        </w:rPr>
        <w:t>В качеството си на ...........................................................................................................................................</w:t>
      </w:r>
    </w:p>
    <w:p w:rsidR="00EA4778" w:rsidRDefault="00EA4778" w:rsidP="00EA4778">
      <w:pPr>
        <w:jc w:val="both"/>
        <w:rPr>
          <w:bCs/>
          <w:sz w:val="22"/>
          <w:szCs w:val="22"/>
          <w:lang w:val="ru-RU"/>
        </w:rPr>
      </w:pPr>
      <w:r>
        <w:rPr>
          <w:bCs/>
          <w:sz w:val="22"/>
          <w:szCs w:val="22"/>
          <w:lang w:val="ru-RU"/>
        </w:rPr>
        <w:t xml:space="preserve">                                                                 (длъжност)</w:t>
      </w:r>
    </w:p>
    <w:p w:rsidR="00EA4778" w:rsidRDefault="00EA4778" w:rsidP="00EA4778">
      <w:pPr>
        <w:jc w:val="both"/>
        <w:rPr>
          <w:bCs/>
          <w:sz w:val="22"/>
          <w:szCs w:val="22"/>
          <w:lang w:val="ru-RU"/>
        </w:rPr>
      </w:pPr>
      <w:r>
        <w:rPr>
          <w:bCs/>
          <w:sz w:val="22"/>
          <w:szCs w:val="22"/>
          <w:lang w:val="ru-RU"/>
        </w:rPr>
        <w:t>На........................................................................................................................................................................</w:t>
      </w:r>
    </w:p>
    <w:p w:rsidR="00EA4778" w:rsidRDefault="00EA4778" w:rsidP="00EA4778">
      <w:pPr>
        <w:jc w:val="both"/>
        <w:rPr>
          <w:bCs/>
          <w:sz w:val="22"/>
          <w:szCs w:val="22"/>
          <w:lang w:val="ru-RU"/>
        </w:rPr>
      </w:pPr>
      <w:r>
        <w:rPr>
          <w:bCs/>
          <w:sz w:val="22"/>
          <w:szCs w:val="22"/>
          <w:lang w:val="ru-RU"/>
        </w:rPr>
        <w:t xml:space="preserve">                                                                 (наименование на участника)</w:t>
      </w:r>
    </w:p>
    <w:p w:rsidR="00EA4778" w:rsidRDefault="00EA4778" w:rsidP="00EA4778">
      <w:pPr>
        <w:jc w:val="both"/>
        <w:rPr>
          <w:bCs/>
          <w:sz w:val="22"/>
          <w:szCs w:val="22"/>
          <w:lang w:val="ru-RU"/>
        </w:rPr>
      </w:pPr>
    </w:p>
    <w:p w:rsidR="00EA4778" w:rsidRPr="007979CD" w:rsidRDefault="00EA4778" w:rsidP="00EA4778">
      <w:pPr>
        <w:jc w:val="both"/>
        <w:rPr>
          <w:b/>
          <w:bCs/>
          <w:iCs/>
          <w:sz w:val="22"/>
          <w:szCs w:val="22"/>
          <w:lang w:val="bg-BG"/>
        </w:rPr>
      </w:pPr>
      <w:r>
        <w:rPr>
          <w:bCs/>
          <w:sz w:val="22"/>
          <w:szCs w:val="22"/>
          <w:lang w:val="ru-RU"/>
        </w:rPr>
        <w:t>ЕИК/БУЛСТАТ......................................-участник в обществена поръчка с предмет:</w:t>
      </w:r>
      <w:r w:rsidRPr="002730C7">
        <w:rPr>
          <w:b/>
          <w:bCs/>
          <w:iCs/>
          <w:sz w:val="22"/>
          <w:szCs w:val="22"/>
          <w:lang w:val="bg-BG"/>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EA4778" w:rsidRPr="00C7548E" w:rsidRDefault="00EA4778" w:rsidP="00EA4778">
      <w:pPr>
        <w:ind w:firstLine="708"/>
        <w:jc w:val="both"/>
        <w:rPr>
          <w:sz w:val="22"/>
          <w:szCs w:val="22"/>
          <w:lang w:val="bg-BG"/>
        </w:rPr>
      </w:pPr>
    </w:p>
    <w:p w:rsidR="00EA4778" w:rsidRPr="00C7548E" w:rsidRDefault="00EA4778" w:rsidP="00EA4778">
      <w:pPr>
        <w:ind w:firstLine="709"/>
        <w:jc w:val="center"/>
        <w:rPr>
          <w:rFonts w:eastAsia="Batang"/>
          <w:b/>
          <w:bCs/>
          <w:sz w:val="22"/>
          <w:szCs w:val="22"/>
          <w:lang w:val="ru-RU"/>
        </w:rPr>
      </w:pPr>
      <w:r w:rsidRPr="00C7548E">
        <w:rPr>
          <w:rFonts w:eastAsia="Batang"/>
          <w:b/>
          <w:bCs/>
          <w:sz w:val="22"/>
          <w:szCs w:val="22"/>
          <w:lang w:val="ru-RU"/>
        </w:rPr>
        <w:t>Д Е К Л А Р И Р А М, че:</w:t>
      </w:r>
    </w:p>
    <w:p w:rsidR="00EA4778" w:rsidRPr="00C7548E" w:rsidRDefault="00EA4778" w:rsidP="00EA4778">
      <w:pPr>
        <w:ind w:firstLine="709"/>
        <w:jc w:val="center"/>
        <w:rPr>
          <w:rFonts w:eastAsia="Batang"/>
          <w:b/>
          <w:bCs/>
          <w:sz w:val="22"/>
          <w:szCs w:val="22"/>
          <w:lang w:val="ru-RU"/>
        </w:rPr>
      </w:pPr>
    </w:p>
    <w:p w:rsidR="00EA4778" w:rsidRPr="00C7548E" w:rsidRDefault="00EA4778" w:rsidP="00EA4778">
      <w:pPr>
        <w:ind w:firstLine="708"/>
        <w:jc w:val="both"/>
        <w:rPr>
          <w:sz w:val="22"/>
          <w:szCs w:val="22"/>
          <w:lang w:val="bg-BG" w:eastAsia="bg-BG"/>
        </w:rPr>
      </w:pPr>
      <w:r w:rsidRPr="00C7548E">
        <w:rPr>
          <w:sz w:val="22"/>
          <w:szCs w:val="22"/>
          <w:lang w:val="bg-BG" w:eastAsia="bg-BG"/>
        </w:rPr>
        <w:t>При определяне на цената, предлагана от представлявания от мен участник, съм спазил изискването за минимална цена на труда, определена съгласно §1, т.12 от Допълнителната разпоредба на Закона за обществените поръчки.</w:t>
      </w:r>
    </w:p>
    <w:p w:rsidR="00EA4778" w:rsidRPr="00C7548E" w:rsidRDefault="00EA4778" w:rsidP="00EA4778">
      <w:pPr>
        <w:ind w:firstLine="708"/>
        <w:jc w:val="both"/>
        <w:rPr>
          <w:sz w:val="22"/>
          <w:szCs w:val="22"/>
          <w:lang w:val="bg-BG" w:eastAsia="bg-BG"/>
        </w:rPr>
      </w:pPr>
      <w:r w:rsidRPr="00C7548E">
        <w:rPr>
          <w:sz w:val="22"/>
          <w:szCs w:val="22"/>
          <w:lang w:val="bg-BG" w:eastAsia="bg-BG"/>
        </w:rPr>
        <w:t>В представената от нас оферта, са спазени изискванията за закрила на заетостта, включително минимална цена на труда и условията на труд.</w:t>
      </w:r>
    </w:p>
    <w:p w:rsidR="00EA4778" w:rsidRPr="00C7548E" w:rsidRDefault="00EA4778" w:rsidP="00EA4778">
      <w:pPr>
        <w:ind w:firstLine="708"/>
        <w:jc w:val="both"/>
        <w:rPr>
          <w:sz w:val="22"/>
          <w:szCs w:val="22"/>
          <w:lang w:val="bg-BG" w:eastAsia="bg-BG"/>
        </w:rPr>
      </w:pPr>
      <w:r w:rsidRPr="00C7548E">
        <w:rPr>
          <w:sz w:val="22"/>
          <w:szCs w:val="22"/>
          <w:lang w:val="bg-BG" w:eastAsia="bg-BG"/>
        </w:rPr>
        <w:t>При изпълнение на настоящата обществена поръчка ще спазваме изискванията за закрила на заетостта, включително минимална цена на труда и условията на труд</w:t>
      </w:r>
      <w:r>
        <w:rPr>
          <w:sz w:val="22"/>
          <w:szCs w:val="22"/>
          <w:lang w:val="bg-BG" w:eastAsia="bg-BG"/>
        </w:rPr>
        <w:t>.</w:t>
      </w:r>
    </w:p>
    <w:p w:rsidR="00EA4778" w:rsidRPr="00C7548E" w:rsidRDefault="00EA4778" w:rsidP="00EA4778">
      <w:pPr>
        <w:ind w:firstLine="567"/>
        <w:jc w:val="both"/>
        <w:rPr>
          <w:rFonts w:eastAsia="Batang"/>
          <w:sz w:val="22"/>
          <w:szCs w:val="22"/>
          <w:lang w:val="ru-RU"/>
        </w:rPr>
      </w:pPr>
    </w:p>
    <w:p w:rsidR="00EA4778" w:rsidRPr="00C7548E" w:rsidRDefault="00EA4778" w:rsidP="00EA4778">
      <w:pPr>
        <w:jc w:val="both"/>
        <w:rPr>
          <w:bCs/>
          <w:i/>
          <w:sz w:val="22"/>
          <w:szCs w:val="22"/>
          <w:lang w:val="bg-BG" w:eastAsia="bg-BG"/>
        </w:rPr>
      </w:pPr>
      <w:r w:rsidRPr="00C7548E">
        <w:rPr>
          <w:bCs/>
          <w:i/>
          <w:sz w:val="22"/>
          <w:szCs w:val="22"/>
          <w:lang w:val="bg-BG" w:eastAsia="bg-BG"/>
        </w:rPr>
        <w:t>Известна ми е отговорността по чл.313 от НК за деклариране на неверни данни и обстоятелства.</w:t>
      </w:r>
    </w:p>
    <w:p w:rsidR="00EA4778" w:rsidRPr="00C7548E" w:rsidRDefault="00EA4778" w:rsidP="00EA4778">
      <w:pPr>
        <w:jc w:val="both"/>
        <w:rPr>
          <w:b/>
          <w:bCs/>
          <w:sz w:val="22"/>
          <w:szCs w:val="22"/>
          <w:lang w:val="bg-BG"/>
        </w:rPr>
      </w:pPr>
    </w:p>
    <w:p w:rsidR="00EA4778" w:rsidRDefault="00EA4778" w:rsidP="00EA4778">
      <w:pPr>
        <w:rPr>
          <w:sz w:val="22"/>
          <w:szCs w:val="22"/>
          <w:u w:val="single"/>
          <w:lang w:val="bg-BG"/>
        </w:rPr>
      </w:pPr>
    </w:p>
    <w:p w:rsidR="00EA4778" w:rsidRPr="00745276" w:rsidRDefault="00EA4778" w:rsidP="00EA4778">
      <w:pPr>
        <w:rPr>
          <w:sz w:val="22"/>
          <w:szCs w:val="22"/>
          <w:u w:val="single"/>
          <w:lang w:val="bg-BG"/>
        </w:rPr>
      </w:pPr>
    </w:p>
    <w:p w:rsidR="00EA4778" w:rsidRPr="005325BD" w:rsidRDefault="00EA4778" w:rsidP="00EA4778">
      <w:pPr>
        <w:rPr>
          <w:sz w:val="22"/>
          <w:szCs w:val="22"/>
          <w:lang w:val="ru-RU"/>
        </w:rPr>
      </w:pPr>
      <w:r w:rsidRPr="005325BD">
        <w:rPr>
          <w:sz w:val="22"/>
          <w:szCs w:val="22"/>
          <w:u w:val="single"/>
          <w:lang w:val="ru-RU"/>
        </w:rPr>
        <w:tab/>
      </w:r>
      <w:r w:rsidRPr="005325BD">
        <w:rPr>
          <w:sz w:val="22"/>
          <w:szCs w:val="22"/>
          <w:u w:val="single"/>
          <w:lang w:val="ru-RU"/>
        </w:rPr>
        <w:tab/>
      </w:r>
      <w:r w:rsidRPr="005325BD">
        <w:rPr>
          <w:sz w:val="22"/>
          <w:szCs w:val="22"/>
          <w:u w:val="single"/>
          <w:lang w:val="ru-RU"/>
        </w:rPr>
        <w:tab/>
        <w:t xml:space="preserve"> </w:t>
      </w:r>
      <w:r w:rsidRPr="005325BD">
        <w:rPr>
          <w:sz w:val="22"/>
          <w:szCs w:val="22"/>
          <w:lang w:val="ru-RU"/>
        </w:rPr>
        <w:t xml:space="preserve">г.                 </w:t>
      </w:r>
      <w:r w:rsidRPr="005325BD">
        <w:rPr>
          <w:sz w:val="22"/>
          <w:szCs w:val="22"/>
          <w:lang w:val="ru-RU"/>
        </w:rPr>
        <w:tab/>
      </w:r>
      <w:r w:rsidRPr="005325BD">
        <w:rPr>
          <w:sz w:val="22"/>
          <w:szCs w:val="22"/>
          <w:lang w:val="ru-RU"/>
        </w:rPr>
        <w:tab/>
      </w:r>
      <w:r w:rsidRPr="005325BD">
        <w:rPr>
          <w:sz w:val="22"/>
          <w:szCs w:val="22"/>
          <w:lang w:val="ru-RU"/>
        </w:rPr>
        <w:tab/>
      </w:r>
      <w:r w:rsidRPr="005325BD">
        <w:rPr>
          <w:sz w:val="22"/>
          <w:szCs w:val="22"/>
          <w:lang w:val="ru-RU"/>
        </w:rPr>
        <w:tab/>
        <w:t xml:space="preserve">Декларатор: </w:t>
      </w:r>
      <w:r w:rsidRPr="005325BD">
        <w:rPr>
          <w:sz w:val="22"/>
          <w:szCs w:val="22"/>
          <w:lang w:val="ru-RU"/>
        </w:rPr>
        <w:softHyphen/>
      </w:r>
      <w:r w:rsidRPr="005325BD">
        <w:rPr>
          <w:sz w:val="22"/>
          <w:szCs w:val="22"/>
          <w:u w:val="single"/>
          <w:lang w:val="ru-RU"/>
        </w:rPr>
        <w:tab/>
      </w:r>
      <w:r w:rsidRPr="005325BD">
        <w:rPr>
          <w:sz w:val="22"/>
          <w:szCs w:val="22"/>
          <w:u w:val="single"/>
          <w:lang w:val="ru-RU"/>
        </w:rPr>
        <w:tab/>
      </w:r>
      <w:r w:rsidRPr="005325BD">
        <w:rPr>
          <w:sz w:val="22"/>
          <w:szCs w:val="22"/>
          <w:u w:val="single"/>
          <w:lang w:val="ru-RU"/>
        </w:rPr>
        <w:tab/>
      </w:r>
    </w:p>
    <w:p w:rsidR="00EA4778" w:rsidRPr="005325BD" w:rsidRDefault="00EA4778" w:rsidP="00EA4778">
      <w:pPr>
        <w:shd w:val="clear" w:color="auto" w:fill="FFFFFF"/>
        <w:tabs>
          <w:tab w:val="left" w:pos="4200"/>
        </w:tabs>
        <w:spacing w:before="115"/>
        <w:rPr>
          <w:sz w:val="22"/>
          <w:szCs w:val="22"/>
          <w:lang w:val="bg-BG"/>
        </w:rPr>
      </w:pPr>
      <w:r w:rsidRPr="00830E12">
        <w:rPr>
          <w:iCs/>
          <w:sz w:val="22"/>
          <w:szCs w:val="22"/>
          <w:lang w:val="ru-RU"/>
        </w:rPr>
        <w:t>(</w:t>
      </w:r>
      <w:r w:rsidRPr="00830E12">
        <w:rPr>
          <w:iCs/>
          <w:sz w:val="22"/>
          <w:szCs w:val="22"/>
          <w:lang w:val="bg-BG"/>
        </w:rPr>
        <w:t>дата на подписване)</w:t>
      </w:r>
      <w:r w:rsidRPr="00830E12">
        <w:rPr>
          <w:sz w:val="22"/>
          <w:szCs w:val="22"/>
          <w:lang w:val="bg-BG"/>
        </w:rPr>
        <w:t xml:space="preserve"> </w:t>
      </w:r>
      <w:r w:rsidRPr="005325BD">
        <w:rPr>
          <w:sz w:val="22"/>
          <w:szCs w:val="22"/>
          <w:lang w:val="bg-BG"/>
        </w:rPr>
        <w:t xml:space="preserve">                                                          </w:t>
      </w:r>
      <w:r>
        <w:rPr>
          <w:sz w:val="22"/>
          <w:szCs w:val="22"/>
          <w:lang w:val="bg-BG"/>
        </w:rPr>
        <w:t xml:space="preserve">       </w:t>
      </w:r>
      <w:r w:rsidRPr="005325BD">
        <w:rPr>
          <w:sz w:val="22"/>
          <w:szCs w:val="22"/>
          <w:lang w:val="bg-BG"/>
        </w:rPr>
        <w:t xml:space="preserve">                     Име</w:t>
      </w:r>
      <w:r>
        <w:rPr>
          <w:sz w:val="22"/>
          <w:szCs w:val="22"/>
          <w:lang w:val="bg-BG"/>
        </w:rPr>
        <w:t xml:space="preserve"> и фамилия</w:t>
      </w:r>
      <w:r w:rsidRPr="005325BD">
        <w:rPr>
          <w:sz w:val="22"/>
          <w:szCs w:val="22"/>
          <w:lang w:val="bg-BG"/>
        </w:rPr>
        <w:t>, Подпис и печат</w:t>
      </w:r>
    </w:p>
    <w:p w:rsidR="006359DD" w:rsidRDefault="00EA4778" w:rsidP="00EA4778">
      <w:pPr>
        <w:jc w:val="both"/>
        <w:rPr>
          <w:b/>
          <w:sz w:val="20"/>
          <w:szCs w:val="20"/>
          <w:lang w:val="bg-BG"/>
        </w:rPr>
      </w:pPr>
      <w:r w:rsidRPr="005325BD">
        <w:rPr>
          <w:bCs/>
          <w:sz w:val="22"/>
          <w:szCs w:val="22"/>
          <w:lang w:val="ru-RU"/>
        </w:rPr>
        <w:br w:type="page"/>
      </w:r>
    </w:p>
    <w:p w:rsidR="006359DD" w:rsidRDefault="006359DD" w:rsidP="00D06162">
      <w:pPr>
        <w:jc w:val="both"/>
        <w:rPr>
          <w:b/>
          <w:sz w:val="20"/>
          <w:szCs w:val="20"/>
          <w:lang w:val="bg-BG"/>
        </w:rPr>
      </w:pPr>
    </w:p>
    <w:p w:rsidR="00047BAC" w:rsidRPr="00C7548E" w:rsidRDefault="00047BAC" w:rsidP="00047BAC">
      <w:pPr>
        <w:jc w:val="right"/>
        <w:rPr>
          <w:b/>
          <w:bCs/>
          <w:sz w:val="22"/>
          <w:szCs w:val="22"/>
          <w:lang w:val="ru-RU"/>
        </w:rPr>
      </w:pPr>
      <w:r w:rsidRPr="00C7548E">
        <w:rPr>
          <w:b/>
          <w:sz w:val="22"/>
          <w:szCs w:val="22"/>
          <w:lang w:val="ru-RU"/>
        </w:rPr>
        <w:t xml:space="preserve">                      </w:t>
      </w:r>
      <w:r w:rsidRPr="00C7548E">
        <w:rPr>
          <w:b/>
          <w:bCs/>
          <w:sz w:val="22"/>
          <w:szCs w:val="22"/>
          <w:lang w:val="ru-RU"/>
        </w:rPr>
        <w:t>Образец №</w:t>
      </w:r>
      <w:r>
        <w:rPr>
          <w:b/>
          <w:bCs/>
          <w:sz w:val="22"/>
          <w:szCs w:val="22"/>
          <w:lang w:val="ru-RU"/>
        </w:rPr>
        <w:t>9</w:t>
      </w:r>
      <w:r w:rsidRPr="00C7548E">
        <w:rPr>
          <w:b/>
          <w:bCs/>
          <w:sz w:val="22"/>
          <w:szCs w:val="22"/>
          <w:lang w:val="ru-RU"/>
        </w:rPr>
        <w:t xml:space="preserve">  </w:t>
      </w:r>
    </w:p>
    <w:p w:rsidR="00047BAC" w:rsidRPr="00460534" w:rsidRDefault="00047BAC" w:rsidP="00047BAC">
      <w:pPr>
        <w:rPr>
          <w:sz w:val="22"/>
          <w:szCs w:val="22"/>
          <w:lang w:val="ru-RU"/>
        </w:rPr>
      </w:pPr>
      <w:r w:rsidRPr="00460534">
        <w:rPr>
          <w:sz w:val="22"/>
          <w:szCs w:val="22"/>
          <w:lang w:val="ru-RU"/>
        </w:rPr>
        <w:t xml:space="preserve">  </w:t>
      </w:r>
    </w:p>
    <w:p w:rsidR="00047BAC" w:rsidRDefault="00047BAC" w:rsidP="00047BAC">
      <w:pPr>
        <w:jc w:val="center"/>
        <w:rPr>
          <w:b/>
          <w:bCs/>
          <w:sz w:val="20"/>
          <w:szCs w:val="20"/>
          <w:lang w:val="ru-RU"/>
        </w:rPr>
      </w:pPr>
    </w:p>
    <w:p w:rsidR="00047BAC" w:rsidRDefault="00047BAC" w:rsidP="00047BAC">
      <w:pPr>
        <w:jc w:val="center"/>
        <w:rPr>
          <w:b/>
          <w:bCs/>
          <w:sz w:val="22"/>
          <w:szCs w:val="22"/>
          <w:lang w:val="ru-RU"/>
        </w:rPr>
      </w:pPr>
      <w:r w:rsidRPr="00C7548E">
        <w:rPr>
          <w:b/>
          <w:bCs/>
          <w:sz w:val="22"/>
          <w:szCs w:val="22"/>
          <w:lang w:val="ru-RU"/>
        </w:rPr>
        <w:t>Д Е К Л А Р А Ц И Я</w:t>
      </w:r>
      <w:r w:rsidRPr="00C7548E">
        <w:rPr>
          <w:rStyle w:val="afd"/>
          <w:b/>
          <w:bCs/>
          <w:sz w:val="22"/>
          <w:szCs w:val="22"/>
          <w:lang w:val="ru-RU"/>
        </w:rPr>
        <w:footnoteReference w:id="8"/>
      </w:r>
    </w:p>
    <w:p w:rsidR="00047BAC" w:rsidRPr="00C7548E" w:rsidRDefault="00047BAC" w:rsidP="00047BAC">
      <w:pPr>
        <w:jc w:val="center"/>
        <w:rPr>
          <w:b/>
          <w:bCs/>
          <w:sz w:val="22"/>
          <w:szCs w:val="22"/>
          <w:lang w:val="ru-RU"/>
        </w:rPr>
      </w:pPr>
    </w:p>
    <w:p w:rsidR="00047BAC" w:rsidRPr="001B1E29" w:rsidRDefault="00047BAC" w:rsidP="00047BAC">
      <w:pPr>
        <w:jc w:val="center"/>
        <w:rPr>
          <w:sz w:val="22"/>
          <w:szCs w:val="22"/>
          <w:lang w:val="bg-BG"/>
        </w:rPr>
      </w:pPr>
      <w:r w:rsidRPr="001B1E29">
        <w:rPr>
          <w:sz w:val="22"/>
          <w:szCs w:val="22"/>
          <w:lang w:val="bg-BG"/>
        </w:rPr>
        <w:t>за приемане на условията в проекта на договора</w:t>
      </w:r>
    </w:p>
    <w:p w:rsidR="00047BAC" w:rsidRPr="00C7548E" w:rsidRDefault="00047BAC" w:rsidP="00047BAC">
      <w:pPr>
        <w:jc w:val="center"/>
        <w:rPr>
          <w:i/>
          <w:sz w:val="22"/>
          <w:szCs w:val="22"/>
          <w:lang w:val="bg-BG"/>
        </w:rPr>
      </w:pPr>
    </w:p>
    <w:p w:rsidR="00047BAC" w:rsidRPr="00C7548E" w:rsidRDefault="00047BAC" w:rsidP="00047BAC">
      <w:pPr>
        <w:jc w:val="center"/>
        <w:rPr>
          <w:i/>
          <w:sz w:val="22"/>
          <w:szCs w:val="22"/>
          <w:lang w:val="ru-RU"/>
        </w:rPr>
      </w:pPr>
    </w:p>
    <w:p w:rsidR="00047BAC" w:rsidRDefault="00047BAC" w:rsidP="00047BAC">
      <w:pPr>
        <w:jc w:val="both"/>
        <w:rPr>
          <w:bCs/>
          <w:sz w:val="22"/>
          <w:szCs w:val="22"/>
          <w:lang w:val="ru-RU"/>
        </w:rPr>
      </w:pPr>
      <w:r w:rsidRPr="006A14B4">
        <w:rPr>
          <w:bCs/>
          <w:sz w:val="22"/>
          <w:szCs w:val="22"/>
          <w:lang w:val="ru-RU"/>
        </w:rPr>
        <w:t>Долуподписаният /-ната/................................................................</w:t>
      </w:r>
      <w:r>
        <w:rPr>
          <w:bCs/>
          <w:sz w:val="22"/>
          <w:szCs w:val="22"/>
          <w:lang w:val="ru-RU"/>
        </w:rPr>
        <w:t>..................................................................</w:t>
      </w:r>
      <w:r w:rsidRPr="006A14B4">
        <w:rPr>
          <w:bCs/>
          <w:sz w:val="22"/>
          <w:szCs w:val="22"/>
          <w:lang w:val="ru-RU"/>
        </w:rPr>
        <w:t xml:space="preserve"> </w:t>
      </w:r>
    </w:p>
    <w:p w:rsidR="00047BAC" w:rsidRDefault="00047BAC" w:rsidP="00047BAC">
      <w:pPr>
        <w:jc w:val="both"/>
        <w:rPr>
          <w:bCs/>
          <w:sz w:val="22"/>
          <w:szCs w:val="22"/>
          <w:lang w:val="ru-RU"/>
        </w:rPr>
      </w:pPr>
      <w:r>
        <w:rPr>
          <w:bCs/>
          <w:sz w:val="22"/>
          <w:szCs w:val="22"/>
          <w:lang w:val="ru-RU"/>
        </w:rPr>
        <w:t xml:space="preserve">                                                                 (трите имена)</w:t>
      </w:r>
    </w:p>
    <w:p w:rsidR="00047BAC" w:rsidRDefault="00047BAC" w:rsidP="00047BAC">
      <w:pPr>
        <w:jc w:val="both"/>
        <w:rPr>
          <w:bCs/>
          <w:sz w:val="22"/>
          <w:szCs w:val="22"/>
          <w:lang w:val="ru-RU"/>
        </w:rPr>
      </w:pPr>
      <w:r>
        <w:rPr>
          <w:bCs/>
          <w:sz w:val="22"/>
          <w:szCs w:val="22"/>
          <w:lang w:val="ru-RU"/>
        </w:rPr>
        <w:t>Данни по документ за самоличност................................................................................................................</w:t>
      </w:r>
    </w:p>
    <w:p w:rsidR="00047BAC" w:rsidRDefault="00047BAC" w:rsidP="00047BAC">
      <w:pPr>
        <w:jc w:val="both"/>
        <w:rPr>
          <w:bCs/>
          <w:sz w:val="22"/>
          <w:szCs w:val="22"/>
          <w:lang w:val="ru-RU"/>
        </w:rPr>
      </w:pPr>
      <w:r>
        <w:rPr>
          <w:bCs/>
          <w:sz w:val="22"/>
          <w:szCs w:val="22"/>
          <w:lang w:val="ru-RU"/>
        </w:rPr>
        <w:t xml:space="preserve">                                                                 (номер на лична карта, дата, орган и място на издаването)</w:t>
      </w:r>
    </w:p>
    <w:p w:rsidR="00047BAC" w:rsidRDefault="00047BAC" w:rsidP="00047BAC">
      <w:pPr>
        <w:jc w:val="both"/>
        <w:rPr>
          <w:bCs/>
          <w:sz w:val="22"/>
          <w:szCs w:val="22"/>
          <w:lang w:val="ru-RU"/>
        </w:rPr>
      </w:pPr>
      <w:r>
        <w:rPr>
          <w:bCs/>
          <w:sz w:val="22"/>
          <w:szCs w:val="22"/>
          <w:lang w:val="ru-RU"/>
        </w:rPr>
        <w:t>В качеството си на ...........................................................................................................................................</w:t>
      </w:r>
    </w:p>
    <w:p w:rsidR="00047BAC" w:rsidRDefault="00047BAC" w:rsidP="00047BAC">
      <w:pPr>
        <w:jc w:val="both"/>
        <w:rPr>
          <w:bCs/>
          <w:sz w:val="22"/>
          <w:szCs w:val="22"/>
          <w:lang w:val="ru-RU"/>
        </w:rPr>
      </w:pPr>
      <w:r>
        <w:rPr>
          <w:bCs/>
          <w:sz w:val="22"/>
          <w:szCs w:val="22"/>
          <w:lang w:val="ru-RU"/>
        </w:rPr>
        <w:t xml:space="preserve">                                                                 (длъжност)</w:t>
      </w:r>
    </w:p>
    <w:p w:rsidR="00047BAC" w:rsidRDefault="00047BAC" w:rsidP="00047BAC">
      <w:pPr>
        <w:jc w:val="both"/>
        <w:rPr>
          <w:bCs/>
          <w:sz w:val="22"/>
          <w:szCs w:val="22"/>
          <w:lang w:val="ru-RU"/>
        </w:rPr>
      </w:pPr>
      <w:r>
        <w:rPr>
          <w:bCs/>
          <w:sz w:val="22"/>
          <w:szCs w:val="22"/>
          <w:lang w:val="ru-RU"/>
        </w:rPr>
        <w:t>На........................................................................................................................................................................</w:t>
      </w:r>
    </w:p>
    <w:p w:rsidR="00047BAC" w:rsidRDefault="00047BAC" w:rsidP="00047BAC">
      <w:pPr>
        <w:jc w:val="both"/>
        <w:rPr>
          <w:bCs/>
          <w:sz w:val="22"/>
          <w:szCs w:val="22"/>
          <w:lang w:val="ru-RU"/>
        </w:rPr>
      </w:pPr>
      <w:r>
        <w:rPr>
          <w:bCs/>
          <w:sz w:val="22"/>
          <w:szCs w:val="22"/>
          <w:lang w:val="ru-RU"/>
        </w:rPr>
        <w:t xml:space="preserve">                                                                 (наименование на участника)</w:t>
      </w:r>
    </w:p>
    <w:p w:rsidR="00047BAC" w:rsidRDefault="00047BAC" w:rsidP="00047BAC">
      <w:pPr>
        <w:jc w:val="both"/>
        <w:rPr>
          <w:bCs/>
          <w:sz w:val="22"/>
          <w:szCs w:val="22"/>
          <w:lang w:val="ru-RU"/>
        </w:rPr>
      </w:pPr>
    </w:p>
    <w:p w:rsidR="00047BAC" w:rsidRPr="007979CD" w:rsidRDefault="00047BAC" w:rsidP="00047BAC">
      <w:pPr>
        <w:jc w:val="both"/>
        <w:rPr>
          <w:b/>
          <w:bCs/>
          <w:iCs/>
          <w:sz w:val="22"/>
          <w:szCs w:val="22"/>
          <w:lang w:val="bg-BG"/>
        </w:rPr>
      </w:pPr>
      <w:r>
        <w:rPr>
          <w:bCs/>
          <w:sz w:val="22"/>
          <w:szCs w:val="22"/>
          <w:lang w:val="ru-RU"/>
        </w:rPr>
        <w:t>ЕИК/БУЛСТАТ........................................-участник в обществена поръчка с предмет:</w:t>
      </w:r>
      <w:r w:rsidRPr="002730C7">
        <w:rPr>
          <w:b/>
          <w:bCs/>
          <w:iCs/>
          <w:sz w:val="22"/>
          <w:szCs w:val="22"/>
          <w:lang w:val="bg-BG"/>
        </w:rPr>
        <w:t xml:space="preserve">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047BAC" w:rsidRPr="007979CD" w:rsidRDefault="00047BAC" w:rsidP="00047BAC">
      <w:pPr>
        <w:jc w:val="both"/>
        <w:rPr>
          <w:b/>
          <w:i/>
          <w:sz w:val="22"/>
          <w:szCs w:val="22"/>
          <w:lang w:val="bg-BG"/>
        </w:rPr>
      </w:pPr>
    </w:p>
    <w:p w:rsidR="00047BAC" w:rsidRPr="00C7548E" w:rsidRDefault="00047BAC" w:rsidP="00047BAC">
      <w:pPr>
        <w:jc w:val="center"/>
        <w:rPr>
          <w:b/>
          <w:bCs/>
          <w:sz w:val="22"/>
          <w:szCs w:val="22"/>
          <w:lang w:val="ru-RU"/>
        </w:rPr>
      </w:pPr>
      <w:r w:rsidRPr="00C7548E">
        <w:rPr>
          <w:b/>
          <w:bCs/>
          <w:sz w:val="22"/>
          <w:szCs w:val="22"/>
          <w:lang w:val="ru-RU"/>
        </w:rPr>
        <w:t>ДЕКЛАРИРАМ, ЧЕ:</w:t>
      </w:r>
    </w:p>
    <w:p w:rsidR="00047BAC" w:rsidRPr="00C7548E" w:rsidRDefault="00047BAC" w:rsidP="00047BAC">
      <w:pPr>
        <w:rPr>
          <w:b/>
          <w:bCs/>
          <w:sz w:val="22"/>
          <w:szCs w:val="22"/>
          <w:lang w:val="ru-RU"/>
        </w:rPr>
      </w:pPr>
      <w:r w:rsidRPr="00C7548E">
        <w:rPr>
          <w:b/>
          <w:bCs/>
          <w:sz w:val="22"/>
          <w:szCs w:val="22"/>
          <w:lang w:val="ru-RU"/>
        </w:rPr>
        <w:t xml:space="preserve">  </w:t>
      </w:r>
    </w:p>
    <w:p w:rsidR="00047BAC" w:rsidRPr="00C7548E" w:rsidRDefault="00047BAC" w:rsidP="00047BAC">
      <w:pPr>
        <w:numPr>
          <w:ilvl w:val="0"/>
          <w:numId w:val="41"/>
        </w:numPr>
        <w:tabs>
          <w:tab w:val="left" w:pos="900"/>
        </w:tabs>
        <w:spacing w:line="360" w:lineRule="auto"/>
        <w:ind w:left="0" w:firstLine="720"/>
        <w:jc w:val="both"/>
        <w:rPr>
          <w:bCs/>
          <w:sz w:val="22"/>
          <w:szCs w:val="22"/>
          <w:lang w:val="ru-RU"/>
        </w:rPr>
      </w:pPr>
      <w:r w:rsidRPr="00C7548E">
        <w:rPr>
          <w:bCs/>
          <w:sz w:val="22"/>
          <w:szCs w:val="22"/>
          <w:lang w:val="ru-RU"/>
        </w:rPr>
        <w:t>Сме запознати с проекта на договора и приемаме условията в него без възражения.</w:t>
      </w:r>
    </w:p>
    <w:p w:rsidR="00047BAC" w:rsidRPr="00C7548E" w:rsidRDefault="00047BAC" w:rsidP="00047BAC">
      <w:pPr>
        <w:numPr>
          <w:ilvl w:val="0"/>
          <w:numId w:val="41"/>
        </w:numPr>
        <w:tabs>
          <w:tab w:val="left" w:pos="900"/>
        </w:tabs>
        <w:spacing w:line="360" w:lineRule="auto"/>
        <w:ind w:left="0" w:firstLine="720"/>
        <w:jc w:val="both"/>
        <w:rPr>
          <w:bCs/>
          <w:sz w:val="22"/>
          <w:szCs w:val="22"/>
          <w:lang w:val="ru-RU"/>
        </w:rPr>
      </w:pPr>
      <w:r w:rsidRPr="00C7548E">
        <w:rPr>
          <w:bCs/>
          <w:sz w:val="22"/>
          <w:szCs w:val="22"/>
          <w:lang w:val="ru-RU"/>
        </w:rPr>
        <w:t>Ако представлявания от мен участник бъде определен за изпълнител, ще сключим договора в законоустановения срок.</w:t>
      </w:r>
    </w:p>
    <w:p w:rsidR="00047BAC" w:rsidRPr="00C7548E" w:rsidRDefault="00047BAC" w:rsidP="00047BAC">
      <w:pPr>
        <w:tabs>
          <w:tab w:val="left" w:pos="900"/>
        </w:tabs>
        <w:jc w:val="both"/>
        <w:rPr>
          <w:bCs/>
          <w:i/>
          <w:sz w:val="22"/>
          <w:szCs w:val="22"/>
          <w:lang w:val="bg-BG" w:eastAsia="bg-BG"/>
        </w:rPr>
      </w:pPr>
    </w:p>
    <w:p w:rsidR="00047BAC" w:rsidRPr="00C7548E" w:rsidRDefault="00047BAC" w:rsidP="00047BAC">
      <w:pPr>
        <w:ind w:firstLine="708"/>
        <w:jc w:val="both"/>
        <w:rPr>
          <w:bCs/>
          <w:i/>
          <w:sz w:val="22"/>
          <w:szCs w:val="22"/>
          <w:lang w:val="bg-BG" w:eastAsia="bg-BG"/>
        </w:rPr>
      </w:pPr>
      <w:r w:rsidRPr="00C7548E">
        <w:rPr>
          <w:bCs/>
          <w:i/>
          <w:sz w:val="22"/>
          <w:szCs w:val="22"/>
          <w:lang w:val="bg-BG" w:eastAsia="bg-BG"/>
        </w:rPr>
        <w:t>Известна ми е отговорността по чл.313 от НК за деклариране на неверни данни и обстоятелства.</w:t>
      </w:r>
    </w:p>
    <w:p w:rsidR="00047BAC" w:rsidRPr="00C7548E" w:rsidRDefault="00047BAC" w:rsidP="00047BAC">
      <w:pPr>
        <w:jc w:val="both"/>
        <w:rPr>
          <w:b/>
          <w:bCs/>
          <w:sz w:val="22"/>
          <w:szCs w:val="22"/>
          <w:lang w:val="bg-BG"/>
        </w:rPr>
      </w:pPr>
    </w:p>
    <w:p w:rsidR="00047BAC" w:rsidRPr="00C7548E" w:rsidRDefault="00047BAC" w:rsidP="00047BAC">
      <w:pPr>
        <w:jc w:val="both"/>
        <w:rPr>
          <w:b/>
          <w:bCs/>
          <w:sz w:val="22"/>
          <w:szCs w:val="22"/>
          <w:lang w:val="ru-RU"/>
        </w:rPr>
      </w:pPr>
    </w:p>
    <w:p w:rsidR="00047BAC" w:rsidRPr="00460534" w:rsidRDefault="00047BAC" w:rsidP="00047BAC">
      <w:pPr>
        <w:jc w:val="both"/>
        <w:rPr>
          <w:i/>
          <w:sz w:val="20"/>
          <w:szCs w:val="20"/>
          <w:lang w:val="ru-RU"/>
        </w:rPr>
      </w:pPr>
    </w:p>
    <w:p w:rsidR="00047BAC" w:rsidRPr="00460534" w:rsidRDefault="00047BAC" w:rsidP="00047BAC">
      <w:pPr>
        <w:jc w:val="both"/>
        <w:rPr>
          <w:i/>
          <w:sz w:val="20"/>
          <w:szCs w:val="20"/>
          <w:lang w:val="ru-RU"/>
        </w:rPr>
      </w:pPr>
    </w:p>
    <w:p w:rsidR="00047BAC" w:rsidRPr="005325BD" w:rsidRDefault="00047BAC" w:rsidP="00047BAC">
      <w:pPr>
        <w:rPr>
          <w:sz w:val="22"/>
          <w:szCs w:val="22"/>
          <w:u w:val="single"/>
          <w:lang w:val="ru-RU"/>
        </w:rPr>
      </w:pPr>
    </w:p>
    <w:p w:rsidR="00047BAC" w:rsidRPr="005325BD" w:rsidRDefault="00047BAC" w:rsidP="00047BAC">
      <w:pPr>
        <w:rPr>
          <w:sz w:val="22"/>
          <w:szCs w:val="22"/>
          <w:u w:val="single"/>
          <w:lang w:val="ru-RU"/>
        </w:rPr>
      </w:pPr>
    </w:p>
    <w:p w:rsidR="00047BAC" w:rsidRPr="005325BD" w:rsidRDefault="00047BAC" w:rsidP="00047BAC">
      <w:pPr>
        <w:rPr>
          <w:sz w:val="22"/>
          <w:szCs w:val="22"/>
          <w:lang w:val="ru-RU"/>
        </w:rPr>
      </w:pPr>
      <w:r w:rsidRPr="005325BD">
        <w:rPr>
          <w:sz w:val="22"/>
          <w:szCs w:val="22"/>
          <w:u w:val="single"/>
          <w:lang w:val="ru-RU"/>
        </w:rPr>
        <w:tab/>
      </w:r>
      <w:r w:rsidRPr="005325BD">
        <w:rPr>
          <w:sz w:val="22"/>
          <w:szCs w:val="22"/>
          <w:u w:val="single"/>
          <w:lang w:val="ru-RU"/>
        </w:rPr>
        <w:tab/>
      </w:r>
      <w:r w:rsidRPr="005325BD">
        <w:rPr>
          <w:sz w:val="22"/>
          <w:szCs w:val="22"/>
          <w:u w:val="single"/>
          <w:lang w:val="ru-RU"/>
        </w:rPr>
        <w:tab/>
        <w:t xml:space="preserve"> </w:t>
      </w:r>
      <w:r w:rsidRPr="005325BD">
        <w:rPr>
          <w:sz w:val="22"/>
          <w:szCs w:val="22"/>
          <w:lang w:val="ru-RU"/>
        </w:rPr>
        <w:t xml:space="preserve">г.                 </w:t>
      </w:r>
      <w:r w:rsidRPr="005325BD">
        <w:rPr>
          <w:sz w:val="22"/>
          <w:szCs w:val="22"/>
          <w:lang w:val="ru-RU"/>
        </w:rPr>
        <w:tab/>
      </w:r>
      <w:r w:rsidRPr="005325BD">
        <w:rPr>
          <w:sz w:val="22"/>
          <w:szCs w:val="22"/>
          <w:lang w:val="ru-RU"/>
        </w:rPr>
        <w:tab/>
      </w:r>
      <w:r w:rsidRPr="005325BD">
        <w:rPr>
          <w:sz w:val="22"/>
          <w:szCs w:val="22"/>
          <w:lang w:val="ru-RU"/>
        </w:rPr>
        <w:tab/>
      </w:r>
      <w:r w:rsidRPr="005325BD">
        <w:rPr>
          <w:sz w:val="22"/>
          <w:szCs w:val="22"/>
          <w:lang w:val="ru-RU"/>
        </w:rPr>
        <w:tab/>
        <w:t xml:space="preserve">Декларатор: </w:t>
      </w:r>
      <w:r w:rsidRPr="005325BD">
        <w:rPr>
          <w:sz w:val="22"/>
          <w:szCs w:val="22"/>
          <w:lang w:val="ru-RU"/>
        </w:rPr>
        <w:softHyphen/>
      </w:r>
      <w:r w:rsidRPr="005325BD">
        <w:rPr>
          <w:sz w:val="22"/>
          <w:szCs w:val="22"/>
          <w:u w:val="single"/>
          <w:lang w:val="ru-RU"/>
        </w:rPr>
        <w:tab/>
      </w:r>
      <w:r w:rsidRPr="005325BD">
        <w:rPr>
          <w:sz w:val="22"/>
          <w:szCs w:val="22"/>
          <w:u w:val="single"/>
          <w:lang w:val="ru-RU"/>
        </w:rPr>
        <w:tab/>
      </w:r>
      <w:r w:rsidRPr="005325BD">
        <w:rPr>
          <w:sz w:val="22"/>
          <w:szCs w:val="22"/>
          <w:u w:val="single"/>
          <w:lang w:val="ru-RU"/>
        </w:rPr>
        <w:tab/>
      </w:r>
    </w:p>
    <w:p w:rsidR="00047BAC" w:rsidRPr="005325BD" w:rsidRDefault="00047BAC" w:rsidP="00047BAC">
      <w:pPr>
        <w:shd w:val="clear" w:color="auto" w:fill="FFFFFF"/>
        <w:tabs>
          <w:tab w:val="left" w:pos="4200"/>
        </w:tabs>
        <w:spacing w:before="115"/>
        <w:rPr>
          <w:sz w:val="22"/>
          <w:szCs w:val="22"/>
          <w:lang w:val="bg-BG"/>
        </w:rPr>
      </w:pPr>
      <w:r w:rsidRPr="00830E12">
        <w:rPr>
          <w:iCs/>
          <w:sz w:val="22"/>
          <w:szCs w:val="22"/>
          <w:lang w:val="ru-RU"/>
        </w:rPr>
        <w:t>(</w:t>
      </w:r>
      <w:r w:rsidRPr="00830E12">
        <w:rPr>
          <w:iCs/>
          <w:sz w:val="22"/>
          <w:szCs w:val="22"/>
          <w:lang w:val="bg-BG"/>
        </w:rPr>
        <w:t>дата на подписване)</w:t>
      </w:r>
      <w:r w:rsidRPr="00830E12">
        <w:rPr>
          <w:sz w:val="22"/>
          <w:szCs w:val="22"/>
          <w:lang w:val="bg-BG"/>
        </w:rPr>
        <w:t xml:space="preserve"> </w:t>
      </w:r>
      <w:r w:rsidRPr="005325BD">
        <w:rPr>
          <w:sz w:val="22"/>
          <w:szCs w:val="22"/>
          <w:lang w:val="bg-BG"/>
        </w:rPr>
        <w:t xml:space="preserve">                                                          </w:t>
      </w:r>
      <w:r>
        <w:rPr>
          <w:sz w:val="22"/>
          <w:szCs w:val="22"/>
          <w:lang w:val="bg-BG"/>
        </w:rPr>
        <w:t xml:space="preserve">       </w:t>
      </w:r>
      <w:r w:rsidRPr="005325BD">
        <w:rPr>
          <w:sz w:val="22"/>
          <w:szCs w:val="22"/>
          <w:lang w:val="bg-BG"/>
        </w:rPr>
        <w:t xml:space="preserve">                     Име</w:t>
      </w:r>
      <w:r>
        <w:rPr>
          <w:sz w:val="22"/>
          <w:szCs w:val="22"/>
          <w:lang w:val="bg-BG"/>
        </w:rPr>
        <w:t xml:space="preserve"> и фамилия</w:t>
      </w:r>
      <w:r w:rsidRPr="005325BD">
        <w:rPr>
          <w:sz w:val="22"/>
          <w:szCs w:val="22"/>
          <w:lang w:val="bg-BG"/>
        </w:rPr>
        <w:t>, Подпис и печат</w:t>
      </w:r>
    </w:p>
    <w:p w:rsidR="006359DD" w:rsidRDefault="00047BAC" w:rsidP="00D06162">
      <w:pPr>
        <w:jc w:val="both"/>
        <w:rPr>
          <w:b/>
          <w:sz w:val="20"/>
          <w:szCs w:val="20"/>
          <w:lang w:val="bg-BG"/>
        </w:rPr>
      </w:pPr>
      <w:r w:rsidRPr="005325BD">
        <w:rPr>
          <w:bCs/>
          <w:sz w:val="22"/>
          <w:szCs w:val="22"/>
          <w:lang w:val="ru-RU"/>
        </w:rPr>
        <w:br w:type="page"/>
      </w:r>
    </w:p>
    <w:p w:rsidR="00FE6742" w:rsidRPr="00CA1869" w:rsidRDefault="00FE6742" w:rsidP="00FE6742">
      <w:pPr>
        <w:jc w:val="center"/>
        <w:rPr>
          <w:b/>
          <w:sz w:val="22"/>
          <w:szCs w:val="22"/>
          <w:lang w:val="ru-RU"/>
        </w:rPr>
      </w:pPr>
      <w:r>
        <w:rPr>
          <w:b/>
          <w:iCs/>
          <w:sz w:val="20"/>
          <w:szCs w:val="20"/>
          <w:lang w:val="ru-RU"/>
        </w:rPr>
        <w:t xml:space="preserve">                                                                                                                                                                         </w:t>
      </w:r>
      <w:r w:rsidRPr="00CA1869">
        <w:rPr>
          <w:b/>
          <w:iCs/>
          <w:sz w:val="22"/>
          <w:szCs w:val="22"/>
          <w:lang w:val="ru-RU"/>
        </w:rPr>
        <w:t xml:space="preserve">Образец </w:t>
      </w:r>
      <w:r w:rsidRPr="00CA1869">
        <w:rPr>
          <w:b/>
          <w:sz w:val="22"/>
          <w:szCs w:val="22"/>
          <w:lang w:val="ru-RU"/>
        </w:rPr>
        <w:t>№</w:t>
      </w:r>
      <w:r w:rsidR="00020780">
        <w:rPr>
          <w:b/>
          <w:sz w:val="22"/>
          <w:szCs w:val="22"/>
          <w:lang w:val="ru-RU"/>
        </w:rPr>
        <w:t>10</w:t>
      </w:r>
    </w:p>
    <w:p w:rsidR="00FE6742" w:rsidRPr="00CA1869" w:rsidRDefault="00FE6742" w:rsidP="00FE6742">
      <w:pPr>
        <w:pStyle w:val="af8"/>
        <w:rPr>
          <w:b/>
          <w:iCs/>
          <w:sz w:val="22"/>
          <w:szCs w:val="22"/>
          <w:lang w:val="ru-RU"/>
        </w:rPr>
      </w:pPr>
    </w:p>
    <w:p w:rsidR="00FE6742" w:rsidRPr="00CA1869" w:rsidRDefault="00FE6742" w:rsidP="00FE6742">
      <w:pPr>
        <w:jc w:val="right"/>
        <w:rPr>
          <w:b/>
          <w:bCs/>
          <w:color w:val="000000"/>
          <w:sz w:val="22"/>
          <w:szCs w:val="22"/>
          <w:lang w:val="ru-RU" w:eastAsia="bg-BG"/>
        </w:rPr>
      </w:pPr>
      <w:r>
        <w:rPr>
          <w:b/>
          <w:bCs/>
          <w:color w:val="000000"/>
          <w:sz w:val="22"/>
          <w:szCs w:val="22"/>
          <w:lang w:val="ru-RU" w:eastAsia="bg-BG"/>
        </w:rPr>
        <w:t xml:space="preserve">                                                                                                                                             </w:t>
      </w:r>
      <w:r w:rsidRPr="00CA1869">
        <w:rPr>
          <w:b/>
          <w:bCs/>
          <w:color w:val="000000"/>
          <w:sz w:val="22"/>
          <w:szCs w:val="22"/>
          <w:lang w:val="ru-RU" w:eastAsia="bg-BG"/>
        </w:rPr>
        <w:t>До Възложителя</w:t>
      </w:r>
    </w:p>
    <w:p w:rsidR="00FE6742" w:rsidRDefault="00FE6742" w:rsidP="00FE6742">
      <w:pPr>
        <w:jc w:val="center"/>
        <w:rPr>
          <w:b/>
          <w:bCs/>
          <w:color w:val="FF0000"/>
          <w:lang w:val="ru-RU" w:eastAsia="bg-BG"/>
        </w:rPr>
      </w:pPr>
    </w:p>
    <w:p w:rsidR="00FE6742" w:rsidRPr="00E2406A" w:rsidRDefault="00FE6742" w:rsidP="00FE6742">
      <w:pPr>
        <w:jc w:val="center"/>
        <w:rPr>
          <w:b/>
          <w:color w:val="000000"/>
          <w:lang w:val="ru-RU"/>
        </w:rPr>
      </w:pPr>
    </w:p>
    <w:p w:rsidR="00FE6742" w:rsidRPr="00E2406A" w:rsidRDefault="00FE6742" w:rsidP="00FE6742">
      <w:pPr>
        <w:jc w:val="center"/>
        <w:rPr>
          <w:b/>
          <w:color w:val="000000"/>
          <w:lang w:val="ru-RU"/>
        </w:rPr>
      </w:pPr>
      <w:r>
        <w:rPr>
          <w:b/>
          <w:color w:val="000000"/>
          <w:lang w:val="ru-RU"/>
        </w:rPr>
        <w:t xml:space="preserve">ТЕХНИЧЕСКО </w:t>
      </w:r>
      <w:r w:rsidRPr="00E2406A">
        <w:rPr>
          <w:b/>
          <w:color w:val="000000"/>
          <w:lang w:val="ru-RU"/>
        </w:rPr>
        <w:t>ПРЕДЛОЖЕНИЕ ЗА ИЗПЪЛНЕНИЕ НА ПОРЪЧКАТА</w:t>
      </w:r>
    </w:p>
    <w:p w:rsidR="00FE6742" w:rsidRPr="00E2406A" w:rsidRDefault="00FE6742" w:rsidP="00FE6742">
      <w:pPr>
        <w:jc w:val="center"/>
        <w:rPr>
          <w:b/>
          <w:color w:val="000000"/>
          <w:lang w:val="ru-RU"/>
        </w:rPr>
      </w:pPr>
    </w:p>
    <w:p w:rsidR="00FE6742" w:rsidRPr="007979CD" w:rsidRDefault="00FE6742" w:rsidP="00FE6742">
      <w:pPr>
        <w:jc w:val="both"/>
        <w:rPr>
          <w:b/>
          <w:bCs/>
          <w:iCs/>
          <w:sz w:val="22"/>
          <w:szCs w:val="22"/>
          <w:lang w:val="bg-BG"/>
        </w:rPr>
      </w:pPr>
      <w:r>
        <w:rPr>
          <w:b/>
          <w:bCs/>
          <w:iCs/>
          <w:sz w:val="22"/>
          <w:szCs w:val="22"/>
          <w:lang w:val="ru-RU"/>
        </w:rPr>
        <w:t xml:space="preserve">с предмет: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FE6742" w:rsidRPr="00E2406A" w:rsidRDefault="00FE6742" w:rsidP="00FE6742">
      <w:pPr>
        <w:pStyle w:val="af4"/>
        <w:jc w:val="center"/>
        <w:rPr>
          <w:b/>
          <w:bCs/>
          <w:sz w:val="22"/>
          <w:szCs w:val="22"/>
          <w:lang w:val="ru-RU"/>
        </w:rPr>
      </w:pPr>
      <w:r>
        <w:rPr>
          <w:b/>
          <w:bCs/>
          <w:sz w:val="22"/>
          <w:szCs w:val="22"/>
          <w:lang w:val="ru-RU"/>
        </w:rPr>
        <w:t>от</w:t>
      </w:r>
      <w:r w:rsidRPr="00E2406A">
        <w:rPr>
          <w:b/>
          <w:bCs/>
          <w:sz w:val="22"/>
          <w:szCs w:val="22"/>
          <w:lang w:val="ru-RU"/>
        </w:rPr>
        <w:t xml:space="preserve"> </w:t>
      </w:r>
    </w:p>
    <w:p w:rsidR="00FE6742" w:rsidRPr="00FD24A2" w:rsidRDefault="00FE6742" w:rsidP="00FE6742">
      <w:pPr>
        <w:pStyle w:val="af4"/>
        <w:ind w:firstLine="357"/>
        <w:rPr>
          <w:bCs/>
          <w:sz w:val="22"/>
          <w:szCs w:val="22"/>
          <w:lang w:val="ru-RU"/>
        </w:rPr>
      </w:pPr>
      <w:r w:rsidRPr="00FD24A2">
        <w:rPr>
          <w:bCs/>
          <w:sz w:val="22"/>
          <w:szCs w:val="22"/>
          <w:lang w:val="ru-RU"/>
        </w:rPr>
        <w:t xml:space="preserve">1.Наименование на участника............................................................................................. </w:t>
      </w:r>
    </w:p>
    <w:p w:rsidR="00FE6742" w:rsidRPr="00FD24A2" w:rsidRDefault="00FE6742" w:rsidP="00FE6742">
      <w:pPr>
        <w:pStyle w:val="af4"/>
        <w:ind w:firstLine="357"/>
        <w:rPr>
          <w:bCs/>
          <w:sz w:val="22"/>
          <w:szCs w:val="22"/>
          <w:lang w:val="ru-RU"/>
        </w:rPr>
      </w:pPr>
      <w:r w:rsidRPr="00FD24A2">
        <w:rPr>
          <w:bCs/>
          <w:sz w:val="22"/>
          <w:szCs w:val="22"/>
          <w:lang w:val="ru-RU"/>
        </w:rPr>
        <w:t>2.Седалище и адрес на управление/постоянен адрес.......................................................</w:t>
      </w:r>
    </w:p>
    <w:p w:rsidR="00FE6742" w:rsidRPr="00FD24A2" w:rsidRDefault="00FE6742" w:rsidP="00FE6742">
      <w:pPr>
        <w:pStyle w:val="af4"/>
        <w:ind w:firstLine="357"/>
        <w:rPr>
          <w:bCs/>
          <w:sz w:val="22"/>
          <w:szCs w:val="22"/>
          <w:lang w:val="ru-RU"/>
        </w:rPr>
      </w:pPr>
      <w:r w:rsidRPr="00FD24A2">
        <w:rPr>
          <w:bCs/>
          <w:sz w:val="22"/>
          <w:szCs w:val="22"/>
          <w:lang w:val="ru-RU"/>
        </w:rPr>
        <w:t>Факс.......................................телефон.............................</w:t>
      </w:r>
      <w:r w:rsidRPr="0028546A">
        <w:rPr>
          <w:bCs/>
          <w:sz w:val="22"/>
          <w:szCs w:val="22"/>
        </w:rPr>
        <w:t>e</w:t>
      </w:r>
      <w:r w:rsidRPr="0028546A">
        <w:rPr>
          <w:bCs/>
          <w:sz w:val="22"/>
          <w:szCs w:val="22"/>
          <w:lang w:val="ru-RU"/>
        </w:rPr>
        <w:t>-</w:t>
      </w:r>
      <w:r w:rsidRPr="0028546A">
        <w:rPr>
          <w:bCs/>
          <w:sz w:val="22"/>
          <w:szCs w:val="22"/>
        </w:rPr>
        <w:t>mail</w:t>
      </w:r>
      <w:r w:rsidRPr="00FD24A2">
        <w:rPr>
          <w:bCs/>
          <w:sz w:val="22"/>
          <w:szCs w:val="22"/>
          <w:lang w:val="ru-RU"/>
        </w:rPr>
        <w:t>............................................</w:t>
      </w:r>
    </w:p>
    <w:p w:rsidR="00FE6742" w:rsidRPr="00FD24A2" w:rsidRDefault="00FE6742" w:rsidP="00FE6742">
      <w:pPr>
        <w:pStyle w:val="af4"/>
        <w:ind w:firstLine="357"/>
        <w:rPr>
          <w:bCs/>
          <w:sz w:val="22"/>
          <w:szCs w:val="22"/>
          <w:lang w:val="ru-RU"/>
        </w:rPr>
      </w:pPr>
      <w:r w:rsidRPr="00FD24A2">
        <w:rPr>
          <w:bCs/>
          <w:sz w:val="22"/>
          <w:szCs w:val="22"/>
          <w:lang w:val="ru-RU"/>
        </w:rPr>
        <w:t>3.ЕИК/Булстат......................................................................................................................</w:t>
      </w:r>
    </w:p>
    <w:p w:rsidR="00FE6742" w:rsidRPr="00E2406A" w:rsidRDefault="00FE6742" w:rsidP="00FE6742">
      <w:pPr>
        <w:pStyle w:val="af4"/>
        <w:jc w:val="center"/>
        <w:rPr>
          <w:b/>
          <w:bCs/>
          <w:sz w:val="22"/>
          <w:szCs w:val="22"/>
          <w:lang w:val="ru-RU"/>
        </w:rPr>
      </w:pPr>
    </w:p>
    <w:p w:rsidR="00FE6742" w:rsidRPr="00E2406A" w:rsidRDefault="00FE6742" w:rsidP="00FE6742">
      <w:pPr>
        <w:pStyle w:val="af4"/>
        <w:jc w:val="both"/>
        <w:rPr>
          <w:sz w:val="22"/>
          <w:szCs w:val="22"/>
          <w:lang w:val="ru-RU"/>
        </w:rPr>
      </w:pPr>
      <w:r w:rsidRPr="00E2406A">
        <w:rPr>
          <w:sz w:val="22"/>
          <w:szCs w:val="22"/>
          <w:lang w:val="ru-RU"/>
        </w:rPr>
        <w:t xml:space="preserve">С настоящото представяме нашето предложение за изпълнение на обществената поръчка с гореописания предмет. </w:t>
      </w:r>
    </w:p>
    <w:p w:rsidR="00FE6742" w:rsidRPr="00E2406A" w:rsidRDefault="00FE6742" w:rsidP="00FE6742">
      <w:pPr>
        <w:jc w:val="center"/>
        <w:rPr>
          <w:b/>
          <w:bCs/>
          <w:color w:val="000000"/>
          <w:sz w:val="22"/>
          <w:szCs w:val="22"/>
          <w:lang w:val="ru-RU"/>
        </w:rPr>
      </w:pPr>
      <w:r w:rsidRPr="00E2406A">
        <w:rPr>
          <w:b/>
          <w:bCs/>
          <w:color w:val="000000"/>
          <w:sz w:val="22"/>
          <w:szCs w:val="22"/>
          <w:lang w:val="ru-RU"/>
        </w:rPr>
        <w:t>Уважаеми Дами и Господа,</w:t>
      </w:r>
    </w:p>
    <w:p w:rsidR="00FE6742" w:rsidRPr="00E2406A" w:rsidRDefault="00FE6742" w:rsidP="00FE6742">
      <w:pPr>
        <w:jc w:val="center"/>
        <w:rPr>
          <w:b/>
          <w:bCs/>
          <w:color w:val="000000"/>
          <w:sz w:val="22"/>
          <w:szCs w:val="22"/>
          <w:lang w:val="ru-RU"/>
        </w:rPr>
      </w:pPr>
    </w:p>
    <w:p w:rsidR="00FE6742" w:rsidRDefault="00FE6742" w:rsidP="00FE6742">
      <w:pPr>
        <w:jc w:val="both"/>
        <w:rPr>
          <w:color w:val="000000"/>
          <w:sz w:val="22"/>
          <w:szCs w:val="22"/>
          <w:lang w:val="ru-RU"/>
        </w:rPr>
      </w:pPr>
      <w:r>
        <w:rPr>
          <w:color w:val="000000"/>
          <w:sz w:val="22"/>
          <w:szCs w:val="22"/>
          <w:lang w:val="ru-RU"/>
        </w:rPr>
        <w:t xml:space="preserve">След проучване и запознаване с изискванията на Възложителя за изпълнение на обществената поръчка и с Техническата спецификация, </w:t>
      </w:r>
      <w:r>
        <w:rPr>
          <w:color w:val="000000"/>
          <w:kern w:val="32"/>
          <w:sz w:val="22"/>
          <w:szCs w:val="22"/>
          <w:lang w:val="ru-RU"/>
        </w:rPr>
        <w:t>отправяме следното свое предложение за изпълнение на обществената поръчка.</w:t>
      </w:r>
      <w:r>
        <w:rPr>
          <w:color w:val="000000"/>
          <w:sz w:val="22"/>
          <w:szCs w:val="22"/>
          <w:lang w:val="ru-RU"/>
        </w:rPr>
        <w:t xml:space="preserve">       </w:t>
      </w:r>
    </w:p>
    <w:p w:rsidR="00FE6742" w:rsidRDefault="00FE6742" w:rsidP="00FE6742">
      <w:pPr>
        <w:pStyle w:val="BodyText21"/>
        <w:widowControl/>
        <w:jc w:val="both"/>
        <w:rPr>
          <w:b w:val="0"/>
          <w:color w:val="000000"/>
          <w:sz w:val="22"/>
          <w:szCs w:val="22"/>
          <w:lang w:val="ru-RU"/>
        </w:rPr>
      </w:pPr>
    </w:p>
    <w:p w:rsidR="00FE6742" w:rsidRDefault="00FE6742" w:rsidP="00FE6742">
      <w:pPr>
        <w:jc w:val="both"/>
        <w:rPr>
          <w:rFonts w:eastAsia="TimesNewRomanPSMT"/>
          <w:color w:val="000000"/>
          <w:sz w:val="22"/>
          <w:szCs w:val="22"/>
          <w:lang w:val="ru-RU"/>
        </w:rPr>
      </w:pPr>
      <w:r>
        <w:rPr>
          <w:rFonts w:eastAsia="TimesNewRomanPSMT"/>
          <w:b/>
          <w:color w:val="000000"/>
          <w:sz w:val="22"/>
          <w:szCs w:val="22"/>
          <w:lang w:val="ru-RU"/>
        </w:rPr>
        <w:t>1.Предлагаме</w:t>
      </w:r>
      <w:r w:rsidRPr="00E2406A">
        <w:rPr>
          <w:rFonts w:eastAsia="TimesNewRomanPSMT"/>
          <w:b/>
          <w:color w:val="000000"/>
          <w:sz w:val="22"/>
          <w:szCs w:val="22"/>
          <w:lang w:val="ru-RU"/>
        </w:rPr>
        <w:t xml:space="preserve"> да изпълним обекта на поръчката в срок от …………… (…………..…. )</w:t>
      </w:r>
      <w:r>
        <w:rPr>
          <w:rFonts w:eastAsia="TimesNewRomanPSMT"/>
          <w:b/>
          <w:color w:val="000000"/>
          <w:sz w:val="22"/>
          <w:szCs w:val="22"/>
          <w:lang w:val="ru-RU"/>
        </w:rPr>
        <w:t xml:space="preserve"> календарни дни</w:t>
      </w:r>
      <w:r w:rsidRPr="00E2406A">
        <w:rPr>
          <w:rFonts w:eastAsia="TimesNewRomanPSMT"/>
          <w:color w:val="000000"/>
          <w:sz w:val="22"/>
          <w:szCs w:val="22"/>
          <w:lang w:val="ru-RU"/>
        </w:rPr>
        <w:t xml:space="preserve"> от датата </w:t>
      </w:r>
      <w:r>
        <w:rPr>
          <w:rFonts w:eastAsia="TimesNewRomanPSMT"/>
          <w:color w:val="000000"/>
          <w:sz w:val="22"/>
          <w:szCs w:val="22"/>
          <w:lang w:val="ru-RU"/>
        </w:rPr>
        <w:t>на подписване на договора</w:t>
      </w:r>
    </w:p>
    <w:p w:rsidR="00FE6742" w:rsidRPr="00E2406A" w:rsidRDefault="00FE6742" w:rsidP="00FE6742">
      <w:pPr>
        <w:jc w:val="both"/>
        <w:rPr>
          <w:rFonts w:eastAsia="TimesNewRomanPSMT"/>
          <w:b/>
          <w:i/>
          <w:sz w:val="22"/>
          <w:szCs w:val="22"/>
          <w:lang w:val="ru-RU"/>
        </w:rPr>
      </w:pPr>
      <w:r w:rsidRPr="00E2406A">
        <w:rPr>
          <w:rFonts w:eastAsia="TimesNewRomanPSMT"/>
          <w:b/>
          <w:i/>
          <w:sz w:val="22"/>
          <w:szCs w:val="22"/>
          <w:lang w:val="ru-RU"/>
        </w:rPr>
        <w:t>Срока за изпълнение трябва да се предложи в</w:t>
      </w:r>
      <w:r>
        <w:rPr>
          <w:rFonts w:eastAsia="TimesNewRomanPSMT"/>
          <w:b/>
          <w:i/>
          <w:sz w:val="22"/>
          <w:szCs w:val="22"/>
          <w:lang w:val="ru-RU"/>
        </w:rPr>
        <w:t xml:space="preserve"> дни</w:t>
      </w:r>
      <w:r w:rsidRPr="00E2406A">
        <w:rPr>
          <w:rFonts w:eastAsia="TimesNewRomanPSMT"/>
          <w:b/>
          <w:i/>
          <w:sz w:val="22"/>
          <w:szCs w:val="22"/>
          <w:lang w:val="ru-RU"/>
        </w:rPr>
        <w:t xml:space="preserve"> с цяло число, като не се допуска посочване на срок за изпълнение в десетична дроб.</w:t>
      </w:r>
    </w:p>
    <w:p w:rsidR="00FE6742" w:rsidRPr="00E2406A" w:rsidRDefault="00FE6742" w:rsidP="00FE6742">
      <w:pPr>
        <w:jc w:val="both"/>
        <w:rPr>
          <w:rFonts w:eastAsia="TimesNewRomanPSMT"/>
          <w:i/>
          <w:sz w:val="22"/>
          <w:szCs w:val="22"/>
          <w:lang w:val="ru-RU"/>
        </w:rPr>
      </w:pPr>
      <w:r w:rsidRPr="00E2406A">
        <w:rPr>
          <w:rFonts w:eastAsia="TimesNewRomanPSMT"/>
          <w:i/>
          <w:sz w:val="22"/>
          <w:szCs w:val="22"/>
          <w:lang w:val="ru-RU"/>
        </w:rPr>
        <w:t xml:space="preserve">         Срока за изпълнение започва да тече от датата </w:t>
      </w:r>
      <w:r>
        <w:rPr>
          <w:rFonts w:eastAsia="TimesNewRomanPSMT"/>
          <w:i/>
          <w:sz w:val="22"/>
          <w:szCs w:val="22"/>
          <w:lang w:val="ru-RU"/>
        </w:rPr>
        <w:t>на подписване на договора.</w:t>
      </w:r>
    </w:p>
    <w:p w:rsidR="00FE6742" w:rsidRPr="00E2406A" w:rsidRDefault="00FE6742" w:rsidP="00FE6742">
      <w:pPr>
        <w:jc w:val="both"/>
        <w:rPr>
          <w:b/>
          <w:bCs/>
          <w:i/>
          <w:sz w:val="22"/>
          <w:szCs w:val="22"/>
          <w:lang w:val="ru-RU"/>
        </w:rPr>
      </w:pPr>
      <w:r>
        <w:rPr>
          <w:i/>
          <w:sz w:val="22"/>
          <w:szCs w:val="22"/>
          <w:lang w:val="ru-RU"/>
        </w:rPr>
        <w:t xml:space="preserve">         </w:t>
      </w:r>
      <w:r w:rsidRPr="00E2406A">
        <w:rPr>
          <w:i/>
          <w:sz w:val="22"/>
          <w:szCs w:val="22"/>
          <w:lang w:val="ru-RU"/>
        </w:rPr>
        <w:t xml:space="preserve">Предложения срок за изпълнение на поръчката не може да надвишава </w:t>
      </w:r>
      <w:r w:rsidRPr="007979CD">
        <w:rPr>
          <w:b/>
          <w:i/>
          <w:sz w:val="22"/>
          <w:szCs w:val="22"/>
          <w:lang w:val="ru-RU"/>
        </w:rPr>
        <w:t>60 (шесдесет) календарни дни.</w:t>
      </w:r>
      <w:r w:rsidRPr="00E2406A">
        <w:rPr>
          <w:i/>
          <w:sz w:val="22"/>
          <w:szCs w:val="22"/>
          <w:lang w:val="ru-RU"/>
        </w:rPr>
        <w:t xml:space="preserve"> Участници, предложили по-дълъг срок за изпълнение се отстраняват от участие в </w:t>
      </w:r>
      <w:r w:rsidR="00EE4BC2">
        <w:rPr>
          <w:i/>
          <w:sz w:val="22"/>
          <w:szCs w:val="22"/>
          <w:lang w:val="ru-RU"/>
        </w:rPr>
        <w:t>обществената поръчка.</w:t>
      </w:r>
      <w:r w:rsidRPr="00E2406A">
        <w:rPr>
          <w:i/>
          <w:sz w:val="22"/>
          <w:szCs w:val="22"/>
          <w:lang w:val="ru-RU"/>
        </w:rPr>
        <w:t xml:space="preserve"> Срокът за изпълнение се предлага в </w:t>
      </w:r>
      <w:r>
        <w:rPr>
          <w:i/>
          <w:sz w:val="22"/>
          <w:szCs w:val="22"/>
          <w:lang w:val="ru-RU"/>
        </w:rPr>
        <w:t>дни</w:t>
      </w:r>
      <w:r w:rsidRPr="00E2406A">
        <w:rPr>
          <w:i/>
          <w:sz w:val="22"/>
          <w:szCs w:val="22"/>
          <w:lang w:val="ru-RU"/>
        </w:rPr>
        <w:t xml:space="preserve"> с цяло число, участници предложили срок за изпълнение в друга мерна единица се отстраняват от участие.</w:t>
      </w:r>
    </w:p>
    <w:p w:rsidR="00FE6742" w:rsidRPr="00E2406A" w:rsidRDefault="00FE6742" w:rsidP="00FE6742">
      <w:pPr>
        <w:jc w:val="both"/>
        <w:rPr>
          <w:bCs/>
          <w:i/>
          <w:sz w:val="22"/>
          <w:szCs w:val="22"/>
          <w:lang w:val="ru-RU"/>
        </w:rPr>
      </w:pPr>
      <w:r>
        <w:rPr>
          <w:i/>
          <w:sz w:val="22"/>
          <w:szCs w:val="22"/>
          <w:lang w:val="ru-RU"/>
        </w:rPr>
        <w:t xml:space="preserve">         Възложените с настоящия договор СМР, следва да бъдат завършени в срока, предложен от участника, считано от датата на подписване на договора.</w:t>
      </w:r>
    </w:p>
    <w:p w:rsidR="00FE6742" w:rsidRPr="00321B88" w:rsidRDefault="00FE6742" w:rsidP="00FE6742">
      <w:pPr>
        <w:ind w:firstLine="360"/>
        <w:jc w:val="both"/>
        <w:rPr>
          <w:i/>
          <w:sz w:val="22"/>
          <w:szCs w:val="22"/>
          <w:lang w:val="bg-BG"/>
        </w:rPr>
      </w:pPr>
      <w:r>
        <w:rPr>
          <w:i/>
          <w:sz w:val="22"/>
          <w:szCs w:val="22"/>
          <w:lang w:val="ru-RU"/>
        </w:rPr>
        <w:t xml:space="preserve">  Оценявания участник следва да предложи реален срок на изпълнение в съответствие с </w:t>
      </w:r>
      <w:r w:rsidRPr="00321B88">
        <w:rPr>
          <w:i/>
          <w:sz w:val="22"/>
          <w:szCs w:val="22"/>
          <w:lang w:val="ru-RU"/>
        </w:rPr>
        <w:t xml:space="preserve">нормалната практика за изпълнение на подобни обекти и в съответствие с ресурса, с който участника  ще изпълнява поръчката. </w:t>
      </w:r>
    </w:p>
    <w:p w:rsidR="00FE6742" w:rsidRPr="00AA1E30" w:rsidRDefault="00FE6742" w:rsidP="00FE6742">
      <w:pPr>
        <w:pStyle w:val="NoSpacing"/>
        <w:tabs>
          <w:tab w:val="left" w:pos="993"/>
        </w:tabs>
        <w:jc w:val="both"/>
        <w:rPr>
          <w:rStyle w:val="afc"/>
          <w:rFonts w:ascii="Times New Roman" w:hAnsi="Times New Roman"/>
          <w:sz w:val="22"/>
          <w:szCs w:val="22"/>
          <w:lang w:val="ru-RU"/>
        </w:rPr>
      </w:pPr>
      <w:r w:rsidRPr="00AA1E30">
        <w:rPr>
          <w:rStyle w:val="afc"/>
          <w:rFonts w:ascii="Times New Roman" w:hAnsi="Times New Roman"/>
          <w:sz w:val="22"/>
          <w:szCs w:val="22"/>
          <w:lang w:val="ru-RU"/>
        </w:rPr>
        <w:t xml:space="preserve">Участник, който не спази това изискване ще бъде отстранен от участие в </w:t>
      </w:r>
      <w:r>
        <w:rPr>
          <w:rStyle w:val="afc"/>
          <w:rFonts w:ascii="Times New Roman" w:hAnsi="Times New Roman"/>
          <w:sz w:val="22"/>
          <w:szCs w:val="22"/>
          <w:lang w:val="ru-RU"/>
        </w:rPr>
        <w:t>обществената поръчка</w:t>
      </w:r>
      <w:r w:rsidRPr="00AA1E30">
        <w:rPr>
          <w:rStyle w:val="afc"/>
          <w:rFonts w:ascii="Times New Roman" w:hAnsi="Times New Roman"/>
          <w:sz w:val="22"/>
          <w:szCs w:val="22"/>
          <w:lang w:val="ru-RU"/>
        </w:rPr>
        <w:t>.</w:t>
      </w:r>
    </w:p>
    <w:p w:rsidR="00FE6742" w:rsidRDefault="00FE6742" w:rsidP="00FE6742">
      <w:pPr>
        <w:jc w:val="both"/>
        <w:rPr>
          <w:rFonts w:eastAsia="TimesNewRomanPSMT"/>
          <w:color w:val="000000"/>
          <w:lang w:val="bg-BG"/>
        </w:rPr>
      </w:pPr>
    </w:p>
    <w:p w:rsidR="00FE6742" w:rsidRPr="00AA1E30" w:rsidRDefault="00020780" w:rsidP="00FE6742">
      <w:pPr>
        <w:jc w:val="both"/>
        <w:rPr>
          <w:snapToGrid w:val="0"/>
          <w:sz w:val="22"/>
          <w:szCs w:val="22"/>
          <w:lang w:val="ru-RU"/>
        </w:rPr>
      </w:pPr>
      <w:r>
        <w:rPr>
          <w:b/>
          <w:sz w:val="22"/>
          <w:szCs w:val="22"/>
          <w:lang w:val="bg-BG"/>
        </w:rPr>
        <w:t>2</w:t>
      </w:r>
      <w:r w:rsidR="00FE6742" w:rsidRPr="00AA1E30">
        <w:rPr>
          <w:b/>
          <w:sz w:val="22"/>
          <w:szCs w:val="22"/>
          <w:lang w:val="bg-BG"/>
        </w:rPr>
        <w:t>.</w:t>
      </w:r>
      <w:r w:rsidR="00FE6742" w:rsidRPr="00AA1E30">
        <w:rPr>
          <w:sz w:val="22"/>
          <w:szCs w:val="22"/>
          <w:lang w:val="bg-BG"/>
        </w:rPr>
        <w:t>С</w:t>
      </w:r>
      <w:r w:rsidR="00FE6742" w:rsidRPr="00AA1E30">
        <w:rPr>
          <w:snapToGrid w:val="0"/>
          <w:sz w:val="22"/>
          <w:szCs w:val="22"/>
          <w:lang w:val="ru-RU"/>
        </w:rPr>
        <w:t>ъгласни сме с поставените от Вас условия и ги приемаме без възражения.</w:t>
      </w:r>
    </w:p>
    <w:p w:rsidR="00FE6742" w:rsidRDefault="00020780" w:rsidP="00FE6742">
      <w:pPr>
        <w:pStyle w:val="20"/>
        <w:keepNext w:val="0"/>
        <w:numPr>
          <w:ilvl w:val="0"/>
          <w:numId w:val="0"/>
        </w:numPr>
        <w:jc w:val="both"/>
        <w:rPr>
          <w:rFonts w:ascii="Times New Roman" w:hAnsi="Times New Roman"/>
          <w:b w:val="0"/>
          <w:i w:val="0"/>
          <w:snapToGrid w:val="0"/>
          <w:sz w:val="22"/>
          <w:szCs w:val="22"/>
          <w:lang w:val="ru-RU"/>
        </w:rPr>
      </w:pPr>
      <w:r>
        <w:rPr>
          <w:rFonts w:ascii="Times New Roman" w:hAnsi="Times New Roman"/>
          <w:i w:val="0"/>
          <w:snapToGrid w:val="0"/>
          <w:sz w:val="22"/>
          <w:szCs w:val="22"/>
          <w:lang w:val="ru-RU"/>
        </w:rPr>
        <w:t>3</w:t>
      </w:r>
      <w:r w:rsidR="00FE6742" w:rsidRPr="00AA1E30">
        <w:rPr>
          <w:rFonts w:ascii="Times New Roman" w:hAnsi="Times New Roman"/>
          <w:i w:val="0"/>
          <w:snapToGrid w:val="0"/>
          <w:sz w:val="22"/>
          <w:szCs w:val="22"/>
          <w:lang w:val="ru-RU"/>
        </w:rPr>
        <w:t>.</w:t>
      </w:r>
      <w:r w:rsidR="00FE6742" w:rsidRPr="00AA1E30">
        <w:rPr>
          <w:rFonts w:ascii="Times New Roman" w:hAnsi="Times New Roman"/>
          <w:b w:val="0"/>
          <w:i w:val="0"/>
          <w:snapToGrid w:val="0"/>
          <w:sz w:val="22"/>
          <w:szCs w:val="22"/>
          <w:lang w:val="ru-RU"/>
        </w:rPr>
        <w:t xml:space="preserve"> Приемаме да се считаме обвързани от задълженията и условията, поети с офертата до изтичане на 180 (сто и осемдесет) календарни дни от крайния срок за подаване на оферти.</w:t>
      </w:r>
    </w:p>
    <w:p w:rsidR="00020780" w:rsidRDefault="00020780" w:rsidP="00020780">
      <w:pPr>
        <w:jc w:val="both"/>
        <w:rPr>
          <w:iCs/>
          <w:spacing w:val="-7"/>
          <w:sz w:val="22"/>
          <w:szCs w:val="22"/>
          <w:lang w:val="ru-RU"/>
        </w:rPr>
      </w:pPr>
      <w:r w:rsidRPr="00020780">
        <w:rPr>
          <w:b/>
          <w:sz w:val="22"/>
          <w:szCs w:val="22"/>
          <w:lang w:val="ru-RU"/>
        </w:rPr>
        <w:t>4.</w:t>
      </w:r>
      <w:r>
        <w:rPr>
          <w:sz w:val="22"/>
          <w:szCs w:val="22"/>
          <w:lang w:val="ru-RU"/>
        </w:rPr>
        <w:t xml:space="preserve"> Задължаваме се, в случай че бъдем определени за изпълнител, при подписване на договора, да представим </w:t>
      </w:r>
      <w:r>
        <w:rPr>
          <w:iCs/>
          <w:spacing w:val="-7"/>
          <w:sz w:val="22"/>
          <w:szCs w:val="22"/>
          <w:lang w:val="ru-RU"/>
        </w:rPr>
        <w:t>документи, издадени от компетентен орган за удостоверевяне липсата на обстоятелствата по чл.47, ал.1, т.1 и декларации за липса на обстоятелствата по чл.47, ал.5 от ЗОП</w:t>
      </w:r>
    </w:p>
    <w:p w:rsidR="00FE6742" w:rsidRPr="00452FD0" w:rsidRDefault="00FE6742" w:rsidP="00FE6742">
      <w:pPr>
        <w:rPr>
          <w:b/>
          <w:bCs/>
          <w:color w:val="000000"/>
          <w:sz w:val="22"/>
          <w:szCs w:val="22"/>
          <w:lang w:val="ru-RU"/>
        </w:rPr>
      </w:pPr>
    </w:p>
    <w:p w:rsidR="00FE6742" w:rsidRPr="005F53EA" w:rsidRDefault="00FE6742" w:rsidP="00FE6742">
      <w:pPr>
        <w:tabs>
          <w:tab w:val="left" w:pos="1980"/>
        </w:tabs>
        <w:ind w:firstLine="720"/>
        <w:jc w:val="both"/>
        <w:rPr>
          <w:b/>
          <w:sz w:val="22"/>
          <w:szCs w:val="22"/>
          <w:lang w:val="bg-BG" w:eastAsia="bg-BG"/>
        </w:rPr>
      </w:pPr>
      <w:r w:rsidRPr="00EF1AE3">
        <w:rPr>
          <w:sz w:val="22"/>
          <w:szCs w:val="22"/>
          <w:lang w:val="bg-BG" w:eastAsia="bg-BG"/>
        </w:rPr>
        <w:tab/>
      </w:r>
      <w:r w:rsidRPr="005F53EA">
        <w:rPr>
          <w:b/>
          <w:sz w:val="22"/>
          <w:szCs w:val="22"/>
          <w:lang w:val="bg-BG" w:eastAsia="bg-BG"/>
        </w:rPr>
        <w:t xml:space="preserve">                                          УЧАСТНИК:</w:t>
      </w:r>
    </w:p>
    <w:p w:rsidR="00FE6742" w:rsidRPr="005F53EA" w:rsidRDefault="00FE6742" w:rsidP="00FE6742">
      <w:pPr>
        <w:tabs>
          <w:tab w:val="left" w:pos="1980"/>
        </w:tabs>
        <w:ind w:firstLine="720"/>
        <w:jc w:val="both"/>
        <w:rPr>
          <w:b/>
          <w:sz w:val="22"/>
          <w:szCs w:val="22"/>
          <w:lang w:val="bg-BG" w:eastAsia="bg-BG"/>
        </w:rPr>
      </w:pP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t>.........................................................................</w:t>
      </w:r>
    </w:p>
    <w:p w:rsidR="00FE6742" w:rsidRPr="005F53EA" w:rsidRDefault="00FE6742" w:rsidP="00FE6742">
      <w:pPr>
        <w:tabs>
          <w:tab w:val="left" w:pos="1980"/>
        </w:tabs>
        <w:ind w:firstLine="720"/>
        <w:jc w:val="both"/>
        <w:rPr>
          <w:b/>
          <w:sz w:val="22"/>
          <w:szCs w:val="22"/>
          <w:lang w:val="bg-BG" w:eastAsia="bg-BG"/>
        </w:rPr>
      </w:pP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p>
    <w:p w:rsidR="00FE6742" w:rsidRPr="005F53EA" w:rsidRDefault="00FE6742" w:rsidP="00FE6742">
      <w:pPr>
        <w:rPr>
          <w:b/>
          <w:sz w:val="22"/>
          <w:szCs w:val="22"/>
          <w:lang w:val="ru-RU"/>
        </w:rPr>
      </w:pPr>
      <w:r w:rsidRPr="005F53EA">
        <w:rPr>
          <w:b/>
          <w:sz w:val="22"/>
          <w:szCs w:val="22"/>
          <w:lang w:val="ru-RU"/>
        </w:rPr>
        <w:t xml:space="preserve">……………………г.    </w:t>
      </w:r>
      <w:r w:rsidRPr="005F53EA">
        <w:rPr>
          <w:b/>
          <w:sz w:val="22"/>
          <w:szCs w:val="22"/>
          <w:lang w:val="ru-RU"/>
        </w:rPr>
        <w:tab/>
      </w:r>
      <w:r w:rsidRPr="005F53EA">
        <w:rPr>
          <w:b/>
          <w:sz w:val="22"/>
          <w:szCs w:val="22"/>
          <w:lang w:val="ru-RU"/>
        </w:rPr>
        <w:tab/>
      </w:r>
      <w:r w:rsidRPr="005F53EA">
        <w:rPr>
          <w:b/>
          <w:sz w:val="22"/>
          <w:szCs w:val="22"/>
          <w:lang w:val="ru-RU"/>
        </w:rPr>
        <w:tab/>
      </w:r>
      <w:r w:rsidRPr="005F53EA">
        <w:rPr>
          <w:b/>
          <w:sz w:val="22"/>
          <w:szCs w:val="22"/>
          <w:lang w:val="ru-RU"/>
        </w:rPr>
        <w:tab/>
        <w:t>Име и фамилия и длъжност :</w:t>
      </w:r>
      <w:r w:rsidRPr="005F53EA">
        <w:rPr>
          <w:b/>
          <w:sz w:val="22"/>
          <w:szCs w:val="22"/>
          <w:lang w:val="ru-RU"/>
        </w:rPr>
        <w:softHyphen/>
        <w:t xml:space="preserve"> ………………</w:t>
      </w:r>
    </w:p>
    <w:p w:rsidR="00FE6742" w:rsidRPr="005F53EA" w:rsidRDefault="00FE6742" w:rsidP="00FE6742">
      <w:pPr>
        <w:rPr>
          <w:b/>
          <w:sz w:val="22"/>
          <w:szCs w:val="22"/>
          <w:lang w:val="ru-RU"/>
        </w:rPr>
      </w:pPr>
      <w:r w:rsidRPr="005F53EA">
        <w:rPr>
          <w:b/>
          <w:sz w:val="22"/>
          <w:szCs w:val="22"/>
          <w:lang w:val="ru-RU"/>
        </w:rPr>
        <w:t xml:space="preserve">(дата на подписване) </w:t>
      </w:r>
      <w:r w:rsidRPr="005F53EA">
        <w:rPr>
          <w:b/>
          <w:sz w:val="22"/>
          <w:szCs w:val="22"/>
          <w:lang w:val="ru-RU"/>
        </w:rPr>
        <w:tab/>
      </w:r>
      <w:r w:rsidRPr="005F53EA">
        <w:rPr>
          <w:b/>
          <w:sz w:val="22"/>
          <w:szCs w:val="22"/>
          <w:lang w:val="ru-RU"/>
        </w:rPr>
        <w:tab/>
      </w:r>
    </w:p>
    <w:p w:rsidR="00FE6742" w:rsidRPr="005F53EA" w:rsidRDefault="00FE6742" w:rsidP="00FE6742">
      <w:pPr>
        <w:jc w:val="center"/>
        <w:rPr>
          <w:rFonts w:ascii="Cambria" w:hAnsi="Cambria"/>
          <w:b/>
          <w:bCs/>
          <w:color w:val="000000"/>
          <w:sz w:val="22"/>
          <w:szCs w:val="22"/>
          <w:lang w:val="ru-RU" w:eastAsia="bg-BG"/>
        </w:rPr>
      </w:pPr>
      <w:r w:rsidRPr="005F53EA">
        <w:rPr>
          <w:b/>
          <w:sz w:val="22"/>
          <w:szCs w:val="22"/>
          <w:lang w:val="ru-RU"/>
        </w:rPr>
        <w:t xml:space="preserve">                                   </w:t>
      </w:r>
      <w:r>
        <w:rPr>
          <w:b/>
          <w:sz w:val="22"/>
          <w:szCs w:val="22"/>
          <w:lang w:val="ru-RU"/>
        </w:rPr>
        <w:t xml:space="preserve">  </w:t>
      </w:r>
      <w:r w:rsidRPr="005F53EA">
        <w:rPr>
          <w:b/>
          <w:sz w:val="22"/>
          <w:szCs w:val="22"/>
          <w:lang w:val="ru-RU"/>
        </w:rPr>
        <w:t>ПОДПИС И ПЕЧАТ……………………</w:t>
      </w:r>
    </w:p>
    <w:p w:rsidR="00FE6742" w:rsidRDefault="00FE6742" w:rsidP="00FE6742">
      <w:pPr>
        <w:rPr>
          <w:sz w:val="22"/>
          <w:szCs w:val="22"/>
          <w:lang w:val="ru-RU"/>
        </w:rPr>
      </w:pPr>
    </w:p>
    <w:p w:rsidR="00FE6742" w:rsidRDefault="00FE6742" w:rsidP="00FE6742">
      <w:pPr>
        <w:rPr>
          <w:sz w:val="22"/>
          <w:szCs w:val="22"/>
          <w:lang w:val="ru-RU"/>
        </w:rPr>
      </w:pPr>
    </w:p>
    <w:p w:rsidR="00FE6742" w:rsidRPr="00E2406A" w:rsidRDefault="00FE6742" w:rsidP="00FE6742">
      <w:pPr>
        <w:rPr>
          <w:sz w:val="22"/>
          <w:szCs w:val="22"/>
          <w:lang w:val="ru-RU"/>
        </w:rPr>
      </w:pPr>
    </w:p>
    <w:p w:rsidR="00DE4F2F" w:rsidRPr="00FD69D7" w:rsidRDefault="00DE4F2F" w:rsidP="00DE4F2F">
      <w:pPr>
        <w:pStyle w:val="af8"/>
        <w:jc w:val="center"/>
        <w:rPr>
          <w:b/>
          <w:bCs/>
          <w:sz w:val="22"/>
          <w:szCs w:val="22"/>
          <w:lang w:val="ru-RU" w:eastAsia="bg-BG"/>
        </w:rPr>
      </w:pPr>
      <w:r>
        <w:rPr>
          <w:b/>
          <w:iCs/>
          <w:sz w:val="22"/>
          <w:szCs w:val="22"/>
          <w:lang w:val="ru-RU"/>
        </w:rPr>
        <w:t xml:space="preserve">                                                                                                                                </w:t>
      </w:r>
      <w:r w:rsidRPr="00FD69D7">
        <w:rPr>
          <w:b/>
          <w:bCs/>
          <w:sz w:val="22"/>
          <w:szCs w:val="22"/>
          <w:lang w:val="ru-RU" w:eastAsia="bg-BG"/>
        </w:rPr>
        <w:t>Образец №1</w:t>
      </w:r>
      <w:r>
        <w:rPr>
          <w:b/>
          <w:bCs/>
          <w:sz w:val="22"/>
          <w:szCs w:val="22"/>
          <w:lang w:val="ru-RU" w:eastAsia="bg-BG"/>
        </w:rPr>
        <w:t>1</w:t>
      </w:r>
      <w:r w:rsidRPr="00FD69D7">
        <w:rPr>
          <w:b/>
          <w:bCs/>
          <w:sz w:val="22"/>
          <w:szCs w:val="22"/>
          <w:lang w:val="ru-RU" w:eastAsia="bg-BG"/>
        </w:rPr>
        <w:tab/>
      </w:r>
    </w:p>
    <w:p w:rsidR="00DE4F2F" w:rsidRPr="00FD69D7" w:rsidRDefault="00DE4F2F" w:rsidP="00DE4F2F">
      <w:pPr>
        <w:pStyle w:val="af8"/>
        <w:rPr>
          <w:b/>
          <w:bCs/>
          <w:sz w:val="22"/>
          <w:szCs w:val="22"/>
          <w:lang w:val="ru-RU" w:eastAsia="bg-BG"/>
        </w:rPr>
      </w:pPr>
    </w:p>
    <w:p w:rsidR="00DE4F2F" w:rsidRPr="00FD69D7" w:rsidRDefault="00DE4F2F" w:rsidP="00DE4F2F">
      <w:pPr>
        <w:pStyle w:val="af8"/>
        <w:rPr>
          <w:b/>
          <w:bCs/>
          <w:sz w:val="22"/>
          <w:szCs w:val="22"/>
          <w:lang w:val="ru-RU" w:eastAsia="bg-BG"/>
        </w:rPr>
      </w:pPr>
      <w:r w:rsidRPr="00FD69D7">
        <w:rPr>
          <w:b/>
          <w:bCs/>
          <w:sz w:val="22"/>
          <w:szCs w:val="22"/>
          <w:lang w:val="ru-RU" w:eastAsia="bg-BG"/>
        </w:rPr>
        <w:t xml:space="preserve">                                                                                       </w:t>
      </w:r>
      <w:r w:rsidRPr="00FD69D7">
        <w:rPr>
          <w:b/>
          <w:bCs/>
          <w:sz w:val="22"/>
          <w:szCs w:val="22"/>
          <w:lang w:val="ru-RU" w:eastAsia="bg-BG"/>
        </w:rPr>
        <w:tab/>
      </w:r>
      <w:r w:rsidRPr="00FD69D7">
        <w:rPr>
          <w:b/>
          <w:bCs/>
          <w:sz w:val="22"/>
          <w:szCs w:val="22"/>
          <w:lang w:val="ru-RU" w:eastAsia="bg-BG"/>
        </w:rPr>
        <w:tab/>
      </w:r>
      <w:r w:rsidRPr="00FD69D7">
        <w:rPr>
          <w:b/>
          <w:bCs/>
          <w:sz w:val="22"/>
          <w:szCs w:val="22"/>
          <w:lang w:val="ru-RU" w:eastAsia="bg-BG"/>
        </w:rPr>
        <w:tab/>
      </w:r>
      <w:r w:rsidRPr="00FD69D7">
        <w:rPr>
          <w:b/>
          <w:bCs/>
          <w:sz w:val="22"/>
          <w:szCs w:val="22"/>
          <w:lang w:val="ru-RU" w:eastAsia="bg-BG"/>
        </w:rPr>
        <w:tab/>
      </w:r>
      <w:r w:rsidRPr="00FD69D7">
        <w:rPr>
          <w:b/>
          <w:bCs/>
          <w:sz w:val="22"/>
          <w:szCs w:val="22"/>
          <w:lang w:val="ru-RU" w:eastAsia="bg-BG"/>
        </w:rPr>
        <w:tab/>
        <w:t>До Възложителя</w:t>
      </w:r>
    </w:p>
    <w:p w:rsidR="00DE4F2F" w:rsidRPr="00460534" w:rsidRDefault="00DE4F2F" w:rsidP="00DE4F2F">
      <w:pPr>
        <w:jc w:val="right"/>
        <w:rPr>
          <w:b/>
          <w:bCs/>
          <w:sz w:val="20"/>
          <w:szCs w:val="20"/>
          <w:lang w:val="ru-RU" w:eastAsia="bg-BG"/>
        </w:rPr>
      </w:pPr>
    </w:p>
    <w:p w:rsidR="00DE4F2F" w:rsidRPr="00460534" w:rsidRDefault="00DE4F2F" w:rsidP="00DE4F2F">
      <w:pPr>
        <w:jc w:val="center"/>
        <w:rPr>
          <w:b/>
          <w:bCs/>
          <w:sz w:val="20"/>
          <w:szCs w:val="20"/>
          <w:lang w:val="ru-RU" w:eastAsia="bg-BG"/>
        </w:rPr>
      </w:pPr>
    </w:p>
    <w:p w:rsidR="00DE4F2F" w:rsidRDefault="00DE4F2F" w:rsidP="00DE4F2F">
      <w:pPr>
        <w:jc w:val="center"/>
        <w:rPr>
          <w:b/>
          <w:bCs/>
          <w:sz w:val="22"/>
          <w:szCs w:val="22"/>
          <w:lang w:val="ru-RU" w:eastAsia="bg-BG"/>
        </w:rPr>
      </w:pPr>
      <w:r w:rsidRPr="00245081">
        <w:rPr>
          <w:b/>
          <w:bCs/>
          <w:sz w:val="22"/>
          <w:szCs w:val="22"/>
          <w:lang w:val="ru-RU" w:eastAsia="bg-BG"/>
        </w:rPr>
        <w:t xml:space="preserve"> </w:t>
      </w:r>
      <w:r w:rsidRPr="00245081">
        <w:rPr>
          <w:b/>
          <w:bCs/>
          <w:sz w:val="22"/>
          <w:szCs w:val="22"/>
          <w:lang w:val="bg-BG" w:eastAsia="bg-BG"/>
        </w:rPr>
        <w:t>Ц Е Н О В О</w:t>
      </w:r>
      <w:r w:rsidRPr="00245081">
        <w:rPr>
          <w:b/>
          <w:bCs/>
          <w:sz w:val="22"/>
          <w:szCs w:val="22"/>
          <w:lang w:val="ru-RU" w:eastAsia="bg-BG"/>
        </w:rPr>
        <w:t xml:space="preserve">   П Р Е Д Л О Ж Е Н И Е</w:t>
      </w:r>
    </w:p>
    <w:p w:rsidR="00DE4F2F" w:rsidRDefault="00DE4F2F" w:rsidP="00DE4F2F">
      <w:pPr>
        <w:jc w:val="center"/>
        <w:rPr>
          <w:b/>
          <w:bCs/>
          <w:sz w:val="22"/>
          <w:szCs w:val="22"/>
          <w:lang w:val="ru-RU" w:eastAsia="bg-BG"/>
        </w:rPr>
      </w:pPr>
    </w:p>
    <w:p w:rsidR="00DE4F2F" w:rsidRDefault="00DE4F2F" w:rsidP="00DE4F2F">
      <w:pPr>
        <w:jc w:val="center"/>
        <w:rPr>
          <w:b/>
          <w:bCs/>
          <w:sz w:val="22"/>
          <w:szCs w:val="22"/>
          <w:lang w:val="ru-RU" w:eastAsia="bg-BG"/>
        </w:rPr>
      </w:pPr>
    </w:p>
    <w:p w:rsidR="00DE4F2F" w:rsidRPr="00321B88" w:rsidRDefault="00DE4F2F" w:rsidP="00DE4F2F">
      <w:pPr>
        <w:rPr>
          <w:lang w:val="ru-RU"/>
        </w:rPr>
      </w:pPr>
    </w:p>
    <w:p w:rsidR="00DE4F2F" w:rsidRPr="007979CD" w:rsidRDefault="00DE4F2F" w:rsidP="00DE4F2F">
      <w:pPr>
        <w:jc w:val="both"/>
        <w:rPr>
          <w:b/>
          <w:bCs/>
          <w:iCs/>
          <w:sz w:val="22"/>
          <w:szCs w:val="22"/>
          <w:lang w:val="bg-BG"/>
        </w:rPr>
      </w:pPr>
      <w:r>
        <w:rPr>
          <w:sz w:val="22"/>
          <w:szCs w:val="22"/>
          <w:lang w:val="ru-RU"/>
        </w:rPr>
        <w:t xml:space="preserve">за изпълнение на обществена поръчка с предмет: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DE4F2F" w:rsidRDefault="00DE4F2F" w:rsidP="00DE4F2F">
      <w:pPr>
        <w:pStyle w:val="BodyText21"/>
        <w:widowControl/>
        <w:overflowPunct/>
        <w:autoSpaceDE/>
        <w:adjustRightInd/>
        <w:rPr>
          <w:sz w:val="22"/>
          <w:szCs w:val="22"/>
          <w:lang w:val="ru-RU"/>
        </w:rPr>
      </w:pPr>
      <w:r>
        <w:rPr>
          <w:sz w:val="22"/>
          <w:szCs w:val="22"/>
          <w:lang w:val="ru-RU"/>
        </w:rPr>
        <w:t>от</w:t>
      </w:r>
    </w:p>
    <w:p w:rsidR="00DE4F2F" w:rsidRPr="00FD24A2" w:rsidRDefault="00DE4F2F" w:rsidP="00DE4F2F">
      <w:pPr>
        <w:pStyle w:val="af4"/>
        <w:ind w:firstLine="357"/>
        <w:rPr>
          <w:bCs/>
          <w:sz w:val="22"/>
          <w:szCs w:val="22"/>
          <w:lang w:val="ru-RU"/>
        </w:rPr>
      </w:pPr>
      <w:r w:rsidRPr="00FD24A2">
        <w:rPr>
          <w:bCs/>
          <w:sz w:val="22"/>
          <w:szCs w:val="22"/>
          <w:lang w:val="ru-RU"/>
        </w:rPr>
        <w:t xml:space="preserve">1.Наименование на участника............................................................................................. </w:t>
      </w:r>
    </w:p>
    <w:p w:rsidR="00DE4F2F" w:rsidRPr="00FD24A2" w:rsidRDefault="00DE4F2F" w:rsidP="00DE4F2F">
      <w:pPr>
        <w:pStyle w:val="af4"/>
        <w:ind w:firstLine="357"/>
        <w:rPr>
          <w:bCs/>
          <w:sz w:val="22"/>
          <w:szCs w:val="22"/>
          <w:lang w:val="ru-RU"/>
        </w:rPr>
      </w:pPr>
      <w:r w:rsidRPr="00FD24A2">
        <w:rPr>
          <w:bCs/>
          <w:sz w:val="22"/>
          <w:szCs w:val="22"/>
          <w:lang w:val="ru-RU"/>
        </w:rPr>
        <w:t>2.Седалище и адрес на управление/постоянен адрес.......................................................</w:t>
      </w:r>
    </w:p>
    <w:p w:rsidR="00DE4F2F" w:rsidRPr="00FD24A2" w:rsidRDefault="00DE4F2F" w:rsidP="00DE4F2F">
      <w:pPr>
        <w:pStyle w:val="af4"/>
        <w:ind w:firstLine="357"/>
        <w:rPr>
          <w:bCs/>
          <w:sz w:val="22"/>
          <w:szCs w:val="22"/>
          <w:lang w:val="ru-RU"/>
        </w:rPr>
      </w:pPr>
      <w:r w:rsidRPr="00FD24A2">
        <w:rPr>
          <w:bCs/>
          <w:sz w:val="22"/>
          <w:szCs w:val="22"/>
          <w:lang w:val="ru-RU"/>
        </w:rPr>
        <w:t>Факс.......................................телефон.............................</w:t>
      </w:r>
      <w:r w:rsidRPr="0028546A">
        <w:rPr>
          <w:bCs/>
          <w:sz w:val="22"/>
          <w:szCs w:val="22"/>
        </w:rPr>
        <w:t>e</w:t>
      </w:r>
      <w:r w:rsidRPr="0028546A">
        <w:rPr>
          <w:bCs/>
          <w:sz w:val="22"/>
          <w:szCs w:val="22"/>
          <w:lang w:val="ru-RU"/>
        </w:rPr>
        <w:t>-</w:t>
      </w:r>
      <w:r w:rsidRPr="0028546A">
        <w:rPr>
          <w:bCs/>
          <w:sz w:val="22"/>
          <w:szCs w:val="22"/>
        </w:rPr>
        <w:t>mail</w:t>
      </w:r>
      <w:r w:rsidRPr="00FD24A2">
        <w:rPr>
          <w:bCs/>
          <w:sz w:val="22"/>
          <w:szCs w:val="22"/>
          <w:lang w:val="ru-RU"/>
        </w:rPr>
        <w:t>............................................</w:t>
      </w:r>
    </w:p>
    <w:p w:rsidR="00DE4F2F" w:rsidRPr="00FD24A2" w:rsidRDefault="00DE4F2F" w:rsidP="00DE4F2F">
      <w:pPr>
        <w:pStyle w:val="af4"/>
        <w:ind w:firstLine="357"/>
        <w:rPr>
          <w:bCs/>
          <w:sz w:val="22"/>
          <w:szCs w:val="22"/>
          <w:lang w:val="ru-RU"/>
        </w:rPr>
      </w:pPr>
      <w:r w:rsidRPr="00FD24A2">
        <w:rPr>
          <w:bCs/>
          <w:sz w:val="22"/>
          <w:szCs w:val="22"/>
          <w:lang w:val="ru-RU"/>
        </w:rPr>
        <w:t>3.ЕИК/Булстат......................................................................................................................</w:t>
      </w:r>
    </w:p>
    <w:p w:rsidR="00DE4F2F" w:rsidRDefault="00DE4F2F" w:rsidP="00DE4F2F">
      <w:pPr>
        <w:pStyle w:val="af4"/>
        <w:ind w:firstLine="357"/>
        <w:rPr>
          <w:bCs/>
          <w:sz w:val="22"/>
          <w:szCs w:val="22"/>
          <w:lang w:val="ru-RU"/>
        </w:rPr>
      </w:pPr>
    </w:p>
    <w:p w:rsidR="00DE4F2F" w:rsidRPr="00E2406A" w:rsidRDefault="00DE4F2F" w:rsidP="00DE4F2F">
      <w:pPr>
        <w:jc w:val="center"/>
        <w:rPr>
          <w:b/>
          <w:sz w:val="22"/>
          <w:szCs w:val="22"/>
          <w:lang w:val="ru-RU"/>
        </w:rPr>
      </w:pPr>
      <w:r w:rsidRPr="00E2406A">
        <w:rPr>
          <w:b/>
          <w:sz w:val="22"/>
          <w:szCs w:val="22"/>
          <w:lang w:val="ru-RU"/>
        </w:rPr>
        <w:t>Уважаеми Дами и Господа,</w:t>
      </w:r>
    </w:p>
    <w:p w:rsidR="00DE4F2F" w:rsidRPr="00E2406A" w:rsidRDefault="00DE4F2F" w:rsidP="00DE4F2F">
      <w:pPr>
        <w:jc w:val="center"/>
        <w:rPr>
          <w:b/>
          <w:sz w:val="22"/>
          <w:szCs w:val="22"/>
          <w:lang w:val="ru-RU"/>
        </w:rPr>
      </w:pPr>
    </w:p>
    <w:p w:rsidR="00DE4F2F" w:rsidRPr="007979CD" w:rsidRDefault="00DE4F2F" w:rsidP="00DE4F2F">
      <w:pPr>
        <w:jc w:val="both"/>
        <w:rPr>
          <w:b/>
          <w:bCs/>
          <w:iCs/>
          <w:sz w:val="22"/>
          <w:szCs w:val="22"/>
          <w:lang w:val="bg-BG"/>
        </w:rPr>
      </w:pPr>
      <w:r>
        <w:rPr>
          <w:sz w:val="22"/>
          <w:szCs w:val="22"/>
          <w:lang w:val="ru-RU"/>
        </w:rPr>
        <w:t xml:space="preserve">След запознаване с документацията за участие в обществена поръчка с предмет: </w:t>
      </w:r>
      <w:r w:rsidR="00BF0875" w:rsidRPr="007979CD">
        <w:rPr>
          <w:b/>
          <w:sz w:val="22"/>
          <w:szCs w:val="22"/>
          <w:lang w:val="ru-RU"/>
        </w:rPr>
        <w:t>„Строително-монтажни работи по благоустрояване на улици в Община Петрич</w:t>
      </w:r>
      <w:r w:rsidR="00BF0875" w:rsidRPr="007979CD">
        <w:rPr>
          <w:b/>
          <w:bCs/>
          <w:sz w:val="22"/>
          <w:szCs w:val="22"/>
          <w:lang w:val="bg-BG"/>
        </w:rPr>
        <w:t>”</w:t>
      </w:r>
    </w:p>
    <w:p w:rsidR="00DE4F2F" w:rsidRPr="00AC7C35" w:rsidRDefault="00DE4F2F" w:rsidP="00DE4F2F">
      <w:pPr>
        <w:pStyle w:val="af0"/>
        <w:shd w:val="clear" w:color="auto" w:fill="FFFFFF"/>
        <w:jc w:val="both"/>
        <w:rPr>
          <w:b/>
          <w:i/>
          <w:sz w:val="22"/>
          <w:szCs w:val="22"/>
          <w:lang w:val="ru-RU"/>
        </w:rPr>
      </w:pPr>
      <w:r w:rsidRPr="00AC7C35">
        <w:rPr>
          <w:b/>
          <w:sz w:val="22"/>
          <w:szCs w:val="22"/>
          <w:lang w:val="ru-RU"/>
        </w:rPr>
        <w:t xml:space="preserve">ние предлагаме да организираме и изпълним поръчката съгласно документацията за участие, като предлагаме обща цена в размер на </w:t>
      </w:r>
      <w:r w:rsidRPr="00AC7C35">
        <w:rPr>
          <w:b/>
          <w:bCs/>
          <w:iCs/>
          <w:sz w:val="22"/>
          <w:szCs w:val="22"/>
          <w:lang w:val="ru-RU"/>
        </w:rPr>
        <w:t xml:space="preserve">.................................................................................................................. лв. без ДДС /словом ............................................................................................................/лв. без ДДС. </w:t>
      </w:r>
    </w:p>
    <w:p w:rsidR="00DE4F2F" w:rsidRPr="007979CD" w:rsidRDefault="00DE4F2F" w:rsidP="00DE4F2F">
      <w:pPr>
        <w:jc w:val="both"/>
        <w:rPr>
          <w:b/>
          <w:bCs/>
          <w:iCs/>
          <w:sz w:val="22"/>
          <w:szCs w:val="22"/>
          <w:lang w:val="bg-BG"/>
        </w:rPr>
      </w:pPr>
      <w:r w:rsidRPr="001E192C">
        <w:rPr>
          <w:b/>
          <w:sz w:val="22"/>
          <w:szCs w:val="22"/>
          <w:lang w:val="ru-RU"/>
        </w:rPr>
        <w:t xml:space="preserve">Посочената стойност е съобразена с предвидения бюджет за изпълнението обществената поръчка, който е в размер </w:t>
      </w:r>
      <w:r w:rsidRPr="007979CD">
        <w:rPr>
          <w:b/>
          <w:sz w:val="22"/>
          <w:szCs w:val="22"/>
          <w:lang w:val="ru-RU"/>
        </w:rPr>
        <w:t xml:space="preserve">до </w:t>
      </w:r>
      <w:r w:rsidR="0032234C" w:rsidRPr="007979CD">
        <w:rPr>
          <w:b/>
          <w:sz w:val="22"/>
          <w:szCs w:val="22"/>
          <w:lang w:val="ru-RU"/>
        </w:rPr>
        <w:t xml:space="preserve"> </w:t>
      </w:r>
      <w:r w:rsidR="0032234C" w:rsidRPr="007979CD">
        <w:rPr>
          <w:b/>
          <w:bCs/>
          <w:iCs/>
          <w:sz w:val="22"/>
          <w:szCs w:val="22"/>
          <w:lang w:val="bg-BG"/>
        </w:rPr>
        <w:t>130 833 (сто и тридесет хиляди осемстотин тридесет и три) лева без ДДС</w:t>
      </w:r>
      <w:r w:rsidRPr="007979CD">
        <w:rPr>
          <w:b/>
          <w:bCs/>
          <w:iCs/>
          <w:sz w:val="22"/>
          <w:szCs w:val="22"/>
          <w:lang w:val="bg-BG"/>
        </w:rPr>
        <w:t xml:space="preserve"> лева без ДДС</w:t>
      </w:r>
    </w:p>
    <w:p w:rsidR="00DE4F2F" w:rsidRPr="000C2C7C" w:rsidRDefault="00DE4F2F" w:rsidP="00DE4F2F">
      <w:pPr>
        <w:pStyle w:val="BodyText21"/>
        <w:widowControl/>
        <w:overflowPunct/>
        <w:autoSpaceDE/>
        <w:adjustRightInd/>
        <w:rPr>
          <w:b w:val="0"/>
          <w:color w:val="FF0000"/>
          <w:sz w:val="22"/>
          <w:szCs w:val="22"/>
          <w:u w:val="single"/>
          <w:lang w:val="bg-BG"/>
        </w:rPr>
      </w:pPr>
    </w:p>
    <w:p w:rsidR="00DE4F2F" w:rsidRDefault="00DE4F2F" w:rsidP="00DE4F2F">
      <w:pPr>
        <w:jc w:val="center"/>
        <w:rPr>
          <w:b/>
          <w:sz w:val="22"/>
          <w:szCs w:val="22"/>
          <w:lang w:val="ru-RU" w:eastAsia="bg-BG"/>
        </w:rPr>
      </w:pPr>
      <w:r w:rsidRPr="00C14020">
        <w:rPr>
          <w:b/>
          <w:sz w:val="22"/>
          <w:szCs w:val="22"/>
          <w:lang w:val="ru-RU" w:eastAsia="bg-BG"/>
        </w:rPr>
        <w:t>Декларираме, че:</w:t>
      </w:r>
    </w:p>
    <w:p w:rsidR="00DE4F2F" w:rsidRDefault="00DE4F2F" w:rsidP="00DE4F2F">
      <w:pPr>
        <w:jc w:val="center"/>
        <w:rPr>
          <w:sz w:val="22"/>
          <w:szCs w:val="22"/>
          <w:lang w:val="bg-BG"/>
        </w:rPr>
      </w:pPr>
    </w:p>
    <w:p w:rsidR="00DE4F2F" w:rsidRPr="00E2406A" w:rsidRDefault="00DE4F2F" w:rsidP="00DE4F2F">
      <w:pPr>
        <w:ind w:left="360"/>
        <w:jc w:val="both"/>
        <w:rPr>
          <w:sz w:val="22"/>
          <w:szCs w:val="22"/>
          <w:lang w:val="ru-RU"/>
        </w:rPr>
      </w:pPr>
      <w:r>
        <w:rPr>
          <w:sz w:val="22"/>
          <w:szCs w:val="22"/>
          <w:lang w:val="ru-RU"/>
        </w:rPr>
        <w:t>1</w:t>
      </w:r>
      <w:r w:rsidRPr="00E2406A">
        <w:rPr>
          <w:sz w:val="22"/>
          <w:szCs w:val="22"/>
          <w:lang w:val="ru-RU"/>
        </w:rPr>
        <w:t>.Към ценовото предложение:</w:t>
      </w:r>
    </w:p>
    <w:p w:rsidR="00DE4F2F" w:rsidRPr="00E2406A" w:rsidRDefault="00DE4F2F" w:rsidP="00DE4F2F">
      <w:pPr>
        <w:jc w:val="both"/>
        <w:rPr>
          <w:sz w:val="22"/>
          <w:szCs w:val="22"/>
          <w:lang w:val="ru-RU"/>
        </w:rPr>
      </w:pPr>
      <w:r>
        <w:rPr>
          <w:b/>
          <w:bCs/>
          <w:sz w:val="22"/>
          <w:szCs w:val="22"/>
          <w:lang w:val="ru-RU"/>
        </w:rPr>
        <w:t xml:space="preserve">       </w:t>
      </w:r>
      <w:r w:rsidRPr="00E2406A">
        <w:rPr>
          <w:b/>
          <w:bCs/>
          <w:sz w:val="22"/>
          <w:szCs w:val="22"/>
          <w:lang w:val="ru-RU"/>
        </w:rPr>
        <w:t>Предлагаме следните технически показатели за ценообразуване:</w:t>
      </w:r>
    </w:p>
    <w:p w:rsidR="00DE4F2F" w:rsidRPr="00E2406A" w:rsidRDefault="00DE4F2F" w:rsidP="00DE4F2F">
      <w:pPr>
        <w:ind w:left="1440"/>
        <w:rPr>
          <w:sz w:val="22"/>
          <w:szCs w:val="22"/>
          <w:lang w:val="ru-RU"/>
        </w:rPr>
      </w:pPr>
      <w:r w:rsidRPr="00E2406A">
        <w:rPr>
          <w:sz w:val="22"/>
          <w:szCs w:val="22"/>
          <w:lang w:val="ru-RU"/>
        </w:rPr>
        <w:t>Часова ставка ........................................................................лв/час</w:t>
      </w:r>
    </w:p>
    <w:p w:rsidR="00DE4F2F" w:rsidRPr="00E2406A" w:rsidRDefault="00DE4F2F" w:rsidP="00DE4F2F">
      <w:pPr>
        <w:ind w:left="1440"/>
        <w:rPr>
          <w:sz w:val="22"/>
          <w:szCs w:val="22"/>
          <w:lang w:val="ru-RU"/>
        </w:rPr>
      </w:pPr>
      <w:r w:rsidRPr="00E2406A">
        <w:rPr>
          <w:sz w:val="22"/>
          <w:szCs w:val="22"/>
          <w:lang w:val="ru-RU"/>
        </w:rPr>
        <w:t>Допълнителни разходи върху труда..........................................%</w:t>
      </w:r>
    </w:p>
    <w:p w:rsidR="00DE4F2F" w:rsidRPr="00E2406A" w:rsidRDefault="00DE4F2F" w:rsidP="00DE4F2F">
      <w:pPr>
        <w:ind w:left="1440"/>
        <w:rPr>
          <w:sz w:val="22"/>
          <w:szCs w:val="22"/>
          <w:lang w:val="ru-RU"/>
        </w:rPr>
      </w:pPr>
      <w:r w:rsidRPr="00E2406A">
        <w:rPr>
          <w:sz w:val="22"/>
          <w:szCs w:val="22"/>
          <w:lang w:val="ru-RU"/>
        </w:rPr>
        <w:t>Допълнителни разходи върху механизацията ..........................%</w:t>
      </w:r>
    </w:p>
    <w:p w:rsidR="00DE4F2F" w:rsidRPr="00E2406A" w:rsidRDefault="00DE4F2F" w:rsidP="00DE4F2F">
      <w:pPr>
        <w:ind w:left="1440"/>
        <w:rPr>
          <w:sz w:val="22"/>
          <w:szCs w:val="22"/>
          <w:lang w:val="ru-RU"/>
        </w:rPr>
      </w:pPr>
      <w:r w:rsidRPr="00E2406A">
        <w:rPr>
          <w:sz w:val="22"/>
          <w:szCs w:val="22"/>
          <w:lang w:val="ru-RU"/>
        </w:rPr>
        <w:t>Доставно складови разходи........................................................%</w:t>
      </w:r>
    </w:p>
    <w:p w:rsidR="00DE4F2F" w:rsidRDefault="00DE4F2F" w:rsidP="00DE4F2F">
      <w:pPr>
        <w:ind w:left="1440"/>
        <w:rPr>
          <w:sz w:val="22"/>
          <w:szCs w:val="22"/>
          <w:lang w:val="ru-RU"/>
        </w:rPr>
      </w:pPr>
      <w:r w:rsidRPr="0006146F">
        <w:rPr>
          <w:sz w:val="22"/>
          <w:szCs w:val="22"/>
          <w:lang w:val="ru-RU"/>
        </w:rPr>
        <w:t>Печалба........................................................................................ %.</w:t>
      </w:r>
    </w:p>
    <w:p w:rsidR="00F7174F" w:rsidRPr="0006146F" w:rsidRDefault="00F7174F" w:rsidP="00DE4F2F">
      <w:pPr>
        <w:ind w:left="1440"/>
        <w:rPr>
          <w:sz w:val="22"/>
          <w:szCs w:val="22"/>
          <w:lang w:val="ru-RU"/>
        </w:rPr>
      </w:pPr>
    </w:p>
    <w:p w:rsidR="00F7174F" w:rsidRDefault="00F7174F" w:rsidP="00F7174F">
      <w:pPr>
        <w:jc w:val="both"/>
        <w:rPr>
          <w:sz w:val="22"/>
          <w:szCs w:val="22"/>
          <w:lang w:val="ru-RU" w:eastAsia="bg-BG"/>
        </w:rPr>
      </w:pPr>
      <w:r>
        <w:rPr>
          <w:iCs/>
          <w:sz w:val="22"/>
          <w:szCs w:val="22"/>
          <w:lang w:val="ru-RU" w:eastAsia="bg-BG"/>
        </w:rPr>
        <w:t xml:space="preserve">       2</w:t>
      </w:r>
      <w:r>
        <w:rPr>
          <w:iCs/>
          <w:sz w:val="22"/>
          <w:szCs w:val="22"/>
          <w:lang w:val="bg-BG" w:eastAsia="bg-BG"/>
        </w:rPr>
        <w:t>.Оферираните от нас цени включват</w:t>
      </w:r>
      <w:r>
        <w:rPr>
          <w:sz w:val="22"/>
          <w:szCs w:val="22"/>
          <w:lang w:val="ru-RU"/>
        </w:rPr>
        <w:t xml:space="preserve"> </w:t>
      </w:r>
      <w:r>
        <w:rPr>
          <w:bCs/>
          <w:iCs/>
          <w:sz w:val="22"/>
          <w:szCs w:val="22"/>
          <w:lang w:val="bg-BG"/>
        </w:rPr>
        <w:t xml:space="preserve">печалбата и всички разходи, необходими за изпълнението и качественото завършване на предмета на обществената поръчка, включително тези за подготовка на строителството, за материалите, за работната ръка, за механизацията, за транспортирането и депонирането на строителни отпадъци, разходи за застраховки, за проби, разходи за данъци, такси и осигуровки както и всички други присъщи разходи </w:t>
      </w:r>
      <w:r>
        <w:rPr>
          <w:sz w:val="22"/>
          <w:szCs w:val="22"/>
          <w:lang w:val="ru-RU" w:eastAsia="bg-BG"/>
        </w:rPr>
        <w:t>съгласно нормативен акт и разходи</w:t>
      </w:r>
      <w:r>
        <w:rPr>
          <w:bCs/>
          <w:iCs/>
          <w:sz w:val="22"/>
          <w:szCs w:val="22"/>
          <w:lang w:val="bg-BG"/>
        </w:rPr>
        <w:t xml:space="preserve"> неупоменати по-горе.</w:t>
      </w:r>
    </w:p>
    <w:p w:rsidR="00DE4F2F" w:rsidRPr="00C14020" w:rsidRDefault="00DE4F2F" w:rsidP="00DE4F2F">
      <w:pPr>
        <w:jc w:val="both"/>
        <w:rPr>
          <w:iCs/>
          <w:sz w:val="22"/>
          <w:szCs w:val="22"/>
          <w:lang w:val="bg-BG" w:eastAsia="bg-BG"/>
        </w:rPr>
      </w:pPr>
      <w:r>
        <w:rPr>
          <w:iCs/>
          <w:sz w:val="22"/>
          <w:szCs w:val="22"/>
          <w:lang w:val="ru-RU" w:eastAsia="bg-BG"/>
        </w:rPr>
        <w:t xml:space="preserve">        3</w:t>
      </w:r>
      <w:r w:rsidRPr="00C14020">
        <w:rPr>
          <w:iCs/>
          <w:sz w:val="22"/>
          <w:szCs w:val="22"/>
          <w:lang w:val="bg-BG" w:eastAsia="bg-BG"/>
        </w:rPr>
        <w:t>.Единичните цени са твърди и не подлежат на промяна за целия срок на договора.</w:t>
      </w:r>
    </w:p>
    <w:p w:rsidR="00DE4F2F" w:rsidRPr="00C14020" w:rsidRDefault="00DE4F2F" w:rsidP="00DE4F2F">
      <w:pPr>
        <w:jc w:val="both"/>
        <w:rPr>
          <w:bCs/>
          <w:sz w:val="22"/>
          <w:szCs w:val="22"/>
          <w:lang w:val="ru-RU" w:eastAsia="bg-BG"/>
        </w:rPr>
      </w:pPr>
      <w:r>
        <w:rPr>
          <w:bCs/>
          <w:sz w:val="22"/>
          <w:szCs w:val="22"/>
          <w:lang w:val="bg-BG" w:eastAsia="bg-BG"/>
        </w:rPr>
        <w:t xml:space="preserve">        4</w:t>
      </w:r>
      <w:r w:rsidRPr="00C14020">
        <w:rPr>
          <w:bCs/>
          <w:sz w:val="22"/>
          <w:szCs w:val="22"/>
          <w:lang w:val="bg-BG" w:eastAsia="bg-BG"/>
        </w:rPr>
        <w:t>.</w:t>
      </w:r>
      <w:r w:rsidRPr="00C14020">
        <w:rPr>
          <w:bCs/>
          <w:sz w:val="22"/>
          <w:szCs w:val="22"/>
          <w:lang w:val="ru-RU" w:eastAsia="bg-BG"/>
        </w:rPr>
        <w:t>Всички единични цени са придружени с подробни анализни цени-</w:t>
      </w:r>
      <w:r w:rsidRPr="00C14020">
        <w:rPr>
          <w:bCs/>
          <w:sz w:val="22"/>
          <w:szCs w:val="22"/>
          <w:lang w:val="bg-BG" w:eastAsia="bg-BG"/>
        </w:rPr>
        <w:t>приложени към настоящото предложение.</w:t>
      </w:r>
    </w:p>
    <w:p w:rsidR="00DE4F2F" w:rsidRPr="00C14020" w:rsidRDefault="00DE4F2F" w:rsidP="00DE4F2F">
      <w:pPr>
        <w:jc w:val="both"/>
        <w:rPr>
          <w:bCs/>
          <w:sz w:val="22"/>
          <w:szCs w:val="22"/>
          <w:lang w:val="bg-BG"/>
        </w:rPr>
      </w:pPr>
      <w:r>
        <w:rPr>
          <w:bCs/>
          <w:sz w:val="22"/>
          <w:szCs w:val="22"/>
          <w:lang w:val="ru-RU"/>
        </w:rPr>
        <w:t xml:space="preserve">        5</w:t>
      </w:r>
      <w:r w:rsidRPr="00C14020">
        <w:rPr>
          <w:bCs/>
          <w:sz w:val="22"/>
          <w:szCs w:val="22"/>
          <w:lang w:val="bg-BG"/>
        </w:rPr>
        <w:t xml:space="preserve">.Сме запознати, че основание за </w:t>
      </w:r>
      <w:r w:rsidR="001475EC">
        <w:rPr>
          <w:bCs/>
          <w:sz w:val="22"/>
          <w:szCs w:val="22"/>
          <w:lang w:val="bg-BG"/>
        </w:rPr>
        <w:t>неразглеждане на офертата</w:t>
      </w:r>
      <w:r w:rsidRPr="00C14020">
        <w:rPr>
          <w:bCs/>
          <w:sz w:val="22"/>
          <w:szCs w:val="22"/>
          <w:lang w:val="bg-BG"/>
        </w:rPr>
        <w:t xml:space="preserve"> са  всички  аритметични и технически грешки в ценовото предложение и всички негови приложения, чието коригиране води до промяна на  предложените от  участника цени.</w:t>
      </w:r>
    </w:p>
    <w:p w:rsidR="00DE4F2F" w:rsidRPr="00C14020" w:rsidRDefault="00DE4F2F" w:rsidP="00DE4F2F">
      <w:pPr>
        <w:tabs>
          <w:tab w:val="left" w:pos="0"/>
        </w:tabs>
        <w:autoSpaceDE w:val="0"/>
        <w:autoSpaceDN w:val="0"/>
        <w:ind w:firstLine="708"/>
        <w:jc w:val="both"/>
        <w:rPr>
          <w:sz w:val="22"/>
          <w:szCs w:val="22"/>
          <w:lang w:val="bg-BG" w:eastAsia="bg-BG"/>
        </w:rPr>
      </w:pPr>
    </w:p>
    <w:p w:rsidR="002E3EEA" w:rsidRDefault="002E3EEA" w:rsidP="00DE4F2F">
      <w:pPr>
        <w:tabs>
          <w:tab w:val="left" w:pos="1980"/>
        </w:tabs>
        <w:ind w:firstLine="480"/>
        <w:jc w:val="both"/>
        <w:rPr>
          <w:sz w:val="22"/>
          <w:szCs w:val="22"/>
          <w:lang w:val="bg-BG" w:eastAsia="bg-BG"/>
        </w:rPr>
      </w:pPr>
    </w:p>
    <w:p w:rsidR="002E3EEA" w:rsidRDefault="002E3EEA" w:rsidP="00DE4F2F">
      <w:pPr>
        <w:tabs>
          <w:tab w:val="left" w:pos="1980"/>
        </w:tabs>
        <w:ind w:firstLine="480"/>
        <w:jc w:val="both"/>
        <w:rPr>
          <w:sz w:val="22"/>
          <w:szCs w:val="22"/>
          <w:lang w:val="bg-BG" w:eastAsia="bg-BG"/>
        </w:rPr>
      </w:pPr>
    </w:p>
    <w:p w:rsidR="002E3EEA" w:rsidRDefault="002E3EEA" w:rsidP="00DE4F2F">
      <w:pPr>
        <w:tabs>
          <w:tab w:val="left" w:pos="1980"/>
        </w:tabs>
        <w:ind w:firstLine="480"/>
        <w:jc w:val="both"/>
        <w:rPr>
          <w:sz w:val="22"/>
          <w:szCs w:val="22"/>
          <w:lang w:val="bg-BG" w:eastAsia="bg-BG"/>
        </w:rPr>
      </w:pPr>
    </w:p>
    <w:p w:rsidR="00DE4F2F" w:rsidRPr="00C14020" w:rsidRDefault="00DE4F2F" w:rsidP="00DE4F2F">
      <w:pPr>
        <w:tabs>
          <w:tab w:val="left" w:pos="1980"/>
        </w:tabs>
        <w:ind w:firstLine="480"/>
        <w:jc w:val="both"/>
        <w:rPr>
          <w:sz w:val="22"/>
          <w:szCs w:val="22"/>
          <w:lang w:val="bg-BG" w:eastAsia="bg-BG"/>
        </w:rPr>
      </w:pPr>
      <w:r w:rsidRPr="00C14020">
        <w:rPr>
          <w:sz w:val="22"/>
          <w:szCs w:val="22"/>
          <w:lang w:val="bg-BG" w:eastAsia="bg-BG"/>
        </w:rPr>
        <w:t>Към ценовото предложение представяме следните приложения:</w:t>
      </w:r>
    </w:p>
    <w:p w:rsidR="00DE4F2F" w:rsidRPr="00C14020" w:rsidRDefault="00DE4F2F" w:rsidP="00DE4F2F">
      <w:pPr>
        <w:pStyle w:val="NoSpacing"/>
        <w:numPr>
          <w:ilvl w:val="1"/>
          <w:numId w:val="44"/>
        </w:numPr>
        <w:tabs>
          <w:tab w:val="left" w:pos="851"/>
        </w:tabs>
        <w:ind w:left="0" w:firstLine="480"/>
        <w:jc w:val="both"/>
        <w:rPr>
          <w:sz w:val="22"/>
          <w:szCs w:val="22"/>
          <w:lang w:val="ru-RU"/>
        </w:rPr>
      </w:pPr>
      <w:r w:rsidRPr="00C14020">
        <w:rPr>
          <w:sz w:val="22"/>
          <w:szCs w:val="22"/>
          <w:lang w:val="bg-BG"/>
        </w:rPr>
        <w:t>Количествено-стойностна сметка за изпълнение на СМР-</w:t>
      </w:r>
      <w:r w:rsidRPr="00C14020">
        <w:rPr>
          <w:b/>
          <w:sz w:val="22"/>
          <w:szCs w:val="22"/>
          <w:lang w:val="ru-RU"/>
        </w:rPr>
        <w:t xml:space="preserve">образец </w:t>
      </w:r>
      <w:r w:rsidRPr="00C14020">
        <w:rPr>
          <w:b/>
          <w:iCs/>
          <w:sz w:val="22"/>
          <w:szCs w:val="22"/>
          <w:lang w:val="bg-BG"/>
        </w:rPr>
        <w:t>№</w:t>
      </w:r>
      <w:r w:rsidRPr="00C14020">
        <w:rPr>
          <w:b/>
          <w:sz w:val="22"/>
          <w:szCs w:val="22"/>
          <w:lang w:val="ru-RU"/>
        </w:rPr>
        <w:t>1</w:t>
      </w:r>
      <w:r w:rsidR="000916B7">
        <w:rPr>
          <w:b/>
          <w:sz w:val="22"/>
          <w:szCs w:val="22"/>
          <w:lang w:val="ru-RU"/>
        </w:rPr>
        <w:t>2</w:t>
      </w:r>
      <w:r>
        <w:rPr>
          <w:b/>
          <w:sz w:val="22"/>
          <w:szCs w:val="22"/>
          <w:lang w:val="ru-RU"/>
        </w:rPr>
        <w:t>;</w:t>
      </w:r>
    </w:p>
    <w:p w:rsidR="00DE4F2F" w:rsidRPr="00C14020" w:rsidRDefault="00DE4F2F" w:rsidP="00DE4F2F">
      <w:pPr>
        <w:numPr>
          <w:ilvl w:val="0"/>
          <w:numId w:val="44"/>
        </w:numPr>
        <w:tabs>
          <w:tab w:val="left" w:pos="851"/>
        </w:tabs>
        <w:ind w:left="0" w:firstLine="480"/>
        <w:jc w:val="both"/>
        <w:rPr>
          <w:sz w:val="22"/>
          <w:szCs w:val="22"/>
          <w:lang w:val="bg-BG"/>
        </w:rPr>
      </w:pPr>
      <w:r w:rsidRPr="00C14020">
        <w:rPr>
          <w:sz w:val="22"/>
          <w:szCs w:val="22"/>
          <w:lang w:val="ru-RU"/>
        </w:rPr>
        <w:t>П</w:t>
      </w:r>
      <w:r w:rsidRPr="00C14020">
        <w:rPr>
          <w:bCs/>
          <w:sz w:val="22"/>
          <w:szCs w:val="22"/>
          <w:lang w:val="ru-RU"/>
        </w:rPr>
        <w:t>одробни анализни цени</w:t>
      </w:r>
      <w:r w:rsidRPr="00C14020">
        <w:rPr>
          <w:bCs/>
          <w:sz w:val="22"/>
          <w:szCs w:val="22"/>
          <w:lang w:val="bg-BG"/>
        </w:rPr>
        <w:t xml:space="preserve"> за всяка една позиция от </w:t>
      </w:r>
      <w:r w:rsidRPr="00C14020">
        <w:rPr>
          <w:sz w:val="22"/>
          <w:szCs w:val="22"/>
          <w:lang w:val="bg-BG"/>
        </w:rPr>
        <w:t>Количествено-стойностната сметка</w:t>
      </w:r>
      <w:r w:rsidRPr="00C14020">
        <w:rPr>
          <w:sz w:val="22"/>
          <w:szCs w:val="22"/>
          <w:lang w:val="ru-RU"/>
        </w:rPr>
        <w:t>.</w:t>
      </w:r>
      <w:r w:rsidRPr="00C14020">
        <w:rPr>
          <w:sz w:val="22"/>
          <w:szCs w:val="22"/>
          <w:lang w:val="bg-BG"/>
        </w:rPr>
        <w:t xml:space="preserve"> </w:t>
      </w:r>
    </w:p>
    <w:p w:rsidR="00DE4F2F" w:rsidRPr="00C14020" w:rsidRDefault="00DE4F2F" w:rsidP="00DE4F2F">
      <w:pPr>
        <w:numPr>
          <w:ilvl w:val="1"/>
          <w:numId w:val="44"/>
        </w:numPr>
        <w:tabs>
          <w:tab w:val="left" w:pos="851"/>
        </w:tabs>
        <w:ind w:left="0" w:firstLine="480"/>
        <w:jc w:val="both"/>
        <w:rPr>
          <w:sz w:val="22"/>
          <w:szCs w:val="22"/>
          <w:lang w:val="ru-RU"/>
        </w:rPr>
      </w:pPr>
      <w:r w:rsidRPr="00C14020">
        <w:rPr>
          <w:sz w:val="22"/>
          <w:szCs w:val="22"/>
          <w:lang w:val="ru-RU"/>
        </w:rPr>
        <w:t>Друго......................................../опишете/.</w:t>
      </w: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Pr="00452FD0" w:rsidRDefault="00DE4F2F" w:rsidP="00DE4F2F">
      <w:pPr>
        <w:rPr>
          <w:b/>
          <w:bCs/>
          <w:color w:val="000000"/>
          <w:sz w:val="22"/>
          <w:szCs w:val="22"/>
          <w:lang w:val="ru-RU"/>
        </w:rPr>
      </w:pPr>
    </w:p>
    <w:p w:rsidR="00DE4F2F" w:rsidRPr="00452FD0" w:rsidRDefault="00DE4F2F" w:rsidP="00DE4F2F">
      <w:pPr>
        <w:rPr>
          <w:b/>
          <w:bCs/>
          <w:color w:val="000000"/>
          <w:sz w:val="22"/>
          <w:szCs w:val="22"/>
          <w:lang w:val="ru-RU"/>
        </w:rPr>
      </w:pPr>
    </w:p>
    <w:p w:rsidR="00DE4F2F" w:rsidRPr="005F53EA" w:rsidRDefault="00DE4F2F" w:rsidP="00DE4F2F">
      <w:pPr>
        <w:tabs>
          <w:tab w:val="left" w:pos="1980"/>
        </w:tabs>
        <w:ind w:firstLine="720"/>
        <w:jc w:val="both"/>
        <w:rPr>
          <w:b/>
          <w:sz w:val="22"/>
          <w:szCs w:val="22"/>
          <w:lang w:val="bg-BG" w:eastAsia="bg-BG"/>
        </w:rPr>
      </w:pPr>
      <w:r w:rsidRPr="00EF1AE3">
        <w:rPr>
          <w:sz w:val="22"/>
          <w:szCs w:val="22"/>
          <w:lang w:val="bg-BG" w:eastAsia="bg-BG"/>
        </w:rPr>
        <w:tab/>
      </w:r>
      <w:r w:rsidRPr="005F53EA">
        <w:rPr>
          <w:b/>
          <w:sz w:val="22"/>
          <w:szCs w:val="22"/>
          <w:lang w:val="bg-BG" w:eastAsia="bg-BG"/>
        </w:rPr>
        <w:t xml:space="preserve">                                          УЧАСТНИК:</w:t>
      </w:r>
    </w:p>
    <w:p w:rsidR="00DE4F2F" w:rsidRPr="005F53EA" w:rsidRDefault="00DE4F2F" w:rsidP="00DE4F2F">
      <w:pPr>
        <w:tabs>
          <w:tab w:val="left" w:pos="1980"/>
        </w:tabs>
        <w:ind w:firstLine="720"/>
        <w:jc w:val="both"/>
        <w:rPr>
          <w:b/>
          <w:sz w:val="22"/>
          <w:szCs w:val="22"/>
          <w:lang w:val="bg-BG" w:eastAsia="bg-BG"/>
        </w:rPr>
      </w:pP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t>.........................................................................</w:t>
      </w:r>
    </w:p>
    <w:p w:rsidR="00DE4F2F" w:rsidRPr="005F53EA" w:rsidRDefault="00DE4F2F" w:rsidP="00DE4F2F">
      <w:pPr>
        <w:tabs>
          <w:tab w:val="left" w:pos="1980"/>
        </w:tabs>
        <w:ind w:firstLine="720"/>
        <w:jc w:val="both"/>
        <w:rPr>
          <w:b/>
          <w:sz w:val="22"/>
          <w:szCs w:val="22"/>
          <w:lang w:val="bg-BG" w:eastAsia="bg-BG"/>
        </w:rPr>
      </w:pP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r w:rsidRPr="005F53EA">
        <w:rPr>
          <w:b/>
          <w:sz w:val="22"/>
          <w:szCs w:val="22"/>
          <w:lang w:val="bg-BG" w:eastAsia="bg-BG"/>
        </w:rPr>
        <w:tab/>
      </w:r>
    </w:p>
    <w:p w:rsidR="00DE4F2F" w:rsidRPr="005F53EA" w:rsidRDefault="00DE4F2F" w:rsidP="00DE4F2F">
      <w:pPr>
        <w:rPr>
          <w:b/>
          <w:sz w:val="22"/>
          <w:szCs w:val="22"/>
          <w:lang w:val="ru-RU"/>
        </w:rPr>
      </w:pPr>
      <w:r w:rsidRPr="005F53EA">
        <w:rPr>
          <w:b/>
          <w:sz w:val="22"/>
          <w:szCs w:val="22"/>
          <w:lang w:val="ru-RU"/>
        </w:rPr>
        <w:t xml:space="preserve">……………………г.    </w:t>
      </w:r>
      <w:r w:rsidRPr="005F53EA">
        <w:rPr>
          <w:b/>
          <w:sz w:val="22"/>
          <w:szCs w:val="22"/>
          <w:lang w:val="ru-RU"/>
        </w:rPr>
        <w:tab/>
      </w:r>
      <w:r w:rsidRPr="005F53EA">
        <w:rPr>
          <w:b/>
          <w:sz w:val="22"/>
          <w:szCs w:val="22"/>
          <w:lang w:val="ru-RU"/>
        </w:rPr>
        <w:tab/>
      </w:r>
      <w:r w:rsidRPr="005F53EA">
        <w:rPr>
          <w:b/>
          <w:sz w:val="22"/>
          <w:szCs w:val="22"/>
          <w:lang w:val="ru-RU"/>
        </w:rPr>
        <w:tab/>
      </w:r>
      <w:r w:rsidRPr="005F53EA">
        <w:rPr>
          <w:b/>
          <w:sz w:val="22"/>
          <w:szCs w:val="22"/>
          <w:lang w:val="ru-RU"/>
        </w:rPr>
        <w:tab/>
        <w:t>Име и фамилия и длъжност :</w:t>
      </w:r>
      <w:r w:rsidRPr="005F53EA">
        <w:rPr>
          <w:b/>
          <w:sz w:val="22"/>
          <w:szCs w:val="22"/>
          <w:lang w:val="ru-RU"/>
        </w:rPr>
        <w:softHyphen/>
        <w:t xml:space="preserve"> ………………</w:t>
      </w:r>
    </w:p>
    <w:p w:rsidR="00DE4F2F" w:rsidRPr="005F53EA" w:rsidRDefault="00DE4F2F" w:rsidP="00DE4F2F">
      <w:pPr>
        <w:rPr>
          <w:b/>
          <w:sz w:val="22"/>
          <w:szCs w:val="22"/>
          <w:lang w:val="ru-RU"/>
        </w:rPr>
      </w:pPr>
      <w:r w:rsidRPr="005F53EA">
        <w:rPr>
          <w:b/>
          <w:sz w:val="22"/>
          <w:szCs w:val="22"/>
          <w:lang w:val="ru-RU"/>
        </w:rPr>
        <w:t xml:space="preserve">(дата на подписване) </w:t>
      </w:r>
      <w:r w:rsidRPr="005F53EA">
        <w:rPr>
          <w:b/>
          <w:sz w:val="22"/>
          <w:szCs w:val="22"/>
          <w:lang w:val="ru-RU"/>
        </w:rPr>
        <w:tab/>
      </w:r>
      <w:r w:rsidRPr="005F53EA">
        <w:rPr>
          <w:b/>
          <w:sz w:val="22"/>
          <w:szCs w:val="22"/>
          <w:lang w:val="ru-RU"/>
        </w:rPr>
        <w:tab/>
      </w:r>
    </w:p>
    <w:p w:rsidR="00DE4F2F" w:rsidRPr="005F53EA" w:rsidRDefault="00DE4F2F" w:rsidP="00DE4F2F">
      <w:pPr>
        <w:jc w:val="center"/>
        <w:rPr>
          <w:rFonts w:ascii="Cambria" w:hAnsi="Cambria"/>
          <w:b/>
          <w:bCs/>
          <w:color w:val="000000"/>
          <w:sz w:val="22"/>
          <w:szCs w:val="22"/>
          <w:lang w:val="ru-RU" w:eastAsia="bg-BG"/>
        </w:rPr>
      </w:pPr>
      <w:r w:rsidRPr="005F53EA">
        <w:rPr>
          <w:b/>
          <w:sz w:val="22"/>
          <w:szCs w:val="22"/>
          <w:lang w:val="ru-RU"/>
        </w:rPr>
        <w:t xml:space="preserve">                                  </w:t>
      </w:r>
      <w:r>
        <w:rPr>
          <w:b/>
          <w:sz w:val="22"/>
          <w:szCs w:val="22"/>
          <w:lang w:val="ru-RU"/>
        </w:rPr>
        <w:t xml:space="preserve">  </w:t>
      </w:r>
      <w:r w:rsidRPr="005F53EA">
        <w:rPr>
          <w:b/>
          <w:sz w:val="22"/>
          <w:szCs w:val="22"/>
          <w:lang w:val="ru-RU"/>
        </w:rPr>
        <w:t>ПОДПИС И ПЕЧАТ……………………</w:t>
      </w:r>
    </w:p>
    <w:p w:rsidR="00DE4F2F" w:rsidRDefault="00DE4F2F" w:rsidP="00DE4F2F">
      <w:pPr>
        <w:rPr>
          <w:sz w:val="22"/>
          <w:szCs w:val="22"/>
          <w:lang w:val="ru-RU"/>
        </w:rPr>
      </w:pPr>
    </w:p>
    <w:p w:rsidR="00DE4F2F" w:rsidRDefault="00DE4F2F" w:rsidP="00DE4F2F">
      <w:pPr>
        <w:rPr>
          <w:sz w:val="22"/>
          <w:szCs w:val="22"/>
          <w:lang w:val="ru-RU"/>
        </w:rPr>
      </w:pPr>
    </w:p>
    <w:p w:rsidR="00DE4F2F" w:rsidRDefault="00DE4F2F" w:rsidP="00DE4F2F">
      <w:pPr>
        <w:rPr>
          <w:sz w:val="22"/>
          <w:szCs w:val="22"/>
          <w:lang w:val="ru-RU"/>
        </w:rPr>
      </w:pPr>
    </w:p>
    <w:p w:rsidR="00DE4F2F" w:rsidRDefault="00DE4F2F" w:rsidP="00DE4F2F">
      <w:pPr>
        <w:rPr>
          <w:sz w:val="22"/>
          <w:szCs w:val="22"/>
          <w:lang w:val="ru-RU"/>
        </w:rPr>
      </w:pPr>
    </w:p>
    <w:p w:rsidR="00DE4F2F" w:rsidRPr="00E2406A" w:rsidRDefault="00DE4F2F" w:rsidP="00DE4F2F">
      <w:pPr>
        <w:rPr>
          <w:sz w:val="22"/>
          <w:szCs w:val="22"/>
          <w:lang w:val="ru-RU"/>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0916B7" w:rsidRDefault="000916B7" w:rsidP="00DE4F2F">
      <w:pPr>
        <w:pStyle w:val="NoSpacing"/>
        <w:ind w:firstLine="480"/>
        <w:jc w:val="right"/>
        <w:rPr>
          <w:b/>
          <w:i/>
          <w:szCs w:val="24"/>
          <w:lang w:val="bg-BG"/>
        </w:rPr>
      </w:pPr>
    </w:p>
    <w:p w:rsidR="000916B7" w:rsidRDefault="000916B7" w:rsidP="00DE4F2F">
      <w:pPr>
        <w:pStyle w:val="NoSpacing"/>
        <w:ind w:firstLine="480"/>
        <w:jc w:val="right"/>
        <w:rPr>
          <w:b/>
          <w:i/>
          <w:szCs w:val="24"/>
          <w:lang w:val="bg-BG"/>
        </w:rPr>
      </w:pPr>
    </w:p>
    <w:p w:rsidR="000916B7" w:rsidRDefault="000916B7" w:rsidP="00DE4F2F">
      <w:pPr>
        <w:pStyle w:val="NoSpacing"/>
        <w:ind w:firstLine="480"/>
        <w:jc w:val="right"/>
        <w:rPr>
          <w:b/>
          <w:i/>
          <w:szCs w:val="24"/>
          <w:lang w:val="bg-BG"/>
        </w:rPr>
      </w:pPr>
    </w:p>
    <w:p w:rsidR="000916B7" w:rsidRDefault="000916B7"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p w:rsidR="00DE4F2F" w:rsidRDefault="00DE4F2F" w:rsidP="00DE4F2F">
      <w:pPr>
        <w:pStyle w:val="NoSpacing"/>
        <w:ind w:firstLine="480"/>
        <w:jc w:val="right"/>
        <w:rPr>
          <w:b/>
          <w:i/>
          <w:szCs w:val="24"/>
          <w:lang w:val="bg-BG"/>
        </w:rPr>
      </w:pPr>
    </w:p>
    <w:tbl>
      <w:tblPr>
        <w:tblpPr w:leftFromText="141" w:rightFromText="141" w:horzAnchor="margin" w:tblpXSpec="center" w:tblpY="285"/>
        <w:tblW w:w="11745" w:type="dxa"/>
        <w:tblCellMar>
          <w:left w:w="70" w:type="dxa"/>
          <w:right w:w="70" w:type="dxa"/>
        </w:tblCellMar>
        <w:tblLook w:val="0000"/>
      </w:tblPr>
      <w:tblGrid>
        <w:gridCol w:w="953"/>
        <w:gridCol w:w="5056"/>
        <w:gridCol w:w="1082"/>
        <w:gridCol w:w="1316"/>
        <w:gridCol w:w="1249"/>
        <w:gridCol w:w="1948"/>
        <w:gridCol w:w="159"/>
      </w:tblGrid>
      <w:tr w:rsidR="00D3430D" w:rsidRPr="00D3430D">
        <w:trPr>
          <w:trHeight w:val="289"/>
        </w:trPr>
        <w:tc>
          <w:tcPr>
            <w:tcW w:w="11745" w:type="dxa"/>
            <w:gridSpan w:val="7"/>
            <w:tcBorders>
              <w:top w:val="nil"/>
              <w:left w:val="nil"/>
              <w:bottom w:val="nil"/>
              <w:right w:val="nil"/>
            </w:tcBorders>
            <w:shd w:val="clear" w:color="auto" w:fill="auto"/>
            <w:noWrap/>
            <w:vAlign w:val="bottom"/>
          </w:tcPr>
          <w:p w:rsidR="00D3430D" w:rsidRDefault="00D3430D" w:rsidP="00D3430D">
            <w:pPr>
              <w:rPr>
                <w:b/>
                <w:bCs/>
                <w:color w:val="000000"/>
                <w:sz w:val="22"/>
                <w:szCs w:val="22"/>
                <w:lang w:val="ru-RU"/>
              </w:rPr>
            </w:pPr>
          </w:p>
          <w:p w:rsidR="00D3430D" w:rsidRPr="00D964FE" w:rsidRDefault="00D3430D" w:rsidP="00D3430D">
            <w:pPr>
              <w:pStyle w:val="NoSpacing"/>
              <w:ind w:right="120" w:firstLine="480"/>
              <w:jc w:val="right"/>
              <w:rPr>
                <w:b/>
                <w:i/>
                <w:sz w:val="22"/>
                <w:szCs w:val="22"/>
                <w:lang w:val="bg-BG"/>
              </w:rPr>
            </w:pPr>
          </w:p>
          <w:p w:rsidR="00D3430D" w:rsidRPr="00D964FE" w:rsidRDefault="00D3430D" w:rsidP="00D3430D">
            <w:pPr>
              <w:pStyle w:val="NoSpacing"/>
              <w:ind w:firstLine="480"/>
              <w:jc w:val="right"/>
              <w:rPr>
                <w:b/>
                <w:sz w:val="22"/>
                <w:szCs w:val="22"/>
                <w:lang w:val="bg-BG"/>
              </w:rPr>
            </w:pPr>
            <w:r w:rsidRPr="00D964FE">
              <w:rPr>
                <w:b/>
                <w:sz w:val="22"/>
                <w:szCs w:val="22"/>
                <w:lang w:val="bg-BG"/>
              </w:rPr>
              <w:t>Образец №1</w:t>
            </w:r>
            <w:r w:rsidR="005876A9">
              <w:rPr>
                <w:b/>
                <w:sz w:val="22"/>
                <w:szCs w:val="22"/>
                <w:lang w:val="bg-BG"/>
              </w:rPr>
              <w:t>2</w:t>
            </w:r>
          </w:p>
          <w:p w:rsidR="00D3430D" w:rsidRDefault="00D3430D" w:rsidP="00D3430D">
            <w:pPr>
              <w:tabs>
                <w:tab w:val="left" w:pos="1440"/>
              </w:tabs>
              <w:jc w:val="both"/>
              <w:rPr>
                <w:i/>
                <w:lang w:val="bg-BG"/>
              </w:rPr>
            </w:pPr>
          </w:p>
          <w:p w:rsidR="00D3430D" w:rsidRDefault="00D3430D" w:rsidP="00D3430D">
            <w:pPr>
              <w:tabs>
                <w:tab w:val="left" w:pos="1440"/>
              </w:tabs>
              <w:jc w:val="both"/>
              <w:rPr>
                <w:i/>
                <w:lang w:val="bg-BG"/>
              </w:rPr>
            </w:pPr>
          </w:p>
          <w:p w:rsidR="00D3430D" w:rsidRDefault="00D3430D" w:rsidP="006370DF">
            <w:pPr>
              <w:pStyle w:val="BodyText21"/>
              <w:widowControl/>
              <w:overflowPunct/>
              <w:autoSpaceDE/>
              <w:adjustRightInd/>
              <w:ind w:left="240"/>
              <w:rPr>
                <w:szCs w:val="24"/>
                <w:u w:val="single"/>
                <w:lang w:val="bg-BG"/>
              </w:rPr>
            </w:pPr>
            <w:r>
              <w:rPr>
                <w:szCs w:val="24"/>
                <w:u w:val="single"/>
                <w:lang w:val="bg-BG"/>
              </w:rPr>
              <w:t>КОЛИЧЕСТВЕН</w:t>
            </w:r>
            <w:r w:rsidR="005876A9">
              <w:rPr>
                <w:szCs w:val="24"/>
                <w:u w:val="single"/>
                <w:lang w:val="bg-BG"/>
              </w:rPr>
              <w:t xml:space="preserve">О-СТОЙНОСТНА </w:t>
            </w:r>
            <w:r>
              <w:rPr>
                <w:szCs w:val="24"/>
                <w:u w:val="single"/>
                <w:lang w:val="bg-BG"/>
              </w:rPr>
              <w:t>СМЕТКА</w:t>
            </w:r>
          </w:p>
          <w:p w:rsidR="00D3430D" w:rsidRDefault="00D3430D" w:rsidP="006370DF">
            <w:pPr>
              <w:pStyle w:val="BodyText21"/>
              <w:widowControl/>
              <w:overflowPunct/>
              <w:autoSpaceDE/>
              <w:adjustRightInd/>
              <w:ind w:left="240"/>
              <w:rPr>
                <w:szCs w:val="24"/>
                <w:u w:val="single"/>
                <w:lang w:val="bg-BG"/>
              </w:rPr>
            </w:pPr>
          </w:p>
          <w:p w:rsidR="00D3430D" w:rsidRPr="007979CD" w:rsidRDefault="00D3430D" w:rsidP="007979CD">
            <w:pPr>
              <w:ind w:left="240" w:right="224"/>
              <w:jc w:val="both"/>
              <w:rPr>
                <w:b/>
                <w:u w:val="single"/>
                <w:lang w:val="bg-BG"/>
              </w:rPr>
            </w:pPr>
            <w:r w:rsidRPr="0057554B">
              <w:rPr>
                <w:lang w:val="ru-RU"/>
              </w:rPr>
              <w:t xml:space="preserve">за изпълнение на обществена поръчка с предмет: </w:t>
            </w:r>
            <w:r w:rsidRPr="007979CD">
              <w:rPr>
                <w:b/>
                <w:sz w:val="22"/>
                <w:szCs w:val="22"/>
                <w:lang w:val="ru-RU"/>
              </w:rPr>
              <w:t>„Строително-монтажни работи по благоустрояване на улици в Община Петрич</w:t>
            </w:r>
            <w:r w:rsidRPr="007979CD">
              <w:rPr>
                <w:b/>
                <w:bCs/>
                <w:sz w:val="22"/>
                <w:szCs w:val="22"/>
                <w:lang w:val="bg-BG"/>
              </w:rPr>
              <w:t>”</w:t>
            </w:r>
          </w:p>
          <w:p w:rsidR="00D3430D" w:rsidRDefault="00D3430D" w:rsidP="006370DF">
            <w:pPr>
              <w:ind w:left="240"/>
              <w:jc w:val="both"/>
              <w:rPr>
                <w:sz w:val="22"/>
                <w:szCs w:val="22"/>
                <w:lang w:val="bg-BG"/>
              </w:rPr>
            </w:pPr>
          </w:p>
          <w:p w:rsidR="00D3430D" w:rsidRPr="00192044" w:rsidRDefault="00D3430D" w:rsidP="006370DF">
            <w:pPr>
              <w:ind w:left="240"/>
              <w:jc w:val="both"/>
              <w:rPr>
                <w:b/>
                <w:bCs/>
                <w:sz w:val="22"/>
                <w:szCs w:val="22"/>
                <w:lang w:val="ru-RU"/>
              </w:rPr>
            </w:pPr>
            <w:r w:rsidRPr="00D3430D">
              <w:rPr>
                <w:b/>
                <w:bCs/>
                <w:sz w:val="22"/>
                <w:szCs w:val="22"/>
                <w:lang w:val="ru-RU"/>
              </w:rPr>
              <w:t>Обект №1 “Благоустрояване улица „Плиска”, с.Беласица</w:t>
            </w:r>
            <w:r w:rsidRPr="00DB0F11">
              <w:rPr>
                <w:bCs/>
                <w:sz w:val="22"/>
                <w:szCs w:val="22"/>
                <w:lang w:val="ru-RU"/>
              </w:rPr>
              <w:t>”</w:t>
            </w:r>
            <w:r w:rsidR="00192044">
              <w:rPr>
                <w:bCs/>
                <w:sz w:val="22"/>
                <w:szCs w:val="22"/>
                <w:lang w:val="ru-RU"/>
              </w:rPr>
              <w:t>-</w:t>
            </w:r>
            <w:r w:rsidR="00192044" w:rsidRPr="00192044">
              <w:rPr>
                <w:b/>
                <w:bCs/>
                <w:sz w:val="22"/>
                <w:szCs w:val="22"/>
                <w:lang w:val="ru-RU"/>
              </w:rPr>
              <w:t>до 8333 лв.без ДДС</w:t>
            </w:r>
          </w:p>
          <w:p w:rsidR="00D3430D" w:rsidRPr="00D3430D" w:rsidRDefault="00D3430D" w:rsidP="00D3430D">
            <w:pPr>
              <w:rPr>
                <w:b/>
                <w:bCs/>
                <w:color w:val="000000"/>
                <w:sz w:val="22"/>
                <w:szCs w:val="22"/>
                <w:lang w:val="ru-RU"/>
              </w:rPr>
            </w:pPr>
          </w:p>
        </w:tc>
      </w:tr>
      <w:tr w:rsidR="00D3430D" w:rsidRPr="00192044">
        <w:trPr>
          <w:trHeight w:val="289"/>
        </w:trPr>
        <w:tc>
          <w:tcPr>
            <w:tcW w:w="953" w:type="dxa"/>
            <w:tcBorders>
              <w:top w:val="nil"/>
              <w:left w:val="nil"/>
              <w:bottom w:val="nil"/>
              <w:right w:val="nil"/>
            </w:tcBorders>
            <w:shd w:val="clear" w:color="auto" w:fill="auto"/>
            <w:noWrap/>
            <w:vAlign w:val="bottom"/>
          </w:tcPr>
          <w:p w:rsidR="00D3430D" w:rsidRPr="00D3430D" w:rsidRDefault="00D3430D" w:rsidP="00D3430D">
            <w:pPr>
              <w:jc w:val="center"/>
              <w:rPr>
                <w:b/>
                <w:bCs/>
                <w:color w:val="000000"/>
                <w:sz w:val="22"/>
                <w:szCs w:val="22"/>
                <w:lang w:val="ru-RU"/>
              </w:rPr>
            </w:pPr>
          </w:p>
        </w:tc>
        <w:tc>
          <w:tcPr>
            <w:tcW w:w="5056" w:type="dxa"/>
            <w:tcBorders>
              <w:top w:val="nil"/>
              <w:left w:val="nil"/>
              <w:bottom w:val="nil"/>
              <w:right w:val="nil"/>
            </w:tcBorders>
            <w:shd w:val="clear" w:color="auto" w:fill="auto"/>
            <w:noWrap/>
            <w:vAlign w:val="bottom"/>
          </w:tcPr>
          <w:p w:rsidR="00D3430D" w:rsidRPr="00D3430D" w:rsidRDefault="00D3430D" w:rsidP="00192044">
            <w:pPr>
              <w:rPr>
                <w:b/>
                <w:bCs/>
                <w:color w:val="000000"/>
                <w:sz w:val="22"/>
                <w:szCs w:val="22"/>
                <w:lang w:val="bg-BG"/>
              </w:rPr>
            </w:pPr>
          </w:p>
        </w:tc>
        <w:tc>
          <w:tcPr>
            <w:tcW w:w="1074" w:type="dxa"/>
            <w:tcBorders>
              <w:top w:val="nil"/>
              <w:left w:val="nil"/>
              <w:bottom w:val="nil"/>
              <w:right w:val="nil"/>
            </w:tcBorders>
            <w:shd w:val="clear" w:color="auto" w:fill="auto"/>
            <w:noWrap/>
            <w:vAlign w:val="bottom"/>
          </w:tcPr>
          <w:p w:rsidR="00D3430D" w:rsidRPr="00192044" w:rsidRDefault="00D3430D" w:rsidP="00D3430D">
            <w:pPr>
              <w:jc w:val="center"/>
              <w:rPr>
                <w:b/>
                <w:bCs/>
                <w:color w:val="000000"/>
                <w:sz w:val="22"/>
                <w:szCs w:val="22"/>
                <w:lang w:val="ru-RU"/>
              </w:rPr>
            </w:pPr>
          </w:p>
        </w:tc>
        <w:tc>
          <w:tcPr>
            <w:tcW w:w="1306" w:type="dxa"/>
            <w:tcBorders>
              <w:top w:val="nil"/>
              <w:left w:val="nil"/>
              <w:bottom w:val="nil"/>
              <w:right w:val="nil"/>
            </w:tcBorders>
            <w:shd w:val="clear" w:color="auto" w:fill="auto"/>
            <w:noWrap/>
            <w:vAlign w:val="bottom"/>
          </w:tcPr>
          <w:p w:rsidR="00D3430D" w:rsidRPr="00192044" w:rsidRDefault="00D3430D" w:rsidP="00D3430D">
            <w:pPr>
              <w:jc w:val="center"/>
              <w:rPr>
                <w:b/>
                <w:bCs/>
                <w:color w:val="000000"/>
                <w:sz w:val="22"/>
                <w:szCs w:val="22"/>
                <w:lang w:val="ru-RU"/>
              </w:rPr>
            </w:pPr>
          </w:p>
        </w:tc>
        <w:tc>
          <w:tcPr>
            <w:tcW w:w="1249" w:type="dxa"/>
            <w:tcBorders>
              <w:top w:val="nil"/>
              <w:left w:val="nil"/>
              <w:bottom w:val="nil"/>
              <w:right w:val="nil"/>
            </w:tcBorders>
            <w:shd w:val="clear" w:color="auto" w:fill="auto"/>
            <w:noWrap/>
            <w:vAlign w:val="bottom"/>
          </w:tcPr>
          <w:p w:rsidR="00D3430D" w:rsidRPr="00192044" w:rsidRDefault="00D3430D" w:rsidP="00D3430D">
            <w:pPr>
              <w:jc w:val="center"/>
              <w:rPr>
                <w:b/>
                <w:bCs/>
                <w:color w:val="000000"/>
                <w:sz w:val="22"/>
                <w:szCs w:val="22"/>
                <w:lang w:val="ru-RU"/>
              </w:rPr>
            </w:pPr>
          </w:p>
        </w:tc>
        <w:tc>
          <w:tcPr>
            <w:tcW w:w="1948" w:type="dxa"/>
            <w:tcBorders>
              <w:top w:val="nil"/>
              <w:left w:val="nil"/>
              <w:bottom w:val="nil"/>
              <w:right w:val="nil"/>
            </w:tcBorders>
            <w:shd w:val="clear" w:color="auto" w:fill="auto"/>
            <w:noWrap/>
            <w:vAlign w:val="bottom"/>
          </w:tcPr>
          <w:p w:rsidR="00D3430D" w:rsidRPr="00192044" w:rsidRDefault="00D3430D" w:rsidP="00D3430D">
            <w:pPr>
              <w:jc w:val="center"/>
              <w:rPr>
                <w:b/>
                <w:bCs/>
                <w:color w:val="000000"/>
                <w:sz w:val="22"/>
                <w:szCs w:val="22"/>
                <w:lang w:val="ru-RU"/>
              </w:rPr>
            </w:pPr>
          </w:p>
        </w:tc>
        <w:tc>
          <w:tcPr>
            <w:tcW w:w="159" w:type="dxa"/>
            <w:tcBorders>
              <w:top w:val="nil"/>
              <w:left w:val="nil"/>
              <w:bottom w:val="nil"/>
              <w:right w:val="nil"/>
            </w:tcBorders>
            <w:shd w:val="clear" w:color="auto" w:fill="auto"/>
            <w:noWrap/>
            <w:vAlign w:val="bottom"/>
          </w:tcPr>
          <w:p w:rsidR="00D3430D" w:rsidRPr="00192044" w:rsidRDefault="00D3430D" w:rsidP="00D3430D">
            <w:pPr>
              <w:jc w:val="center"/>
              <w:rPr>
                <w:b/>
                <w:bCs/>
                <w:color w:val="000000"/>
                <w:sz w:val="22"/>
                <w:szCs w:val="22"/>
                <w:lang w:val="ru-RU"/>
              </w:rPr>
            </w:pPr>
          </w:p>
        </w:tc>
      </w:tr>
      <w:tr w:rsidR="00D3430D" w:rsidRPr="00192044">
        <w:trPr>
          <w:trHeight w:val="289"/>
        </w:trPr>
        <w:tc>
          <w:tcPr>
            <w:tcW w:w="953"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c>
          <w:tcPr>
            <w:tcW w:w="5056"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c>
          <w:tcPr>
            <w:tcW w:w="1074"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c>
          <w:tcPr>
            <w:tcW w:w="1306"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c>
          <w:tcPr>
            <w:tcW w:w="1249"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c>
          <w:tcPr>
            <w:tcW w:w="1948"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c>
          <w:tcPr>
            <w:tcW w:w="159" w:type="dxa"/>
            <w:tcBorders>
              <w:top w:val="nil"/>
              <w:left w:val="nil"/>
              <w:bottom w:val="nil"/>
              <w:right w:val="nil"/>
            </w:tcBorders>
            <w:shd w:val="clear" w:color="auto" w:fill="auto"/>
            <w:noWrap/>
            <w:vAlign w:val="bottom"/>
          </w:tcPr>
          <w:p w:rsidR="00D3430D" w:rsidRPr="00192044" w:rsidRDefault="00D3430D" w:rsidP="00D3430D">
            <w:pPr>
              <w:rPr>
                <w:rFonts w:ascii="Calibri" w:hAnsi="Calibri"/>
                <w:color w:val="000000"/>
                <w:sz w:val="22"/>
                <w:szCs w:val="22"/>
                <w:lang w:val="ru-RU"/>
              </w:rPr>
            </w:pPr>
          </w:p>
        </w:tc>
      </w:tr>
      <w:tr w:rsidR="00D3430D" w:rsidRPr="002B21AB">
        <w:trPr>
          <w:trHeight w:val="334"/>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30D" w:rsidRDefault="00D3430D" w:rsidP="00D3430D">
            <w:pPr>
              <w:jc w:val="center"/>
              <w:rPr>
                <w:b/>
                <w:bCs/>
                <w:color w:val="000000"/>
                <w:sz w:val="22"/>
                <w:szCs w:val="22"/>
              </w:rPr>
            </w:pPr>
            <w:r>
              <w:rPr>
                <w:b/>
                <w:bCs/>
                <w:color w:val="000000"/>
                <w:sz w:val="22"/>
                <w:szCs w:val="22"/>
              </w:rPr>
              <w:t>№ по ред</w:t>
            </w:r>
          </w:p>
        </w:tc>
        <w:tc>
          <w:tcPr>
            <w:tcW w:w="5056" w:type="dxa"/>
            <w:tcBorders>
              <w:top w:val="single" w:sz="4" w:space="0" w:color="auto"/>
              <w:left w:val="nil"/>
              <w:bottom w:val="nil"/>
              <w:right w:val="single" w:sz="4" w:space="0" w:color="auto"/>
            </w:tcBorders>
            <w:shd w:val="clear" w:color="auto" w:fill="auto"/>
            <w:noWrap/>
            <w:vAlign w:val="bottom"/>
          </w:tcPr>
          <w:p w:rsidR="00D3430D" w:rsidRDefault="00D3430D" w:rsidP="00D3430D">
            <w:pPr>
              <w:jc w:val="center"/>
              <w:rPr>
                <w:b/>
                <w:bCs/>
                <w:color w:val="000000"/>
                <w:sz w:val="22"/>
                <w:szCs w:val="22"/>
              </w:rPr>
            </w:pPr>
            <w:r>
              <w:rPr>
                <w:b/>
                <w:bCs/>
                <w:color w:val="000000"/>
                <w:sz w:val="22"/>
                <w:szCs w:val="22"/>
              </w:rPr>
              <w:t>Видове СМР</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D3430D" w:rsidRDefault="00D3430D" w:rsidP="00D3430D">
            <w:pPr>
              <w:jc w:val="center"/>
              <w:rPr>
                <w:b/>
                <w:bCs/>
                <w:color w:val="000000"/>
                <w:sz w:val="22"/>
                <w:szCs w:val="22"/>
              </w:rPr>
            </w:pPr>
            <w:r>
              <w:rPr>
                <w:b/>
                <w:bCs/>
                <w:color w:val="000000"/>
                <w:sz w:val="22"/>
                <w:szCs w:val="22"/>
              </w:rPr>
              <w:t>Ед.мярка</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D3430D" w:rsidRDefault="00D3430D" w:rsidP="00D3430D">
            <w:pPr>
              <w:jc w:val="center"/>
              <w:rPr>
                <w:b/>
                <w:bCs/>
                <w:color w:val="000000"/>
                <w:sz w:val="22"/>
                <w:szCs w:val="22"/>
              </w:rPr>
            </w:pPr>
            <w:r>
              <w:rPr>
                <w:b/>
                <w:bCs/>
                <w:color w:val="000000"/>
                <w:sz w:val="22"/>
                <w:szCs w:val="22"/>
              </w:rPr>
              <w:t>Количество</w:t>
            </w:r>
          </w:p>
        </w:tc>
        <w:tc>
          <w:tcPr>
            <w:tcW w:w="1249" w:type="dxa"/>
            <w:tcBorders>
              <w:top w:val="single" w:sz="4" w:space="0" w:color="auto"/>
              <w:left w:val="nil"/>
              <w:bottom w:val="single" w:sz="4" w:space="0" w:color="auto"/>
              <w:right w:val="single" w:sz="4" w:space="0" w:color="auto"/>
            </w:tcBorders>
            <w:shd w:val="clear" w:color="auto" w:fill="auto"/>
            <w:noWrap/>
            <w:vAlign w:val="bottom"/>
          </w:tcPr>
          <w:p w:rsidR="00D3430D" w:rsidRDefault="00D3430D" w:rsidP="00D3430D">
            <w:pPr>
              <w:jc w:val="center"/>
              <w:rPr>
                <w:b/>
                <w:bCs/>
                <w:color w:val="000000"/>
                <w:sz w:val="22"/>
                <w:szCs w:val="22"/>
              </w:rPr>
            </w:pPr>
            <w:r>
              <w:rPr>
                <w:b/>
                <w:bCs/>
                <w:color w:val="000000"/>
                <w:sz w:val="22"/>
                <w:szCs w:val="22"/>
              </w:rPr>
              <w:t>Ед.цена</w:t>
            </w:r>
          </w:p>
        </w:tc>
        <w:tc>
          <w:tcPr>
            <w:tcW w:w="1948" w:type="dxa"/>
            <w:tcBorders>
              <w:top w:val="single" w:sz="4" w:space="0" w:color="auto"/>
              <w:left w:val="nil"/>
              <w:bottom w:val="single" w:sz="4" w:space="0" w:color="auto"/>
              <w:right w:val="single" w:sz="4" w:space="0" w:color="auto"/>
            </w:tcBorders>
            <w:shd w:val="clear" w:color="auto" w:fill="auto"/>
            <w:noWrap/>
            <w:vAlign w:val="bottom"/>
          </w:tcPr>
          <w:p w:rsidR="00D3430D" w:rsidRPr="002B21AB" w:rsidRDefault="00D3430D" w:rsidP="00D3430D">
            <w:pPr>
              <w:ind w:right="325"/>
              <w:jc w:val="center"/>
              <w:rPr>
                <w:b/>
                <w:bCs/>
                <w:color w:val="000000"/>
                <w:sz w:val="22"/>
                <w:szCs w:val="22"/>
                <w:lang w:val="bg-BG"/>
              </w:rPr>
            </w:pPr>
            <w:r w:rsidRPr="002B21AB">
              <w:rPr>
                <w:b/>
                <w:bCs/>
                <w:color w:val="000000"/>
                <w:sz w:val="22"/>
                <w:szCs w:val="22"/>
                <w:lang w:val="ru-RU"/>
              </w:rPr>
              <w:t>Стойност лв.</w:t>
            </w:r>
            <w:r w:rsidR="002B21AB">
              <w:rPr>
                <w:b/>
                <w:bCs/>
                <w:color w:val="000000"/>
                <w:sz w:val="22"/>
                <w:szCs w:val="22"/>
                <w:lang w:val="bg-BG"/>
              </w:rPr>
              <w:t xml:space="preserve"> без ДДС</w:t>
            </w:r>
          </w:p>
        </w:tc>
        <w:tc>
          <w:tcPr>
            <w:tcW w:w="159" w:type="dxa"/>
            <w:tcBorders>
              <w:top w:val="nil"/>
              <w:left w:val="nil"/>
              <w:bottom w:val="nil"/>
              <w:right w:val="nil"/>
            </w:tcBorders>
            <w:shd w:val="clear" w:color="auto" w:fill="auto"/>
            <w:noWrap/>
            <w:vAlign w:val="bottom"/>
          </w:tcPr>
          <w:p w:rsidR="00D3430D" w:rsidRPr="002B21AB" w:rsidRDefault="00D3430D" w:rsidP="00D3430D">
            <w:pPr>
              <w:rPr>
                <w:rFonts w:ascii="Calibri" w:hAnsi="Calibri"/>
                <w:color w:val="000000"/>
                <w:sz w:val="22"/>
                <w:szCs w:val="22"/>
                <w:lang w:val="ru-RU"/>
              </w:rPr>
            </w:pPr>
          </w:p>
        </w:tc>
      </w:tr>
      <w:tr w:rsidR="00D3430D" w:rsidRPr="002B21AB">
        <w:trPr>
          <w:trHeight w:val="304"/>
        </w:trPr>
        <w:tc>
          <w:tcPr>
            <w:tcW w:w="953" w:type="dxa"/>
            <w:tcBorders>
              <w:top w:val="nil"/>
              <w:left w:val="single" w:sz="4" w:space="0" w:color="auto"/>
              <w:bottom w:val="single" w:sz="4" w:space="0" w:color="auto"/>
              <w:right w:val="nil"/>
            </w:tcBorders>
            <w:shd w:val="clear" w:color="auto" w:fill="auto"/>
            <w:noWrap/>
            <w:vAlign w:val="center"/>
          </w:tcPr>
          <w:p w:rsidR="00D3430D" w:rsidRPr="002B21AB" w:rsidRDefault="00D3430D" w:rsidP="00D3430D">
            <w:pPr>
              <w:jc w:val="center"/>
              <w:rPr>
                <w:color w:val="000000"/>
                <w:sz w:val="22"/>
                <w:szCs w:val="22"/>
                <w:lang w:val="ru-RU"/>
              </w:rPr>
            </w:pPr>
            <w:r w:rsidRPr="002B21AB">
              <w:rPr>
                <w:color w:val="000000"/>
                <w:sz w:val="22"/>
                <w:szCs w:val="22"/>
                <w:lang w:val="ru-RU"/>
              </w:rPr>
              <w:t>1.</w:t>
            </w:r>
          </w:p>
        </w:tc>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30D" w:rsidRPr="002B21AB" w:rsidRDefault="00D3430D" w:rsidP="00D3430D">
            <w:pPr>
              <w:rPr>
                <w:color w:val="000000"/>
                <w:sz w:val="22"/>
                <w:szCs w:val="22"/>
                <w:lang w:val="ru-RU"/>
              </w:rPr>
            </w:pPr>
            <w:r w:rsidRPr="002B21AB">
              <w:rPr>
                <w:color w:val="000000"/>
                <w:sz w:val="22"/>
                <w:szCs w:val="22"/>
                <w:lang w:val="ru-RU"/>
              </w:rPr>
              <w:t>Изкоп ТЗП механизиран</w:t>
            </w:r>
          </w:p>
        </w:tc>
        <w:tc>
          <w:tcPr>
            <w:tcW w:w="1074" w:type="dxa"/>
            <w:tcBorders>
              <w:top w:val="nil"/>
              <w:left w:val="nil"/>
              <w:bottom w:val="single" w:sz="4" w:space="0" w:color="auto"/>
              <w:right w:val="single" w:sz="4" w:space="0" w:color="auto"/>
            </w:tcBorders>
            <w:shd w:val="clear" w:color="auto" w:fill="auto"/>
            <w:noWrap/>
            <w:vAlign w:val="center"/>
          </w:tcPr>
          <w:p w:rsidR="00D3430D" w:rsidRPr="002B21AB" w:rsidRDefault="00D3430D" w:rsidP="00D3430D">
            <w:pPr>
              <w:jc w:val="center"/>
              <w:rPr>
                <w:color w:val="000000"/>
                <w:sz w:val="22"/>
                <w:szCs w:val="22"/>
                <w:lang w:val="ru-RU"/>
              </w:rPr>
            </w:pPr>
            <w:r w:rsidRPr="002B21AB">
              <w:rPr>
                <w:color w:val="000000"/>
                <w:sz w:val="22"/>
                <w:szCs w:val="22"/>
                <w:lang w:val="ru-RU"/>
              </w:rPr>
              <w:t>м</w:t>
            </w:r>
            <w:r w:rsidRPr="002B21AB">
              <w:rPr>
                <w:rFonts w:ascii="Calibri" w:hAnsi="Calibri"/>
                <w:color w:val="000000"/>
                <w:sz w:val="22"/>
                <w:szCs w:val="22"/>
                <w:lang w:val="ru-RU"/>
              </w:rPr>
              <w:t>³</w:t>
            </w:r>
          </w:p>
        </w:tc>
        <w:tc>
          <w:tcPr>
            <w:tcW w:w="1306"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r w:rsidRPr="002B21AB">
              <w:rPr>
                <w:color w:val="000000"/>
                <w:sz w:val="22"/>
                <w:szCs w:val="22"/>
                <w:lang w:val="ru-RU"/>
              </w:rPr>
              <w:t>205</w:t>
            </w:r>
          </w:p>
        </w:tc>
        <w:tc>
          <w:tcPr>
            <w:tcW w:w="1249"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p>
        </w:tc>
        <w:tc>
          <w:tcPr>
            <w:tcW w:w="1948"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p>
        </w:tc>
        <w:tc>
          <w:tcPr>
            <w:tcW w:w="159" w:type="dxa"/>
            <w:tcBorders>
              <w:top w:val="nil"/>
              <w:left w:val="nil"/>
              <w:bottom w:val="nil"/>
              <w:right w:val="nil"/>
            </w:tcBorders>
            <w:shd w:val="clear" w:color="auto" w:fill="auto"/>
            <w:noWrap/>
            <w:vAlign w:val="bottom"/>
          </w:tcPr>
          <w:p w:rsidR="00D3430D" w:rsidRPr="002B21AB" w:rsidRDefault="00D3430D" w:rsidP="00D3430D">
            <w:pPr>
              <w:rPr>
                <w:rFonts w:ascii="Calibri" w:hAnsi="Calibri"/>
                <w:color w:val="000000"/>
                <w:sz w:val="22"/>
                <w:szCs w:val="22"/>
                <w:lang w:val="ru-RU"/>
              </w:rPr>
            </w:pPr>
          </w:p>
        </w:tc>
      </w:tr>
      <w:tr w:rsidR="00D3430D" w:rsidRPr="002B21AB">
        <w:trPr>
          <w:trHeight w:val="304"/>
        </w:trPr>
        <w:tc>
          <w:tcPr>
            <w:tcW w:w="953" w:type="dxa"/>
            <w:tcBorders>
              <w:top w:val="nil"/>
              <w:left w:val="single" w:sz="4" w:space="0" w:color="auto"/>
              <w:bottom w:val="single" w:sz="4" w:space="0" w:color="auto"/>
              <w:right w:val="nil"/>
            </w:tcBorders>
            <w:shd w:val="clear" w:color="auto" w:fill="auto"/>
            <w:noWrap/>
            <w:vAlign w:val="center"/>
          </w:tcPr>
          <w:p w:rsidR="00D3430D" w:rsidRPr="002B21AB" w:rsidRDefault="00D3430D" w:rsidP="00D3430D">
            <w:pPr>
              <w:jc w:val="center"/>
              <w:rPr>
                <w:color w:val="000000"/>
                <w:sz w:val="22"/>
                <w:szCs w:val="22"/>
                <w:lang w:val="ru-RU"/>
              </w:rPr>
            </w:pPr>
            <w:r w:rsidRPr="002B21AB">
              <w:rPr>
                <w:color w:val="000000"/>
                <w:sz w:val="22"/>
                <w:szCs w:val="22"/>
                <w:lang w:val="ru-RU"/>
              </w:rPr>
              <w:t>2.</w:t>
            </w:r>
          </w:p>
        </w:tc>
        <w:tc>
          <w:tcPr>
            <w:tcW w:w="5056" w:type="dxa"/>
            <w:tcBorders>
              <w:top w:val="nil"/>
              <w:left w:val="single" w:sz="4" w:space="0" w:color="auto"/>
              <w:bottom w:val="nil"/>
              <w:right w:val="single" w:sz="4" w:space="0" w:color="auto"/>
            </w:tcBorders>
            <w:shd w:val="clear" w:color="auto" w:fill="auto"/>
            <w:noWrap/>
            <w:vAlign w:val="bottom"/>
          </w:tcPr>
          <w:p w:rsidR="00D3430D" w:rsidRPr="002B21AB" w:rsidRDefault="00D3430D" w:rsidP="00D3430D">
            <w:pPr>
              <w:rPr>
                <w:color w:val="000000"/>
                <w:sz w:val="22"/>
                <w:szCs w:val="22"/>
                <w:lang w:val="ru-RU"/>
              </w:rPr>
            </w:pPr>
            <w:r w:rsidRPr="002B21AB">
              <w:rPr>
                <w:color w:val="000000"/>
                <w:sz w:val="22"/>
                <w:szCs w:val="22"/>
                <w:lang w:val="ru-RU"/>
              </w:rPr>
              <w:t>изкоп ТЗП ръчен</w:t>
            </w:r>
          </w:p>
        </w:tc>
        <w:tc>
          <w:tcPr>
            <w:tcW w:w="1074" w:type="dxa"/>
            <w:tcBorders>
              <w:top w:val="nil"/>
              <w:left w:val="nil"/>
              <w:bottom w:val="single" w:sz="4" w:space="0" w:color="auto"/>
              <w:right w:val="single" w:sz="4" w:space="0" w:color="auto"/>
            </w:tcBorders>
            <w:shd w:val="clear" w:color="auto" w:fill="auto"/>
            <w:noWrap/>
            <w:vAlign w:val="center"/>
          </w:tcPr>
          <w:p w:rsidR="00D3430D" w:rsidRPr="002B21AB" w:rsidRDefault="00D3430D" w:rsidP="00D3430D">
            <w:pPr>
              <w:jc w:val="center"/>
              <w:rPr>
                <w:color w:val="000000"/>
                <w:sz w:val="22"/>
                <w:szCs w:val="22"/>
                <w:lang w:val="ru-RU"/>
              </w:rPr>
            </w:pPr>
            <w:r w:rsidRPr="002B21AB">
              <w:rPr>
                <w:color w:val="000000"/>
                <w:sz w:val="22"/>
                <w:szCs w:val="22"/>
                <w:lang w:val="ru-RU"/>
              </w:rPr>
              <w:t>м³</w:t>
            </w:r>
          </w:p>
        </w:tc>
        <w:tc>
          <w:tcPr>
            <w:tcW w:w="1306"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r w:rsidRPr="002B21AB">
              <w:rPr>
                <w:color w:val="000000"/>
                <w:sz w:val="22"/>
                <w:szCs w:val="22"/>
                <w:lang w:val="ru-RU"/>
              </w:rPr>
              <w:t>90</w:t>
            </w:r>
          </w:p>
        </w:tc>
        <w:tc>
          <w:tcPr>
            <w:tcW w:w="1249"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p>
        </w:tc>
        <w:tc>
          <w:tcPr>
            <w:tcW w:w="1948"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p>
        </w:tc>
        <w:tc>
          <w:tcPr>
            <w:tcW w:w="159" w:type="dxa"/>
            <w:tcBorders>
              <w:top w:val="nil"/>
              <w:left w:val="nil"/>
              <w:bottom w:val="nil"/>
              <w:right w:val="nil"/>
            </w:tcBorders>
            <w:shd w:val="clear" w:color="auto" w:fill="auto"/>
            <w:noWrap/>
            <w:vAlign w:val="bottom"/>
          </w:tcPr>
          <w:p w:rsidR="00D3430D" w:rsidRPr="002B21AB" w:rsidRDefault="00D3430D" w:rsidP="00D3430D">
            <w:pPr>
              <w:rPr>
                <w:rFonts w:ascii="Calibri" w:hAnsi="Calibri"/>
                <w:color w:val="000000"/>
                <w:sz w:val="22"/>
                <w:szCs w:val="22"/>
                <w:lang w:val="ru-RU"/>
              </w:rPr>
            </w:pPr>
          </w:p>
        </w:tc>
      </w:tr>
      <w:tr w:rsidR="00D3430D" w:rsidRPr="002B21AB">
        <w:trPr>
          <w:trHeight w:val="304"/>
        </w:trPr>
        <w:tc>
          <w:tcPr>
            <w:tcW w:w="953" w:type="dxa"/>
            <w:tcBorders>
              <w:top w:val="nil"/>
              <w:left w:val="single" w:sz="4" w:space="0" w:color="auto"/>
              <w:bottom w:val="single" w:sz="4" w:space="0" w:color="auto"/>
              <w:right w:val="nil"/>
            </w:tcBorders>
            <w:shd w:val="clear" w:color="auto" w:fill="auto"/>
            <w:noWrap/>
            <w:vAlign w:val="center"/>
          </w:tcPr>
          <w:p w:rsidR="00D3430D" w:rsidRPr="002B21AB" w:rsidRDefault="00D3430D" w:rsidP="00D3430D">
            <w:pPr>
              <w:jc w:val="center"/>
              <w:rPr>
                <w:color w:val="000000"/>
                <w:sz w:val="22"/>
                <w:szCs w:val="22"/>
                <w:lang w:val="ru-RU"/>
              </w:rPr>
            </w:pPr>
            <w:r w:rsidRPr="002B21AB">
              <w:rPr>
                <w:color w:val="000000"/>
                <w:sz w:val="22"/>
                <w:szCs w:val="22"/>
                <w:lang w:val="ru-RU"/>
              </w:rPr>
              <w:t>3.</w:t>
            </w:r>
          </w:p>
        </w:tc>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430D" w:rsidRPr="00D3430D" w:rsidRDefault="00D3430D" w:rsidP="00D3430D">
            <w:pPr>
              <w:rPr>
                <w:color w:val="000000"/>
                <w:sz w:val="22"/>
                <w:szCs w:val="22"/>
                <w:lang w:val="ru-RU"/>
              </w:rPr>
            </w:pPr>
            <w:r w:rsidRPr="00D3430D">
              <w:rPr>
                <w:color w:val="000000"/>
                <w:sz w:val="22"/>
                <w:szCs w:val="22"/>
                <w:lang w:val="ru-RU"/>
              </w:rPr>
              <w:t>Доставка и полагане на бетонови бордюри 50/18/35</w:t>
            </w:r>
          </w:p>
        </w:tc>
        <w:tc>
          <w:tcPr>
            <w:tcW w:w="1074"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r w:rsidRPr="002B21AB">
              <w:rPr>
                <w:color w:val="000000"/>
                <w:sz w:val="22"/>
                <w:szCs w:val="22"/>
                <w:lang w:val="ru-RU"/>
              </w:rPr>
              <w:t>м´</w:t>
            </w:r>
          </w:p>
        </w:tc>
        <w:tc>
          <w:tcPr>
            <w:tcW w:w="1306"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r w:rsidRPr="002B21AB">
              <w:rPr>
                <w:color w:val="000000"/>
                <w:sz w:val="22"/>
                <w:szCs w:val="22"/>
                <w:lang w:val="ru-RU"/>
              </w:rPr>
              <w:t>120</w:t>
            </w:r>
          </w:p>
        </w:tc>
        <w:tc>
          <w:tcPr>
            <w:tcW w:w="1249"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p>
        </w:tc>
        <w:tc>
          <w:tcPr>
            <w:tcW w:w="1948" w:type="dxa"/>
            <w:tcBorders>
              <w:top w:val="nil"/>
              <w:left w:val="nil"/>
              <w:bottom w:val="single" w:sz="4" w:space="0" w:color="auto"/>
              <w:right w:val="single" w:sz="4" w:space="0" w:color="auto"/>
            </w:tcBorders>
            <w:shd w:val="clear" w:color="auto" w:fill="auto"/>
            <w:noWrap/>
            <w:vAlign w:val="bottom"/>
          </w:tcPr>
          <w:p w:rsidR="00D3430D" w:rsidRPr="002B21AB" w:rsidRDefault="00D3430D" w:rsidP="00D3430D">
            <w:pPr>
              <w:jc w:val="center"/>
              <w:rPr>
                <w:color w:val="000000"/>
                <w:sz w:val="22"/>
                <w:szCs w:val="22"/>
                <w:lang w:val="ru-RU"/>
              </w:rPr>
            </w:pPr>
          </w:p>
        </w:tc>
        <w:tc>
          <w:tcPr>
            <w:tcW w:w="159" w:type="dxa"/>
            <w:tcBorders>
              <w:top w:val="nil"/>
              <w:left w:val="nil"/>
              <w:bottom w:val="nil"/>
              <w:right w:val="nil"/>
            </w:tcBorders>
            <w:shd w:val="clear" w:color="auto" w:fill="auto"/>
            <w:noWrap/>
            <w:vAlign w:val="bottom"/>
          </w:tcPr>
          <w:p w:rsidR="00D3430D" w:rsidRPr="002B21AB" w:rsidRDefault="00D3430D" w:rsidP="00D3430D">
            <w:pPr>
              <w:rPr>
                <w:rFonts w:ascii="Calibri" w:hAnsi="Calibri"/>
                <w:color w:val="000000"/>
                <w:sz w:val="22"/>
                <w:szCs w:val="22"/>
                <w:lang w:val="ru-RU"/>
              </w:rPr>
            </w:pPr>
          </w:p>
        </w:tc>
      </w:tr>
      <w:tr w:rsidR="00D3430D">
        <w:trPr>
          <w:trHeight w:val="304"/>
        </w:trPr>
        <w:tc>
          <w:tcPr>
            <w:tcW w:w="953" w:type="dxa"/>
            <w:tcBorders>
              <w:top w:val="nil"/>
              <w:left w:val="single" w:sz="4" w:space="0" w:color="auto"/>
              <w:bottom w:val="single" w:sz="4" w:space="0" w:color="auto"/>
              <w:right w:val="nil"/>
            </w:tcBorders>
            <w:shd w:val="clear" w:color="auto" w:fill="auto"/>
            <w:noWrap/>
            <w:vAlign w:val="center"/>
          </w:tcPr>
          <w:p w:rsidR="00D3430D" w:rsidRDefault="00D3430D" w:rsidP="00D3430D">
            <w:pPr>
              <w:jc w:val="center"/>
              <w:rPr>
                <w:color w:val="000000"/>
                <w:sz w:val="22"/>
                <w:szCs w:val="22"/>
              </w:rPr>
            </w:pPr>
            <w:r>
              <w:rPr>
                <w:color w:val="000000"/>
                <w:sz w:val="22"/>
                <w:szCs w:val="22"/>
              </w:rPr>
              <w:t>4.</w:t>
            </w:r>
          </w:p>
        </w:tc>
        <w:tc>
          <w:tcPr>
            <w:tcW w:w="5056" w:type="dxa"/>
            <w:tcBorders>
              <w:top w:val="nil"/>
              <w:left w:val="single" w:sz="4" w:space="0" w:color="auto"/>
              <w:bottom w:val="single" w:sz="4" w:space="0" w:color="auto"/>
              <w:right w:val="single" w:sz="4" w:space="0" w:color="auto"/>
            </w:tcBorders>
            <w:shd w:val="clear" w:color="auto" w:fill="auto"/>
            <w:noWrap/>
            <w:vAlign w:val="bottom"/>
          </w:tcPr>
          <w:p w:rsidR="00D3430D" w:rsidRPr="00D3430D" w:rsidRDefault="00D3430D" w:rsidP="00D3430D">
            <w:pPr>
              <w:rPr>
                <w:color w:val="000000"/>
                <w:sz w:val="22"/>
                <w:szCs w:val="22"/>
                <w:lang w:val="ru-RU"/>
              </w:rPr>
            </w:pPr>
            <w:r w:rsidRPr="00D3430D">
              <w:rPr>
                <w:color w:val="000000"/>
                <w:sz w:val="22"/>
                <w:szCs w:val="22"/>
                <w:lang w:val="ru-RU"/>
              </w:rPr>
              <w:t>Натоварване и превоз ЗМ на табан</w:t>
            </w:r>
          </w:p>
        </w:tc>
        <w:tc>
          <w:tcPr>
            <w:tcW w:w="1074"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м³</w:t>
            </w:r>
          </w:p>
        </w:tc>
        <w:tc>
          <w:tcPr>
            <w:tcW w:w="1306"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267</w:t>
            </w:r>
          </w:p>
        </w:tc>
        <w:tc>
          <w:tcPr>
            <w:tcW w:w="1249"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p>
        </w:tc>
        <w:tc>
          <w:tcPr>
            <w:tcW w:w="1948"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p>
        </w:tc>
        <w:tc>
          <w:tcPr>
            <w:tcW w:w="159" w:type="dxa"/>
            <w:tcBorders>
              <w:top w:val="nil"/>
              <w:left w:val="nil"/>
              <w:bottom w:val="nil"/>
              <w:right w:val="nil"/>
            </w:tcBorders>
            <w:shd w:val="clear" w:color="auto" w:fill="auto"/>
            <w:noWrap/>
            <w:vAlign w:val="bottom"/>
          </w:tcPr>
          <w:p w:rsidR="00D3430D" w:rsidRDefault="00D3430D" w:rsidP="00D3430D">
            <w:pPr>
              <w:rPr>
                <w:rFonts w:ascii="Calibri" w:hAnsi="Calibri"/>
                <w:color w:val="000000"/>
                <w:sz w:val="22"/>
                <w:szCs w:val="22"/>
              </w:rPr>
            </w:pPr>
          </w:p>
        </w:tc>
      </w:tr>
      <w:tr w:rsidR="00D3430D">
        <w:trPr>
          <w:trHeight w:val="304"/>
        </w:trPr>
        <w:tc>
          <w:tcPr>
            <w:tcW w:w="953" w:type="dxa"/>
            <w:tcBorders>
              <w:top w:val="nil"/>
              <w:left w:val="single" w:sz="4" w:space="0" w:color="auto"/>
              <w:bottom w:val="single" w:sz="4" w:space="0" w:color="auto"/>
              <w:right w:val="single" w:sz="4" w:space="0" w:color="auto"/>
            </w:tcBorders>
            <w:shd w:val="clear" w:color="auto" w:fill="auto"/>
            <w:noWrap/>
            <w:vAlign w:val="center"/>
          </w:tcPr>
          <w:p w:rsidR="00D3430D" w:rsidRDefault="00D3430D" w:rsidP="00D3430D">
            <w:pPr>
              <w:jc w:val="center"/>
              <w:rPr>
                <w:color w:val="000000"/>
                <w:sz w:val="22"/>
                <w:szCs w:val="22"/>
              </w:rPr>
            </w:pPr>
            <w:r>
              <w:rPr>
                <w:color w:val="000000"/>
                <w:sz w:val="22"/>
                <w:szCs w:val="22"/>
              </w:rPr>
              <w:t> </w:t>
            </w:r>
          </w:p>
        </w:tc>
        <w:tc>
          <w:tcPr>
            <w:tcW w:w="5056" w:type="dxa"/>
            <w:tcBorders>
              <w:top w:val="nil"/>
              <w:left w:val="nil"/>
              <w:bottom w:val="single" w:sz="4" w:space="0" w:color="auto"/>
              <w:right w:val="single" w:sz="4" w:space="0" w:color="auto"/>
            </w:tcBorders>
            <w:shd w:val="clear" w:color="auto" w:fill="auto"/>
            <w:noWrap/>
            <w:vAlign w:val="bottom"/>
          </w:tcPr>
          <w:p w:rsidR="00D3430D" w:rsidRDefault="00D3430D" w:rsidP="00D3430D">
            <w:pPr>
              <w:rPr>
                <w:color w:val="000000"/>
                <w:sz w:val="22"/>
                <w:szCs w:val="22"/>
              </w:rPr>
            </w:pPr>
            <w:r>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 </w:t>
            </w:r>
          </w:p>
        </w:tc>
        <w:tc>
          <w:tcPr>
            <w:tcW w:w="1249"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p>
        </w:tc>
        <w:tc>
          <w:tcPr>
            <w:tcW w:w="1948"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p>
        </w:tc>
        <w:tc>
          <w:tcPr>
            <w:tcW w:w="159" w:type="dxa"/>
            <w:tcBorders>
              <w:top w:val="nil"/>
              <w:left w:val="nil"/>
              <w:bottom w:val="nil"/>
              <w:right w:val="nil"/>
            </w:tcBorders>
            <w:shd w:val="clear" w:color="auto" w:fill="auto"/>
            <w:noWrap/>
            <w:vAlign w:val="bottom"/>
          </w:tcPr>
          <w:p w:rsidR="00D3430D" w:rsidRDefault="00D3430D" w:rsidP="00D3430D">
            <w:pPr>
              <w:rPr>
                <w:rFonts w:ascii="Calibri" w:hAnsi="Calibri"/>
                <w:color w:val="000000"/>
                <w:sz w:val="22"/>
                <w:szCs w:val="22"/>
              </w:rPr>
            </w:pPr>
          </w:p>
        </w:tc>
      </w:tr>
      <w:tr w:rsidR="00D3430D">
        <w:trPr>
          <w:trHeight w:val="304"/>
        </w:trPr>
        <w:tc>
          <w:tcPr>
            <w:tcW w:w="953" w:type="dxa"/>
            <w:tcBorders>
              <w:top w:val="nil"/>
              <w:left w:val="single" w:sz="4" w:space="0" w:color="auto"/>
              <w:bottom w:val="single" w:sz="4" w:space="0" w:color="auto"/>
              <w:right w:val="single" w:sz="4" w:space="0" w:color="auto"/>
            </w:tcBorders>
            <w:shd w:val="clear" w:color="auto" w:fill="auto"/>
            <w:noWrap/>
            <w:vAlign w:val="center"/>
          </w:tcPr>
          <w:p w:rsidR="00D3430D" w:rsidRDefault="00D3430D" w:rsidP="00D3430D">
            <w:pPr>
              <w:jc w:val="center"/>
              <w:rPr>
                <w:color w:val="000000"/>
                <w:sz w:val="22"/>
                <w:szCs w:val="22"/>
              </w:rPr>
            </w:pPr>
            <w:r>
              <w:rPr>
                <w:color w:val="000000"/>
                <w:sz w:val="22"/>
                <w:szCs w:val="22"/>
              </w:rPr>
              <w:t> </w:t>
            </w:r>
          </w:p>
        </w:tc>
        <w:tc>
          <w:tcPr>
            <w:tcW w:w="5056" w:type="dxa"/>
            <w:tcBorders>
              <w:top w:val="nil"/>
              <w:left w:val="nil"/>
              <w:bottom w:val="single" w:sz="4" w:space="0" w:color="auto"/>
              <w:right w:val="single" w:sz="4" w:space="0" w:color="auto"/>
            </w:tcBorders>
            <w:shd w:val="clear" w:color="auto" w:fill="auto"/>
            <w:noWrap/>
            <w:vAlign w:val="bottom"/>
          </w:tcPr>
          <w:p w:rsidR="00D3430D" w:rsidRDefault="00D3430D" w:rsidP="00D3430D">
            <w:pPr>
              <w:rPr>
                <w:color w:val="000000"/>
                <w:sz w:val="22"/>
                <w:szCs w:val="22"/>
              </w:rPr>
            </w:pPr>
            <w:r>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 </w:t>
            </w:r>
          </w:p>
        </w:tc>
        <w:tc>
          <w:tcPr>
            <w:tcW w:w="1249"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 </w:t>
            </w:r>
          </w:p>
        </w:tc>
        <w:tc>
          <w:tcPr>
            <w:tcW w:w="1948"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r>
              <w:rPr>
                <w:color w:val="000000"/>
                <w:sz w:val="22"/>
                <w:szCs w:val="22"/>
              </w:rPr>
              <w:t> </w:t>
            </w:r>
          </w:p>
        </w:tc>
        <w:tc>
          <w:tcPr>
            <w:tcW w:w="159" w:type="dxa"/>
            <w:tcBorders>
              <w:top w:val="nil"/>
              <w:left w:val="nil"/>
              <w:bottom w:val="nil"/>
              <w:right w:val="nil"/>
            </w:tcBorders>
            <w:shd w:val="clear" w:color="auto" w:fill="auto"/>
            <w:noWrap/>
            <w:vAlign w:val="bottom"/>
          </w:tcPr>
          <w:p w:rsidR="00D3430D" w:rsidRDefault="00D3430D" w:rsidP="00D3430D">
            <w:pPr>
              <w:rPr>
                <w:rFonts w:ascii="Calibri" w:hAnsi="Calibri"/>
                <w:color w:val="000000"/>
                <w:sz w:val="22"/>
                <w:szCs w:val="22"/>
              </w:rPr>
            </w:pPr>
          </w:p>
        </w:tc>
      </w:tr>
      <w:tr w:rsidR="00D3430D">
        <w:trPr>
          <w:trHeight w:val="304"/>
        </w:trPr>
        <w:tc>
          <w:tcPr>
            <w:tcW w:w="953" w:type="dxa"/>
            <w:tcBorders>
              <w:top w:val="nil"/>
              <w:left w:val="single" w:sz="4" w:space="0" w:color="auto"/>
              <w:bottom w:val="single" w:sz="4" w:space="0" w:color="auto"/>
              <w:right w:val="single" w:sz="4" w:space="0" w:color="auto"/>
            </w:tcBorders>
            <w:shd w:val="clear" w:color="auto" w:fill="auto"/>
            <w:noWrap/>
            <w:vAlign w:val="center"/>
          </w:tcPr>
          <w:p w:rsidR="00D3430D" w:rsidRDefault="00D3430D" w:rsidP="00D3430D">
            <w:pPr>
              <w:jc w:val="center"/>
              <w:rPr>
                <w:color w:val="000000"/>
                <w:sz w:val="22"/>
                <w:szCs w:val="22"/>
              </w:rPr>
            </w:pPr>
            <w:r>
              <w:rPr>
                <w:color w:val="000000"/>
                <w:sz w:val="22"/>
                <w:szCs w:val="22"/>
              </w:rPr>
              <w:t> </w:t>
            </w:r>
          </w:p>
        </w:tc>
        <w:tc>
          <w:tcPr>
            <w:tcW w:w="5056" w:type="dxa"/>
            <w:tcBorders>
              <w:top w:val="nil"/>
              <w:left w:val="nil"/>
              <w:bottom w:val="single" w:sz="4" w:space="0" w:color="auto"/>
              <w:right w:val="single" w:sz="4" w:space="0" w:color="auto"/>
            </w:tcBorders>
            <w:shd w:val="clear" w:color="auto" w:fill="auto"/>
            <w:noWrap/>
            <w:vAlign w:val="bottom"/>
          </w:tcPr>
          <w:p w:rsidR="00D3430D" w:rsidRDefault="00D3430D" w:rsidP="00D3430D">
            <w:pPr>
              <w:rPr>
                <w:color w:val="000000"/>
                <w:sz w:val="22"/>
                <w:szCs w:val="22"/>
              </w:rPr>
            </w:pPr>
            <w:r>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tcPr>
          <w:p w:rsidR="00D3430D" w:rsidRDefault="00D3430D" w:rsidP="00D3430D">
            <w:pPr>
              <w:rPr>
                <w:color w:val="000000"/>
                <w:sz w:val="22"/>
                <w:szCs w:val="22"/>
              </w:rPr>
            </w:pPr>
            <w:r>
              <w:rPr>
                <w:color w:val="000000"/>
                <w:sz w:val="22"/>
                <w:szCs w:val="22"/>
              </w:rPr>
              <w:t> </w:t>
            </w:r>
          </w:p>
        </w:tc>
        <w:tc>
          <w:tcPr>
            <w:tcW w:w="2555" w:type="dxa"/>
            <w:gridSpan w:val="2"/>
            <w:tcBorders>
              <w:top w:val="single" w:sz="4" w:space="0" w:color="auto"/>
              <w:left w:val="nil"/>
              <w:bottom w:val="single" w:sz="4" w:space="0" w:color="auto"/>
              <w:right w:val="single" w:sz="4" w:space="0" w:color="000000"/>
            </w:tcBorders>
            <w:shd w:val="clear" w:color="auto" w:fill="auto"/>
            <w:noWrap/>
            <w:vAlign w:val="bottom"/>
          </w:tcPr>
          <w:p w:rsidR="00D3430D" w:rsidRDefault="00D3430D" w:rsidP="00D3430D">
            <w:pPr>
              <w:jc w:val="center"/>
              <w:rPr>
                <w:color w:val="000000"/>
                <w:sz w:val="22"/>
                <w:szCs w:val="22"/>
              </w:rPr>
            </w:pPr>
            <w:r>
              <w:rPr>
                <w:color w:val="000000"/>
                <w:sz w:val="22"/>
                <w:szCs w:val="22"/>
              </w:rPr>
              <w:t xml:space="preserve">Общо </w:t>
            </w:r>
            <w:r w:rsidR="00294DFC">
              <w:rPr>
                <w:color w:val="000000"/>
                <w:sz w:val="22"/>
                <w:szCs w:val="22"/>
                <w:lang w:val="bg-BG"/>
              </w:rPr>
              <w:t>лв.</w:t>
            </w:r>
            <w:r>
              <w:rPr>
                <w:color w:val="000000"/>
                <w:sz w:val="22"/>
                <w:szCs w:val="22"/>
              </w:rPr>
              <w:t>без ДДС:</w:t>
            </w:r>
          </w:p>
        </w:tc>
        <w:tc>
          <w:tcPr>
            <w:tcW w:w="1948" w:type="dxa"/>
            <w:tcBorders>
              <w:top w:val="nil"/>
              <w:left w:val="nil"/>
              <w:bottom w:val="single" w:sz="4" w:space="0" w:color="auto"/>
              <w:right w:val="single" w:sz="4" w:space="0" w:color="auto"/>
            </w:tcBorders>
            <w:shd w:val="clear" w:color="auto" w:fill="auto"/>
            <w:noWrap/>
            <w:vAlign w:val="bottom"/>
          </w:tcPr>
          <w:p w:rsidR="00D3430D" w:rsidRDefault="00D3430D" w:rsidP="00D3430D">
            <w:pPr>
              <w:jc w:val="center"/>
              <w:rPr>
                <w:color w:val="000000"/>
                <w:sz w:val="22"/>
                <w:szCs w:val="22"/>
              </w:rPr>
            </w:pPr>
          </w:p>
        </w:tc>
        <w:tc>
          <w:tcPr>
            <w:tcW w:w="159" w:type="dxa"/>
            <w:tcBorders>
              <w:top w:val="nil"/>
              <w:left w:val="nil"/>
              <w:bottom w:val="nil"/>
              <w:right w:val="nil"/>
            </w:tcBorders>
            <w:shd w:val="clear" w:color="auto" w:fill="auto"/>
            <w:noWrap/>
            <w:vAlign w:val="bottom"/>
          </w:tcPr>
          <w:p w:rsidR="00D3430D" w:rsidRDefault="00D3430D" w:rsidP="00D3430D">
            <w:pPr>
              <w:rPr>
                <w:rFonts w:ascii="Calibri" w:hAnsi="Calibri"/>
                <w:color w:val="000000"/>
                <w:sz w:val="22"/>
                <w:szCs w:val="22"/>
              </w:rPr>
            </w:pPr>
          </w:p>
        </w:tc>
      </w:tr>
    </w:tbl>
    <w:p w:rsidR="006370DF" w:rsidRPr="006370DF" w:rsidRDefault="006370DF" w:rsidP="006370DF">
      <w:pPr>
        <w:jc w:val="both"/>
        <w:rPr>
          <w:b/>
          <w:bCs/>
          <w:sz w:val="22"/>
          <w:szCs w:val="22"/>
          <w:lang w:val="ru-RU"/>
        </w:rPr>
      </w:pPr>
      <w:r w:rsidRPr="006370DF">
        <w:rPr>
          <w:b/>
          <w:bCs/>
          <w:sz w:val="22"/>
          <w:szCs w:val="22"/>
          <w:lang w:val="ru-RU"/>
        </w:rPr>
        <w:t xml:space="preserve">Обект №2 “Благоустрояване улица „Освобождение”, с.Габрене” -до </w:t>
      </w:r>
      <w:r>
        <w:rPr>
          <w:b/>
          <w:bCs/>
          <w:sz w:val="22"/>
          <w:szCs w:val="22"/>
          <w:lang w:val="ru-RU"/>
        </w:rPr>
        <w:t>12500</w:t>
      </w:r>
      <w:r w:rsidRPr="006370DF">
        <w:rPr>
          <w:b/>
          <w:bCs/>
          <w:sz w:val="22"/>
          <w:szCs w:val="22"/>
          <w:lang w:val="ru-RU"/>
        </w:rPr>
        <w:t xml:space="preserve"> лв.без ДДС</w:t>
      </w:r>
    </w:p>
    <w:p w:rsidR="002E3EEA" w:rsidRPr="006370DF" w:rsidRDefault="002E3EEA" w:rsidP="00DE4F2F">
      <w:pPr>
        <w:jc w:val="both"/>
        <w:rPr>
          <w:b/>
          <w:sz w:val="22"/>
          <w:szCs w:val="22"/>
          <w:lang w:val="ru-RU"/>
        </w:rPr>
      </w:pPr>
    </w:p>
    <w:p w:rsidR="002E3EEA" w:rsidRDefault="002E3EEA" w:rsidP="00DE4F2F">
      <w:pPr>
        <w:jc w:val="both"/>
        <w:rPr>
          <w:sz w:val="22"/>
          <w:szCs w:val="22"/>
          <w:lang w:val="bg-BG"/>
        </w:rPr>
      </w:pPr>
    </w:p>
    <w:tbl>
      <w:tblPr>
        <w:tblW w:w="11822" w:type="dxa"/>
        <w:tblInd w:w="-650" w:type="dxa"/>
        <w:tblCellMar>
          <w:left w:w="70" w:type="dxa"/>
          <w:right w:w="70" w:type="dxa"/>
        </w:tblCellMar>
        <w:tblLook w:val="0000"/>
      </w:tblPr>
      <w:tblGrid>
        <w:gridCol w:w="1102"/>
        <w:gridCol w:w="4800"/>
        <w:gridCol w:w="1300"/>
        <w:gridCol w:w="1580"/>
        <w:gridCol w:w="1080"/>
        <w:gridCol w:w="1960"/>
      </w:tblGrid>
      <w:tr w:rsidR="006370DF" w:rsidRPr="002B21AB">
        <w:trPr>
          <w:trHeight w:val="33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0DF" w:rsidRDefault="006370DF">
            <w:pPr>
              <w:jc w:val="center"/>
              <w:rPr>
                <w:b/>
                <w:bCs/>
                <w:color w:val="000000"/>
                <w:sz w:val="22"/>
                <w:szCs w:val="22"/>
              </w:rPr>
            </w:pPr>
            <w:r>
              <w:rPr>
                <w:b/>
                <w:bCs/>
                <w:color w:val="000000"/>
                <w:sz w:val="22"/>
                <w:szCs w:val="22"/>
              </w:rPr>
              <w:t>№ по ред</w:t>
            </w:r>
          </w:p>
        </w:tc>
        <w:tc>
          <w:tcPr>
            <w:tcW w:w="4800" w:type="dxa"/>
            <w:tcBorders>
              <w:top w:val="single" w:sz="4" w:space="0" w:color="auto"/>
              <w:left w:val="nil"/>
              <w:bottom w:val="nil"/>
              <w:right w:val="single" w:sz="4" w:space="0" w:color="auto"/>
            </w:tcBorders>
            <w:shd w:val="clear" w:color="auto" w:fill="auto"/>
            <w:noWrap/>
            <w:vAlign w:val="bottom"/>
          </w:tcPr>
          <w:p w:rsidR="006370DF" w:rsidRDefault="006370DF">
            <w:pPr>
              <w:jc w:val="center"/>
              <w:rPr>
                <w:b/>
                <w:bCs/>
                <w:color w:val="000000"/>
                <w:sz w:val="22"/>
                <w:szCs w:val="22"/>
              </w:rPr>
            </w:pPr>
            <w:r>
              <w:rPr>
                <w:b/>
                <w:bCs/>
                <w:color w:val="000000"/>
                <w:sz w:val="22"/>
                <w:szCs w:val="22"/>
              </w:rPr>
              <w:t>Видове СМР</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370DF" w:rsidRDefault="006370DF">
            <w:pPr>
              <w:jc w:val="center"/>
              <w:rPr>
                <w:b/>
                <w:bCs/>
                <w:color w:val="000000"/>
                <w:sz w:val="22"/>
                <w:szCs w:val="22"/>
              </w:rPr>
            </w:pPr>
            <w:r>
              <w:rPr>
                <w:b/>
                <w:bCs/>
                <w:color w:val="000000"/>
                <w:sz w:val="22"/>
                <w:szCs w:val="22"/>
              </w:rPr>
              <w:t>Ед.мярка</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6370DF" w:rsidRDefault="006370DF">
            <w:pPr>
              <w:jc w:val="center"/>
              <w:rPr>
                <w:b/>
                <w:bCs/>
                <w:color w:val="000000"/>
                <w:sz w:val="22"/>
                <w:szCs w:val="22"/>
              </w:rPr>
            </w:pPr>
            <w:r>
              <w:rPr>
                <w:b/>
                <w:bCs/>
                <w:color w:val="000000"/>
                <w:sz w:val="22"/>
                <w:szCs w:val="22"/>
              </w:rPr>
              <w:t>Количество</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370DF" w:rsidRDefault="006370DF">
            <w:pPr>
              <w:jc w:val="center"/>
              <w:rPr>
                <w:b/>
                <w:bCs/>
                <w:color w:val="000000"/>
                <w:sz w:val="22"/>
                <w:szCs w:val="22"/>
              </w:rPr>
            </w:pPr>
            <w:r>
              <w:rPr>
                <w:b/>
                <w:bCs/>
                <w:color w:val="000000"/>
                <w:sz w:val="22"/>
                <w:szCs w:val="22"/>
              </w:rPr>
              <w:t>Ед.цена</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6370DF" w:rsidRPr="002B21AB" w:rsidRDefault="006370DF">
            <w:pPr>
              <w:jc w:val="center"/>
              <w:rPr>
                <w:b/>
                <w:bCs/>
                <w:color w:val="000000"/>
                <w:sz w:val="22"/>
                <w:szCs w:val="22"/>
                <w:lang w:val="bg-BG"/>
              </w:rPr>
            </w:pPr>
            <w:r w:rsidRPr="002B21AB">
              <w:rPr>
                <w:b/>
                <w:bCs/>
                <w:color w:val="000000"/>
                <w:sz w:val="22"/>
                <w:szCs w:val="22"/>
                <w:lang w:val="ru-RU"/>
              </w:rPr>
              <w:t>Стойност лв.</w:t>
            </w:r>
            <w:r w:rsidR="002B21AB">
              <w:rPr>
                <w:b/>
                <w:bCs/>
                <w:color w:val="000000"/>
                <w:sz w:val="22"/>
                <w:szCs w:val="22"/>
                <w:lang w:val="bg-BG"/>
              </w:rPr>
              <w:t xml:space="preserve"> без ДДС</w:t>
            </w:r>
          </w:p>
        </w:tc>
      </w:tr>
      <w:tr w:rsidR="006370DF" w:rsidRPr="002B21AB">
        <w:trPr>
          <w:trHeight w:val="300"/>
        </w:trPr>
        <w:tc>
          <w:tcPr>
            <w:tcW w:w="1102" w:type="dxa"/>
            <w:tcBorders>
              <w:top w:val="nil"/>
              <w:left w:val="single" w:sz="4" w:space="0" w:color="auto"/>
              <w:bottom w:val="single" w:sz="4" w:space="0" w:color="auto"/>
              <w:right w:val="nil"/>
            </w:tcBorders>
            <w:shd w:val="clear" w:color="auto" w:fill="auto"/>
            <w:noWrap/>
            <w:vAlign w:val="center"/>
          </w:tcPr>
          <w:p w:rsidR="006370DF" w:rsidRPr="002B21AB" w:rsidRDefault="006370DF">
            <w:pPr>
              <w:jc w:val="center"/>
              <w:rPr>
                <w:color w:val="000000"/>
                <w:sz w:val="22"/>
                <w:szCs w:val="22"/>
                <w:lang w:val="ru-RU"/>
              </w:rPr>
            </w:pPr>
            <w:r w:rsidRPr="002B21AB">
              <w:rPr>
                <w:color w:val="000000"/>
                <w:sz w:val="22"/>
                <w:szCs w:val="22"/>
                <w:lang w:val="ru-RU"/>
              </w:rPr>
              <w:t>1.</w:t>
            </w:r>
          </w:p>
        </w:tc>
        <w:tc>
          <w:tcPr>
            <w:tcW w:w="4800" w:type="dxa"/>
            <w:tcBorders>
              <w:top w:val="single" w:sz="4" w:space="0" w:color="auto"/>
              <w:left w:val="single" w:sz="4" w:space="0" w:color="auto"/>
              <w:bottom w:val="nil"/>
              <w:right w:val="single" w:sz="4" w:space="0" w:color="auto"/>
            </w:tcBorders>
            <w:shd w:val="clear" w:color="auto" w:fill="auto"/>
            <w:noWrap/>
            <w:vAlign w:val="bottom"/>
          </w:tcPr>
          <w:p w:rsidR="006370DF" w:rsidRPr="006370DF" w:rsidRDefault="006370DF">
            <w:pPr>
              <w:rPr>
                <w:color w:val="000000"/>
                <w:sz w:val="22"/>
                <w:szCs w:val="22"/>
                <w:lang w:val="ru-RU"/>
              </w:rPr>
            </w:pPr>
            <w:r w:rsidRPr="006370DF">
              <w:rPr>
                <w:color w:val="000000"/>
                <w:sz w:val="22"/>
                <w:szCs w:val="22"/>
                <w:lang w:val="ru-RU"/>
              </w:rPr>
              <w:t>Доставка, полагане и профилиране с едро</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tcPr>
          <w:p w:rsidR="006370DF" w:rsidRPr="002B21AB" w:rsidRDefault="006370DF">
            <w:pPr>
              <w:jc w:val="center"/>
              <w:rPr>
                <w:color w:val="000000"/>
                <w:sz w:val="22"/>
                <w:szCs w:val="22"/>
                <w:lang w:val="ru-RU"/>
              </w:rPr>
            </w:pPr>
            <w:r w:rsidRPr="002B21AB">
              <w:rPr>
                <w:color w:val="000000"/>
                <w:sz w:val="22"/>
                <w:szCs w:val="22"/>
                <w:lang w:val="ru-RU"/>
              </w:rPr>
              <w:t>м</w:t>
            </w:r>
            <w:r w:rsidRPr="002B21AB">
              <w:rPr>
                <w:rFonts w:ascii="Calibri" w:hAnsi="Calibri"/>
                <w:color w:val="000000"/>
                <w:sz w:val="22"/>
                <w:szCs w:val="22"/>
                <w:lang w:val="ru-RU"/>
              </w:rPr>
              <w:t>³</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bottom"/>
          </w:tcPr>
          <w:p w:rsidR="006370DF" w:rsidRPr="002B21AB" w:rsidRDefault="006370DF">
            <w:pPr>
              <w:jc w:val="center"/>
              <w:rPr>
                <w:color w:val="000000"/>
                <w:sz w:val="22"/>
                <w:szCs w:val="22"/>
                <w:lang w:val="ru-RU"/>
              </w:rPr>
            </w:pPr>
            <w:r w:rsidRPr="002B21AB">
              <w:rPr>
                <w:color w:val="000000"/>
                <w:sz w:val="22"/>
                <w:szCs w:val="22"/>
                <w:lang w:val="ru-RU"/>
              </w:rPr>
              <w:t>40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tcPr>
          <w:p w:rsidR="006370DF" w:rsidRPr="002B21AB" w:rsidRDefault="006370DF">
            <w:pPr>
              <w:jc w:val="center"/>
              <w:rPr>
                <w:color w:val="000000"/>
                <w:sz w:val="22"/>
                <w:szCs w:val="22"/>
                <w:lang w:val="ru-RU"/>
              </w:rPr>
            </w:pPr>
          </w:p>
        </w:tc>
        <w:tc>
          <w:tcPr>
            <w:tcW w:w="1960" w:type="dxa"/>
            <w:vMerge w:val="restart"/>
            <w:tcBorders>
              <w:top w:val="nil"/>
              <w:left w:val="single" w:sz="4" w:space="0" w:color="auto"/>
              <w:bottom w:val="single" w:sz="4" w:space="0" w:color="000000"/>
              <w:right w:val="single" w:sz="4" w:space="0" w:color="auto"/>
            </w:tcBorders>
            <w:shd w:val="clear" w:color="auto" w:fill="auto"/>
            <w:noWrap/>
            <w:vAlign w:val="bottom"/>
          </w:tcPr>
          <w:p w:rsidR="006370DF" w:rsidRPr="002B21AB" w:rsidRDefault="006370DF">
            <w:pPr>
              <w:jc w:val="center"/>
              <w:rPr>
                <w:color w:val="000000"/>
                <w:sz w:val="22"/>
                <w:szCs w:val="22"/>
                <w:lang w:val="ru-RU"/>
              </w:rPr>
            </w:pPr>
          </w:p>
        </w:tc>
      </w:tr>
      <w:tr w:rsidR="006370DF" w:rsidRPr="002B21AB">
        <w:trPr>
          <w:trHeight w:val="300"/>
        </w:trPr>
        <w:tc>
          <w:tcPr>
            <w:tcW w:w="1102" w:type="dxa"/>
            <w:tcBorders>
              <w:top w:val="nil"/>
              <w:left w:val="single" w:sz="4" w:space="0" w:color="auto"/>
              <w:bottom w:val="single" w:sz="4" w:space="0" w:color="auto"/>
              <w:right w:val="nil"/>
            </w:tcBorders>
            <w:shd w:val="clear" w:color="auto" w:fill="auto"/>
            <w:noWrap/>
            <w:vAlign w:val="center"/>
          </w:tcPr>
          <w:p w:rsidR="006370DF" w:rsidRPr="002B21AB" w:rsidRDefault="006370DF">
            <w:pPr>
              <w:jc w:val="center"/>
              <w:rPr>
                <w:color w:val="000000"/>
                <w:sz w:val="22"/>
                <w:szCs w:val="22"/>
                <w:lang w:val="ru-RU"/>
              </w:rPr>
            </w:pPr>
            <w:r>
              <w:rPr>
                <w:color w:val="000000"/>
                <w:sz w:val="22"/>
                <w:szCs w:val="22"/>
              </w:rPr>
              <w:t> </w:t>
            </w:r>
          </w:p>
        </w:tc>
        <w:tc>
          <w:tcPr>
            <w:tcW w:w="4800" w:type="dxa"/>
            <w:tcBorders>
              <w:top w:val="nil"/>
              <w:left w:val="single" w:sz="4" w:space="0" w:color="auto"/>
              <w:bottom w:val="single" w:sz="4" w:space="0" w:color="auto"/>
              <w:right w:val="single" w:sz="4" w:space="0" w:color="auto"/>
            </w:tcBorders>
            <w:shd w:val="clear" w:color="auto" w:fill="auto"/>
            <w:noWrap/>
            <w:vAlign w:val="bottom"/>
          </w:tcPr>
          <w:p w:rsidR="006370DF" w:rsidRPr="002B21AB" w:rsidRDefault="006370DF">
            <w:pPr>
              <w:rPr>
                <w:color w:val="000000"/>
                <w:sz w:val="22"/>
                <w:szCs w:val="22"/>
                <w:lang w:val="ru-RU"/>
              </w:rPr>
            </w:pPr>
            <w:r w:rsidRPr="002B21AB">
              <w:rPr>
                <w:color w:val="000000"/>
                <w:sz w:val="22"/>
                <w:szCs w:val="22"/>
                <w:lang w:val="ru-RU"/>
              </w:rPr>
              <w:t>каменна франция за основа</w:t>
            </w:r>
          </w:p>
        </w:tc>
        <w:tc>
          <w:tcPr>
            <w:tcW w:w="1300" w:type="dxa"/>
            <w:vMerge/>
            <w:tcBorders>
              <w:top w:val="nil"/>
              <w:left w:val="single" w:sz="4" w:space="0" w:color="auto"/>
              <w:bottom w:val="single" w:sz="4" w:space="0" w:color="000000"/>
              <w:right w:val="single" w:sz="4" w:space="0" w:color="auto"/>
            </w:tcBorders>
            <w:vAlign w:val="center"/>
          </w:tcPr>
          <w:p w:rsidR="006370DF" w:rsidRPr="002B21AB" w:rsidRDefault="006370DF">
            <w:pPr>
              <w:rPr>
                <w:color w:val="000000"/>
                <w:sz w:val="22"/>
                <w:szCs w:val="22"/>
                <w:lang w:val="ru-RU"/>
              </w:rPr>
            </w:pPr>
          </w:p>
        </w:tc>
        <w:tc>
          <w:tcPr>
            <w:tcW w:w="1580" w:type="dxa"/>
            <w:vMerge/>
            <w:tcBorders>
              <w:top w:val="nil"/>
              <w:left w:val="single" w:sz="4" w:space="0" w:color="auto"/>
              <w:bottom w:val="single" w:sz="4" w:space="0" w:color="000000"/>
              <w:right w:val="single" w:sz="4" w:space="0" w:color="auto"/>
            </w:tcBorders>
            <w:vAlign w:val="center"/>
          </w:tcPr>
          <w:p w:rsidR="006370DF" w:rsidRPr="002B21AB" w:rsidRDefault="006370DF">
            <w:pPr>
              <w:rPr>
                <w:color w:val="000000"/>
                <w:sz w:val="22"/>
                <w:szCs w:val="22"/>
                <w:lang w:val="ru-RU"/>
              </w:rPr>
            </w:pPr>
          </w:p>
        </w:tc>
        <w:tc>
          <w:tcPr>
            <w:tcW w:w="1080" w:type="dxa"/>
            <w:vMerge/>
            <w:tcBorders>
              <w:top w:val="nil"/>
              <w:left w:val="single" w:sz="4" w:space="0" w:color="auto"/>
              <w:bottom w:val="single" w:sz="4" w:space="0" w:color="000000"/>
              <w:right w:val="single" w:sz="4" w:space="0" w:color="auto"/>
            </w:tcBorders>
            <w:vAlign w:val="center"/>
          </w:tcPr>
          <w:p w:rsidR="006370DF" w:rsidRPr="002B21AB" w:rsidRDefault="006370DF">
            <w:pPr>
              <w:rPr>
                <w:color w:val="000000"/>
                <w:sz w:val="22"/>
                <w:szCs w:val="22"/>
                <w:lang w:val="ru-RU"/>
              </w:rPr>
            </w:pPr>
          </w:p>
        </w:tc>
        <w:tc>
          <w:tcPr>
            <w:tcW w:w="1960" w:type="dxa"/>
            <w:vMerge/>
            <w:tcBorders>
              <w:top w:val="nil"/>
              <w:left w:val="single" w:sz="4" w:space="0" w:color="auto"/>
              <w:bottom w:val="single" w:sz="4" w:space="0" w:color="000000"/>
              <w:right w:val="single" w:sz="4" w:space="0" w:color="auto"/>
            </w:tcBorders>
            <w:vAlign w:val="center"/>
          </w:tcPr>
          <w:p w:rsidR="006370DF" w:rsidRPr="002B21AB" w:rsidRDefault="006370DF">
            <w:pPr>
              <w:rPr>
                <w:color w:val="000000"/>
                <w:sz w:val="22"/>
                <w:szCs w:val="22"/>
                <w:lang w:val="ru-RU"/>
              </w:rPr>
            </w:pPr>
          </w:p>
        </w:tc>
      </w:tr>
      <w:tr w:rsidR="006370D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rsidR="006370DF" w:rsidRPr="002B21AB" w:rsidRDefault="006370DF">
            <w:pPr>
              <w:jc w:val="center"/>
              <w:rPr>
                <w:color w:val="000000"/>
                <w:sz w:val="22"/>
                <w:szCs w:val="22"/>
                <w:lang w:val="ru-RU"/>
              </w:rPr>
            </w:pPr>
            <w:r w:rsidRPr="002B21AB">
              <w:rPr>
                <w:color w:val="000000"/>
                <w:sz w:val="22"/>
                <w:szCs w:val="22"/>
                <w:lang w:val="ru-RU"/>
              </w:rPr>
              <w:t>2.</w:t>
            </w:r>
          </w:p>
        </w:tc>
        <w:tc>
          <w:tcPr>
            <w:tcW w:w="4800" w:type="dxa"/>
            <w:tcBorders>
              <w:top w:val="nil"/>
              <w:left w:val="nil"/>
              <w:bottom w:val="single" w:sz="4" w:space="0" w:color="auto"/>
              <w:right w:val="single" w:sz="4" w:space="0" w:color="auto"/>
            </w:tcBorders>
            <w:shd w:val="clear" w:color="auto" w:fill="auto"/>
            <w:noWrap/>
            <w:vAlign w:val="bottom"/>
          </w:tcPr>
          <w:p w:rsidR="006370DF" w:rsidRPr="006370DF" w:rsidRDefault="006370DF">
            <w:pPr>
              <w:rPr>
                <w:color w:val="000000"/>
                <w:sz w:val="22"/>
                <w:szCs w:val="22"/>
                <w:lang w:val="ru-RU"/>
              </w:rPr>
            </w:pPr>
            <w:r w:rsidRPr="006370DF">
              <w:rPr>
                <w:color w:val="000000"/>
                <w:sz w:val="22"/>
                <w:szCs w:val="22"/>
                <w:lang w:val="ru-RU"/>
              </w:rPr>
              <w:t>Доставка и монтаж на армирана мрежа ф5</w:t>
            </w:r>
          </w:p>
        </w:tc>
        <w:tc>
          <w:tcPr>
            <w:tcW w:w="130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r>
              <w:rPr>
                <w:color w:val="000000"/>
                <w:sz w:val="22"/>
                <w:szCs w:val="22"/>
              </w:rPr>
              <w:t>м</w:t>
            </w:r>
            <w:r>
              <w:rPr>
                <w:rFonts w:ascii="Calibri" w:hAnsi="Calibri"/>
                <w:color w:val="000000"/>
                <w:sz w:val="22"/>
                <w:szCs w:val="22"/>
              </w:rPr>
              <w:t>²</w:t>
            </w:r>
          </w:p>
        </w:tc>
        <w:tc>
          <w:tcPr>
            <w:tcW w:w="158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r>
              <w:rPr>
                <w:color w:val="000000"/>
                <w:sz w:val="22"/>
                <w:szCs w:val="22"/>
              </w:rPr>
              <w:t>600</w:t>
            </w:r>
          </w:p>
        </w:tc>
        <w:tc>
          <w:tcPr>
            <w:tcW w:w="108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r>
      <w:tr w:rsidR="006370D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rsidR="006370DF" w:rsidRDefault="006370DF">
            <w:pPr>
              <w:jc w:val="center"/>
              <w:rPr>
                <w:color w:val="000000"/>
                <w:sz w:val="22"/>
                <w:szCs w:val="22"/>
              </w:rPr>
            </w:pPr>
            <w:r>
              <w:rPr>
                <w:color w:val="000000"/>
                <w:sz w:val="22"/>
                <w:szCs w:val="22"/>
              </w:rPr>
              <w:t>3.</w:t>
            </w:r>
          </w:p>
        </w:tc>
        <w:tc>
          <w:tcPr>
            <w:tcW w:w="4800" w:type="dxa"/>
            <w:tcBorders>
              <w:top w:val="nil"/>
              <w:left w:val="nil"/>
              <w:bottom w:val="single" w:sz="4" w:space="0" w:color="auto"/>
              <w:right w:val="single" w:sz="4" w:space="0" w:color="auto"/>
            </w:tcBorders>
            <w:shd w:val="clear" w:color="auto" w:fill="auto"/>
            <w:noWrap/>
            <w:vAlign w:val="bottom"/>
          </w:tcPr>
          <w:p w:rsidR="006370DF" w:rsidRPr="006370DF" w:rsidRDefault="006370DF">
            <w:pPr>
              <w:rPr>
                <w:color w:val="000000"/>
                <w:sz w:val="22"/>
                <w:szCs w:val="22"/>
                <w:lang w:val="ru-RU"/>
              </w:rPr>
            </w:pPr>
            <w:r w:rsidRPr="006370DF">
              <w:rPr>
                <w:color w:val="000000"/>
                <w:sz w:val="22"/>
                <w:szCs w:val="22"/>
                <w:lang w:val="ru-RU"/>
              </w:rPr>
              <w:t>Доставка и полагане на бетон Б15</w:t>
            </w:r>
          </w:p>
        </w:tc>
        <w:tc>
          <w:tcPr>
            <w:tcW w:w="130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r>
              <w:rPr>
                <w:color w:val="000000"/>
                <w:sz w:val="22"/>
                <w:szCs w:val="22"/>
              </w:rPr>
              <w:t>м³</w:t>
            </w:r>
          </w:p>
        </w:tc>
        <w:tc>
          <w:tcPr>
            <w:tcW w:w="158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r>
              <w:rPr>
                <w:color w:val="000000"/>
                <w:sz w:val="22"/>
                <w:szCs w:val="22"/>
              </w:rPr>
              <w:t>60</w:t>
            </w:r>
          </w:p>
        </w:tc>
        <w:tc>
          <w:tcPr>
            <w:tcW w:w="108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r>
      <w:tr w:rsidR="006370D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rsidR="006370DF" w:rsidRDefault="006370DF">
            <w:pPr>
              <w:jc w:val="center"/>
              <w:rPr>
                <w:color w:val="000000"/>
                <w:sz w:val="22"/>
                <w:szCs w:val="22"/>
              </w:rPr>
            </w:pPr>
            <w:r>
              <w:rPr>
                <w:color w:val="000000"/>
                <w:sz w:val="22"/>
                <w:szCs w:val="22"/>
              </w:rPr>
              <w:t>4.</w:t>
            </w:r>
          </w:p>
        </w:tc>
        <w:tc>
          <w:tcPr>
            <w:tcW w:w="48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Превоз бетонови разтвори</w:t>
            </w:r>
          </w:p>
        </w:tc>
        <w:tc>
          <w:tcPr>
            <w:tcW w:w="130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r>
              <w:rPr>
                <w:color w:val="000000"/>
                <w:sz w:val="22"/>
                <w:szCs w:val="22"/>
              </w:rPr>
              <w:t>м³</w:t>
            </w:r>
          </w:p>
        </w:tc>
        <w:tc>
          <w:tcPr>
            <w:tcW w:w="158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r>
              <w:rPr>
                <w:color w:val="000000"/>
                <w:sz w:val="22"/>
                <w:szCs w:val="22"/>
              </w:rPr>
              <w:t>60</w:t>
            </w:r>
          </w:p>
        </w:tc>
        <w:tc>
          <w:tcPr>
            <w:tcW w:w="108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r>
      <w:tr w:rsidR="006370D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rsidR="006370DF" w:rsidRDefault="006370DF">
            <w:pPr>
              <w:jc w:val="center"/>
              <w:rPr>
                <w:color w:val="000000"/>
                <w:sz w:val="22"/>
                <w:szCs w:val="22"/>
              </w:rPr>
            </w:pPr>
            <w:r>
              <w:rPr>
                <w:color w:val="000000"/>
                <w:sz w:val="22"/>
                <w:szCs w:val="22"/>
              </w:rPr>
              <w:t> </w:t>
            </w:r>
          </w:p>
        </w:tc>
        <w:tc>
          <w:tcPr>
            <w:tcW w:w="48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r>
      <w:tr w:rsidR="006370D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rsidR="006370DF" w:rsidRDefault="006370DF">
            <w:pPr>
              <w:jc w:val="center"/>
              <w:rPr>
                <w:color w:val="000000"/>
                <w:sz w:val="22"/>
                <w:szCs w:val="22"/>
              </w:rPr>
            </w:pPr>
            <w:r>
              <w:rPr>
                <w:color w:val="000000"/>
                <w:sz w:val="22"/>
                <w:szCs w:val="22"/>
              </w:rPr>
              <w:t> </w:t>
            </w:r>
          </w:p>
        </w:tc>
        <w:tc>
          <w:tcPr>
            <w:tcW w:w="48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bottom"/>
          </w:tcPr>
          <w:p w:rsidR="006370DF" w:rsidRDefault="006370DF">
            <w:pPr>
              <w:jc w:val="center"/>
              <w:rPr>
                <w:color w:val="000000"/>
                <w:sz w:val="22"/>
                <w:szCs w:val="22"/>
              </w:rPr>
            </w:pPr>
            <w:r>
              <w:rPr>
                <w:color w:val="000000"/>
                <w:sz w:val="22"/>
                <w:szCs w:val="22"/>
              </w:rPr>
              <w:t xml:space="preserve">Общо </w:t>
            </w:r>
            <w:r w:rsidR="00294DFC">
              <w:rPr>
                <w:color w:val="000000"/>
                <w:sz w:val="22"/>
                <w:szCs w:val="22"/>
                <w:lang w:val="bg-BG"/>
              </w:rPr>
              <w:t>лв.</w:t>
            </w:r>
            <w:r>
              <w:rPr>
                <w:color w:val="000000"/>
                <w:sz w:val="22"/>
                <w:szCs w:val="22"/>
              </w:rPr>
              <w:t>без ДДС:</w:t>
            </w:r>
          </w:p>
        </w:tc>
        <w:tc>
          <w:tcPr>
            <w:tcW w:w="1960" w:type="dxa"/>
            <w:tcBorders>
              <w:top w:val="nil"/>
              <w:left w:val="nil"/>
              <w:bottom w:val="single" w:sz="4" w:space="0" w:color="auto"/>
              <w:right w:val="single" w:sz="4" w:space="0" w:color="auto"/>
            </w:tcBorders>
            <w:shd w:val="clear" w:color="auto" w:fill="auto"/>
            <w:noWrap/>
            <w:vAlign w:val="bottom"/>
          </w:tcPr>
          <w:p w:rsidR="006370DF" w:rsidRDefault="006370DF">
            <w:pPr>
              <w:jc w:val="center"/>
              <w:rPr>
                <w:color w:val="000000"/>
                <w:sz w:val="22"/>
                <w:szCs w:val="22"/>
              </w:rPr>
            </w:pPr>
          </w:p>
        </w:tc>
      </w:tr>
      <w:tr w:rsidR="006370D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center"/>
          </w:tcPr>
          <w:p w:rsidR="006370DF" w:rsidRDefault="006370DF">
            <w:pPr>
              <w:jc w:val="center"/>
              <w:rPr>
                <w:color w:val="000000"/>
                <w:sz w:val="22"/>
                <w:szCs w:val="22"/>
              </w:rPr>
            </w:pPr>
            <w:r>
              <w:rPr>
                <w:color w:val="000000"/>
                <w:sz w:val="22"/>
                <w:szCs w:val="22"/>
              </w:rPr>
              <w:t> </w:t>
            </w:r>
          </w:p>
        </w:tc>
        <w:tc>
          <w:tcPr>
            <w:tcW w:w="48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tcPr>
          <w:p w:rsidR="006370DF" w:rsidRDefault="006370DF">
            <w:pPr>
              <w:rPr>
                <w:color w:val="000000"/>
                <w:sz w:val="22"/>
                <w:szCs w:val="22"/>
              </w:rPr>
            </w:pPr>
            <w:r>
              <w:rPr>
                <w:color w:val="000000"/>
                <w:sz w:val="22"/>
                <w:szCs w:val="22"/>
              </w:rPr>
              <w:t> </w:t>
            </w:r>
          </w:p>
        </w:tc>
      </w:tr>
    </w:tbl>
    <w:p w:rsidR="002E3EEA" w:rsidRDefault="002E3EEA" w:rsidP="00DE4F2F">
      <w:pPr>
        <w:jc w:val="both"/>
        <w:rPr>
          <w:sz w:val="22"/>
          <w:szCs w:val="22"/>
          <w:lang w:val="bg-BG"/>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2B21AB" w:rsidRDefault="002B21AB" w:rsidP="006370DF">
      <w:pPr>
        <w:jc w:val="both"/>
        <w:rPr>
          <w:b/>
          <w:bCs/>
          <w:sz w:val="22"/>
          <w:szCs w:val="22"/>
          <w:lang w:val="ru-RU"/>
        </w:rPr>
      </w:pPr>
    </w:p>
    <w:p w:rsidR="006370DF" w:rsidRPr="006370DF" w:rsidRDefault="006370DF" w:rsidP="006370DF">
      <w:pPr>
        <w:jc w:val="both"/>
        <w:rPr>
          <w:b/>
          <w:bCs/>
          <w:sz w:val="22"/>
          <w:szCs w:val="22"/>
          <w:lang w:val="ru-RU"/>
        </w:rPr>
      </w:pPr>
      <w:r w:rsidRPr="006370DF">
        <w:rPr>
          <w:b/>
          <w:bCs/>
          <w:sz w:val="22"/>
          <w:szCs w:val="22"/>
          <w:lang w:val="ru-RU"/>
        </w:rPr>
        <w:lastRenderedPageBreak/>
        <w:t>Обект №3 “Благоустрояване улица „А.Попов” и ул.</w:t>
      </w:r>
      <w:r w:rsidRPr="006370DF">
        <w:rPr>
          <w:b/>
          <w:bCs/>
          <w:sz w:val="22"/>
          <w:szCs w:val="22"/>
          <w:lang w:val="bg-BG"/>
        </w:rPr>
        <w:t>”Г.Делчев”</w:t>
      </w:r>
      <w:r w:rsidRPr="006370DF">
        <w:rPr>
          <w:b/>
          <w:bCs/>
          <w:sz w:val="22"/>
          <w:szCs w:val="22"/>
          <w:lang w:val="ru-RU"/>
        </w:rPr>
        <w:t>, с.Скрът ”</w:t>
      </w:r>
      <w:r>
        <w:rPr>
          <w:b/>
          <w:bCs/>
          <w:sz w:val="22"/>
          <w:szCs w:val="22"/>
          <w:lang w:val="ru-RU"/>
        </w:rPr>
        <w:t>-</w:t>
      </w:r>
      <w:r w:rsidRPr="006370DF">
        <w:rPr>
          <w:b/>
          <w:bCs/>
          <w:sz w:val="22"/>
          <w:szCs w:val="22"/>
          <w:lang w:val="ru-RU"/>
        </w:rPr>
        <w:t xml:space="preserve"> до </w:t>
      </w:r>
      <w:r>
        <w:rPr>
          <w:b/>
          <w:bCs/>
          <w:sz w:val="22"/>
          <w:szCs w:val="22"/>
          <w:lang w:val="ru-RU"/>
        </w:rPr>
        <w:t>16667</w:t>
      </w:r>
      <w:r w:rsidRPr="006370DF">
        <w:rPr>
          <w:b/>
          <w:bCs/>
          <w:sz w:val="22"/>
          <w:szCs w:val="22"/>
          <w:lang w:val="ru-RU"/>
        </w:rPr>
        <w:t xml:space="preserve"> лв.без ДДС</w:t>
      </w:r>
    </w:p>
    <w:tbl>
      <w:tblPr>
        <w:tblpPr w:leftFromText="141" w:rightFromText="141" w:vertAnchor="text" w:horzAnchor="margin" w:tblpXSpec="center" w:tblpY="363"/>
        <w:tblW w:w="11567" w:type="dxa"/>
        <w:tblLayout w:type="fixed"/>
        <w:tblCellMar>
          <w:left w:w="30" w:type="dxa"/>
          <w:right w:w="30" w:type="dxa"/>
        </w:tblCellMar>
        <w:tblLook w:val="0000"/>
      </w:tblPr>
      <w:tblGrid>
        <w:gridCol w:w="1175"/>
        <w:gridCol w:w="4355"/>
        <w:gridCol w:w="1482"/>
        <w:gridCol w:w="1482"/>
        <w:gridCol w:w="1058"/>
        <w:gridCol w:w="2015"/>
      </w:tblGrid>
      <w:tr w:rsidR="006370DF">
        <w:tblPrEx>
          <w:tblCellMar>
            <w:top w:w="0" w:type="dxa"/>
            <w:bottom w:w="0" w:type="dxa"/>
          </w:tblCellMar>
        </w:tblPrEx>
        <w:trPr>
          <w:trHeight w:val="307"/>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b/>
                <w:bCs/>
                <w:color w:val="000000"/>
                <w:sz w:val="22"/>
                <w:szCs w:val="22"/>
                <w:lang w:val="bg-BG" w:eastAsia="bg-BG"/>
              </w:rPr>
            </w:pPr>
            <w:r>
              <w:rPr>
                <w:b/>
                <w:bCs/>
                <w:color w:val="000000"/>
                <w:sz w:val="22"/>
                <w:szCs w:val="22"/>
                <w:lang w:val="bg-BG" w:eastAsia="bg-BG"/>
              </w:rPr>
              <w:t>№ по ред</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b/>
                <w:bCs/>
                <w:color w:val="000000"/>
                <w:sz w:val="22"/>
                <w:szCs w:val="22"/>
                <w:lang w:val="bg-BG" w:eastAsia="bg-BG"/>
              </w:rPr>
            </w:pPr>
            <w:r>
              <w:rPr>
                <w:b/>
                <w:bCs/>
                <w:color w:val="000000"/>
                <w:sz w:val="22"/>
                <w:szCs w:val="22"/>
                <w:lang w:val="bg-BG" w:eastAsia="bg-BG"/>
              </w:rPr>
              <w:t>Видове СМР</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b/>
                <w:bCs/>
                <w:color w:val="000000"/>
                <w:sz w:val="22"/>
                <w:szCs w:val="22"/>
                <w:lang w:val="bg-BG" w:eastAsia="bg-BG"/>
              </w:rPr>
            </w:pPr>
            <w:r>
              <w:rPr>
                <w:b/>
                <w:bCs/>
                <w:color w:val="000000"/>
                <w:sz w:val="22"/>
                <w:szCs w:val="22"/>
                <w:lang w:val="bg-BG" w:eastAsia="bg-BG"/>
              </w:rPr>
              <w:t>Ед.мярка</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b/>
                <w:bCs/>
                <w:color w:val="000000"/>
                <w:sz w:val="22"/>
                <w:szCs w:val="22"/>
                <w:lang w:val="bg-BG" w:eastAsia="bg-BG"/>
              </w:rPr>
            </w:pPr>
            <w:r>
              <w:rPr>
                <w:b/>
                <w:bCs/>
                <w:color w:val="000000"/>
                <w:sz w:val="22"/>
                <w:szCs w:val="22"/>
                <w:lang w:val="bg-BG" w:eastAsia="bg-BG"/>
              </w:rPr>
              <w:t>Количество</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b/>
                <w:bCs/>
                <w:color w:val="000000"/>
                <w:sz w:val="22"/>
                <w:szCs w:val="22"/>
                <w:lang w:val="bg-BG" w:eastAsia="bg-BG"/>
              </w:rPr>
            </w:pPr>
            <w:r>
              <w:rPr>
                <w:b/>
                <w:bCs/>
                <w:color w:val="000000"/>
                <w:sz w:val="22"/>
                <w:szCs w:val="22"/>
                <w:lang w:val="bg-BG" w:eastAsia="bg-BG"/>
              </w:rPr>
              <w:t>Ед.цена</w:t>
            </w: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b/>
                <w:bCs/>
                <w:color w:val="000000"/>
                <w:sz w:val="22"/>
                <w:szCs w:val="22"/>
                <w:lang w:val="bg-BG" w:eastAsia="bg-BG"/>
              </w:rPr>
            </w:pPr>
            <w:r>
              <w:rPr>
                <w:b/>
                <w:bCs/>
                <w:color w:val="000000"/>
                <w:sz w:val="22"/>
                <w:szCs w:val="22"/>
                <w:lang w:val="bg-BG" w:eastAsia="bg-BG"/>
              </w:rPr>
              <w:t xml:space="preserve">Стойност </w:t>
            </w:r>
            <w:r w:rsidR="002B21AB">
              <w:rPr>
                <w:b/>
                <w:bCs/>
                <w:color w:val="000000"/>
                <w:sz w:val="22"/>
                <w:szCs w:val="22"/>
                <w:lang w:val="bg-BG" w:eastAsia="bg-BG"/>
              </w:rPr>
              <w:t>лв.без ДДС</w:t>
            </w: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1.</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Изкоп с багер по оформяне на пътно легло</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90</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2.</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Натоварване и превоз на земни почви до 7км.</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90</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3.</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Тесен изкоп в земни почви ръчно</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25</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4.</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Натоварване и превоз на земни почви до 7км.</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25</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5.</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Доставка и полагане на бетонови бордюри 50/18/35</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162</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6.</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Тънък изкоп в земни почви-подравняване улица</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122</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7.</w:t>
            </w:r>
          </w:p>
        </w:tc>
        <w:tc>
          <w:tcPr>
            <w:tcW w:w="4355" w:type="dxa"/>
            <w:tcBorders>
              <w:top w:val="single" w:sz="6" w:space="0" w:color="auto"/>
              <w:left w:val="single" w:sz="6" w:space="0" w:color="auto"/>
              <w:bottom w:val="single" w:sz="2" w:space="0" w:color="000000"/>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Доставка, полагане и профилиране на трошена</w:t>
            </w:r>
          </w:p>
        </w:tc>
        <w:tc>
          <w:tcPr>
            <w:tcW w:w="1482" w:type="dxa"/>
            <w:tcBorders>
              <w:top w:val="single" w:sz="6" w:space="0" w:color="auto"/>
              <w:left w:val="single" w:sz="6" w:space="0" w:color="auto"/>
              <w:bottom w:val="nil"/>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nil"/>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70</w:t>
            </w:r>
          </w:p>
        </w:tc>
        <w:tc>
          <w:tcPr>
            <w:tcW w:w="1058" w:type="dxa"/>
            <w:tcBorders>
              <w:top w:val="single" w:sz="6" w:space="0" w:color="auto"/>
              <w:left w:val="single" w:sz="6" w:space="0" w:color="auto"/>
              <w:bottom w:val="nil"/>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nil"/>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4355" w:type="dxa"/>
            <w:tcBorders>
              <w:top w:val="single" w:sz="2" w:space="0" w:color="000000"/>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фракция каменна</w:t>
            </w:r>
          </w:p>
        </w:tc>
        <w:tc>
          <w:tcPr>
            <w:tcW w:w="1482" w:type="dxa"/>
            <w:tcBorders>
              <w:top w:val="nil"/>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1482" w:type="dxa"/>
            <w:tcBorders>
              <w:top w:val="nil"/>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1058" w:type="dxa"/>
            <w:tcBorders>
              <w:top w:val="nil"/>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nil"/>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8.</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Доставка и монтаж на армирана мрежа ф5</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м²</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400</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9.</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Доставка и полагане на бетон Б15</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40</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rFonts w:ascii="Calibri" w:hAnsi="Calibri" w:cs="Calibri"/>
                <w:color w:val="000000"/>
                <w:sz w:val="22"/>
                <w:szCs w:val="22"/>
                <w:lang w:val="bg-BG" w:eastAsia="bg-BG"/>
              </w:rPr>
            </w:pPr>
            <w:r>
              <w:rPr>
                <w:rFonts w:ascii="Calibri" w:hAnsi="Calibri" w:cs="Calibri"/>
                <w:color w:val="000000"/>
                <w:sz w:val="22"/>
                <w:szCs w:val="22"/>
                <w:lang w:val="bg-BG" w:eastAsia="bg-BG"/>
              </w:rPr>
              <w:t>10.</w:t>
            </w: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rPr>
                <w:color w:val="000000"/>
                <w:sz w:val="22"/>
                <w:szCs w:val="22"/>
                <w:lang w:val="bg-BG" w:eastAsia="bg-BG"/>
              </w:rPr>
            </w:pPr>
            <w:r>
              <w:rPr>
                <w:color w:val="000000"/>
                <w:sz w:val="22"/>
                <w:szCs w:val="22"/>
                <w:lang w:val="bg-BG" w:eastAsia="bg-BG"/>
              </w:rPr>
              <w:t>Превоз бетон с бетоновоз</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40</w:t>
            </w: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rFonts w:ascii="Calibri" w:hAnsi="Calibri" w:cs="Calibri"/>
                <w:color w:val="000000"/>
                <w:sz w:val="22"/>
                <w:szCs w:val="22"/>
                <w:lang w:val="bg-BG" w:eastAsia="bg-BG"/>
              </w:rPr>
            </w:pP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c>
          <w:tcPr>
            <w:tcW w:w="1058"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r>
      <w:tr w:rsidR="006370DF">
        <w:tblPrEx>
          <w:tblCellMar>
            <w:top w:w="0" w:type="dxa"/>
            <w:bottom w:w="0" w:type="dxa"/>
          </w:tblCellMar>
        </w:tblPrEx>
        <w:trPr>
          <w:trHeight w:val="279"/>
        </w:trPr>
        <w:tc>
          <w:tcPr>
            <w:tcW w:w="117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rFonts w:ascii="Calibri" w:hAnsi="Calibri" w:cs="Calibri"/>
                <w:color w:val="000000"/>
                <w:sz w:val="22"/>
                <w:szCs w:val="22"/>
                <w:lang w:val="bg-BG" w:eastAsia="bg-BG"/>
              </w:rPr>
            </w:pPr>
          </w:p>
        </w:tc>
        <w:tc>
          <w:tcPr>
            <w:tcW w:w="435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c>
          <w:tcPr>
            <w:tcW w:w="1482"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right"/>
              <w:rPr>
                <w:color w:val="000000"/>
                <w:sz w:val="22"/>
                <w:szCs w:val="22"/>
                <w:lang w:val="bg-BG" w:eastAsia="bg-BG"/>
              </w:rPr>
            </w:pPr>
          </w:p>
        </w:tc>
        <w:tc>
          <w:tcPr>
            <w:tcW w:w="1482" w:type="dxa"/>
            <w:tcBorders>
              <w:top w:val="single" w:sz="6" w:space="0" w:color="auto"/>
              <w:left w:val="single" w:sz="6" w:space="0" w:color="auto"/>
              <w:bottom w:val="single" w:sz="6" w:space="0" w:color="auto"/>
              <w:right w:val="nil"/>
            </w:tcBorders>
          </w:tcPr>
          <w:p w:rsidR="006370DF" w:rsidRDefault="006370DF" w:rsidP="006370DF">
            <w:pPr>
              <w:autoSpaceDE w:val="0"/>
              <w:autoSpaceDN w:val="0"/>
              <w:adjustRightInd w:val="0"/>
              <w:jc w:val="center"/>
              <w:rPr>
                <w:color w:val="000000"/>
                <w:sz w:val="22"/>
                <w:szCs w:val="22"/>
                <w:lang w:val="bg-BG" w:eastAsia="bg-BG"/>
              </w:rPr>
            </w:pPr>
            <w:r>
              <w:rPr>
                <w:color w:val="000000"/>
                <w:sz w:val="22"/>
                <w:szCs w:val="22"/>
                <w:lang w:val="bg-BG" w:eastAsia="bg-BG"/>
              </w:rPr>
              <w:t xml:space="preserve">Общо </w:t>
            </w:r>
            <w:r w:rsidR="00294DFC">
              <w:rPr>
                <w:color w:val="000000"/>
                <w:sz w:val="22"/>
                <w:szCs w:val="22"/>
                <w:lang w:val="bg-BG" w:eastAsia="bg-BG"/>
              </w:rPr>
              <w:t>лв.</w:t>
            </w:r>
            <w:r>
              <w:rPr>
                <w:color w:val="000000"/>
                <w:sz w:val="22"/>
                <w:szCs w:val="22"/>
                <w:lang w:val="bg-BG" w:eastAsia="bg-BG"/>
              </w:rPr>
              <w:t>без ДДС</w:t>
            </w:r>
          </w:p>
        </w:tc>
        <w:tc>
          <w:tcPr>
            <w:tcW w:w="1058" w:type="dxa"/>
            <w:tcBorders>
              <w:top w:val="single" w:sz="6" w:space="0" w:color="auto"/>
              <w:left w:val="nil"/>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c>
          <w:tcPr>
            <w:tcW w:w="2015" w:type="dxa"/>
            <w:tcBorders>
              <w:top w:val="single" w:sz="6" w:space="0" w:color="auto"/>
              <w:left w:val="single" w:sz="6" w:space="0" w:color="auto"/>
              <w:bottom w:val="single" w:sz="6" w:space="0" w:color="auto"/>
              <w:right w:val="single" w:sz="6" w:space="0" w:color="auto"/>
            </w:tcBorders>
          </w:tcPr>
          <w:p w:rsidR="006370DF" w:rsidRDefault="006370DF" w:rsidP="006370DF">
            <w:pPr>
              <w:autoSpaceDE w:val="0"/>
              <w:autoSpaceDN w:val="0"/>
              <w:adjustRightInd w:val="0"/>
              <w:jc w:val="center"/>
              <w:rPr>
                <w:color w:val="000000"/>
                <w:sz w:val="22"/>
                <w:szCs w:val="22"/>
                <w:lang w:val="bg-BG" w:eastAsia="bg-BG"/>
              </w:rPr>
            </w:pPr>
          </w:p>
        </w:tc>
      </w:tr>
    </w:tbl>
    <w:p w:rsidR="002E3EEA" w:rsidRPr="006370DF" w:rsidRDefault="002E3EEA" w:rsidP="00DE4F2F">
      <w:pPr>
        <w:jc w:val="both"/>
        <w:rPr>
          <w:b/>
          <w:sz w:val="22"/>
          <w:szCs w:val="22"/>
          <w:lang w:val="ru-RU"/>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9E6EE2" w:rsidRPr="006370DF" w:rsidRDefault="009E6EE2" w:rsidP="009E6EE2">
      <w:pPr>
        <w:jc w:val="both"/>
        <w:rPr>
          <w:b/>
          <w:bCs/>
          <w:sz w:val="22"/>
          <w:szCs w:val="22"/>
          <w:lang w:val="ru-RU"/>
        </w:rPr>
      </w:pPr>
      <w:r w:rsidRPr="009E6EE2">
        <w:rPr>
          <w:b/>
          <w:bCs/>
          <w:sz w:val="22"/>
          <w:szCs w:val="22"/>
          <w:lang w:val="ru-RU"/>
        </w:rPr>
        <w:t>Обект №4 “Благоустрояване ул</w:t>
      </w:r>
      <w:r>
        <w:rPr>
          <w:b/>
          <w:bCs/>
          <w:sz w:val="22"/>
          <w:szCs w:val="22"/>
          <w:lang w:val="ru-RU"/>
        </w:rPr>
        <w:t>.</w:t>
      </w:r>
      <w:r w:rsidRPr="009E6EE2">
        <w:rPr>
          <w:b/>
          <w:bCs/>
          <w:sz w:val="22"/>
          <w:szCs w:val="22"/>
          <w:lang w:val="ru-RU"/>
        </w:rPr>
        <w:t xml:space="preserve"> „Беласица</w:t>
      </w:r>
      <w:r w:rsidRPr="009E6EE2">
        <w:rPr>
          <w:b/>
          <w:bCs/>
          <w:sz w:val="22"/>
          <w:szCs w:val="22"/>
          <w:lang w:val="bg-BG"/>
        </w:rPr>
        <w:t>” и ул.”Отец Паисий</w:t>
      </w:r>
      <w:r w:rsidRPr="009E6EE2">
        <w:rPr>
          <w:b/>
          <w:bCs/>
          <w:sz w:val="22"/>
          <w:szCs w:val="22"/>
          <w:lang w:val="ru-RU"/>
        </w:rPr>
        <w:t>, с.Първомай”</w:t>
      </w:r>
      <w:r>
        <w:rPr>
          <w:b/>
          <w:bCs/>
          <w:sz w:val="22"/>
          <w:szCs w:val="22"/>
          <w:lang w:val="ru-RU"/>
        </w:rPr>
        <w:t>-</w:t>
      </w:r>
      <w:r w:rsidRPr="009E6EE2">
        <w:rPr>
          <w:b/>
          <w:bCs/>
          <w:sz w:val="22"/>
          <w:szCs w:val="22"/>
          <w:lang w:val="ru-RU"/>
        </w:rPr>
        <w:t xml:space="preserve"> </w:t>
      </w:r>
      <w:r w:rsidRPr="006370DF">
        <w:rPr>
          <w:b/>
          <w:bCs/>
          <w:sz w:val="22"/>
          <w:szCs w:val="22"/>
          <w:lang w:val="ru-RU"/>
        </w:rPr>
        <w:t xml:space="preserve">до </w:t>
      </w:r>
      <w:r>
        <w:rPr>
          <w:b/>
          <w:bCs/>
          <w:sz w:val="22"/>
          <w:szCs w:val="22"/>
          <w:lang w:val="ru-RU"/>
        </w:rPr>
        <w:t>16667</w:t>
      </w:r>
      <w:r w:rsidRPr="006370DF">
        <w:rPr>
          <w:b/>
          <w:bCs/>
          <w:sz w:val="22"/>
          <w:szCs w:val="22"/>
          <w:lang w:val="ru-RU"/>
        </w:rPr>
        <w:t xml:space="preserve"> лв.без ДДС</w:t>
      </w:r>
    </w:p>
    <w:p w:rsidR="009E6EE2" w:rsidRPr="009E6EE2" w:rsidRDefault="009E6EE2" w:rsidP="009E6EE2">
      <w:pPr>
        <w:jc w:val="both"/>
        <w:rPr>
          <w:b/>
          <w:bCs/>
          <w:sz w:val="22"/>
          <w:szCs w:val="22"/>
          <w:lang w:val="ru-RU"/>
        </w:rPr>
      </w:pPr>
    </w:p>
    <w:tbl>
      <w:tblPr>
        <w:tblW w:w="11627" w:type="dxa"/>
        <w:tblInd w:w="-653" w:type="dxa"/>
        <w:tblCellMar>
          <w:left w:w="70" w:type="dxa"/>
          <w:right w:w="70" w:type="dxa"/>
        </w:tblCellMar>
        <w:tblLook w:val="0000"/>
      </w:tblPr>
      <w:tblGrid>
        <w:gridCol w:w="1183"/>
        <w:gridCol w:w="5058"/>
        <w:gridCol w:w="1183"/>
        <w:gridCol w:w="1437"/>
        <w:gridCol w:w="983"/>
        <w:gridCol w:w="1783"/>
      </w:tblGrid>
      <w:tr w:rsidR="009E6EE2" w:rsidRPr="002B21AB">
        <w:trPr>
          <w:trHeight w:val="32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EE2" w:rsidRDefault="009E6EE2">
            <w:pPr>
              <w:jc w:val="center"/>
              <w:rPr>
                <w:b/>
                <w:bCs/>
                <w:color w:val="000000"/>
                <w:sz w:val="22"/>
                <w:szCs w:val="22"/>
              </w:rPr>
            </w:pPr>
            <w:r>
              <w:rPr>
                <w:b/>
                <w:bCs/>
                <w:color w:val="000000"/>
                <w:sz w:val="22"/>
                <w:szCs w:val="22"/>
              </w:rPr>
              <w:t>№ по ред</w:t>
            </w:r>
          </w:p>
        </w:tc>
        <w:tc>
          <w:tcPr>
            <w:tcW w:w="5058" w:type="dxa"/>
            <w:tcBorders>
              <w:top w:val="single" w:sz="4" w:space="0" w:color="auto"/>
              <w:left w:val="nil"/>
              <w:bottom w:val="nil"/>
              <w:right w:val="single" w:sz="4" w:space="0" w:color="auto"/>
            </w:tcBorders>
            <w:shd w:val="clear" w:color="auto" w:fill="auto"/>
            <w:noWrap/>
            <w:vAlign w:val="bottom"/>
          </w:tcPr>
          <w:p w:rsidR="009E6EE2" w:rsidRDefault="009E6EE2">
            <w:pPr>
              <w:jc w:val="center"/>
              <w:rPr>
                <w:b/>
                <w:bCs/>
                <w:color w:val="000000"/>
                <w:sz w:val="22"/>
                <w:szCs w:val="22"/>
              </w:rPr>
            </w:pPr>
            <w:r>
              <w:rPr>
                <w:b/>
                <w:bCs/>
                <w:color w:val="000000"/>
                <w:sz w:val="22"/>
                <w:szCs w:val="22"/>
              </w:rPr>
              <w:t>Видове СМР</w:t>
            </w:r>
          </w:p>
        </w:tc>
        <w:tc>
          <w:tcPr>
            <w:tcW w:w="1183" w:type="dxa"/>
            <w:tcBorders>
              <w:top w:val="single" w:sz="4" w:space="0" w:color="auto"/>
              <w:left w:val="nil"/>
              <w:bottom w:val="nil"/>
              <w:right w:val="single" w:sz="4" w:space="0" w:color="auto"/>
            </w:tcBorders>
            <w:shd w:val="clear" w:color="auto" w:fill="auto"/>
            <w:noWrap/>
            <w:vAlign w:val="bottom"/>
          </w:tcPr>
          <w:p w:rsidR="009E6EE2" w:rsidRDefault="009E6EE2">
            <w:pPr>
              <w:jc w:val="center"/>
              <w:rPr>
                <w:b/>
                <w:bCs/>
                <w:color w:val="000000"/>
                <w:sz w:val="22"/>
                <w:szCs w:val="22"/>
              </w:rPr>
            </w:pPr>
            <w:r>
              <w:rPr>
                <w:b/>
                <w:bCs/>
                <w:color w:val="000000"/>
                <w:sz w:val="22"/>
                <w:szCs w:val="22"/>
              </w:rPr>
              <w:t>Ед.мярка</w:t>
            </w:r>
          </w:p>
        </w:tc>
        <w:tc>
          <w:tcPr>
            <w:tcW w:w="1437" w:type="dxa"/>
            <w:tcBorders>
              <w:top w:val="single" w:sz="4" w:space="0" w:color="auto"/>
              <w:left w:val="nil"/>
              <w:bottom w:val="nil"/>
              <w:right w:val="single" w:sz="4" w:space="0" w:color="auto"/>
            </w:tcBorders>
            <w:shd w:val="clear" w:color="auto" w:fill="auto"/>
            <w:noWrap/>
            <w:vAlign w:val="bottom"/>
          </w:tcPr>
          <w:p w:rsidR="009E6EE2" w:rsidRDefault="009E6EE2">
            <w:pPr>
              <w:jc w:val="center"/>
              <w:rPr>
                <w:b/>
                <w:bCs/>
                <w:color w:val="000000"/>
                <w:sz w:val="22"/>
                <w:szCs w:val="22"/>
              </w:rPr>
            </w:pPr>
            <w:r>
              <w:rPr>
                <w:b/>
                <w:bCs/>
                <w:color w:val="000000"/>
                <w:sz w:val="22"/>
                <w:szCs w:val="22"/>
              </w:rPr>
              <w:t>Количество</w:t>
            </w:r>
          </w:p>
        </w:tc>
        <w:tc>
          <w:tcPr>
            <w:tcW w:w="983" w:type="dxa"/>
            <w:tcBorders>
              <w:top w:val="single" w:sz="4" w:space="0" w:color="auto"/>
              <w:left w:val="nil"/>
              <w:bottom w:val="nil"/>
              <w:right w:val="single" w:sz="4" w:space="0" w:color="auto"/>
            </w:tcBorders>
            <w:shd w:val="clear" w:color="auto" w:fill="auto"/>
            <w:noWrap/>
            <w:vAlign w:val="bottom"/>
          </w:tcPr>
          <w:p w:rsidR="009E6EE2" w:rsidRDefault="009E6EE2">
            <w:pPr>
              <w:jc w:val="center"/>
              <w:rPr>
                <w:b/>
                <w:bCs/>
                <w:color w:val="000000"/>
                <w:sz w:val="22"/>
                <w:szCs w:val="22"/>
              </w:rPr>
            </w:pPr>
            <w:r>
              <w:rPr>
                <w:b/>
                <w:bCs/>
                <w:color w:val="000000"/>
                <w:sz w:val="22"/>
                <w:szCs w:val="22"/>
              </w:rPr>
              <w:t>Ед.цена</w:t>
            </w:r>
          </w:p>
        </w:tc>
        <w:tc>
          <w:tcPr>
            <w:tcW w:w="1783" w:type="dxa"/>
            <w:tcBorders>
              <w:top w:val="single" w:sz="4" w:space="0" w:color="auto"/>
              <w:left w:val="nil"/>
              <w:bottom w:val="nil"/>
              <w:right w:val="single" w:sz="4" w:space="0" w:color="auto"/>
            </w:tcBorders>
            <w:shd w:val="clear" w:color="auto" w:fill="auto"/>
            <w:noWrap/>
            <w:vAlign w:val="bottom"/>
          </w:tcPr>
          <w:p w:rsidR="009E6EE2" w:rsidRPr="002B21AB" w:rsidRDefault="009E6EE2">
            <w:pPr>
              <w:jc w:val="center"/>
              <w:rPr>
                <w:b/>
                <w:bCs/>
                <w:color w:val="000000"/>
                <w:sz w:val="22"/>
                <w:szCs w:val="22"/>
                <w:lang w:val="bg-BG"/>
              </w:rPr>
            </w:pPr>
            <w:r w:rsidRPr="002B21AB">
              <w:rPr>
                <w:b/>
                <w:bCs/>
                <w:color w:val="000000"/>
                <w:sz w:val="22"/>
                <w:szCs w:val="22"/>
                <w:lang w:val="ru-RU"/>
              </w:rPr>
              <w:t xml:space="preserve">Стойност </w:t>
            </w:r>
            <w:r w:rsidR="002B21AB">
              <w:rPr>
                <w:b/>
                <w:bCs/>
                <w:color w:val="000000"/>
                <w:sz w:val="22"/>
                <w:szCs w:val="22"/>
                <w:lang w:val="bg-BG"/>
              </w:rPr>
              <w:t>лв. без ДДС</w:t>
            </w:r>
          </w:p>
        </w:tc>
      </w:tr>
      <w:tr w:rsidR="009E6EE2" w:rsidRPr="002B21AB">
        <w:trPr>
          <w:trHeight w:val="291"/>
        </w:trPr>
        <w:tc>
          <w:tcPr>
            <w:tcW w:w="1183" w:type="dxa"/>
            <w:tcBorders>
              <w:top w:val="nil"/>
              <w:left w:val="single" w:sz="4" w:space="0" w:color="auto"/>
              <w:bottom w:val="single" w:sz="4" w:space="0" w:color="auto"/>
              <w:right w:val="nil"/>
            </w:tcBorders>
            <w:shd w:val="clear" w:color="auto" w:fill="auto"/>
            <w:noWrap/>
            <w:vAlign w:val="center"/>
          </w:tcPr>
          <w:p w:rsidR="009E6EE2" w:rsidRPr="002B21AB" w:rsidRDefault="009E6EE2">
            <w:pPr>
              <w:jc w:val="center"/>
              <w:rPr>
                <w:color w:val="000000"/>
                <w:sz w:val="22"/>
                <w:szCs w:val="22"/>
                <w:lang w:val="ru-RU"/>
              </w:rPr>
            </w:pPr>
            <w:r w:rsidRPr="002B21AB">
              <w:rPr>
                <w:color w:val="000000"/>
                <w:sz w:val="22"/>
                <w:szCs w:val="22"/>
                <w:lang w:val="ru-RU"/>
              </w:rPr>
              <w:t>1.</w:t>
            </w:r>
          </w:p>
        </w:tc>
        <w:tc>
          <w:tcPr>
            <w:tcW w:w="5058" w:type="dxa"/>
            <w:tcBorders>
              <w:top w:val="single" w:sz="4" w:space="0" w:color="auto"/>
              <w:left w:val="single" w:sz="4" w:space="0" w:color="auto"/>
              <w:bottom w:val="single" w:sz="4" w:space="0" w:color="auto"/>
              <w:right w:val="nil"/>
            </w:tcBorders>
            <w:shd w:val="clear" w:color="auto" w:fill="auto"/>
            <w:noWrap/>
            <w:vAlign w:val="bottom"/>
          </w:tcPr>
          <w:p w:rsidR="009E6EE2" w:rsidRPr="002B21AB" w:rsidRDefault="009E6EE2">
            <w:pPr>
              <w:rPr>
                <w:color w:val="000000"/>
                <w:sz w:val="22"/>
                <w:szCs w:val="22"/>
                <w:lang w:val="ru-RU"/>
              </w:rPr>
            </w:pPr>
            <w:r w:rsidRPr="002B21AB">
              <w:rPr>
                <w:color w:val="000000"/>
                <w:sz w:val="22"/>
                <w:szCs w:val="22"/>
                <w:lang w:val="ru-RU"/>
              </w:rPr>
              <w:t>Изкоп земни маси механизиран</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EE2" w:rsidRPr="002B21AB" w:rsidRDefault="009E6EE2">
            <w:pPr>
              <w:jc w:val="center"/>
              <w:rPr>
                <w:color w:val="000000"/>
                <w:sz w:val="22"/>
                <w:szCs w:val="22"/>
                <w:lang w:val="ru-RU"/>
              </w:rPr>
            </w:pPr>
            <w:r w:rsidRPr="002B21AB">
              <w:rPr>
                <w:color w:val="000000"/>
                <w:sz w:val="22"/>
                <w:szCs w:val="22"/>
                <w:lang w:val="ru-RU"/>
              </w:rPr>
              <w:t>м³</w:t>
            </w:r>
          </w:p>
        </w:tc>
        <w:tc>
          <w:tcPr>
            <w:tcW w:w="1437" w:type="dxa"/>
            <w:tcBorders>
              <w:top w:val="single" w:sz="4" w:space="0" w:color="auto"/>
              <w:left w:val="nil"/>
              <w:bottom w:val="nil"/>
              <w:right w:val="single" w:sz="4" w:space="0" w:color="auto"/>
            </w:tcBorders>
            <w:shd w:val="clear" w:color="auto" w:fill="auto"/>
            <w:noWrap/>
            <w:vAlign w:val="bottom"/>
          </w:tcPr>
          <w:p w:rsidR="009E6EE2" w:rsidRPr="002B21AB" w:rsidRDefault="009E6EE2">
            <w:pPr>
              <w:jc w:val="center"/>
              <w:rPr>
                <w:color w:val="000000"/>
                <w:sz w:val="22"/>
                <w:szCs w:val="22"/>
                <w:lang w:val="ru-RU"/>
              </w:rPr>
            </w:pPr>
            <w:r w:rsidRPr="002B21AB">
              <w:rPr>
                <w:color w:val="000000"/>
                <w:sz w:val="22"/>
                <w:szCs w:val="22"/>
                <w:lang w:val="ru-RU"/>
              </w:rPr>
              <w:t>234</w:t>
            </w:r>
          </w:p>
        </w:tc>
        <w:tc>
          <w:tcPr>
            <w:tcW w:w="983" w:type="dxa"/>
            <w:tcBorders>
              <w:top w:val="single" w:sz="4" w:space="0" w:color="auto"/>
              <w:left w:val="nil"/>
              <w:bottom w:val="nil"/>
              <w:right w:val="single" w:sz="4" w:space="0" w:color="auto"/>
            </w:tcBorders>
            <w:shd w:val="clear" w:color="auto" w:fill="auto"/>
            <w:noWrap/>
            <w:vAlign w:val="bottom"/>
          </w:tcPr>
          <w:p w:rsidR="009E6EE2" w:rsidRPr="002B21AB" w:rsidRDefault="009E6EE2">
            <w:pPr>
              <w:jc w:val="center"/>
              <w:rPr>
                <w:color w:val="000000"/>
                <w:sz w:val="22"/>
                <w:szCs w:val="22"/>
                <w:lang w:val="ru-RU"/>
              </w:rPr>
            </w:pPr>
          </w:p>
        </w:tc>
        <w:tc>
          <w:tcPr>
            <w:tcW w:w="1783" w:type="dxa"/>
            <w:tcBorders>
              <w:top w:val="single" w:sz="4" w:space="0" w:color="auto"/>
              <w:left w:val="nil"/>
              <w:bottom w:val="nil"/>
              <w:right w:val="single" w:sz="4" w:space="0" w:color="auto"/>
            </w:tcBorders>
            <w:shd w:val="clear" w:color="auto" w:fill="auto"/>
            <w:noWrap/>
            <w:vAlign w:val="bottom"/>
          </w:tcPr>
          <w:p w:rsidR="009E6EE2" w:rsidRPr="002B21AB" w:rsidRDefault="009E6EE2">
            <w:pPr>
              <w:jc w:val="center"/>
              <w:rPr>
                <w:color w:val="000000"/>
                <w:sz w:val="22"/>
                <w:szCs w:val="22"/>
                <w:lang w:val="ru-RU"/>
              </w:rPr>
            </w:pPr>
          </w:p>
        </w:tc>
      </w:tr>
      <w:tr w:rsidR="009E6EE2" w:rsidRPr="002B21AB">
        <w:trPr>
          <w:trHeight w:val="291"/>
        </w:trPr>
        <w:tc>
          <w:tcPr>
            <w:tcW w:w="1183" w:type="dxa"/>
            <w:tcBorders>
              <w:top w:val="nil"/>
              <w:left w:val="single" w:sz="4" w:space="0" w:color="auto"/>
              <w:bottom w:val="single" w:sz="4" w:space="0" w:color="auto"/>
              <w:right w:val="nil"/>
            </w:tcBorders>
            <w:shd w:val="clear" w:color="auto" w:fill="auto"/>
            <w:noWrap/>
            <w:vAlign w:val="center"/>
          </w:tcPr>
          <w:p w:rsidR="009E6EE2" w:rsidRPr="002B21AB" w:rsidRDefault="009E6EE2">
            <w:pPr>
              <w:jc w:val="center"/>
              <w:rPr>
                <w:color w:val="000000"/>
                <w:sz w:val="22"/>
                <w:szCs w:val="22"/>
                <w:lang w:val="ru-RU"/>
              </w:rPr>
            </w:pPr>
            <w:r w:rsidRPr="002B21AB">
              <w:rPr>
                <w:color w:val="000000"/>
                <w:sz w:val="22"/>
                <w:szCs w:val="22"/>
                <w:lang w:val="ru-RU"/>
              </w:rPr>
              <w:t>2.</w:t>
            </w:r>
          </w:p>
        </w:tc>
        <w:tc>
          <w:tcPr>
            <w:tcW w:w="5058" w:type="dxa"/>
            <w:tcBorders>
              <w:top w:val="nil"/>
              <w:left w:val="single" w:sz="4" w:space="0" w:color="auto"/>
              <w:bottom w:val="single" w:sz="4" w:space="0" w:color="auto"/>
              <w:right w:val="nil"/>
            </w:tcBorders>
            <w:shd w:val="clear" w:color="auto" w:fill="auto"/>
            <w:noWrap/>
            <w:vAlign w:val="bottom"/>
          </w:tcPr>
          <w:p w:rsidR="009E6EE2" w:rsidRPr="009E6EE2" w:rsidRDefault="009E6EE2">
            <w:pPr>
              <w:rPr>
                <w:color w:val="000000"/>
                <w:sz w:val="22"/>
                <w:szCs w:val="22"/>
                <w:lang w:val="ru-RU"/>
              </w:rPr>
            </w:pPr>
            <w:r w:rsidRPr="009E6EE2">
              <w:rPr>
                <w:color w:val="000000"/>
                <w:sz w:val="22"/>
                <w:szCs w:val="22"/>
                <w:lang w:val="ru-RU"/>
              </w:rPr>
              <w:t>Превоз земни маси до 7км.</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9E6EE2" w:rsidRPr="002B21AB" w:rsidRDefault="009E6EE2">
            <w:pPr>
              <w:jc w:val="center"/>
              <w:rPr>
                <w:color w:val="000000"/>
                <w:sz w:val="22"/>
                <w:szCs w:val="22"/>
                <w:lang w:val="ru-RU"/>
              </w:rPr>
            </w:pPr>
            <w:r w:rsidRPr="002B21AB">
              <w:rPr>
                <w:color w:val="000000"/>
                <w:sz w:val="22"/>
                <w:szCs w:val="22"/>
                <w:lang w:val="ru-RU"/>
              </w:rPr>
              <w:t>м³</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9E6EE2" w:rsidRPr="002B21AB" w:rsidRDefault="009E6EE2">
            <w:pPr>
              <w:jc w:val="center"/>
              <w:rPr>
                <w:color w:val="000000"/>
                <w:sz w:val="22"/>
                <w:szCs w:val="22"/>
                <w:lang w:val="ru-RU"/>
              </w:rPr>
            </w:pPr>
            <w:r w:rsidRPr="002B21AB">
              <w:rPr>
                <w:color w:val="000000"/>
                <w:sz w:val="22"/>
                <w:szCs w:val="22"/>
                <w:lang w:val="ru-RU"/>
              </w:rPr>
              <w:t>234</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9E6EE2" w:rsidRPr="002B21AB" w:rsidRDefault="009E6EE2">
            <w:pPr>
              <w:jc w:val="center"/>
              <w:rPr>
                <w:color w:val="000000"/>
                <w:sz w:val="22"/>
                <w:szCs w:val="22"/>
                <w:lang w:val="ru-RU"/>
              </w:rPr>
            </w:pPr>
          </w:p>
        </w:tc>
        <w:tc>
          <w:tcPr>
            <w:tcW w:w="1783" w:type="dxa"/>
            <w:tcBorders>
              <w:top w:val="single" w:sz="4" w:space="0" w:color="auto"/>
              <w:left w:val="nil"/>
              <w:bottom w:val="single" w:sz="4" w:space="0" w:color="auto"/>
              <w:right w:val="single" w:sz="4" w:space="0" w:color="auto"/>
            </w:tcBorders>
            <w:shd w:val="clear" w:color="auto" w:fill="auto"/>
            <w:noWrap/>
            <w:vAlign w:val="center"/>
          </w:tcPr>
          <w:p w:rsidR="009E6EE2" w:rsidRPr="002B21AB" w:rsidRDefault="009E6EE2">
            <w:pPr>
              <w:jc w:val="center"/>
              <w:rPr>
                <w:color w:val="000000"/>
                <w:sz w:val="22"/>
                <w:szCs w:val="22"/>
                <w:lang w:val="ru-RU"/>
              </w:rPr>
            </w:pPr>
          </w:p>
        </w:tc>
      </w:tr>
      <w:tr w:rsidR="009E6EE2" w:rsidRPr="002B21AB">
        <w:trPr>
          <w:trHeight w:val="291"/>
        </w:trPr>
        <w:tc>
          <w:tcPr>
            <w:tcW w:w="1183" w:type="dxa"/>
            <w:tcBorders>
              <w:top w:val="nil"/>
              <w:left w:val="single" w:sz="4" w:space="0" w:color="auto"/>
              <w:bottom w:val="single" w:sz="4" w:space="0" w:color="auto"/>
              <w:right w:val="single" w:sz="4" w:space="0" w:color="auto"/>
            </w:tcBorders>
            <w:shd w:val="clear" w:color="auto" w:fill="auto"/>
            <w:noWrap/>
            <w:vAlign w:val="center"/>
          </w:tcPr>
          <w:p w:rsidR="009E6EE2" w:rsidRPr="002B21AB" w:rsidRDefault="009E6EE2">
            <w:pPr>
              <w:jc w:val="center"/>
              <w:rPr>
                <w:color w:val="000000"/>
                <w:sz w:val="22"/>
                <w:szCs w:val="22"/>
                <w:lang w:val="ru-RU"/>
              </w:rPr>
            </w:pPr>
            <w:r w:rsidRPr="002B21AB">
              <w:rPr>
                <w:color w:val="000000"/>
                <w:sz w:val="22"/>
                <w:szCs w:val="22"/>
                <w:lang w:val="ru-RU"/>
              </w:rPr>
              <w:t>3.</w:t>
            </w:r>
          </w:p>
        </w:tc>
        <w:tc>
          <w:tcPr>
            <w:tcW w:w="5058" w:type="dxa"/>
            <w:tcBorders>
              <w:top w:val="nil"/>
              <w:left w:val="nil"/>
              <w:bottom w:val="single" w:sz="4" w:space="0" w:color="auto"/>
              <w:right w:val="single" w:sz="4" w:space="0" w:color="auto"/>
            </w:tcBorders>
            <w:shd w:val="clear" w:color="auto" w:fill="auto"/>
            <w:noWrap/>
            <w:vAlign w:val="bottom"/>
          </w:tcPr>
          <w:p w:rsidR="009E6EE2" w:rsidRPr="009E6EE2" w:rsidRDefault="009E6EE2">
            <w:pPr>
              <w:rPr>
                <w:color w:val="000000"/>
                <w:sz w:val="22"/>
                <w:szCs w:val="22"/>
                <w:lang w:val="ru-RU"/>
              </w:rPr>
            </w:pPr>
            <w:r w:rsidRPr="009E6EE2">
              <w:rPr>
                <w:color w:val="000000"/>
                <w:sz w:val="22"/>
                <w:szCs w:val="22"/>
                <w:lang w:val="ru-RU"/>
              </w:rPr>
              <w:t>Тесен изкоп в земни почви-ръчен</w:t>
            </w:r>
          </w:p>
        </w:tc>
        <w:tc>
          <w:tcPr>
            <w:tcW w:w="1183" w:type="dxa"/>
            <w:tcBorders>
              <w:top w:val="nil"/>
              <w:left w:val="nil"/>
              <w:bottom w:val="single" w:sz="4" w:space="0" w:color="auto"/>
              <w:right w:val="single" w:sz="4" w:space="0" w:color="auto"/>
            </w:tcBorders>
            <w:shd w:val="clear" w:color="auto" w:fill="auto"/>
            <w:noWrap/>
            <w:vAlign w:val="bottom"/>
          </w:tcPr>
          <w:p w:rsidR="009E6EE2" w:rsidRPr="002B21AB" w:rsidRDefault="009E6EE2">
            <w:pPr>
              <w:jc w:val="center"/>
              <w:rPr>
                <w:color w:val="000000"/>
                <w:sz w:val="22"/>
                <w:szCs w:val="22"/>
                <w:lang w:val="ru-RU"/>
              </w:rPr>
            </w:pPr>
            <w:r w:rsidRPr="002B21AB">
              <w:rPr>
                <w:color w:val="000000"/>
                <w:sz w:val="22"/>
                <w:szCs w:val="22"/>
                <w:lang w:val="ru-RU"/>
              </w:rPr>
              <w:t>м³</w:t>
            </w:r>
          </w:p>
        </w:tc>
        <w:tc>
          <w:tcPr>
            <w:tcW w:w="1437" w:type="dxa"/>
            <w:tcBorders>
              <w:top w:val="nil"/>
              <w:left w:val="nil"/>
              <w:bottom w:val="single" w:sz="4" w:space="0" w:color="auto"/>
              <w:right w:val="single" w:sz="4" w:space="0" w:color="auto"/>
            </w:tcBorders>
            <w:shd w:val="clear" w:color="auto" w:fill="auto"/>
            <w:noWrap/>
            <w:vAlign w:val="bottom"/>
          </w:tcPr>
          <w:p w:rsidR="009E6EE2" w:rsidRPr="002B21AB" w:rsidRDefault="009E6EE2">
            <w:pPr>
              <w:jc w:val="center"/>
              <w:rPr>
                <w:color w:val="000000"/>
                <w:sz w:val="22"/>
                <w:szCs w:val="22"/>
                <w:lang w:val="ru-RU"/>
              </w:rPr>
            </w:pPr>
            <w:r w:rsidRPr="002B21AB">
              <w:rPr>
                <w:color w:val="000000"/>
                <w:sz w:val="22"/>
                <w:szCs w:val="22"/>
                <w:lang w:val="ru-RU"/>
              </w:rPr>
              <w:t>25</w:t>
            </w:r>
          </w:p>
        </w:tc>
        <w:tc>
          <w:tcPr>
            <w:tcW w:w="983" w:type="dxa"/>
            <w:tcBorders>
              <w:top w:val="nil"/>
              <w:left w:val="nil"/>
              <w:bottom w:val="single" w:sz="4" w:space="0" w:color="auto"/>
              <w:right w:val="single" w:sz="4" w:space="0" w:color="auto"/>
            </w:tcBorders>
            <w:shd w:val="clear" w:color="auto" w:fill="auto"/>
            <w:noWrap/>
            <w:vAlign w:val="bottom"/>
          </w:tcPr>
          <w:p w:rsidR="009E6EE2" w:rsidRPr="002B21AB" w:rsidRDefault="009E6EE2">
            <w:pPr>
              <w:jc w:val="center"/>
              <w:rPr>
                <w:color w:val="000000"/>
                <w:sz w:val="22"/>
                <w:szCs w:val="22"/>
                <w:lang w:val="ru-RU"/>
              </w:rPr>
            </w:pPr>
          </w:p>
        </w:tc>
        <w:tc>
          <w:tcPr>
            <w:tcW w:w="1783" w:type="dxa"/>
            <w:tcBorders>
              <w:top w:val="nil"/>
              <w:left w:val="nil"/>
              <w:bottom w:val="single" w:sz="4" w:space="0" w:color="auto"/>
              <w:right w:val="single" w:sz="4" w:space="0" w:color="auto"/>
            </w:tcBorders>
            <w:shd w:val="clear" w:color="auto" w:fill="auto"/>
            <w:noWrap/>
            <w:vAlign w:val="bottom"/>
          </w:tcPr>
          <w:p w:rsidR="009E6EE2" w:rsidRPr="002B21AB" w:rsidRDefault="009E6EE2">
            <w:pPr>
              <w:jc w:val="center"/>
              <w:rPr>
                <w:color w:val="000000"/>
                <w:sz w:val="22"/>
                <w:szCs w:val="22"/>
                <w:lang w:val="ru-RU"/>
              </w:rPr>
            </w:pPr>
          </w:p>
        </w:tc>
      </w:tr>
      <w:tr w:rsidR="009E6EE2">
        <w:trPr>
          <w:trHeight w:val="291"/>
        </w:trPr>
        <w:tc>
          <w:tcPr>
            <w:tcW w:w="1183" w:type="dxa"/>
            <w:tcBorders>
              <w:top w:val="nil"/>
              <w:left w:val="single" w:sz="4" w:space="0" w:color="auto"/>
              <w:bottom w:val="single" w:sz="4" w:space="0" w:color="auto"/>
              <w:right w:val="single" w:sz="4" w:space="0" w:color="auto"/>
            </w:tcBorders>
            <w:shd w:val="clear" w:color="auto" w:fill="auto"/>
            <w:noWrap/>
            <w:vAlign w:val="center"/>
          </w:tcPr>
          <w:p w:rsidR="009E6EE2" w:rsidRDefault="009E6EE2">
            <w:pPr>
              <w:jc w:val="center"/>
              <w:rPr>
                <w:color w:val="000000"/>
                <w:sz w:val="22"/>
                <w:szCs w:val="22"/>
              </w:rPr>
            </w:pPr>
            <w:r>
              <w:rPr>
                <w:color w:val="000000"/>
                <w:sz w:val="22"/>
                <w:szCs w:val="22"/>
              </w:rPr>
              <w:t>4.</w:t>
            </w:r>
          </w:p>
        </w:tc>
        <w:tc>
          <w:tcPr>
            <w:tcW w:w="5058" w:type="dxa"/>
            <w:tcBorders>
              <w:top w:val="nil"/>
              <w:left w:val="nil"/>
              <w:bottom w:val="single" w:sz="4" w:space="0" w:color="auto"/>
              <w:right w:val="single" w:sz="4" w:space="0" w:color="auto"/>
            </w:tcBorders>
            <w:shd w:val="clear" w:color="auto" w:fill="auto"/>
            <w:noWrap/>
            <w:vAlign w:val="bottom"/>
          </w:tcPr>
          <w:p w:rsidR="009E6EE2" w:rsidRPr="009E6EE2" w:rsidRDefault="009E6EE2">
            <w:pPr>
              <w:rPr>
                <w:color w:val="000000"/>
                <w:sz w:val="22"/>
                <w:szCs w:val="22"/>
                <w:lang w:val="ru-RU"/>
              </w:rPr>
            </w:pPr>
            <w:r w:rsidRPr="009E6EE2">
              <w:rPr>
                <w:color w:val="000000"/>
                <w:sz w:val="22"/>
                <w:szCs w:val="22"/>
                <w:lang w:val="ru-RU"/>
              </w:rPr>
              <w:t>Доставка и полагане на бетонови бордюри 50/18/35</w:t>
            </w:r>
          </w:p>
        </w:tc>
        <w:tc>
          <w:tcPr>
            <w:tcW w:w="1183"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r>
              <w:rPr>
                <w:color w:val="000000"/>
                <w:sz w:val="22"/>
                <w:szCs w:val="22"/>
              </w:rPr>
              <w:t>м´</w:t>
            </w:r>
          </w:p>
        </w:tc>
        <w:tc>
          <w:tcPr>
            <w:tcW w:w="1437"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r>
              <w:rPr>
                <w:color w:val="000000"/>
                <w:sz w:val="22"/>
                <w:szCs w:val="22"/>
              </w:rPr>
              <w:t>293</w:t>
            </w:r>
          </w:p>
        </w:tc>
        <w:tc>
          <w:tcPr>
            <w:tcW w:w="983"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p>
        </w:tc>
        <w:tc>
          <w:tcPr>
            <w:tcW w:w="1783"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p>
        </w:tc>
      </w:tr>
      <w:tr w:rsidR="009E6EE2">
        <w:trPr>
          <w:trHeight w:val="291"/>
        </w:trPr>
        <w:tc>
          <w:tcPr>
            <w:tcW w:w="1183" w:type="dxa"/>
            <w:tcBorders>
              <w:top w:val="nil"/>
              <w:left w:val="single" w:sz="4" w:space="0" w:color="auto"/>
              <w:bottom w:val="single" w:sz="4" w:space="0" w:color="auto"/>
              <w:right w:val="single" w:sz="4" w:space="0" w:color="auto"/>
            </w:tcBorders>
            <w:shd w:val="clear" w:color="auto" w:fill="auto"/>
            <w:noWrap/>
            <w:vAlign w:val="center"/>
          </w:tcPr>
          <w:p w:rsidR="009E6EE2" w:rsidRDefault="009E6EE2">
            <w:pPr>
              <w:jc w:val="center"/>
              <w:rPr>
                <w:color w:val="000000"/>
                <w:sz w:val="22"/>
                <w:szCs w:val="22"/>
              </w:rPr>
            </w:pPr>
            <w:r>
              <w:rPr>
                <w:color w:val="000000"/>
                <w:sz w:val="22"/>
                <w:szCs w:val="22"/>
              </w:rPr>
              <w:t>5.</w:t>
            </w:r>
          </w:p>
        </w:tc>
        <w:tc>
          <w:tcPr>
            <w:tcW w:w="5058" w:type="dxa"/>
            <w:tcBorders>
              <w:top w:val="nil"/>
              <w:left w:val="nil"/>
              <w:bottom w:val="single" w:sz="4" w:space="0" w:color="auto"/>
              <w:right w:val="single" w:sz="4" w:space="0" w:color="auto"/>
            </w:tcBorders>
            <w:shd w:val="clear" w:color="auto" w:fill="auto"/>
            <w:noWrap/>
            <w:vAlign w:val="bottom"/>
          </w:tcPr>
          <w:p w:rsidR="009E6EE2" w:rsidRPr="009E6EE2" w:rsidRDefault="009E6EE2">
            <w:pPr>
              <w:rPr>
                <w:color w:val="000000"/>
                <w:sz w:val="22"/>
                <w:szCs w:val="22"/>
                <w:lang w:val="ru-RU"/>
              </w:rPr>
            </w:pPr>
            <w:r w:rsidRPr="009E6EE2">
              <w:rPr>
                <w:color w:val="000000"/>
                <w:sz w:val="22"/>
                <w:szCs w:val="22"/>
                <w:lang w:val="ru-RU"/>
              </w:rPr>
              <w:t>Доставка,полагане,профилиране и валиране на тро-</w:t>
            </w:r>
          </w:p>
        </w:tc>
        <w:tc>
          <w:tcPr>
            <w:tcW w:w="1183"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r>
              <w:rPr>
                <w:color w:val="000000"/>
                <w:sz w:val="22"/>
                <w:szCs w:val="22"/>
              </w:rPr>
              <w:t>м³</w:t>
            </w:r>
          </w:p>
        </w:tc>
        <w:tc>
          <w:tcPr>
            <w:tcW w:w="1437" w:type="dxa"/>
            <w:tcBorders>
              <w:top w:val="nil"/>
              <w:left w:val="nil"/>
              <w:bottom w:val="single" w:sz="4" w:space="0" w:color="auto"/>
              <w:right w:val="single" w:sz="4" w:space="0" w:color="auto"/>
            </w:tcBorders>
            <w:shd w:val="clear" w:color="auto" w:fill="auto"/>
            <w:noWrap/>
            <w:vAlign w:val="center"/>
          </w:tcPr>
          <w:p w:rsidR="009E6EE2" w:rsidRDefault="009E6EE2">
            <w:pPr>
              <w:jc w:val="center"/>
              <w:rPr>
                <w:color w:val="000000"/>
                <w:sz w:val="22"/>
                <w:szCs w:val="22"/>
              </w:rPr>
            </w:pPr>
            <w:r>
              <w:rPr>
                <w:color w:val="000000"/>
                <w:sz w:val="22"/>
                <w:szCs w:val="22"/>
              </w:rPr>
              <w:t>156</w:t>
            </w:r>
          </w:p>
        </w:tc>
        <w:tc>
          <w:tcPr>
            <w:tcW w:w="983" w:type="dxa"/>
            <w:tcBorders>
              <w:top w:val="nil"/>
              <w:left w:val="nil"/>
              <w:bottom w:val="single" w:sz="4" w:space="0" w:color="auto"/>
              <w:right w:val="single" w:sz="4" w:space="0" w:color="auto"/>
            </w:tcBorders>
            <w:shd w:val="clear" w:color="auto" w:fill="auto"/>
            <w:noWrap/>
            <w:vAlign w:val="center"/>
          </w:tcPr>
          <w:p w:rsidR="009E6EE2" w:rsidRDefault="009E6EE2">
            <w:pPr>
              <w:jc w:val="center"/>
              <w:rPr>
                <w:color w:val="000000"/>
                <w:sz w:val="22"/>
                <w:szCs w:val="22"/>
              </w:rPr>
            </w:pPr>
          </w:p>
        </w:tc>
        <w:tc>
          <w:tcPr>
            <w:tcW w:w="1783"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p>
        </w:tc>
      </w:tr>
      <w:tr w:rsidR="009E6EE2">
        <w:trPr>
          <w:trHeight w:val="291"/>
        </w:trPr>
        <w:tc>
          <w:tcPr>
            <w:tcW w:w="1183" w:type="dxa"/>
            <w:tcBorders>
              <w:top w:val="nil"/>
              <w:left w:val="single" w:sz="4" w:space="0" w:color="auto"/>
              <w:bottom w:val="single" w:sz="4" w:space="0" w:color="auto"/>
              <w:right w:val="single" w:sz="4" w:space="0" w:color="auto"/>
            </w:tcBorders>
            <w:shd w:val="clear" w:color="auto" w:fill="auto"/>
            <w:noWrap/>
            <w:vAlign w:val="center"/>
          </w:tcPr>
          <w:p w:rsidR="009E6EE2" w:rsidRDefault="009E6EE2">
            <w:pPr>
              <w:jc w:val="center"/>
              <w:rPr>
                <w:color w:val="000000"/>
                <w:sz w:val="22"/>
                <w:szCs w:val="22"/>
              </w:rPr>
            </w:pPr>
            <w:r>
              <w:rPr>
                <w:color w:val="000000"/>
                <w:sz w:val="22"/>
                <w:szCs w:val="22"/>
              </w:rPr>
              <w:t> </w:t>
            </w:r>
          </w:p>
        </w:tc>
        <w:tc>
          <w:tcPr>
            <w:tcW w:w="5058"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шена каменна основа</w:t>
            </w:r>
          </w:p>
        </w:tc>
        <w:tc>
          <w:tcPr>
            <w:tcW w:w="1183"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 </w:t>
            </w:r>
          </w:p>
        </w:tc>
        <w:tc>
          <w:tcPr>
            <w:tcW w:w="1437"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 </w:t>
            </w:r>
          </w:p>
        </w:tc>
        <w:tc>
          <w:tcPr>
            <w:tcW w:w="983"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 </w:t>
            </w:r>
          </w:p>
        </w:tc>
        <w:tc>
          <w:tcPr>
            <w:tcW w:w="1783"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 </w:t>
            </w:r>
          </w:p>
        </w:tc>
      </w:tr>
      <w:tr w:rsidR="009E6EE2">
        <w:trPr>
          <w:trHeight w:val="291"/>
        </w:trPr>
        <w:tc>
          <w:tcPr>
            <w:tcW w:w="1183" w:type="dxa"/>
            <w:tcBorders>
              <w:top w:val="nil"/>
              <w:left w:val="single" w:sz="4" w:space="0" w:color="auto"/>
              <w:bottom w:val="single" w:sz="4" w:space="0" w:color="auto"/>
              <w:right w:val="single" w:sz="4" w:space="0" w:color="auto"/>
            </w:tcBorders>
            <w:shd w:val="clear" w:color="auto" w:fill="auto"/>
            <w:noWrap/>
            <w:vAlign w:val="center"/>
          </w:tcPr>
          <w:p w:rsidR="009E6EE2" w:rsidRDefault="009E6EE2">
            <w:pPr>
              <w:jc w:val="center"/>
              <w:rPr>
                <w:color w:val="000000"/>
                <w:sz w:val="22"/>
                <w:szCs w:val="22"/>
              </w:rPr>
            </w:pPr>
            <w:r>
              <w:rPr>
                <w:color w:val="000000"/>
                <w:sz w:val="22"/>
                <w:szCs w:val="22"/>
              </w:rPr>
              <w:t> </w:t>
            </w:r>
          </w:p>
        </w:tc>
        <w:tc>
          <w:tcPr>
            <w:tcW w:w="5058"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tcPr>
          <w:p w:rsidR="009E6EE2" w:rsidRDefault="009E6EE2">
            <w:pPr>
              <w:rPr>
                <w:color w:val="000000"/>
                <w:sz w:val="22"/>
                <w:szCs w:val="22"/>
              </w:rPr>
            </w:pPr>
            <w:r>
              <w:rPr>
                <w:color w:val="000000"/>
                <w:sz w:val="22"/>
                <w:szCs w:val="22"/>
              </w:rPr>
              <w:t> </w:t>
            </w:r>
          </w:p>
        </w:tc>
        <w:tc>
          <w:tcPr>
            <w:tcW w:w="2420" w:type="dxa"/>
            <w:gridSpan w:val="2"/>
            <w:tcBorders>
              <w:top w:val="single" w:sz="4" w:space="0" w:color="auto"/>
              <w:left w:val="nil"/>
              <w:bottom w:val="single" w:sz="4" w:space="0" w:color="auto"/>
              <w:right w:val="single" w:sz="4" w:space="0" w:color="000000"/>
            </w:tcBorders>
            <w:shd w:val="clear" w:color="auto" w:fill="auto"/>
            <w:noWrap/>
            <w:vAlign w:val="bottom"/>
          </w:tcPr>
          <w:p w:rsidR="009E6EE2" w:rsidRDefault="009E6EE2">
            <w:pPr>
              <w:jc w:val="center"/>
              <w:rPr>
                <w:color w:val="000000"/>
                <w:sz w:val="22"/>
                <w:szCs w:val="22"/>
              </w:rPr>
            </w:pPr>
            <w:r>
              <w:rPr>
                <w:color w:val="000000"/>
                <w:sz w:val="22"/>
                <w:szCs w:val="22"/>
              </w:rPr>
              <w:t xml:space="preserve">Общо </w:t>
            </w:r>
            <w:r w:rsidR="00294DFC">
              <w:rPr>
                <w:color w:val="000000"/>
                <w:sz w:val="22"/>
                <w:szCs w:val="22"/>
                <w:lang w:val="bg-BG"/>
              </w:rPr>
              <w:t>лв.</w:t>
            </w:r>
            <w:r>
              <w:rPr>
                <w:color w:val="000000"/>
                <w:sz w:val="22"/>
                <w:szCs w:val="22"/>
              </w:rPr>
              <w:t>без ДДС</w:t>
            </w:r>
          </w:p>
        </w:tc>
        <w:tc>
          <w:tcPr>
            <w:tcW w:w="1783" w:type="dxa"/>
            <w:tcBorders>
              <w:top w:val="nil"/>
              <w:left w:val="nil"/>
              <w:bottom w:val="single" w:sz="4" w:space="0" w:color="auto"/>
              <w:right w:val="single" w:sz="4" w:space="0" w:color="auto"/>
            </w:tcBorders>
            <w:shd w:val="clear" w:color="auto" w:fill="auto"/>
            <w:noWrap/>
            <w:vAlign w:val="bottom"/>
          </w:tcPr>
          <w:p w:rsidR="009E6EE2" w:rsidRDefault="009E6EE2">
            <w:pPr>
              <w:jc w:val="center"/>
              <w:rPr>
                <w:color w:val="000000"/>
                <w:sz w:val="22"/>
                <w:szCs w:val="22"/>
              </w:rPr>
            </w:pPr>
          </w:p>
        </w:tc>
      </w:tr>
    </w:tbl>
    <w:p w:rsidR="002E3EEA" w:rsidRPr="009E6EE2" w:rsidRDefault="002E3EEA" w:rsidP="00DE4F2F">
      <w:pPr>
        <w:jc w:val="both"/>
        <w:rPr>
          <w:sz w:val="22"/>
          <w:szCs w:val="22"/>
          <w:lang w:val="ru-RU"/>
        </w:rPr>
      </w:pPr>
    </w:p>
    <w:p w:rsidR="00E273DC" w:rsidRPr="00140E4E" w:rsidRDefault="00E273DC" w:rsidP="00E273DC">
      <w:pPr>
        <w:jc w:val="both"/>
        <w:rPr>
          <w:b/>
          <w:bCs/>
          <w:sz w:val="22"/>
          <w:szCs w:val="22"/>
          <w:lang w:val="ru-RU"/>
        </w:rPr>
      </w:pPr>
      <w:r w:rsidRPr="00140E4E">
        <w:rPr>
          <w:b/>
          <w:bCs/>
          <w:sz w:val="22"/>
          <w:szCs w:val="22"/>
          <w:lang w:val="ru-RU"/>
        </w:rPr>
        <w:t>Обект №5 “Благоустрояване улица „Кв.19</w:t>
      </w:r>
      <w:r w:rsidRPr="00140E4E">
        <w:rPr>
          <w:b/>
          <w:bCs/>
          <w:sz w:val="22"/>
          <w:szCs w:val="22"/>
          <w:lang w:val="bg-BG"/>
        </w:rPr>
        <w:t>”, с.Струмешница</w:t>
      </w:r>
      <w:r w:rsidRPr="00140E4E">
        <w:rPr>
          <w:b/>
          <w:bCs/>
          <w:sz w:val="22"/>
          <w:szCs w:val="22"/>
          <w:lang w:val="ru-RU"/>
        </w:rPr>
        <w:t>”- до 8333 лв.без ДДС</w:t>
      </w:r>
    </w:p>
    <w:p w:rsidR="00E273DC" w:rsidRPr="00E273DC" w:rsidRDefault="00E273DC" w:rsidP="00E273DC">
      <w:pPr>
        <w:jc w:val="both"/>
        <w:rPr>
          <w:b/>
          <w:bCs/>
          <w:sz w:val="22"/>
          <w:szCs w:val="22"/>
          <w:lang w:val="ru-RU"/>
        </w:rPr>
      </w:pPr>
    </w:p>
    <w:tbl>
      <w:tblPr>
        <w:tblW w:w="11550" w:type="dxa"/>
        <w:tblInd w:w="-615" w:type="dxa"/>
        <w:tblCellMar>
          <w:left w:w="70" w:type="dxa"/>
          <w:right w:w="70" w:type="dxa"/>
        </w:tblCellMar>
        <w:tblLook w:val="0000"/>
      </w:tblPr>
      <w:tblGrid>
        <w:gridCol w:w="1169"/>
        <w:gridCol w:w="5055"/>
        <w:gridCol w:w="1169"/>
        <w:gridCol w:w="1422"/>
        <w:gridCol w:w="972"/>
        <w:gridCol w:w="1763"/>
      </w:tblGrid>
      <w:tr w:rsidR="00E273DC">
        <w:trPr>
          <w:trHeight w:val="323"/>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3DC" w:rsidRDefault="00E273DC">
            <w:pPr>
              <w:jc w:val="center"/>
              <w:rPr>
                <w:b/>
                <w:bCs/>
                <w:color w:val="000000"/>
                <w:sz w:val="22"/>
                <w:szCs w:val="22"/>
              </w:rPr>
            </w:pPr>
            <w:r>
              <w:rPr>
                <w:b/>
                <w:bCs/>
                <w:color w:val="000000"/>
                <w:sz w:val="22"/>
                <w:szCs w:val="22"/>
              </w:rPr>
              <w:t>№ по ред</w:t>
            </w:r>
          </w:p>
        </w:tc>
        <w:tc>
          <w:tcPr>
            <w:tcW w:w="5055" w:type="dxa"/>
            <w:tcBorders>
              <w:top w:val="single" w:sz="4" w:space="0" w:color="auto"/>
              <w:left w:val="nil"/>
              <w:bottom w:val="nil"/>
              <w:right w:val="single" w:sz="4" w:space="0" w:color="auto"/>
            </w:tcBorders>
            <w:shd w:val="clear" w:color="auto" w:fill="auto"/>
            <w:noWrap/>
            <w:vAlign w:val="bottom"/>
          </w:tcPr>
          <w:p w:rsidR="00E273DC" w:rsidRDefault="00E273DC">
            <w:pPr>
              <w:jc w:val="center"/>
              <w:rPr>
                <w:b/>
                <w:bCs/>
                <w:color w:val="000000"/>
                <w:sz w:val="22"/>
                <w:szCs w:val="22"/>
              </w:rPr>
            </w:pPr>
            <w:r>
              <w:rPr>
                <w:b/>
                <w:bCs/>
                <w:color w:val="000000"/>
                <w:sz w:val="22"/>
                <w:szCs w:val="22"/>
              </w:rPr>
              <w:t>Видове СМР</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E273DC" w:rsidRDefault="00E273DC">
            <w:pPr>
              <w:jc w:val="center"/>
              <w:rPr>
                <w:b/>
                <w:bCs/>
                <w:color w:val="000000"/>
                <w:sz w:val="22"/>
                <w:szCs w:val="22"/>
              </w:rPr>
            </w:pPr>
            <w:r>
              <w:rPr>
                <w:b/>
                <w:bCs/>
                <w:color w:val="000000"/>
                <w:sz w:val="22"/>
                <w:szCs w:val="22"/>
              </w:rPr>
              <w:t>Ед.мярка</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E273DC" w:rsidRDefault="00E273DC">
            <w:pPr>
              <w:jc w:val="center"/>
              <w:rPr>
                <w:b/>
                <w:bCs/>
                <w:color w:val="000000"/>
                <w:sz w:val="22"/>
                <w:szCs w:val="22"/>
              </w:rPr>
            </w:pPr>
            <w:r>
              <w:rPr>
                <w:b/>
                <w:bCs/>
                <w:color w:val="000000"/>
                <w:sz w:val="22"/>
                <w:szCs w:val="22"/>
              </w:rPr>
              <w:t>Количество</w:t>
            </w: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E273DC" w:rsidRDefault="00E273DC">
            <w:pPr>
              <w:jc w:val="center"/>
              <w:rPr>
                <w:b/>
                <w:bCs/>
                <w:color w:val="000000"/>
                <w:sz w:val="22"/>
                <w:szCs w:val="22"/>
              </w:rPr>
            </w:pPr>
            <w:r>
              <w:rPr>
                <w:b/>
                <w:bCs/>
                <w:color w:val="000000"/>
                <w:sz w:val="22"/>
                <w:szCs w:val="22"/>
              </w:rPr>
              <w:t>Ед.цена</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E273DC" w:rsidRPr="002B21AB" w:rsidRDefault="00E273DC">
            <w:pPr>
              <w:jc w:val="center"/>
              <w:rPr>
                <w:b/>
                <w:bCs/>
                <w:color w:val="000000"/>
                <w:sz w:val="22"/>
                <w:szCs w:val="22"/>
                <w:lang w:val="bg-BG"/>
              </w:rPr>
            </w:pPr>
            <w:r>
              <w:rPr>
                <w:b/>
                <w:bCs/>
                <w:color w:val="000000"/>
                <w:sz w:val="22"/>
                <w:szCs w:val="22"/>
              </w:rPr>
              <w:t xml:space="preserve">Стойност </w:t>
            </w:r>
            <w:r w:rsidR="002B21AB">
              <w:rPr>
                <w:b/>
                <w:bCs/>
                <w:color w:val="000000"/>
                <w:sz w:val="22"/>
                <w:szCs w:val="22"/>
                <w:lang w:val="bg-BG"/>
              </w:rPr>
              <w:t>лв.без ДДС</w:t>
            </w:r>
          </w:p>
        </w:tc>
      </w:tr>
      <w:tr w:rsidR="00E273DC">
        <w:trPr>
          <w:trHeight w:val="294"/>
        </w:trPr>
        <w:tc>
          <w:tcPr>
            <w:tcW w:w="1169" w:type="dxa"/>
            <w:tcBorders>
              <w:top w:val="nil"/>
              <w:left w:val="single" w:sz="4" w:space="0" w:color="auto"/>
              <w:bottom w:val="single" w:sz="4" w:space="0" w:color="auto"/>
              <w:right w:val="nil"/>
            </w:tcBorders>
            <w:shd w:val="clear" w:color="auto" w:fill="auto"/>
            <w:noWrap/>
            <w:vAlign w:val="center"/>
          </w:tcPr>
          <w:p w:rsidR="00E273DC" w:rsidRDefault="00E273DC">
            <w:pPr>
              <w:jc w:val="center"/>
              <w:rPr>
                <w:color w:val="000000"/>
                <w:sz w:val="22"/>
                <w:szCs w:val="22"/>
              </w:rPr>
            </w:pPr>
            <w:r>
              <w:rPr>
                <w:color w:val="000000"/>
                <w:sz w:val="22"/>
                <w:szCs w:val="22"/>
              </w:rPr>
              <w:t>1.</w:t>
            </w:r>
          </w:p>
        </w:tc>
        <w:tc>
          <w:tcPr>
            <w:tcW w:w="5055" w:type="dxa"/>
            <w:tcBorders>
              <w:top w:val="single" w:sz="4" w:space="0" w:color="auto"/>
              <w:left w:val="single" w:sz="4" w:space="0" w:color="auto"/>
              <w:bottom w:val="nil"/>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Изкоп в земни маси-механизиран</w:t>
            </w:r>
          </w:p>
        </w:tc>
        <w:tc>
          <w:tcPr>
            <w:tcW w:w="1169"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м</w:t>
            </w:r>
            <w:r>
              <w:rPr>
                <w:rFonts w:ascii="Calibri" w:hAnsi="Calibri"/>
                <w:color w:val="000000"/>
                <w:sz w:val="22"/>
                <w:szCs w:val="22"/>
              </w:rPr>
              <w:t>³</w:t>
            </w:r>
          </w:p>
        </w:tc>
        <w:tc>
          <w:tcPr>
            <w:tcW w:w="142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84,5</w:t>
            </w:r>
          </w:p>
        </w:tc>
        <w:tc>
          <w:tcPr>
            <w:tcW w:w="97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r>
      <w:tr w:rsidR="00E273DC" w:rsidRPr="00E273DC">
        <w:trPr>
          <w:trHeight w:val="294"/>
        </w:trPr>
        <w:tc>
          <w:tcPr>
            <w:tcW w:w="1169" w:type="dxa"/>
            <w:vMerge w:val="restart"/>
            <w:tcBorders>
              <w:top w:val="nil"/>
              <w:left w:val="single" w:sz="4" w:space="0" w:color="auto"/>
              <w:bottom w:val="nil"/>
              <w:right w:val="nil"/>
            </w:tcBorders>
            <w:shd w:val="clear" w:color="auto" w:fill="auto"/>
            <w:noWrap/>
            <w:vAlign w:val="center"/>
          </w:tcPr>
          <w:p w:rsidR="00E273DC" w:rsidRDefault="00E273DC">
            <w:pPr>
              <w:jc w:val="center"/>
              <w:rPr>
                <w:color w:val="000000"/>
                <w:sz w:val="22"/>
                <w:szCs w:val="22"/>
              </w:rPr>
            </w:pPr>
            <w:r>
              <w:rPr>
                <w:color w:val="000000"/>
                <w:sz w:val="22"/>
                <w:szCs w:val="22"/>
              </w:rPr>
              <w:t>2.</w:t>
            </w:r>
          </w:p>
        </w:tc>
        <w:tc>
          <w:tcPr>
            <w:tcW w:w="5055" w:type="dxa"/>
            <w:tcBorders>
              <w:top w:val="single" w:sz="4" w:space="0" w:color="auto"/>
              <w:left w:val="single" w:sz="4" w:space="0" w:color="auto"/>
              <w:bottom w:val="nil"/>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Изкоп със странична ширина от 0,90</w:t>
            </w:r>
            <w:r>
              <w:rPr>
                <w:color w:val="000000"/>
                <w:sz w:val="22"/>
                <w:szCs w:val="22"/>
                <w:lang w:val="ru-RU"/>
              </w:rPr>
              <w:t>м.</w:t>
            </w:r>
            <w:r w:rsidRPr="00E273DC">
              <w:rPr>
                <w:color w:val="000000"/>
                <w:sz w:val="22"/>
                <w:szCs w:val="22"/>
                <w:lang w:val="ru-RU"/>
              </w:rPr>
              <w:t xml:space="preserve"> до4,00</w:t>
            </w:r>
            <w:r>
              <w:rPr>
                <w:color w:val="000000"/>
                <w:sz w:val="22"/>
                <w:szCs w:val="22"/>
                <w:lang w:val="ru-RU"/>
              </w:rPr>
              <w:t>м.</w:t>
            </w:r>
          </w:p>
        </w:tc>
        <w:tc>
          <w:tcPr>
            <w:tcW w:w="1169" w:type="dxa"/>
            <w:vMerge w:val="restart"/>
            <w:tcBorders>
              <w:top w:val="nil"/>
              <w:left w:val="nil"/>
              <w:bottom w:val="nil"/>
              <w:right w:val="single" w:sz="4" w:space="0" w:color="auto"/>
            </w:tcBorders>
            <w:shd w:val="clear" w:color="auto" w:fill="auto"/>
            <w:noWrap/>
            <w:vAlign w:val="center"/>
          </w:tcPr>
          <w:p w:rsidR="00E273DC" w:rsidRPr="00E273DC" w:rsidRDefault="00E273DC">
            <w:pPr>
              <w:jc w:val="center"/>
              <w:rPr>
                <w:color w:val="000000"/>
                <w:sz w:val="22"/>
                <w:szCs w:val="22"/>
                <w:lang w:val="ru-RU"/>
              </w:rPr>
            </w:pPr>
            <w:r w:rsidRPr="00E273DC">
              <w:rPr>
                <w:color w:val="000000"/>
                <w:sz w:val="22"/>
                <w:szCs w:val="22"/>
                <w:lang w:val="ru-RU"/>
              </w:rPr>
              <w:t>м³</w:t>
            </w:r>
          </w:p>
        </w:tc>
        <w:tc>
          <w:tcPr>
            <w:tcW w:w="1422" w:type="dxa"/>
            <w:vMerge w:val="restart"/>
            <w:tcBorders>
              <w:top w:val="nil"/>
              <w:left w:val="single" w:sz="4" w:space="0" w:color="auto"/>
              <w:bottom w:val="nil"/>
              <w:right w:val="single" w:sz="4" w:space="0" w:color="auto"/>
            </w:tcBorders>
            <w:shd w:val="clear" w:color="auto" w:fill="auto"/>
            <w:noWrap/>
            <w:vAlign w:val="center"/>
          </w:tcPr>
          <w:p w:rsidR="00E273DC" w:rsidRPr="00E273DC" w:rsidRDefault="00E273DC">
            <w:pPr>
              <w:jc w:val="center"/>
              <w:rPr>
                <w:color w:val="000000"/>
                <w:sz w:val="22"/>
                <w:szCs w:val="22"/>
                <w:lang w:val="ru-RU"/>
              </w:rPr>
            </w:pPr>
            <w:r w:rsidRPr="00E273DC">
              <w:rPr>
                <w:color w:val="000000"/>
                <w:sz w:val="22"/>
                <w:szCs w:val="22"/>
                <w:lang w:val="ru-RU"/>
              </w:rPr>
              <w:t>20</w:t>
            </w:r>
          </w:p>
        </w:tc>
        <w:tc>
          <w:tcPr>
            <w:tcW w:w="972" w:type="dxa"/>
            <w:vMerge w:val="restart"/>
            <w:tcBorders>
              <w:top w:val="nil"/>
              <w:left w:val="single" w:sz="4" w:space="0" w:color="auto"/>
              <w:bottom w:val="nil"/>
              <w:right w:val="single" w:sz="4" w:space="0" w:color="auto"/>
            </w:tcBorders>
            <w:shd w:val="clear" w:color="auto" w:fill="auto"/>
            <w:noWrap/>
            <w:vAlign w:val="center"/>
          </w:tcPr>
          <w:p w:rsidR="00E273DC" w:rsidRPr="00E273DC" w:rsidRDefault="00E273DC">
            <w:pPr>
              <w:jc w:val="center"/>
              <w:rPr>
                <w:color w:val="000000"/>
                <w:sz w:val="22"/>
                <w:szCs w:val="22"/>
                <w:lang w:val="ru-RU"/>
              </w:rPr>
            </w:pPr>
          </w:p>
        </w:tc>
        <w:tc>
          <w:tcPr>
            <w:tcW w:w="1763" w:type="dxa"/>
            <w:vMerge w:val="restart"/>
            <w:tcBorders>
              <w:top w:val="nil"/>
              <w:left w:val="single" w:sz="4" w:space="0" w:color="auto"/>
              <w:bottom w:val="nil"/>
              <w:right w:val="single" w:sz="4" w:space="0" w:color="auto"/>
            </w:tcBorders>
            <w:shd w:val="clear" w:color="auto" w:fill="auto"/>
            <w:noWrap/>
            <w:vAlign w:val="center"/>
          </w:tcPr>
          <w:p w:rsidR="00E273DC" w:rsidRPr="00E273DC" w:rsidRDefault="00E273DC">
            <w:pPr>
              <w:jc w:val="center"/>
              <w:rPr>
                <w:color w:val="000000"/>
                <w:sz w:val="22"/>
                <w:szCs w:val="22"/>
                <w:lang w:val="ru-RU"/>
              </w:rPr>
            </w:pPr>
          </w:p>
        </w:tc>
      </w:tr>
      <w:tr w:rsidR="00E273DC" w:rsidRPr="00E273DC">
        <w:trPr>
          <w:trHeight w:val="294"/>
        </w:trPr>
        <w:tc>
          <w:tcPr>
            <w:tcW w:w="1169" w:type="dxa"/>
            <w:vMerge/>
            <w:tcBorders>
              <w:top w:val="nil"/>
              <w:left w:val="single" w:sz="4" w:space="0" w:color="auto"/>
              <w:bottom w:val="nil"/>
              <w:right w:val="nil"/>
            </w:tcBorders>
            <w:vAlign w:val="center"/>
          </w:tcPr>
          <w:p w:rsidR="00E273DC" w:rsidRPr="00E273DC" w:rsidRDefault="00E273DC">
            <w:pPr>
              <w:rPr>
                <w:color w:val="000000"/>
                <w:sz w:val="22"/>
                <w:szCs w:val="22"/>
                <w:lang w:val="ru-RU"/>
              </w:rPr>
            </w:pPr>
          </w:p>
        </w:tc>
        <w:tc>
          <w:tcPr>
            <w:tcW w:w="5055" w:type="dxa"/>
            <w:tcBorders>
              <w:top w:val="nil"/>
              <w:left w:val="single" w:sz="4" w:space="0" w:color="auto"/>
              <w:bottom w:val="single" w:sz="4" w:space="0" w:color="auto"/>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в земни почви до 2м ръчно</w:t>
            </w:r>
          </w:p>
        </w:tc>
        <w:tc>
          <w:tcPr>
            <w:tcW w:w="1169" w:type="dxa"/>
            <w:vMerge/>
            <w:tcBorders>
              <w:top w:val="nil"/>
              <w:left w:val="nil"/>
              <w:bottom w:val="nil"/>
              <w:right w:val="single" w:sz="4" w:space="0" w:color="auto"/>
            </w:tcBorders>
            <w:vAlign w:val="center"/>
          </w:tcPr>
          <w:p w:rsidR="00E273DC" w:rsidRPr="00E273DC" w:rsidRDefault="00E273DC">
            <w:pPr>
              <w:rPr>
                <w:color w:val="000000"/>
                <w:sz w:val="22"/>
                <w:szCs w:val="22"/>
                <w:lang w:val="ru-RU"/>
              </w:rPr>
            </w:pPr>
          </w:p>
        </w:tc>
        <w:tc>
          <w:tcPr>
            <w:tcW w:w="1422" w:type="dxa"/>
            <w:vMerge/>
            <w:tcBorders>
              <w:top w:val="nil"/>
              <w:left w:val="single" w:sz="4" w:space="0" w:color="auto"/>
              <w:bottom w:val="nil"/>
              <w:right w:val="single" w:sz="4" w:space="0" w:color="auto"/>
            </w:tcBorders>
            <w:vAlign w:val="center"/>
          </w:tcPr>
          <w:p w:rsidR="00E273DC" w:rsidRPr="00E273DC" w:rsidRDefault="00E273DC">
            <w:pPr>
              <w:rPr>
                <w:color w:val="000000"/>
                <w:sz w:val="22"/>
                <w:szCs w:val="22"/>
                <w:lang w:val="ru-RU"/>
              </w:rPr>
            </w:pPr>
          </w:p>
        </w:tc>
        <w:tc>
          <w:tcPr>
            <w:tcW w:w="972" w:type="dxa"/>
            <w:vMerge/>
            <w:tcBorders>
              <w:top w:val="nil"/>
              <w:left w:val="single" w:sz="4" w:space="0" w:color="auto"/>
              <w:bottom w:val="nil"/>
              <w:right w:val="single" w:sz="4" w:space="0" w:color="auto"/>
            </w:tcBorders>
            <w:vAlign w:val="center"/>
          </w:tcPr>
          <w:p w:rsidR="00E273DC" w:rsidRPr="00E273DC" w:rsidRDefault="00E273DC">
            <w:pPr>
              <w:rPr>
                <w:color w:val="000000"/>
                <w:sz w:val="22"/>
                <w:szCs w:val="22"/>
                <w:lang w:val="ru-RU"/>
              </w:rPr>
            </w:pPr>
          </w:p>
        </w:tc>
        <w:tc>
          <w:tcPr>
            <w:tcW w:w="1763" w:type="dxa"/>
            <w:vMerge/>
            <w:tcBorders>
              <w:top w:val="nil"/>
              <w:left w:val="single" w:sz="4" w:space="0" w:color="auto"/>
              <w:bottom w:val="nil"/>
              <w:right w:val="single" w:sz="4" w:space="0" w:color="auto"/>
            </w:tcBorders>
            <w:vAlign w:val="center"/>
          </w:tcPr>
          <w:p w:rsidR="00E273DC" w:rsidRPr="00E273DC" w:rsidRDefault="00E273DC">
            <w:pPr>
              <w:rPr>
                <w:color w:val="000000"/>
                <w:sz w:val="22"/>
                <w:szCs w:val="22"/>
                <w:lang w:val="ru-RU"/>
              </w:rPr>
            </w:pPr>
          </w:p>
        </w:tc>
      </w:tr>
      <w:tr w:rsidR="00E273DC" w:rsidRPr="00E273DC">
        <w:trPr>
          <w:trHeight w:val="294"/>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3DC" w:rsidRPr="00E273DC" w:rsidRDefault="00E273DC">
            <w:pPr>
              <w:jc w:val="center"/>
              <w:rPr>
                <w:color w:val="000000"/>
                <w:sz w:val="22"/>
                <w:szCs w:val="22"/>
                <w:lang w:val="ru-RU"/>
              </w:rPr>
            </w:pPr>
            <w:r w:rsidRPr="00E273DC">
              <w:rPr>
                <w:color w:val="000000"/>
                <w:sz w:val="22"/>
                <w:szCs w:val="22"/>
                <w:lang w:val="ru-RU"/>
              </w:rPr>
              <w:t>3.</w:t>
            </w:r>
          </w:p>
        </w:tc>
        <w:tc>
          <w:tcPr>
            <w:tcW w:w="5055" w:type="dxa"/>
            <w:tcBorders>
              <w:top w:val="nil"/>
              <w:left w:val="nil"/>
              <w:bottom w:val="single" w:sz="4" w:space="0" w:color="auto"/>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Направа кофраж стени</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E273DC" w:rsidRPr="00E273DC" w:rsidRDefault="00E273DC">
            <w:pPr>
              <w:jc w:val="center"/>
              <w:rPr>
                <w:color w:val="000000"/>
                <w:sz w:val="22"/>
                <w:szCs w:val="22"/>
                <w:lang w:val="ru-RU"/>
              </w:rPr>
            </w:pPr>
            <w:r w:rsidRPr="00E273DC">
              <w:rPr>
                <w:color w:val="000000"/>
                <w:sz w:val="22"/>
                <w:szCs w:val="22"/>
                <w:lang w:val="ru-RU"/>
              </w:rPr>
              <w:t>м²</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E273DC" w:rsidRPr="00E273DC" w:rsidRDefault="00E273DC">
            <w:pPr>
              <w:jc w:val="center"/>
              <w:rPr>
                <w:color w:val="000000"/>
                <w:sz w:val="22"/>
                <w:szCs w:val="22"/>
                <w:lang w:val="ru-RU"/>
              </w:rPr>
            </w:pPr>
            <w:r w:rsidRPr="00E273DC">
              <w:rPr>
                <w:color w:val="000000"/>
                <w:sz w:val="22"/>
                <w:szCs w:val="22"/>
                <w:lang w:val="ru-RU"/>
              </w:rPr>
              <w:t>64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E273DC" w:rsidRPr="00E273DC" w:rsidRDefault="00E273DC">
            <w:pPr>
              <w:jc w:val="center"/>
              <w:rPr>
                <w:color w:val="000000"/>
                <w:sz w:val="22"/>
                <w:szCs w:val="22"/>
                <w:lang w:val="ru-RU"/>
              </w:rPr>
            </w:pP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E273DC" w:rsidRPr="00E273DC" w:rsidRDefault="00E273DC">
            <w:pPr>
              <w:jc w:val="center"/>
              <w:rPr>
                <w:color w:val="000000"/>
                <w:sz w:val="22"/>
                <w:szCs w:val="22"/>
                <w:lang w:val="ru-RU"/>
              </w:rPr>
            </w:pPr>
          </w:p>
        </w:tc>
      </w:tr>
      <w:tr w:rsidR="00E273DC">
        <w:trPr>
          <w:trHeight w:val="294"/>
        </w:trPr>
        <w:tc>
          <w:tcPr>
            <w:tcW w:w="1169" w:type="dxa"/>
            <w:tcBorders>
              <w:top w:val="nil"/>
              <w:left w:val="single" w:sz="4" w:space="0" w:color="auto"/>
              <w:bottom w:val="single" w:sz="4" w:space="0" w:color="auto"/>
              <w:right w:val="single" w:sz="4" w:space="0" w:color="auto"/>
            </w:tcBorders>
            <w:shd w:val="clear" w:color="auto" w:fill="auto"/>
            <w:noWrap/>
            <w:vAlign w:val="center"/>
          </w:tcPr>
          <w:p w:rsidR="00E273DC" w:rsidRPr="00E273DC" w:rsidRDefault="00E273DC">
            <w:pPr>
              <w:jc w:val="center"/>
              <w:rPr>
                <w:color w:val="000000"/>
                <w:sz w:val="22"/>
                <w:szCs w:val="22"/>
                <w:lang w:val="ru-RU"/>
              </w:rPr>
            </w:pPr>
            <w:r w:rsidRPr="00E273DC">
              <w:rPr>
                <w:color w:val="000000"/>
                <w:sz w:val="22"/>
                <w:szCs w:val="22"/>
                <w:lang w:val="ru-RU"/>
              </w:rPr>
              <w:t>4.</w:t>
            </w:r>
          </w:p>
        </w:tc>
        <w:tc>
          <w:tcPr>
            <w:tcW w:w="5055" w:type="dxa"/>
            <w:tcBorders>
              <w:top w:val="nil"/>
              <w:left w:val="nil"/>
              <w:bottom w:val="single" w:sz="4" w:space="0" w:color="auto"/>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Доставк</w:t>
            </w:r>
            <w:r>
              <w:rPr>
                <w:color w:val="000000"/>
                <w:sz w:val="22"/>
                <w:szCs w:val="22"/>
                <w:lang w:val="ru-RU"/>
              </w:rPr>
              <w:t>а и полагане на подложен бетон Б</w:t>
            </w:r>
            <w:r w:rsidRPr="00E273DC">
              <w:rPr>
                <w:color w:val="000000"/>
                <w:sz w:val="22"/>
                <w:szCs w:val="22"/>
                <w:lang w:val="ru-RU"/>
              </w:rPr>
              <w:t>10</w:t>
            </w:r>
          </w:p>
        </w:tc>
        <w:tc>
          <w:tcPr>
            <w:tcW w:w="1169"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м³</w:t>
            </w:r>
          </w:p>
        </w:tc>
        <w:tc>
          <w:tcPr>
            <w:tcW w:w="142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2</w:t>
            </w:r>
          </w:p>
        </w:tc>
        <w:tc>
          <w:tcPr>
            <w:tcW w:w="97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r>
      <w:tr w:rsidR="00E273DC">
        <w:trPr>
          <w:trHeight w:val="294"/>
        </w:trPr>
        <w:tc>
          <w:tcPr>
            <w:tcW w:w="1169" w:type="dxa"/>
            <w:tcBorders>
              <w:top w:val="nil"/>
              <w:left w:val="single" w:sz="4" w:space="0" w:color="auto"/>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5.</w:t>
            </w:r>
          </w:p>
        </w:tc>
        <w:tc>
          <w:tcPr>
            <w:tcW w:w="5055" w:type="dxa"/>
            <w:tcBorders>
              <w:top w:val="nil"/>
              <w:left w:val="nil"/>
              <w:bottom w:val="single" w:sz="4" w:space="0" w:color="auto"/>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Изработка и монтаж на армировка</w:t>
            </w:r>
          </w:p>
        </w:tc>
        <w:tc>
          <w:tcPr>
            <w:tcW w:w="1169"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кг</w:t>
            </w:r>
          </w:p>
        </w:tc>
        <w:tc>
          <w:tcPr>
            <w:tcW w:w="142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1 619</w:t>
            </w:r>
          </w:p>
        </w:tc>
        <w:tc>
          <w:tcPr>
            <w:tcW w:w="97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r>
      <w:tr w:rsidR="00E273DC">
        <w:trPr>
          <w:trHeight w:val="294"/>
        </w:trPr>
        <w:tc>
          <w:tcPr>
            <w:tcW w:w="1169" w:type="dxa"/>
            <w:tcBorders>
              <w:top w:val="nil"/>
              <w:left w:val="single" w:sz="4" w:space="0" w:color="auto"/>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6.</w:t>
            </w:r>
          </w:p>
        </w:tc>
        <w:tc>
          <w:tcPr>
            <w:tcW w:w="5055" w:type="dxa"/>
            <w:tcBorders>
              <w:top w:val="nil"/>
              <w:left w:val="nil"/>
              <w:bottom w:val="single" w:sz="4" w:space="0" w:color="auto"/>
              <w:right w:val="single" w:sz="4" w:space="0" w:color="auto"/>
            </w:tcBorders>
            <w:shd w:val="clear" w:color="auto" w:fill="auto"/>
            <w:noWrap/>
            <w:vAlign w:val="bottom"/>
          </w:tcPr>
          <w:p w:rsidR="00E273DC" w:rsidRPr="00E273DC" w:rsidRDefault="00E273DC">
            <w:pPr>
              <w:rPr>
                <w:color w:val="000000"/>
                <w:sz w:val="22"/>
                <w:szCs w:val="22"/>
                <w:lang w:val="ru-RU"/>
              </w:rPr>
            </w:pPr>
            <w:r w:rsidRPr="00E273DC">
              <w:rPr>
                <w:color w:val="000000"/>
                <w:sz w:val="22"/>
                <w:szCs w:val="22"/>
                <w:lang w:val="ru-RU"/>
              </w:rPr>
              <w:t xml:space="preserve">Доставка и полагане на </w:t>
            </w:r>
            <w:r>
              <w:rPr>
                <w:color w:val="000000"/>
                <w:sz w:val="22"/>
                <w:szCs w:val="22"/>
                <w:lang w:val="ru-RU"/>
              </w:rPr>
              <w:t xml:space="preserve">бетон </w:t>
            </w:r>
            <w:r w:rsidRPr="00E273DC">
              <w:rPr>
                <w:color w:val="000000"/>
                <w:sz w:val="22"/>
                <w:szCs w:val="22"/>
                <w:lang w:val="ru-RU"/>
              </w:rPr>
              <w:t>Б15</w:t>
            </w:r>
          </w:p>
        </w:tc>
        <w:tc>
          <w:tcPr>
            <w:tcW w:w="1169"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м³</w:t>
            </w:r>
          </w:p>
        </w:tc>
        <w:tc>
          <w:tcPr>
            <w:tcW w:w="142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25</w:t>
            </w:r>
          </w:p>
        </w:tc>
        <w:tc>
          <w:tcPr>
            <w:tcW w:w="972"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p>
        </w:tc>
      </w:tr>
      <w:tr w:rsidR="00E273DC">
        <w:trPr>
          <w:trHeight w:val="294"/>
        </w:trPr>
        <w:tc>
          <w:tcPr>
            <w:tcW w:w="1169" w:type="dxa"/>
            <w:tcBorders>
              <w:top w:val="nil"/>
              <w:left w:val="single" w:sz="4" w:space="0" w:color="auto"/>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 </w:t>
            </w:r>
          </w:p>
        </w:tc>
        <w:tc>
          <w:tcPr>
            <w:tcW w:w="5055"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c>
          <w:tcPr>
            <w:tcW w:w="1169"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c>
          <w:tcPr>
            <w:tcW w:w="1422"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c>
          <w:tcPr>
            <w:tcW w:w="972"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c>
          <w:tcPr>
            <w:tcW w:w="1763"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r>
      <w:tr w:rsidR="00E273DC" w:rsidRPr="00294DFC">
        <w:trPr>
          <w:trHeight w:val="294"/>
        </w:trPr>
        <w:tc>
          <w:tcPr>
            <w:tcW w:w="1169" w:type="dxa"/>
            <w:tcBorders>
              <w:top w:val="nil"/>
              <w:left w:val="single" w:sz="4" w:space="0" w:color="auto"/>
              <w:bottom w:val="single" w:sz="4" w:space="0" w:color="auto"/>
              <w:right w:val="single" w:sz="4" w:space="0" w:color="auto"/>
            </w:tcBorders>
            <w:shd w:val="clear" w:color="auto" w:fill="auto"/>
            <w:noWrap/>
            <w:vAlign w:val="center"/>
          </w:tcPr>
          <w:p w:rsidR="00E273DC" w:rsidRDefault="00E273DC">
            <w:pPr>
              <w:jc w:val="center"/>
              <w:rPr>
                <w:color w:val="000000"/>
                <w:sz w:val="22"/>
                <w:szCs w:val="22"/>
              </w:rPr>
            </w:pPr>
            <w:r>
              <w:rPr>
                <w:color w:val="000000"/>
                <w:sz w:val="22"/>
                <w:szCs w:val="22"/>
              </w:rPr>
              <w:t> </w:t>
            </w:r>
          </w:p>
        </w:tc>
        <w:tc>
          <w:tcPr>
            <w:tcW w:w="5055"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c>
          <w:tcPr>
            <w:tcW w:w="1169" w:type="dxa"/>
            <w:tcBorders>
              <w:top w:val="nil"/>
              <w:left w:val="nil"/>
              <w:bottom w:val="single" w:sz="4" w:space="0" w:color="auto"/>
              <w:right w:val="single" w:sz="4" w:space="0" w:color="auto"/>
            </w:tcBorders>
            <w:shd w:val="clear" w:color="auto" w:fill="auto"/>
            <w:noWrap/>
            <w:vAlign w:val="bottom"/>
          </w:tcPr>
          <w:p w:rsidR="00E273DC" w:rsidRDefault="00E273DC">
            <w:pPr>
              <w:rPr>
                <w:color w:val="000000"/>
                <w:sz w:val="22"/>
                <w:szCs w:val="22"/>
              </w:rPr>
            </w:pPr>
            <w:r>
              <w:rPr>
                <w:color w:val="000000"/>
                <w:sz w:val="22"/>
                <w:szCs w:val="22"/>
              </w:rPr>
              <w:t> </w:t>
            </w:r>
          </w:p>
        </w:tc>
        <w:tc>
          <w:tcPr>
            <w:tcW w:w="2394" w:type="dxa"/>
            <w:gridSpan w:val="2"/>
            <w:tcBorders>
              <w:top w:val="single" w:sz="4" w:space="0" w:color="auto"/>
              <w:left w:val="nil"/>
              <w:bottom w:val="single" w:sz="4" w:space="0" w:color="auto"/>
              <w:right w:val="single" w:sz="4" w:space="0" w:color="000000"/>
            </w:tcBorders>
            <w:shd w:val="clear" w:color="auto" w:fill="auto"/>
            <w:noWrap/>
            <w:vAlign w:val="bottom"/>
          </w:tcPr>
          <w:p w:rsidR="00E273DC" w:rsidRPr="00294DFC" w:rsidRDefault="00E273DC">
            <w:pPr>
              <w:jc w:val="center"/>
              <w:rPr>
                <w:color w:val="000000"/>
                <w:sz w:val="22"/>
                <w:szCs w:val="22"/>
                <w:lang w:val="ru-RU"/>
              </w:rPr>
            </w:pPr>
            <w:r w:rsidRPr="00294DFC">
              <w:rPr>
                <w:color w:val="000000"/>
                <w:sz w:val="22"/>
                <w:szCs w:val="22"/>
                <w:lang w:val="ru-RU"/>
              </w:rPr>
              <w:t xml:space="preserve">Общо </w:t>
            </w:r>
            <w:r w:rsidR="00294DFC">
              <w:rPr>
                <w:color w:val="000000"/>
                <w:sz w:val="22"/>
                <w:szCs w:val="22"/>
                <w:lang w:val="bg-BG"/>
              </w:rPr>
              <w:t xml:space="preserve">лв. </w:t>
            </w:r>
            <w:r w:rsidRPr="00294DFC">
              <w:rPr>
                <w:color w:val="000000"/>
                <w:sz w:val="22"/>
                <w:szCs w:val="22"/>
                <w:lang w:val="ru-RU"/>
              </w:rPr>
              <w:t>без ДДС</w:t>
            </w:r>
          </w:p>
        </w:tc>
        <w:tc>
          <w:tcPr>
            <w:tcW w:w="1763" w:type="dxa"/>
            <w:tcBorders>
              <w:top w:val="nil"/>
              <w:left w:val="nil"/>
              <w:bottom w:val="single" w:sz="4" w:space="0" w:color="auto"/>
              <w:right w:val="single" w:sz="4" w:space="0" w:color="auto"/>
            </w:tcBorders>
            <w:shd w:val="clear" w:color="auto" w:fill="auto"/>
            <w:noWrap/>
            <w:vAlign w:val="center"/>
          </w:tcPr>
          <w:p w:rsidR="00E273DC" w:rsidRPr="00294DFC" w:rsidRDefault="00E273DC">
            <w:pPr>
              <w:jc w:val="center"/>
              <w:rPr>
                <w:color w:val="000000"/>
                <w:sz w:val="22"/>
                <w:szCs w:val="22"/>
                <w:lang w:val="ru-RU"/>
              </w:rPr>
            </w:pPr>
          </w:p>
        </w:tc>
      </w:tr>
      <w:tr w:rsidR="00E273DC" w:rsidRPr="00294DFC">
        <w:trPr>
          <w:trHeight w:val="294"/>
        </w:trPr>
        <w:tc>
          <w:tcPr>
            <w:tcW w:w="1169" w:type="dxa"/>
            <w:tcBorders>
              <w:top w:val="nil"/>
              <w:left w:val="single" w:sz="4" w:space="0" w:color="auto"/>
              <w:bottom w:val="single" w:sz="4" w:space="0" w:color="auto"/>
              <w:right w:val="single" w:sz="4" w:space="0" w:color="auto"/>
            </w:tcBorders>
            <w:shd w:val="clear" w:color="auto" w:fill="auto"/>
            <w:noWrap/>
            <w:vAlign w:val="bottom"/>
          </w:tcPr>
          <w:p w:rsidR="00E273DC" w:rsidRPr="00294DFC" w:rsidRDefault="00E273DC">
            <w:pPr>
              <w:rPr>
                <w:color w:val="000000"/>
                <w:sz w:val="22"/>
                <w:szCs w:val="22"/>
                <w:lang w:val="ru-RU"/>
              </w:rPr>
            </w:pPr>
            <w:r>
              <w:rPr>
                <w:color w:val="000000"/>
                <w:sz w:val="22"/>
                <w:szCs w:val="22"/>
              </w:rPr>
              <w:t> </w:t>
            </w:r>
          </w:p>
        </w:tc>
        <w:tc>
          <w:tcPr>
            <w:tcW w:w="5055" w:type="dxa"/>
            <w:tcBorders>
              <w:top w:val="nil"/>
              <w:left w:val="nil"/>
              <w:bottom w:val="single" w:sz="4" w:space="0" w:color="auto"/>
              <w:right w:val="single" w:sz="4" w:space="0" w:color="auto"/>
            </w:tcBorders>
            <w:shd w:val="clear" w:color="auto" w:fill="auto"/>
            <w:noWrap/>
            <w:vAlign w:val="bottom"/>
          </w:tcPr>
          <w:p w:rsidR="00E273DC" w:rsidRPr="00294DFC" w:rsidRDefault="00E273DC">
            <w:pPr>
              <w:rPr>
                <w:color w:val="000000"/>
                <w:sz w:val="22"/>
                <w:szCs w:val="22"/>
                <w:lang w:val="ru-RU"/>
              </w:rPr>
            </w:pPr>
            <w:r>
              <w:rPr>
                <w:color w:val="000000"/>
                <w:sz w:val="22"/>
                <w:szCs w:val="22"/>
              </w:rPr>
              <w:t> </w:t>
            </w:r>
          </w:p>
        </w:tc>
        <w:tc>
          <w:tcPr>
            <w:tcW w:w="1169" w:type="dxa"/>
            <w:tcBorders>
              <w:top w:val="nil"/>
              <w:left w:val="nil"/>
              <w:bottom w:val="single" w:sz="4" w:space="0" w:color="auto"/>
              <w:right w:val="single" w:sz="4" w:space="0" w:color="auto"/>
            </w:tcBorders>
            <w:shd w:val="clear" w:color="auto" w:fill="auto"/>
            <w:noWrap/>
            <w:vAlign w:val="bottom"/>
          </w:tcPr>
          <w:p w:rsidR="00E273DC" w:rsidRPr="00294DFC" w:rsidRDefault="00E273DC">
            <w:pPr>
              <w:rPr>
                <w:color w:val="000000"/>
                <w:sz w:val="22"/>
                <w:szCs w:val="22"/>
                <w:lang w:val="ru-RU"/>
              </w:rPr>
            </w:pPr>
            <w:r>
              <w:rPr>
                <w:color w:val="000000"/>
                <w:sz w:val="22"/>
                <w:szCs w:val="22"/>
              </w:rPr>
              <w:t> </w:t>
            </w:r>
          </w:p>
        </w:tc>
        <w:tc>
          <w:tcPr>
            <w:tcW w:w="1422" w:type="dxa"/>
            <w:tcBorders>
              <w:top w:val="nil"/>
              <w:left w:val="nil"/>
              <w:bottom w:val="single" w:sz="4" w:space="0" w:color="auto"/>
              <w:right w:val="single" w:sz="4" w:space="0" w:color="auto"/>
            </w:tcBorders>
            <w:shd w:val="clear" w:color="auto" w:fill="auto"/>
            <w:noWrap/>
            <w:vAlign w:val="bottom"/>
          </w:tcPr>
          <w:p w:rsidR="00E273DC" w:rsidRPr="00294DFC" w:rsidRDefault="00E273DC">
            <w:pPr>
              <w:rPr>
                <w:color w:val="000000"/>
                <w:sz w:val="22"/>
                <w:szCs w:val="22"/>
                <w:lang w:val="ru-RU"/>
              </w:rPr>
            </w:pPr>
            <w:r>
              <w:rPr>
                <w:color w:val="000000"/>
                <w:sz w:val="22"/>
                <w:szCs w:val="22"/>
              </w:rPr>
              <w:t> </w:t>
            </w:r>
          </w:p>
        </w:tc>
        <w:tc>
          <w:tcPr>
            <w:tcW w:w="972" w:type="dxa"/>
            <w:tcBorders>
              <w:top w:val="nil"/>
              <w:left w:val="nil"/>
              <w:bottom w:val="single" w:sz="4" w:space="0" w:color="auto"/>
              <w:right w:val="single" w:sz="4" w:space="0" w:color="auto"/>
            </w:tcBorders>
            <w:shd w:val="clear" w:color="auto" w:fill="auto"/>
            <w:noWrap/>
            <w:vAlign w:val="bottom"/>
          </w:tcPr>
          <w:p w:rsidR="00E273DC" w:rsidRPr="00294DFC" w:rsidRDefault="00E273DC">
            <w:pPr>
              <w:rPr>
                <w:color w:val="000000"/>
                <w:sz w:val="22"/>
                <w:szCs w:val="22"/>
                <w:lang w:val="ru-RU"/>
              </w:rPr>
            </w:pPr>
            <w:r>
              <w:rPr>
                <w:color w:val="000000"/>
                <w:sz w:val="22"/>
                <w:szCs w:val="22"/>
              </w:rPr>
              <w:t> </w:t>
            </w:r>
          </w:p>
        </w:tc>
        <w:tc>
          <w:tcPr>
            <w:tcW w:w="1763" w:type="dxa"/>
            <w:tcBorders>
              <w:top w:val="nil"/>
              <w:left w:val="nil"/>
              <w:bottom w:val="single" w:sz="4" w:space="0" w:color="auto"/>
              <w:right w:val="single" w:sz="4" w:space="0" w:color="auto"/>
            </w:tcBorders>
            <w:shd w:val="clear" w:color="auto" w:fill="auto"/>
            <w:noWrap/>
            <w:vAlign w:val="bottom"/>
          </w:tcPr>
          <w:p w:rsidR="00E273DC" w:rsidRPr="00294DFC" w:rsidRDefault="00E273DC">
            <w:pPr>
              <w:rPr>
                <w:color w:val="000000"/>
                <w:sz w:val="22"/>
                <w:szCs w:val="22"/>
                <w:lang w:val="ru-RU"/>
              </w:rPr>
            </w:pPr>
            <w:r>
              <w:rPr>
                <w:color w:val="000000"/>
                <w:sz w:val="22"/>
                <w:szCs w:val="22"/>
              </w:rPr>
              <w:t> </w:t>
            </w:r>
          </w:p>
        </w:tc>
      </w:tr>
    </w:tbl>
    <w:p w:rsidR="00E273DC" w:rsidRPr="00544DDB" w:rsidRDefault="00E273DC" w:rsidP="00E273DC">
      <w:pPr>
        <w:jc w:val="both"/>
        <w:rPr>
          <w:bCs/>
          <w:color w:val="FF0000"/>
          <w:sz w:val="22"/>
          <w:szCs w:val="22"/>
          <w:lang w:val="ru-RU"/>
        </w:rPr>
      </w:pPr>
    </w:p>
    <w:p w:rsidR="002E3EEA" w:rsidRPr="00E273DC" w:rsidRDefault="002E3EEA" w:rsidP="00DE4F2F">
      <w:pPr>
        <w:jc w:val="both"/>
        <w:rPr>
          <w:sz w:val="22"/>
          <w:szCs w:val="22"/>
          <w:lang w:val="ru-RU"/>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B21AB" w:rsidRPr="006370DF" w:rsidRDefault="002B21AB" w:rsidP="002B21AB">
      <w:pPr>
        <w:jc w:val="both"/>
        <w:rPr>
          <w:b/>
          <w:bCs/>
          <w:sz w:val="22"/>
          <w:szCs w:val="22"/>
          <w:lang w:val="ru-RU"/>
        </w:rPr>
      </w:pPr>
      <w:r w:rsidRPr="002B21AB">
        <w:rPr>
          <w:b/>
          <w:bCs/>
          <w:sz w:val="22"/>
          <w:szCs w:val="22"/>
          <w:lang w:val="ru-RU"/>
        </w:rPr>
        <w:t>Обект №6 “Благоустрояване улица „Скобелев”, с.Михнево”</w:t>
      </w:r>
      <w:r>
        <w:rPr>
          <w:b/>
          <w:bCs/>
          <w:sz w:val="22"/>
          <w:szCs w:val="22"/>
          <w:lang w:val="ru-RU"/>
        </w:rPr>
        <w:t>-</w:t>
      </w:r>
      <w:r w:rsidRPr="002B21AB">
        <w:rPr>
          <w:b/>
          <w:bCs/>
          <w:sz w:val="22"/>
          <w:szCs w:val="22"/>
          <w:lang w:val="ru-RU"/>
        </w:rPr>
        <w:t xml:space="preserve"> </w:t>
      </w:r>
      <w:r w:rsidRPr="006370DF">
        <w:rPr>
          <w:b/>
          <w:bCs/>
          <w:sz w:val="22"/>
          <w:szCs w:val="22"/>
          <w:lang w:val="ru-RU"/>
        </w:rPr>
        <w:t xml:space="preserve">до </w:t>
      </w:r>
      <w:r>
        <w:rPr>
          <w:b/>
          <w:bCs/>
          <w:sz w:val="22"/>
          <w:szCs w:val="22"/>
          <w:lang w:val="ru-RU"/>
        </w:rPr>
        <w:t>4167</w:t>
      </w:r>
      <w:r w:rsidRPr="006370DF">
        <w:rPr>
          <w:b/>
          <w:bCs/>
          <w:sz w:val="22"/>
          <w:szCs w:val="22"/>
          <w:lang w:val="ru-RU"/>
        </w:rPr>
        <w:t xml:space="preserve"> лв.без ДДС</w:t>
      </w:r>
    </w:p>
    <w:p w:rsidR="002B21AB" w:rsidRPr="009E6EE2" w:rsidRDefault="002B21AB" w:rsidP="002B21AB">
      <w:pPr>
        <w:jc w:val="both"/>
        <w:rPr>
          <w:b/>
          <w:bCs/>
          <w:sz w:val="22"/>
          <w:szCs w:val="22"/>
          <w:lang w:val="ru-RU"/>
        </w:rPr>
      </w:pPr>
    </w:p>
    <w:p w:rsidR="002B21AB" w:rsidRPr="002B21AB" w:rsidRDefault="002B21AB" w:rsidP="002B21AB">
      <w:pPr>
        <w:jc w:val="both"/>
        <w:rPr>
          <w:b/>
          <w:bCs/>
          <w:sz w:val="22"/>
          <w:szCs w:val="22"/>
          <w:lang w:val="ru-RU"/>
        </w:rPr>
      </w:pPr>
    </w:p>
    <w:tbl>
      <w:tblPr>
        <w:tblW w:w="11358" w:type="dxa"/>
        <w:tblInd w:w="-728" w:type="dxa"/>
        <w:tblCellMar>
          <w:left w:w="70" w:type="dxa"/>
          <w:right w:w="70" w:type="dxa"/>
        </w:tblCellMar>
        <w:tblLook w:val="0000"/>
      </w:tblPr>
      <w:tblGrid>
        <w:gridCol w:w="1163"/>
        <w:gridCol w:w="5029"/>
        <w:gridCol w:w="1163"/>
        <w:gridCol w:w="1414"/>
        <w:gridCol w:w="966"/>
        <w:gridCol w:w="1623"/>
      </w:tblGrid>
      <w:tr w:rsidR="00AD113C" w:rsidRPr="002B21AB">
        <w:trPr>
          <w:trHeight w:val="316"/>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1AB" w:rsidRPr="00294DFC" w:rsidRDefault="002B21AB">
            <w:pPr>
              <w:jc w:val="center"/>
              <w:rPr>
                <w:b/>
                <w:bCs/>
                <w:color w:val="000000"/>
                <w:sz w:val="22"/>
                <w:szCs w:val="22"/>
                <w:lang w:val="ru-RU"/>
              </w:rPr>
            </w:pPr>
            <w:r w:rsidRPr="00294DFC">
              <w:rPr>
                <w:b/>
                <w:bCs/>
                <w:color w:val="000000"/>
                <w:sz w:val="22"/>
                <w:szCs w:val="22"/>
                <w:lang w:val="ru-RU"/>
              </w:rPr>
              <w:t>№ по ред</w:t>
            </w:r>
          </w:p>
        </w:tc>
        <w:tc>
          <w:tcPr>
            <w:tcW w:w="5029" w:type="dxa"/>
            <w:tcBorders>
              <w:top w:val="single" w:sz="4" w:space="0" w:color="auto"/>
              <w:left w:val="nil"/>
              <w:bottom w:val="nil"/>
              <w:right w:val="single" w:sz="4" w:space="0" w:color="auto"/>
            </w:tcBorders>
            <w:shd w:val="clear" w:color="auto" w:fill="auto"/>
            <w:noWrap/>
            <w:vAlign w:val="bottom"/>
          </w:tcPr>
          <w:p w:rsidR="002B21AB" w:rsidRPr="00294DFC" w:rsidRDefault="002B21AB">
            <w:pPr>
              <w:jc w:val="center"/>
              <w:rPr>
                <w:b/>
                <w:bCs/>
                <w:color w:val="000000"/>
                <w:sz w:val="22"/>
                <w:szCs w:val="22"/>
                <w:lang w:val="ru-RU"/>
              </w:rPr>
            </w:pPr>
            <w:r w:rsidRPr="00294DFC">
              <w:rPr>
                <w:b/>
                <w:bCs/>
                <w:color w:val="000000"/>
                <w:sz w:val="22"/>
                <w:szCs w:val="22"/>
                <w:lang w:val="ru-RU"/>
              </w:rPr>
              <w:t>Видове СМР</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2B21AB" w:rsidRDefault="002B21AB">
            <w:pPr>
              <w:jc w:val="center"/>
              <w:rPr>
                <w:b/>
                <w:bCs/>
                <w:color w:val="000000"/>
                <w:sz w:val="22"/>
                <w:szCs w:val="22"/>
              </w:rPr>
            </w:pPr>
            <w:r w:rsidRPr="00294DFC">
              <w:rPr>
                <w:b/>
                <w:bCs/>
                <w:color w:val="000000"/>
                <w:sz w:val="22"/>
                <w:szCs w:val="22"/>
                <w:lang w:val="ru-RU"/>
              </w:rPr>
              <w:t>Ед.мярк</w:t>
            </w:r>
            <w:r>
              <w:rPr>
                <w:b/>
                <w:bCs/>
                <w:color w:val="000000"/>
                <w:sz w:val="22"/>
                <w:szCs w:val="22"/>
              </w:rPr>
              <w:t>а</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2B21AB" w:rsidRDefault="002B21AB">
            <w:pPr>
              <w:jc w:val="center"/>
              <w:rPr>
                <w:b/>
                <w:bCs/>
                <w:color w:val="000000"/>
                <w:sz w:val="22"/>
                <w:szCs w:val="22"/>
              </w:rPr>
            </w:pPr>
            <w:r>
              <w:rPr>
                <w:b/>
                <w:bCs/>
                <w:color w:val="000000"/>
                <w:sz w:val="22"/>
                <w:szCs w:val="22"/>
              </w:rPr>
              <w:t>Количество</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2B21AB" w:rsidRDefault="002B21AB">
            <w:pPr>
              <w:jc w:val="center"/>
              <w:rPr>
                <w:b/>
                <w:bCs/>
                <w:color w:val="000000"/>
                <w:sz w:val="22"/>
                <w:szCs w:val="22"/>
              </w:rPr>
            </w:pPr>
            <w:r>
              <w:rPr>
                <w:b/>
                <w:bCs/>
                <w:color w:val="000000"/>
                <w:sz w:val="22"/>
                <w:szCs w:val="22"/>
              </w:rPr>
              <w:t>Ед.цена</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2B21AB" w:rsidRPr="002B21AB" w:rsidRDefault="002B21AB">
            <w:pPr>
              <w:jc w:val="center"/>
              <w:rPr>
                <w:b/>
                <w:bCs/>
                <w:color w:val="000000"/>
                <w:sz w:val="22"/>
                <w:szCs w:val="22"/>
                <w:lang w:val="bg-BG"/>
              </w:rPr>
            </w:pPr>
            <w:r w:rsidRPr="002B21AB">
              <w:rPr>
                <w:b/>
                <w:bCs/>
                <w:color w:val="000000"/>
                <w:sz w:val="22"/>
                <w:szCs w:val="22"/>
                <w:lang w:val="ru-RU"/>
              </w:rPr>
              <w:t>Стойност</w:t>
            </w:r>
            <w:r>
              <w:rPr>
                <w:b/>
                <w:bCs/>
                <w:color w:val="000000"/>
                <w:sz w:val="22"/>
                <w:szCs w:val="22"/>
                <w:lang w:val="bg-BG"/>
              </w:rPr>
              <w:t xml:space="preserve"> лв. без ДДС</w:t>
            </w:r>
          </w:p>
        </w:tc>
      </w:tr>
      <w:tr w:rsidR="002B21AB" w:rsidRPr="002B21AB">
        <w:trPr>
          <w:trHeight w:val="287"/>
        </w:trPr>
        <w:tc>
          <w:tcPr>
            <w:tcW w:w="1163" w:type="dxa"/>
            <w:tcBorders>
              <w:top w:val="nil"/>
              <w:left w:val="single" w:sz="4" w:space="0" w:color="auto"/>
              <w:bottom w:val="single" w:sz="4" w:space="0" w:color="auto"/>
              <w:right w:val="nil"/>
            </w:tcBorders>
            <w:shd w:val="clear" w:color="auto" w:fill="auto"/>
            <w:noWrap/>
            <w:vAlign w:val="center"/>
          </w:tcPr>
          <w:p w:rsidR="002B21AB" w:rsidRPr="002B21AB" w:rsidRDefault="002B21AB">
            <w:pPr>
              <w:jc w:val="center"/>
              <w:rPr>
                <w:color w:val="000000"/>
                <w:sz w:val="22"/>
                <w:szCs w:val="22"/>
                <w:lang w:val="ru-RU"/>
              </w:rPr>
            </w:pPr>
            <w:r w:rsidRPr="002B21AB">
              <w:rPr>
                <w:color w:val="000000"/>
                <w:sz w:val="22"/>
                <w:szCs w:val="22"/>
                <w:lang w:val="ru-RU"/>
              </w:rPr>
              <w:t>1.</w:t>
            </w:r>
          </w:p>
        </w:tc>
        <w:tc>
          <w:tcPr>
            <w:tcW w:w="5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1AB" w:rsidRPr="002B21AB" w:rsidRDefault="002B21AB">
            <w:pPr>
              <w:rPr>
                <w:color w:val="000000"/>
                <w:sz w:val="22"/>
                <w:szCs w:val="22"/>
                <w:lang w:val="ru-RU"/>
              </w:rPr>
            </w:pPr>
            <w:r w:rsidRPr="002B21AB">
              <w:rPr>
                <w:color w:val="000000"/>
                <w:sz w:val="22"/>
                <w:szCs w:val="22"/>
                <w:lang w:val="ru-RU"/>
              </w:rPr>
              <w:t>Тесен изкоп в земни почви-механизиран</w:t>
            </w:r>
          </w:p>
        </w:tc>
        <w:tc>
          <w:tcPr>
            <w:tcW w:w="1163" w:type="dxa"/>
            <w:tcBorders>
              <w:top w:val="nil"/>
              <w:left w:val="nil"/>
              <w:bottom w:val="single" w:sz="4" w:space="0" w:color="auto"/>
              <w:right w:val="single" w:sz="4" w:space="0" w:color="auto"/>
            </w:tcBorders>
            <w:shd w:val="clear" w:color="auto" w:fill="auto"/>
            <w:noWrap/>
            <w:vAlign w:val="center"/>
          </w:tcPr>
          <w:p w:rsidR="002B21AB" w:rsidRPr="002B21AB" w:rsidRDefault="002B21AB">
            <w:pPr>
              <w:jc w:val="center"/>
              <w:rPr>
                <w:color w:val="000000"/>
                <w:sz w:val="22"/>
                <w:szCs w:val="22"/>
                <w:lang w:val="ru-RU"/>
              </w:rPr>
            </w:pPr>
            <w:r w:rsidRPr="002B21AB">
              <w:rPr>
                <w:color w:val="000000"/>
                <w:sz w:val="22"/>
                <w:szCs w:val="22"/>
                <w:lang w:val="ru-RU"/>
              </w:rPr>
              <w:t>м</w:t>
            </w:r>
            <w:r w:rsidRPr="002B21AB">
              <w:rPr>
                <w:rFonts w:ascii="Calibri" w:hAnsi="Calibri"/>
                <w:color w:val="000000"/>
                <w:sz w:val="22"/>
                <w:szCs w:val="22"/>
                <w:lang w:val="ru-RU"/>
              </w:rPr>
              <w:t>³</w:t>
            </w:r>
          </w:p>
        </w:tc>
        <w:tc>
          <w:tcPr>
            <w:tcW w:w="1414" w:type="dxa"/>
            <w:tcBorders>
              <w:top w:val="nil"/>
              <w:left w:val="nil"/>
              <w:bottom w:val="single" w:sz="4" w:space="0" w:color="auto"/>
              <w:right w:val="single" w:sz="4" w:space="0" w:color="auto"/>
            </w:tcBorders>
            <w:shd w:val="clear" w:color="auto" w:fill="auto"/>
            <w:noWrap/>
            <w:vAlign w:val="bottom"/>
          </w:tcPr>
          <w:p w:rsidR="002B21AB" w:rsidRPr="002B21AB" w:rsidRDefault="002B21AB">
            <w:pPr>
              <w:jc w:val="center"/>
              <w:rPr>
                <w:color w:val="000000"/>
                <w:sz w:val="22"/>
                <w:szCs w:val="22"/>
                <w:lang w:val="ru-RU"/>
              </w:rPr>
            </w:pPr>
            <w:r w:rsidRPr="002B21AB">
              <w:rPr>
                <w:color w:val="000000"/>
                <w:sz w:val="22"/>
                <w:szCs w:val="22"/>
                <w:lang w:val="ru-RU"/>
              </w:rPr>
              <w:t>154</w:t>
            </w:r>
          </w:p>
        </w:tc>
        <w:tc>
          <w:tcPr>
            <w:tcW w:w="966" w:type="dxa"/>
            <w:tcBorders>
              <w:top w:val="nil"/>
              <w:left w:val="nil"/>
              <w:bottom w:val="single" w:sz="4" w:space="0" w:color="auto"/>
              <w:right w:val="single" w:sz="4" w:space="0" w:color="auto"/>
            </w:tcBorders>
            <w:shd w:val="clear" w:color="auto" w:fill="auto"/>
            <w:noWrap/>
            <w:vAlign w:val="bottom"/>
          </w:tcPr>
          <w:p w:rsidR="002B21AB" w:rsidRPr="002B21AB" w:rsidRDefault="002B21AB">
            <w:pPr>
              <w:jc w:val="center"/>
              <w:rPr>
                <w:color w:val="000000"/>
                <w:sz w:val="22"/>
                <w:szCs w:val="22"/>
                <w:lang w:val="ru-RU"/>
              </w:rPr>
            </w:pPr>
          </w:p>
        </w:tc>
        <w:tc>
          <w:tcPr>
            <w:tcW w:w="1623" w:type="dxa"/>
            <w:tcBorders>
              <w:top w:val="nil"/>
              <w:left w:val="nil"/>
              <w:bottom w:val="single" w:sz="4" w:space="0" w:color="auto"/>
              <w:right w:val="single" w:sz="4" w:space="0" w:color="auto"/>
            </w:tcBorders>
            <w:shd w:val="clear" w:color="auto" w:fill="auto"/>
            <w:noWrap/>
            <w:vAlign w:val="bottom"/>
          </w:tcPr>
          <w:p w:rsidR="002B21AB" w:rsidRPr="002B21AB" w:rsidRDefault="002B21AB">
            <w:pPr>
              <w:jc w:val="center"/>
              <w:rPr>
                <w:color w:val="000000"/>
                <w:sz w:val="22"/>
                <w:szCs w:val="22"/>
                <w:lang w:val="ru-RU"/>
              </w:rPr>
            </w:pPr>
          </w:p>
        </w:tc>
      </w:tr>
      <w:tr w:rsidR="002B21AB" w:rsidRPr="002B21AB">
        <w:trPr>
          <w:trHeight w:val="287"/>
        </w:trPr>
        <w:tc>
          <w:tcPr>
            <w:tcW w:w="1163" w:type="dxa"/>
            <w:tcBorders>
              <w:top w:val="nil"/>
              <w:left w:val="single" w:sz="4" w:space="0" w:color="auto"/>
              <w:bottom w:val="single" w:sz="4" w:space="0" w:color="auto"/>
              <w:right w:val="nil"/>
            </w:tcBorders>
            <w:shd w:val="clear" w:color="auto" w:fill="auto"/>
            <w:noWrap/>
            <w:vAlign w:val="center"/>
          </w:tcPr>
          <w:p w:rsidR="002B21AB" w:rsidRPr="002B21AB" w:rsidRDefault="002B21AB">
            <w:pPr>
              <w:jc w:val="center"/>
              <w:rPr>
                <w:color w:val="000000"/>
                <w:sz w:val="22"/>
                <w:szCs w:val="22"/>
                <w:lang w:val="ru-RU"/>
              </w:rPr>
            </w:pPr>
            <w:r w:rsidRPr="002B21AB">
              <w:rPr>
                <w:color w:val="000000"/>
                <w:sz w:val="22"/>
                <w:szCs w:val="22"/>
                <w:lang w:val="ru-RU"/>
              </w:rPr>
              <w:t>2.</w:t>
            </w:r>
          </w:p>
        </w:tc>
        <w:tc>
          <w:tcPr>
            <w:tcW w:w="5029" w:type="dxa"/>
            <w:tcBorders>
              <w:top w:val="nil"/>
              <w:left w:val="single" w:sz="4" w:space="0" w:color="auto"/>
              <w:bottom w:val="nil"/>
              <w:right w:val="single" w:sz="4" w:space="0" w:color="auto"/>
            </w:tcBorders>
            <w:shd w:val="clear" w:color="auto" w:fill="auto"/>
            <w:noWrap/>
            <w:vAlign w:val="bottom"/>
          </w:tcPr>
          <w:p w:rsidR="002B21AB" w:rsidRPr="002B21AB" w:rsidRDefault="002B21AB">
            <w:pPr>
              <w:rPr>
                <w:color w:val="000000"/>
                <w:sz w:val="22"/>
                <w:szCs w:val="22"/>
                <w:lang w:val="ru-RU"/>
              </w:rPr>
            </w:pPr>
            <w:r w:rsidRPr="002B21AB">
              <w:rPr>
                <w:color w:val="000000"/>
                <w:sz w:val="22"/>
                <w:szCs w:val="22"/>
                <w:lang w:val="ru-RU"/>
              </w:rPr>
              <w:t>Тесен изкоп в земни почви-ръчен</w:t>
            </w:r>
          </w:p>
        </w:tc>
        <w:tc>
          <w:tcPr>
            <w:tcW w:w="1163" w:type="dxa"/>
            <w:tcBorders>
              <w:top w:val="nil"/>
              <w:left w:val="nil"/>
              <w:bottom w:val="single" w:sz="4" w:space="0" w:color="auto"/>
              <w:right w:val="single" w:sz="4" w:space="0" w:color="auto"/>
            </w:tcBorders>
            <w:shd w:val="clear" w:color="auto" w:fill="auto"/>
            <w:noWrap/>
            <w:vAlign w:val="center"/>
          </w:tcPr>
          <w:p w:rsidR="002B21AB" w:rsidRPr="002B21AB" w:rsidRDefault="002B21AB">
            <w:pPr>
              <w:jc w:val="center"/>
              <w:rPr>
                <w:color w:val="000000"/>
                <w:sz w:val="22"/>
                <w:szCs w:val="22"/>
                <w:lang w:val="ru-RU"/>
              </w:rPr>
            </w:pPr>
            <w:r w:rsidRPr="002B21AB">
              <w:rPr>
                <w:color w:val="000000"/>
                <w:sz w:val="22"/>
                <w:szCs w:val="22"/>
                <w:lang w:val="ru-RU"/>
              </w:rPr>
              <w:t>м³</w:t>
            </w:r>
          </w:p>
        </w:tc>
        <w:tc>
          <w:tcPr>
            <w:tcW w:w="1414" w:type="dxa"/>
            <w:tcBorders>
              <w:top w:val="nil"/>
              <w:left w:val="nil"/>
              <w:bottom w:val="single" w:sz="4" w:space="0" w:color="auto"/>
              <w:right w:val="single" w:sz="4" w:space="0" w:color="auto"/>
            </w:tcBorders>
            <w:shd w:val="clear" w:color="auto" w:fill="auto"/>
            <w:noWrap/>
            <w:vAlign w:val="bottom"/>
          </w:tcPr>
          <w:p w:rsidR="002B21AB" w:rsidRPr="002B21AB" w:rsidRDefault="002B21AB">
            <w:pPr>
              <w:jc w:val="center"/>
              <w:rPr>
                <w:color w:val="000000"/>
                <w:sz w:val="22"/>
                <w:szCs w:val="22"/>
                <w:lang w:val="ru-RU"/>
              </w:rPr>
            </w:pPr>
            <w:r w:rsidRPr="002B21AB">
              <w:rPr>
                <w:color w:val="000000"/>
                <w:sz w:val="22"/>
                <w:szCs w:val="22"/>
                <w:lang w:val="ru-RU"/>
              </w:rPr>
              <w:t>18</w:t>
            </w:r>
          </w:p>
        </w:tc>
        <w:tc>
          <w:tcPr>
            <w:tcW w:w="966" w:type="dxa"/>
            <w:tcBorders>
              <w:top w:val="nil"/>
              <w:left w:val="nil"/>
              <w:bottom w:val="single" w:sz="4" w:space="0" w:color="auto"/>
              <w:right w:val="single" w:sz="4" w:space="0" w:color="auto"/>
            </w:tcBorders>
            <w:shd w:val="clear" w:color="auto" w:fill="auto"/>
            <w:noWrap/>
            <w:vAlign w:val="bottom"/>
          </w:tcPr>
          <w:p w:rsidR="002B21AB" w:rsidRPr="002B21AB" w:rsidRDefault="002B21AB">
            <w:pPr>
              <w:jc w:val="center"/>
              <w:rPr>
                <w:color w:val="000000"/>
                <w:sz w:val="22"/>
                <w:szCs w:val="22"/>
                <w:lang w:val="ru-RU"/>
              </w:rPr>
            </w:pPr>
          </w:p>
        </w:tc>
        <w:tc>
          <w:tcPr>
            <w:tcW w:w="1623" w:type="dxa"/>
            <w:tcBorders>
              <w:top w:val="nil"/>
              <w:left w:val="nil"/>
              <w:bottom w:val="single" w:sz="4" w:space="0" w:color="auto"/>
              <w:right w:val="single" w:sz="4" w:space="0" w:color="auto"/>
            </w:tcBorders>
            <w:shd w:val="clear" w:color="auto" w:fill="auto"/>
            <w:noWrap/>
            <w:vAlign w:val="bottom"/>
          </w:tcPr>
          <w:p w:rsidR="002B21AB" w:rsidRPr="002B21AB" w:rsidRDefault="002B21AB">
            <w:pPr>
              <w:jc w:val="center"/>
              <w:rPr>
                <w:color w:val="000000"/>
                <w:sz w:val="22"/>
                <w:szCs w:val="22"/>
                <w:lang w:val="ru-RU"/>
              </w:rPr>
            </w:pPr>
          </w:p>
        </w:tc>
      </w:tr>
      <w:tr w:rsidR="002B21AB">
        <w:trPr>
          <w:trHeight w:val="287"/>
        </w:trPr>
        <w:tc>
          <w:tcPr>
            <w:tcW w:w="1163" w:type="dxa"/>
            <w:tcBorders>
              <w:top w:val="nil"/>
              <w:left w:val="single" w:sz="4" w:space="0" w:color="auto"/>
              <w:bottom w:val="single" w:sz="4" w:space="0" w:color="auto"/>
              <w:right w:val="nil"/>
            </w:tcBorders>
            <w:shd w:val="clear" w:color="auto" w:fill="auto"/>
            <w:noWrap/>
            <w:vAlign w:val="center"/>
          </w:tcPr>
          <w:p w:rsidR="002B21AB" w:rsidRPr="002B21AB" w:rsidRDefault="002B21AB">
            <w:pPr>
              <w:jc w:val="center"/>
              <w:rPr>
                <w:color w:val="000000"/>
                <w:sz w:val="22"/>
                <w:szCs w:val="22"/>
                <w:lang w:val="ru-RU"/>
              </w:rPr>
            </w:pPr>
            <w:r w:rsidRPr="002B21AB">
              <w:rPr>
                <w:color w:val="000000"/>
                <w:sz w:val="22"/>
                <w:szCs w:val="22"/>
                <w:lang w:val="ru-RU"/>
              </w:rPr>
              <w:t>3.</w:t>
            </w:r>
          </w:p>
        </w:tc>
        <w:tc>
          <w:tcPr>
            <w:tcW w:w="5029" w:type="dxa"/>
            <w:tcBorders>
              <w:top w:val="single" w:sz="4" w:space="0" w:color="auto"/>
              <w:left w:val="single" w:sz="4" w:space="0" w:color="auto"/>
              <w:bottom w:val="nil"/>
              <w:right w:val="single" w:sz="4" w:space="0" w:color="auto"/>
            </w:tcBorders>
            <w:shd w:val="clear" w:color="auto" w:fill="auto"/>
            <w:noWrap/>
            <w:vAlign w:val="bottom"/>
          </w:tcPr>
          <w:p w:rsidR="002B21AB" w:rsidRPr="002B21AB" w:rsidRDefault="002B21AB">
            <w:pPr>
              <w:rPr>
                <w:color w:val="000000"/>
                <w:sz w:val="22"/>
                <w:szCs w:val="22"/>
                <w:lang w:val="ru-RU"/>
              </w:rPr>
            </w:pPr>
            <w:r w:rsidRPr="002B21AB">
              <w:rPr>
                <w:color w:val="000000"/>
                <w:sz w:val="22"/>
                <w:szCs w:val="22"/>
                <w:lang w:val="ru-RU"/>
              </w:rPr>
              <w:t xml:space="preserve">Натоварване и превоз земни почви със </w:t>
            </w:r>
          </w:p>
        </w:tc>
        <w:tc>
          <w:tcPr>
            <w:tcW w:w="1163" w:type="dxa"/>
            <w:vMerge w:val="restart"/>
            <w:tcBorders>
              <w:top w:val="nil"/>
              <w:left w:val="single" w:sz="4" w:space="0" w:color="auto"/>
              <w:bottom w:val="single" w:sz="4" w:space="0" w:color="000000"/>
              <w:right w:val="single" w:sz="4" w:space="0" w:color="auto"/>
            </w:tcBorders>
            <w:shd w:val="clear" w:color="auto" w:fill="auto"/>
            <w:noWrap/>
            <w:vAlign w:val="bottom"/>
          </w:tcPr>
          <w:p w:rsidR="002B21AB" w:rsidRDefault="002B21AB">
            <w:pPr>
              <w:jc w:val="center"/>
              <w:rPr>
                <w:color w:val="000000"/>
                <w:sz w:val="22"/>
                <w:szCs w:val="22"/>
              </w:rPr>
            </w:pPr>
            <w:r>
              <w:rPr>
                <w:color w:val="000000"/>
                <w:sz w:val="22"/>
                <w:szCs w:val="22"/>
              </w:rPr>
              <w:t>м³</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bottom"/>
          </w:tcPr>
          <w:p w:rsidR="002B21AB" w:rsidRDefault="002B21AB">
            <w:pPr>
              <w:jc w:val="center"/>
              <w:rPr>
                <w:color w:val="000000"/>
                <w:sz w:val="22"/>
                <w:szCs w:val="22"/>
              </w:rPr>
            </w:pPr>
            <w:r>
              <w:rPr>
                <w:color w:val="000000"/>
                <w:sz w:val="22"/>
                <w:szCs w:val="22"/>
              </w:rPr>
              <w:t>18</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bottom"/>
          </w:tcPr>
          <w:p w:rsidR="002B21AB" w:rsidRDefault="002B21AB">
            <w:pPr>
              <w:jc w:val="center"/>
              <w:rPr>
                <w:color w:val="000000"/>
                <w:sz w:val="22"/>
                <w:szCs w:val="22"/>
              </w:rPr>
            </w:pPr>
          </w:p>
        </w:tc>
        <w:tc>
          <w:tcPr>
            <w:tcW w:w="1623" w:type="dxa"/>
            <w:vMerge w:val="restart"/>
            <w:tcBorders>
              <w:top w:val="nil"/>
              <w:left w:val="single" w:sz="4" w:space="0" w:color="auto"/>
              <w:bottom w:val="single" w:sz="4" w:space="0" w:color="000000"/>
              <w:right w:val="single" w:sz="4" w:space="0" w:color="auto"/>
            </w:tcBorders>
            <w:shd w:val="clear" w:color="auto" w:fill="auto"/>
            <w:noWrap/>
            <w:vAlign w:val="bottom"/>
          </w:tcPr>
          <w:p w:rsidR="002B21AB" w:rsidRDefault="002B21AB">
            <w:pPr>
              <w:jc w:val="center"/>
              <w:rPr>
                <w:color w:val="000000"/>
                <w:sz w:val="22"/>
                <w:szCs w:val="22"/>
              </w:rPr>
            </w:pPr>
          </w:p>
        </w:tc>
      </w:tr>
      <w:tr w:rsidR="002B21AB">
        <w:trPr>
          <w:trHeight w:val="287"/>
        </w:trPr>
        <w:tc>
          <w:tcPr>
            <w:tcW w:w="1163" w:type="dxa"/>
            <w:tcBorders>
              <w:top w:val="nil"/>
              <w:left w:val="single" w:sz="4" w:space="0" w:color="auto"/>
              <w:bottom w:val="single" w:sz="4" w:space="0" w:color="auto"/>
              <w:right w:val="nil"/>
            </w:tcBorders>
            <w:shd w:val="clear" w:color="auto" w:fill="auto"/>
            <w:noWrap/>
            <w:vAlign w:val="center"/>
          </w:tcPr>
          <w:p w:rsidR="002B21AB" w:rsidRDefault="002B21AB">
            <w:pPr>
              <w:jc w:val="center"/>
              <w:rPr>
                <w:color w:val="000000"/>
                <w:sz w:val="22"/>
                <w:szCs w:val="22"/>
              </w:rPr>
            </w:pPr>
            <w:r>
              <w:rPr>
                <w:color w:val="000000"/>
                <w:sz w:val="22"/>
                <w:szCs w:val="22"/>
              </w:rPr>
              <w:t> </w:t>
            </w:r>
          </w:p>
        </w:tc>
        <w:tc>
          <w:tcPr>
            <w:tcW w:w="5029" w:type="dxa"/>
            <w:tcBorders>
              <w:top w:val="nil"/>
              <w:left w:val="single" w:sz="4" w:space="0" w:color="auto"/>
              <w:bottom w:val="single" w:sz="4" w:space="0" w:color="auto"/>
              <w:right w:val="single" w:sz="4" w:space="0" w:color="auto"/>
            </w:tcBorders>
            <w:shd w:val="clear" w:color="auto" w:fill="auto"/>
            <w:noWrap/>
            <w:vAlign w:val="bottom"/>
          </w:tcPr>
          <w:p w:rsidR="002B21AB" w:rsidRDefault="002B21AB">
            <w:pPr>
              <w:rPr>
                <w:color w:val="000000"/>
                <w:sz w:val="22"/>
                <w:szCs w:val="22"/>
              </w:rPr>
            </w:pPr>
            <w:r>
              <w:rPr>
                <w:color w:val="000000"/>
                <w:sz w:val="22"/>
                <w:szCs w:val="22"/>
              </w:rPr>
              <w:t>самосвал до 7км.</w:t>
            </w:r>
          </w:p>
        </w:tc>
        <w:tc>
          <w:tcPr>
            <w:tcW w:w="1163" w:type="dxa"/>
            <w:vMerge/>
            <w:tcBorders>
              <w:top w:val="nil"/>
              <w:left w:val="single" w:sz="4" w:space="0" w:color="auto"/>
              <w:bottom w:val="single" w:sz="4" w:space="0" w:color="000000"/>
              <w:right w:val="single" w:sz="4" w:space="0" w:color="auto"/>
            </w:tcBorders>
            <w:vAlign w:val="center"/>
          </w:tcPr>
          <w:p w:rsidR="002B21AB" w:rsidRDefault="002B21AB">
            <w:pPr>
              <w:rPr>
                <w:color w:val="000000"/>
                <w:sz w:val="22"/>
                <w:szCs w:val="22"/>
              </w:rPr>
            </w:pPr>
          </w:p>
        </w:tc>
        <w:tc>
          <w:tcPr>
            <w:tcW w:w="1414" w:type="dxa"/>
            <w:vMerge/>
            <w:tcBorders>
              <w:top w:val="nil"/>
              <w:left w:val="single" w:sz="4" w:space="0" w:color="auto"/>
              <w:bottom w:val="single" w:sz="4" w:space="0" w:color="000000"/>
              <w:right w:val="single" w:sz="4" w:space="0" w:color="auto"/>
            </w:tcBorders>
            <w:vAlign w:val="center"/>
          </w:tcPr>
          <w:p w:rsidR="002B21AB" w:rsidRDefault="002B21AB">
            <w:pPr>
              <w:rPr>
                <w:color w:val="000000"/>
                <w:sz w:val="22"/>
                <w:szCs w:val="22"/>
              </w:rPr>
            </w:pPr>
          </w:p>
        </w:tc>
        <w:tc>
          <w:tcPr>
            <w:tcW w:w="966" w:type="dxa"/>
            <w:vMerge/>
            <w:tcBorders>
              <w:top w:val="nil"/>
              <w:left w:val="single" w:sz="4" w:space="0" w:color="auto"/>
              <w:bottom w:val="single" w:sz="4" w:space="0" w:color="000000"/>
              <w:right w:val="single" w:sz="4" w:space="0" w:color="auto"/>
            </w:tcBorders>
            <w:vAlign w:val="center"/>
          </w:tcPr>
          <w:p w:rsidR="002B21AB" w:rsidRDefault="002B21AB">
            <w:pPr>
              <w:rPr>
                <w:color w:val="000000"/>
                <w:sz w:val="22"/>
                <w:szCs w:val="22"/>
              </w:rPr>
            </w:pPr>
          </w:p>
        </w:tc>
        <w:tc>
          <w:tcPr>
            <w:tcW w:w="1623" w:type="dxa"/>
            <w:vMerge/>
            <w:tcBorders>
              <w:top w:val="nil"/>
              <w:left w:val="single" w:sz="4" w:space="0" w:color="auto"/>
              <w:bottom w:val="single" w:sz="4" w:space="0" w:color="000000"/>
              <w:right w:val="single" w:sz="4" w:space="0" w:color="auto"/>
            </w:tcBorders>
            <w:vAlign w:val="center"/>
          </w:tcPr>
          <w:p w:rsidR="002B21AB" w:rsidRDefault="002B21AB">
            <w:pPr>
              <w:rPr>
                <w:color w:val="000000"/>
                <w:sz w:val="22"/>
                <w:szCs w:val="22"/>
              </w:rPr>
            </w:pPr>
          </w:p>
        </w:tc>
      </w:tr>
      <w:tr w:rsidR="002B21AB">
        <w:trPr>
          <w:trHeight w:val="287"/>
        </w:trPr>
        <w:tc>
          <w:tcPr>
            <w:tcW w:w="1163" w:type="dxa"/>
            <w:tcBorders>
              <w:top w:val="nil"/>
              <w:left w:val="single" w:sz="4" w:space="0" w:color="auto"/>
              <w:bottom w:val="single" w:sz="4" w:space="0" w:color="auto"/>
              <w:right w:val="single" w:sz="4" w:space="0" w:color="auto"/>
            </w:tcBorders>
            <w:shd w:val="clear" w:color="auto" w:fill="auto"/>
            <w:noWrap/>
            <w:vAlign w:val="center"/>
          </w:tcPr>
          <w:p w:rsidR="002B21AB" w:rsidRDefault="002B21AB">
            <w:pPr>
              <w:jc w:val="center"/>
              <w:rPr>
                <w:color w:val="000000"/>
                <w:sz w:val="22"/>
                <w:szCs w:val="22"/>
              </w:rPr>
            </w:pPr>
            <w:r>
              <w:rPr>
                <w:color w:val="000000"/>
                <w:sz w:val="22"/>
                <w:szCs w:val="22"/>
              </w:rPr>
              <w:t>4.</w:t>
            </w:r>
          </w:p>
        </w:tc>
        <w:tc>
          <w:tcPr>
            <w:tcW w:w="5029" w:type="dxa"/>
            <w:tcBorders>
              <w:top w:val="nil"/>
              <w:left w:val="nil"/>
              <w:bottom w:val="single" w:sz="4" w:space="0" w:color="auto"/>
              <w:right w:val="single" w:sz="4" w:space="0" w:color="auto"/>
            </w:tcBorders>
            <w:shd w:val="clear" w:color="auto" w:fill="auto"/>
            <w:noWrap/>
            <w:vAlign w:val="bottom"/>
          </w:tcPr>
          <w:p w:rsidR="002B21AB" w:rsidRPr="002B21AB" w:rsidRDefault="002B21AB">
            <w:pPr>
              <w:rPr>
                <w:color w:val="000000"/>
                <w:sz w:val="22"/>
                <w:szCs w:val="22"/>
                <w:lang w:val="ru-RU"/>
              </w:rPr>
            </w:pPr>
            <w:r w:rsidRPr="002B21AB">
              <w:rPr>
                <w:color w:val="000000"/>
                <w:sz w:val="22"/>
                <w:szCs w:val="22"/>
                <w:lang w:val="ru-RU"/>
              </w:rPr>
              <w:t>Доставка и полагане на бетонови бордюри 50/18/35</w:t>
            </w:r>
          </w:p>
        </w:tc>
        <w:tc>
          <w:tcPr>
            <w:tcW w:w="1163" w:type="dxa"/>
            <w:tcBorders>
              <w:top w:val="nil"/>
              <w:left w:val="nil"/>
              <w:bottom w:val="single" w:sz="4" w:space="0" w:color="auto"/>
              <w:right w:val="single" w:sz="4" w:space="0" w:color="auto"/>
            </w:tcBorders>
            <w:shd w:val="clear" w:color="auto" w:fill="auto"/>
            <w:noWrap/>
            <w:vAlign w:val="bottom"/>
          </w:tcPr>
          <w:p w:rsidR="002B21AB" w:rsidRDefault="002B21AB">
            <w:pPr>
              <w:jc w:val="center"/>
              <w:rPr>
                <w:color w:val="000000"/>
                <w:sz w:val="22"/>
                <w:szCs w:val="22"/>
              </w:rPr>
            </w:pPr>
            <w:r>
              <w:rPr>
                <w:color w:val="000000"/>
                <w:sz w:val="22"/>
                <w:szCs w:val="22"/>
              </w:rPr>
              <w:t>м´</w:t>
            </w:r>
          </w:p>
        </w:tc>
        <w:tc>
          <w:tcPr>
            <w:tcW w:w="1414" w:type="dxa"/>
            <w:tcBorders>
              <w:top w:val="nil"/>
              <w:left w:val="nil"/>
              <w:bottom w:val="single" w:sz="4" w:space="0" w:color="auto"/>
              <w:right w:val="single" w:sz="4" w:space="0" w:color="auto"/>
            </w:tcBorders>
            <w:shd w:val="clear" w:color="auto" w:fill="auto"/>
            <w:noWrap/>
            <w:vAlign w:val="bottom"/>
          </w:tcPr>
          <w:p w:rsidR="002B21AB" w:rsidRDefault="002B21AB">
            <w:pPr>
              <w:jc w:val="center"/>
              <w:rPr>
                <w:color w:val="000000"/>
                <w:sz w:val="22"/>
                <w:szCs w:val="22"/>
              </w:rPr>
            </w:pPr>
            <w:r>
              <w:rPr>
                <w:color w:val="000000"/>
                <w:sz w:val="22"/>
                <w:szCs w:val="22"/>
              </w:rPr>
              <w:t>106</w:t>
            </w:r>
          </w:p>
        </w:tc>
        <w:tc>
          <w:tcPr>
            <w:tcW w:w="966" w:type="dxa"/>
            <w:tcBorders>
              <w:top w:val="nil"/>
              <w:left w:val="nil"/>
              <w:bottom w:val="single" w:sz="4" w:space="0" w:color="auto"/>
              <w:right w:val="single" w:sz="4" w:space="0" w:color="auto"/>
            </w:tcBorders>
            <w:shd w:val="clear" w:color="auto" w:fill="auto"/>
            <w:noWrap/>
            <w:vAlign w:val="bottom"/>
          </w:tcPr>
          <w:p w:rsidR="002B21AB" w:rsidRDefault="002B21AB">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bottom"/>
          </w:tcPr>
          <w:p w:rsidR="002B21AB" w:rsidRDefault="002B21AB">
            <w:pPr>
              <w:jc w:val="center"/>
              <w:rPr>
                <w:color w:val="000000"/>
                <w:sz w:val="22"/>
                <w:szCs w:val="22"/>
              </w:rPr>
            </w:pPr>
          </w:p>
        </w:tc>
      </w:tr>
      <w:tr w:rsidR="002B21AB" w:rsidRPr="00294DFC">
        <w:trPr>
          <w:trHeight w:val="287"/>
        </w:trPr>
        <w:tc>
          <w:tcPr>
            <w:tcW w:w="1163" w:type="dxa"/>
            <w:tcBorders>
              <w:top w:val="nil"/>
              <w:left w:val="single" w:sz="4" w:space="0" w:color="auto"/>
              <w:bottom w:val="single" w:sz="4" w:space="0" w:color="auto"/>
              <w:right w:val="single" w:sz="4" w:space="0" w:color="auto"/>
            </w:tcBorders>
            <w:shd w:val="clear" w:color="auto" w:fill="auto"/>
            <w:noWrap/>
            <w:vAlign w:val="center"/>
          </w:tcPr>
          <w:p w:rsidR="002B21AB" w:rsidRDefault="002B21AB">
            <w:pPr>
              <w:jc w:val="center"/>
              <w:rPr>
                <w:color w:val="000000"/>
                <w:sz w:val="22"/>
                <w:szCs w:val="22"/>
              </w:rPr>
            </w:pPr>
            <w:r>
              <w:rPr>
                <w:color w:val="000000"/>
                <w:sz w:val="22"/>
                <w:szCs w:val="22"/>
              </w:rPr>
              <w:t> </w:t>
            </w:r>
          </w:p>
        </w:tc>
        <w:tc>
          <w:tcPr>
            <w:tcW w:w="5029" w:type="dxa"/>
            <w:tcBorders>
              <w:top w:val="nil"/>
              <w:left w:val="nil"/>
              <w:bottom w:val="single" w:sz="4" w:space="0" w:color="auto"/>
              <w:right w:val="single" w:sz="4" w:space="0" w:color="auto"/>
            </w:tcBorders>
            <w:shd w:val="clear" w:color="auto" w:fill="auto"/>
            <w:noWrap/>
            <w:vAlign w:val="bottom"/>
          </w:tcPr>
          <w:p w:rsidR="002B21AB" w:rsidRDefault="002B21AB">
            <w:pPr>
              <w:rPr>
                <w:color w:val="000000"/>
                <w:sz w:val="22"/>
                <w:szCs w:val="22"/>
              </w:rPr>
            </w:pPr>
            <w:r>
              <w:rPr>
                <w:color w:val="000000"/>
                <w:sz w:val="22"/>
                <w:szCs w:val="22"/>
              </w:rPr>
              <w:t> </w:t>
            </w:r>
          </w:p>
        </w:tc>
        <w:tc>
          <w:tcPr>
            <w:tcW w:w="1163" w:type="dxa"/>
            <w:tcBorders>
              <w:top w:val="nil"/>
              <w:left w:val="nil"/>
              <w:bottom w:val="single" w:sz="4" w:space="0" w:color="auto"/>
              <w:right w:val="single" w:sz="4" w:space="0" w:color="auto"/>
            </w:tcBorders>
            <w:shd w:val="clear" w:color="auto" w:fill="auto"/>
            <w:noWrap/>
            <w:vAlign w:val="bottom"/>
          </w:tcPr>
          <w:p w:rsidR="002B21AB" w:rsidRDefault="002B21AB">
            <w:pPr>
              <w:rPr>
                <w:color w:val="000000"/>
                <w:sz w:val="22"/>
                <w:szCs w:val="22"/>
              </w:rPr>
            </w:pPr>
            <w:r>
              <w:rPr>
                <w:color w:val="000000"/>
                <w:sz w:val="22"/>
                <w:szCs w:val="22"/>
              </w:rPr>
              <w:t> </w:t>
            </w:r>
          </w:p>
        </w:tc>
        <w:tc>
          <w:tcPr>
            <w:tcW w:w="2380" w:type="dxa"/>
            <w:gridSpan w:val="2"/>
            <w:tcBorders>
              <w:top w:val="single" w:sz="4" w:space="0" w:color="auto"/>
              <w:left w:val="nil"/>
              <w:bottom w:val="single" w:sz="4" w:space="0" w:color="auto"/>
              <w:right w:val="single" w:sz="4" w:space="0" w:color="000000"/>
            </w:tcBorders>
            <w:shd w:val="clear" w:color="auto" w:fill="auto"/>
            <w:noWrap/>
            <w:vAlign w:val="bottom"/>
          </w:tcPr>
          <w:p w:rsidR="002B21AB" w:rsidRPr="00294DFC" w:rsidRDefault="002B21AB">
            <w:pPr>
              <w:jc w:val="center"/>
              <w:rPr>
                <w:color w:val="000000"/>
                <w:sz w:val="22"/>
                <w:szCs w:val="22"/>
                <w:lang w:val="ru-RU"/>
              </w:rPr>
            </w:pPr>
            <w:r w:rsidRPr="00294DFC">
              <w:rPr>
                <w:color w:val="000000"/>
                <w:sz w:val="22"/>
                <w:szCs w:val="22"/>
                <w:lang w:val="ru-RU"/>
              </w:rPr>
              <w:t xml:space="preserve">Общо </w:t>
            </w:r>
            <w:r w:rsidR="00294DFC">
              <w:rPr>
                <w:color w:val="000000"/>
                <w:sz w:val="22"/>
                <w:szCs w:val="22"/>
                <w:lang w:val="bg-BG"/>
              </w:rPr>
              <w:t xml:space="preserve">лв. </w:t>
            </w:r>
            <w:r w:rsidRPr="00294DFC">
              <w:rPr>
                <w:color w:val="000000"/>
                <w:sz w:val="22"/>
                <w:szCs w:val="22"/>
                <w:lang w:val="ru-RU"/>
              </w:rPr>
              <w:t>без ДДС:</w:t>
            </w:r>
          </w:p>
        </w:tc>
        <w:tc>
          <w:tcPr>
            <w:tcW w:w="1623" w:type="dxa"/>
            <w:tcBorders>
              <w:top w:val="nil"/>
              <w:left w:val="nil"/>
              <w:bottom w:val="single" w:sz="4" w:space="0" w:color="auto"/>
              <w:right w:val="single" w:sz="4" w:space="0" w:color="auto"/>
            </w:tcBorders>
            <w:shd w:val="clear" w:color="auto" w:fill="auto"/>
            <w:noWrap/>
            <w:vAlign w:val="bottom"/>
          </w:tcPr>
          <w:p w:rsidR="002B21AB" w:rsidRPr="00294DFC" w:rsidRDefault="002B21AB">
            <w:pPr>
              <w:jc w:val="center"/>
              <w:rPr>
                <w:color w:val="000000"/>
                <w:sz w:val="22"/>
                <w:szCs w:val="22"/>
                <w:lang w:val="ru-RU"/>
              </w:rPr>
            </w:pPr>
          </w:p>
        </w:tc>
      </w:tr>
    </w:tbl>
    <w:p w:rsidR="002E3EEA" w:rsidRDefault="002E3EEA" w:rsidP="00DE4F2F">
      <w:pPr>
        <w:jc w:val="both"/>
        <w:rPr>
          <w:b/>
          <w:sz w:val="22"/>
          <w:szCs w:val="22"/>
          <w:lang w:val="ru-RU"/>
        </w:rPr>
      </w:pPr>
    </w:p>
    <w:p w:rsidR="002B21AB" w:rsidRDefault="002B21AB" w:rsidP="00DE4F2F">
      <w:pPr>
        <w:jc w:val="both"/>
        <w:rPr>
          <w:b/>
          <w:sz w:val="22"/>
          <w:szCs w:val="22"/>
          <w:lang w:val="ru-RU"/>
        </w:rPr>
      </w:pPr>
    </w:p>
    <w:p w:rsidR="002B21AB" w:rsidRDefault="002B21AB" w:rsidP="002B21AB">
      <w:pPr>
        <w:jc w:val="both"/>
        <w:rPr>
          <w:b/>
          <w:bCs/>
          <w:sz w:val="22"/>
          <w:szCs w:val="22"/>
          <w:lang w:val="ru-RU"/>
        </w:rPr>
      </w:pPr>
      <w:r w:rsidRPr="00294DFC">
        <w:rPr>
          <w:b/>
          <w:bCs/>
          <w:sz w:val="22"/>
          <w:szCs w:val="22"/>
          <w:lang w:val="ru-RU"/>
        </w:rPr>
        <w:t>Обект №7 “Благоустрояване улица от Черква „Св.Петка”, с.Дрангово”- до 8333 лв.без ДДС</w:t>
      </w:r>
    </w:p>
    <w:p w:rsidR="00294DFC" w:rsidRPr="00294DFC" w:rsidRDefault="00294DFC" w:rsidP="002B21AB">
      <w:pPr>
        <w:jc w:val="both"/>
        <w:rPr>
          <w:b/>
          <w:bCs/>
          <w:sz w:val="22"/>
          <w:szCs w:val="22"/>
          <w:lang w:val="ru-RU"/>
        </w:rPr>
      </w:pPr>
    </w:p>
    <w:tbl>
      <w:tblPr>
        <w:tblW w:w="11254" w:type="dxa"/>
        <w:tblInd w:w="-465" w:type="dxa"/>
        <w:tblCellMar>
          <w:left w:w="70" w:type="dxa"/>
          <w:right w:w="70" w:type="dxa"/>
        </w:tblCellMar>
        <w:tblLook w:val="0000"/>
      </w:tblPr>
      <w:tblGrid>
        <w:gridCol w:w="1170"/>
        <w:gridCol w:w="4754"/>
        <w:gridCol w:w="1170"/>
        <w:gridCol w:w="1423"/>
        <w:gridCol w:w="972"/>
        <w:gridCol w:w="1765"/>
      </w:tblGrid>
      <w:tr w:rsidR="00294DFC" w:rsidRPr="00294DFC">
        <w:trPr>
          <w:trHeight w:val="30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DFC" w:rsidRPr="00294DFC" w:rsidRDefault="00294DFC">
            <w:pPr>
              <w:jc w:val="center"/>
              <w:rPr>
                <w:b/>
                <w:bCs/>
                <w:color w:val="000000"/>
                <w:sz w:val="22"/>
                <w:szCs w:val="22"/>
                <w:lang w:val="ru-RU"/>
              </w:rPr>
            </w:pPr>
            <w:r w:rsidRPr="00294DFC">
              <w:rPr>
                <w:b/>
                <w:bCs/>
                <w:color w:val="000000"/>
                <w:sz w:val="22"/>
                <w:szCs w:val="22"/>
                <w:lang w:val="ru-RU"/>
              </w:rPr>
              <w:t>№ по ред</w:t>
            </w:r>
          </w:p>
        </w:tc>
        <w:tc>
          <w:tcPr>
            <w:tcW w:w="4754" w:type="dxa"/>
            <w:tcBorders>
              <w:top w:val="single" w:sz="4" w:space="0" w:color="auto"/>
              <w:left w:val="nil"/>
              <w:bottom w:val="nil"/>
              <w:right w:val="single" w:sz="4" w:space="0" w:color="auto"/>
            </w:tcBorders>
            <w:shd w:val="clear" w:color="auto" w:fill="auto"/>
            <w:noWrap/>
            <w:vAlign w:val="bottom"/>
          </w:tcPr>
          <w:p w:rsidR="00294DFC" w:rsidRPr="00294DFC" w:rsidRDefault="00294DFC">
            <w:pPr>
              <w:jc w:val="center"/>
              <w:rPr>
                <w:b/>
                <w:bCs/>
                <w:color w:val="000000"/>
                <w:sz w:val="22"/>
                <w:szCs w:val="22"/>
                <w:lang w:val="ru-RU"/>
              </w:rPr>
            </w:pPr>
            <w:r w:rsidRPr="00294DFC">
              <w:rPr>
                <w:b/>
                <w:bCs/>
                <w:color w:val="000000"/>
                <w:sz w:val="22"/>
                <w:szCs w:val="22"/>
                <w:lang w:val="ru-RU"/>
              </w:rPr>
              <w:t>Видове СМР</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294DFC" w:rsidRDefault="00294DFC">
            <w:pPr>
              <w:jc w:val="center"/>
              <w:rPr>
                <w:b/>
                <w:bCs/>
                <w:color w:val="000000"/>
                <w:sz w:val="22"/>
                <w:szCs w:val="22"/>
              </w:rPr>
            </w:pPr>
            <w:r>
              <w:rPr>
                <w:b/>
                <w:bCs/>
                <w:color w:val="000000"/>
                <w:sz w:val="22"/>
                <w:szCs w:val="22"/>
              </w:rPr>
              <w:t>Ед.мярка</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94DFC" w:rsidRDefault="00294DFC">
            <w:pPr>
              <w:jc w:val="center"/>
              <w:rPr>
                <w:b/>
                <w:bCs/>
                <w:color w:val="000000"/>
                <w:sz w:val="22"/>
                <w:szCs w:val="22"/>
              </w:rPr>
            </w:pPr>
            <w:r>
              <w:rPr>
                <w:b/>
                <w:bCs/>
                <w:color w:val="000000"/>
                <w:sz w:val="22"/>
                <w:szCs w:val="22"/>
              </w:rPr>
              <w:t>Количество</w:t>
            </w: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294DFC" w:rsidRDefault="00294DFC">
            <w:pPr>
              <w:jc w:val="center"/>
              <w:rPr>
                <w:b/>
                <w:bCs/>
                <w:color w:val="000000"/>
                <w:sz w:val="22"/>
                <w:szCs w:val="22"/>
              </w:rPr>
            </w:pPr>
            <w:r>
              <w:rPr>
                <w:b/>
                <w:bCs/>
                <w:color w:val="000000"/>
                <w:sz w:val="22"/>
                <w:szCs w:val="22"/>
              </w:rPr>
              <w:t>Ед.цена</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294DFC" w:rsidRPr="00294DFC" w:rsidRDefault="00294DFC">
            <w:pPr>
              <w:jc w:val="center"/>
              <w:rPr>
                <w:b/>
                <w:bCs/>
                <w:color w:val="000000"/>
                <w:sz w:val="22"/>
                <w:szCs w:val="22"/>
                <w:lang w:val="bg-BG"/>
              </w:rPr>
            </w:pPr>
            <w:r w:rsidRPr="00294DFC">
              <w:rPr>
                <w:b/>
                <w:bCs/>
                <w:color w:val="000000"/>
                <w:sz w:val="22"/>
                <w:szCs w:val="22"/>
                <w:lang w:val="ru-RU"/>
              </w:rPr>
              <w:t>Стойност лв.</w:t>
            </w:r>
            <w:r>
              <w:rPr>
                <w:b/>
                <w:bCs/>
                <w:color w:val="000000"/>
                <w:sz w:val="22"/>
                <w:szCs w:val="22"/>
                <w:lang w:val="bg-BG"/>
              </w:rPr>
              <w:t xml:space="preserve"> без ДДС</w:t>
            </w:r>
          </w:p>
        </w:tc>
      </w:tr>
      <w:tr w:rsidR="00294DFC" w:rsidRPr="00294DFC">
        <w:trPr>
          <w:trHeight w:val="280"/>
        </w:trPr>
        <w:tc>
          <w:tcPr>
            <w:tcW w:w="1170" w:type="dxa"/>
            <w:tcBorders>
              <w:top w:val="nil"/>
              <w:left w:val="single" w:sz="4" w:space="0" w:color="auto"/>
              <w:bottom w:val="single" w:sz="4" w:space="0" w:color="auto"/>
              <w:right w:val="nil"/>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1.</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Изкоп в земни почви механизиран</w:t>
            </w:r>
          </w:p>
        </w:tc>
        <w:tc>
          <w:tcPr>
            <w:tcW w:w="1170"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м³</w:t>
            </w:r>
          </w:p>
        </w:tc>
        <w:tc>
          <w:tcPr>
            <w:tcW w:w="1423"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8,19</w:t>
            </w:r>
          </w:p>
        </w:tc>
        <w:tc>
          <w:tcPr>
            <w:tcW w:w="972"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p>
        </w:tc>
        <w:tc>
          <w:tcPr>
            <w:tcW w:w="1765"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p>
        </w:tc>
      </w:tr>
      <w:tr w:rsidR="00294DFC" w:rsidRPr="00294DFC">
        <w:trPr>
          <w:trHeight w:val="280"/>
        </w:trPr>
        <w:tc>
          <w:tcPr>
            <w:tcW w:w="1170" w:type="dxa"/>
            <w:tcBorders>
              <w:top w:val="nil"/>
              <w:left w:val="single" w:sz="4" w:space="0" w:color="auto"/>
              <w:bottom w:val="single" w:sz="4" w:space="0" w:color="auto"/>
              <w:right w:val="nil"/>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2.</w:t>
            </w:r>
          </w:p>
        </w:tc>
        <w:tc>
          <w:tcPr>
            <w:tcW w:w="4754" w:type="dxa"/>
            <w:tcBorders>
              <w:top w:val="nil"/>
              <w:left w:val="single" w:sz="4" w:space="0" w:color="auto"/>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Оформяне ръчно за направа кофраж</w:t>
            </w:r>
          </w:p>
        </w:tc>
        <w:tc>
          <w:tcPr>
            <w:tcW w:w="1170"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м³</w:t>
            </w:r>
          </w:p>
        </w:tc>
        <w:tc>
          <w:tcPr>
            <w:tcW w:w="1423"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2</w:t>
            </w:r>
          </w:p>
        </w:tc>
        <w:tc>
          <w:tcPr>
            <w:tcW w:w="972"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p>
        </w:tc>
        <w:tc>
          <w:tcPr>
            <w:tcW w:w="1765"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r w:rsidRPr="00294DFC">
              <w:rPr>
                <w:color w:val="000000"/>
                <w:sz w:val="22"/>
                <w:szCs w:val="22"/>
                <w:lang w:val="ru-RU"/>
              </w:rPr>
              <w:t>3.</w:t>
            </w:r>
          </w:p>
        </w:tc>
        <w:tc>
          <w:tcPr>
            <w:tcW w:w="4754" w:type="dxa"/>
            <w:tcBorders>
              <w:top w:val="nil"/>
              <w:left w:val="nil"/>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Натоварване и превоз земни маси</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м³</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5,6</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4.</w:t>
            </w:r>
          </w:p>
        </w:tc>
        <w:tc>
          <w:tcPr>
            <w:tcW w:w="4754" w:type="dxa"/>
            <w:tcBorders>
              <w:top w:val="nil"/>
              <w:left w:val="nil"/>
              <w:bottom w:val="single" w:sz="4" w:space="0" w:color="auto"/>
              <w:right w:val="single" w:sz="4" w:space="0" w:color="auto"/>
            </w:tcBorders>
            <w:shd w:val="clear" w:color="auto" w:fill="auto"/>
            <w:noWrap/>
            <w:vAlign w:val="bottom"/>
          </w:tcPr>
          <w:p w:rsidR="00294DFC" w:rsidRDefault="00294DFC">
            <w:pPr>
              <w:rPr>
                <w:color w:val="000000"/>
                <w:sz w:val="22"/>
                <w:szCs w:val="22"/>
              </w:rPr>
            </w:pPr>
            <w:r>
              <w:rPr>
                <w:color w:val="000000"/>
                <w:sz w:val="22"/>
                <w:szCs w:val="22"/>
              </w:rPr>
              <w:t>Направа на двустранен кофраж</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м²</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23</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5.</w:t>
            </w:r>
          </w:p>
        </w:tc>
        <w:tc>
          <w:tcPr>
            <w:tcW w:w="4754" w:type="dxa"/>
            <w:tcBorders>
              <w:top w:val="nil"/>
              <w:left w:val="nil"/>
              <w:bottom w:val="single" w:sz="4" w:space="0" w:color="auto"/>
              <w:right w:val="single" w:sz="4" w:space="0" w:color="auto"/>
            </w:tcBorders>
            <w:shd w:val="clear" w:color="auto" w:fill="auto"/>
            <w:noWrap/>
            <w:vAlign w:val="bottom"/>
          </w:tcPr>
          <w:p w:rsidR="00294DFC" w:rsidRPr="00295557" w:rsidRDefault="00295557">
            <w:pPr>
              <w:rPr>
                <w:color w:val="000000"/>
                <w:sz w:val="22"/>
                <w:szCs w:val="22"/>
                <w:lang w:val="ru-RU"/>
              </w:rPr>
            </w:pPr>
            <w:r>
              <w:rPr>
                <w:color w:val="000000"/>
                <w:sz w:val="22"/>
                <w:szCs w:val="22"/>
                <w:lang w:val="bg-BG"/>
              </w:rPr>
              <w:t xml:space="preserve">Доставка и полагане </w:t>
            </w:r>
            <w:r w:rsidR="00294DFC" w:rsidRPr="00295557">
              <w:rPr>
                <w:color w:val="000000"/>
                <w:sz w:val="22"/>
                <w:szCs w:val="22"/>
                <w:lang w:val="ru-RU"/>
              </w:rPr>
              <w:t>Бетон Б-20</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м³</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2,5</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6.</w:t>
            </w:r>
          </w:p>
        </w:tc>
        <w:tc>
          <w:tcPr>
            <w:tcW w:w="4754" w:type="dxa"/>
            <w:tcBorders>
              <w:top w:val="nil"/>
              <w:left w:val="nil"/>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Изработка на метална решетка от профил 20/20</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кг</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173</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nil"/>
            </w:tcBorders>
            <w:shd w:val="clear" w:color="auto" w:fill="auto"/>
            <w:noWrap/>
            <w:vAlign w:val="center"/>
          </w:tcPr>
          <w:p w:rsidR="00294DFC" w:rsidRDefault="00294DFC">
            <w:pPr>
              <w:jc w:val="center"/>
              <w:rPr>
                <w:color w:val="000000"/>
                <w:sz w:val="22"/>
                <w:szCs w:val="22"/>
              </w:rPr>
            </w:pPr>
            <w:r>
              <w:rPr>
                <w:color w:val="000000"/>
                <w:sz w:val="22"/>
                <w:szCs w:val="22"/>
              </w:rPr>
              <w:t>7.</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Механизиран изкоп за канал отводнителен</w:t>
            </w:r>
          </w:p>
        </w:tc>
        <w:tc>
          <w:tcPr>
            <w:tcW w:w="1170" w:type="dxa"/>
            <w:tcBorders>
              <w:top w:val="nil"/>
              <w:left w:val="single" w:sz="4" w:space="0" w:color="auto"/>
              <w:bottom w:val="single" w:sz="4" w:space="0" w:color="000000"/>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м³</w:t>
            </w:r>
          </w:p>
        </w:tc>
        <w:tc>
          <w:tcPr>
            <w:tcW w:w="1423" w:type="dxa"/>
            <w:tcBorders>
              <w:top w:val="nil"/>
              <w:left w:val="single" w:sz="4" w:space="0" w:color="auto"/>
              <w:bottom w:val="single" w:sz="4" w:space="0" w:color="000000"/>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90</w:t>
            </w:r>
          </w:p>
        </w:tc>
        <w:tc>
          <w:tcPr>
            <w:tcW w:w="972" w:type="dxa"/>
            <w:tcBorders>
              <w:top w:val="nil"/>
              <w:left w:val="single" w:sz="4" w:space="0" w:color="auto"/>
              <w:bottom w:val="single" w:sz="4" w:space="0" w:color="000000"/>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single" w:sz="4" w:space="0" w:color="auto"/>
              <w:bottom w:val="single" w:sz="4" w:space="0" w:color="000000"/>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8.</w:t>
            </w:r>
          </w:p>
        </w:tc>
        <w:tc>
          <w:tcPr>
            <w:tcW w:w="4754" w:type="dxa"/>
            <w:tcBorders>
              <w:top w:val="single" w:sz="4" w:space="0" w:color="auto"/>
              <w:left w:val="nil"/>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Ръчно оформяне за полагане на тръби ф200</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м³</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30</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9.</w:t>
            </w:r>
          </w:p>
        </w:tc>
        <w:tc>
          <w:tcPr>
            <w:tcW w:w="4754" w:type="dxa"/>
            <w:tcBorders>
              <w:top w:val="nil"/>
              <w:left w:val="nil"/>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Доставка и полагане на гофрирани тръби ф200</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200</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10.</w:t>
            </w:r>
          </w:p>
        </w:tc>
        <w:tc>
          <w:tcPr>
            <w:tcW w:w="4754" w:type="dxa"/>
            <w:tcBorders>
              <w:top w:val="nil"/>
              <w:left w:val="nil"/>
              <w:bottom w:val="single" w:sz="4" w:space="0" w:color="auto"/>
              <w:right w:val="single" w:sz="4" w:space="0" w:color="auto"/>
            </w:tcBorders>
            <w:shd w:val="clear" w:color="auto" w:fill="auto"/>
            <w:noWrap/>
            <w:vAlign w:val="bottom"/>
          </w:tcPr>
          <w:p w:rsidR="00294DFC" w:rsidRDefault="00294DFC">
            <w:pPr>
              <w:rPr>
                <w:color w:val="000000"/>
                <w:sz w:val="22"/>
                <w:szCs w:val="22"/>
              </w:rPr>
            </w:pPr>
            <w:r>
              <w:rPr>
                <w:color w:val="000000"/>
                <w:sz w:val="22"/>
                <w:szCs w:val="22"/>
              </w:rPr>
              <w:t>Обратен насип-механизиран</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м³</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80</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11.</w:t>
            </w:r>
          </w:p>
        </w:tc>
        <w:tc>
          <w:tcPr>
            <w:tcW w:w="4754" w:type="dxa"/>
            <w:tcBorders>
              <w:top w:val="nil"/>
              <w:left w:val="nil"/>
              <w:bottom w:val="single" w:sz="4" w:space="0" w:color="auto"/>
              <w:right w:val="single" w:sz="4" w:space="0" w:color="auto"/>
            </w:tcBorders>
            <w:shd w:val="clear" w:color="auto" w:fill="auto"/>
            <w:noWrap/>
            <w:vAlign w:val="bottom"/>
          </w:tcPr>
          <w:p w:rsidR="00294DFC" w:rsidRPr="00294DFC" w:rsidRDefault="00294DFC">
            <w:pPr>
              <w:rPr>
                <w:color w:val="000000"/>
                <w:sz w:val="22"/>
                <w:szCs w:val="22"/>
                <w:lang w:val="ru-RU"/>
              </w:rPr>
            </w:pPr>
            <w:r w:rsidRPr="00294DFC">
              <w:rPr>
                <w:color w:val="000000"/>
                <w:sz w:val="22"/>
                <w:szCs w:val="22"/>
                <w:lang w:val="ru-RU"/>
              </w:rPr>
              <w:t>Направа на тротоар от базалтови плочки 30/30/5</w:t>
            </w:r>
          </w:p>
        </w:tc>
        <w:tc>
          <w:tcPr>
            <w:tcW w:w="1170"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м²</w:t>
            </w:r>
          </w:p>
        </w:tc>
        <w:tc>
          <w:tcPr>
            <w:tcW w:w="1423"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r>
              <w:rPr>
                <w:color w:val="000000"/>
                <w:sz w:val="22"/>
                <w:szCs w:val="22"/>
              </w:rPr>
              <w:t>68</w:t>
            </w:r>
          </w:p>
        </w:tc>
        <w:tc>
          <w:tcPr>
            <w:tcW w:w="972"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c>
          <w:tcPr>
            <w:tcW w:w="1765" w:type="dxa"/>
            <w:tcBorders>
              <w:top w:val="nil"/>
              <w:left w:val="nil"/>
              <w:bottom w:val="single" w:sz="4" w:space="0" w:color="auto"/>
              <w:right w:val="single" w:sz="4" w:space="0" w:color="auto"/>
            </w:tcBorders>
            <w:shd w:val="clear" w:color="auto" w:fill="auto"/>
            <w:noWrap/>
            <w:vAlign w:val="center"/>
          </w:tcPr>
          <w:p w:rsidR="00294DFC" w:rsidRDefault="00294DFC">
            <w:pPr>
              <w:jc w:val="center"/>
              <w:rPr>
                <w:color w:val="000000"/>
                <w:sz w:val="22"/>
                <w:szCs w:val="22"/>
              </w:rPr>
            </w:pPr>
          </w:p>
        </w:tc>
      </w:tr>
      <w:tr w:rsidR="00294DFC" w:rsidRPr="00294DFC">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tcPr>
          <w:p w:rsidR="00294DFC" w:rsidRDefault="00294DFC">
            <w:pPr>
              <w:rPr>
                <w:color w:val="000000"/>
                <w:sz w:val="22"/>
                <w:szCs w:val="22"/>
              </w:rPr>
            </w:pPr>
            <w:r>
              <w:rPr>
                <w:color w:val="000000"/>
                <w:sz w:val="22"/>
                <w:szCs w:val="22"/>
              </w:rPr>
              <w:t> </w:t>
            </w:r>
          </w:p>
        </w:tc>
        <w:tc>
          <w:tcPr>
            <w:tcW w:w="4754" w:type="dxa"/>
            <w:tcBorders>
              <w:top w:val="nil"/>
              <w:left w:val="nil"/>
              <w:bottom w:val="single" w:sz="4" w:space="0" w:color="auto"/>
              <w:right w:val="single" w:sz="4" w:space="0" w:color="auto"/>
            </w:tcBorders>
            <w:shd w:val="clear" w:color="auto" w:fill="auto"/>
            <w:noWrap/>
            <w:vAlign w:val="bottom"/>
          </w:tcPr>
          <w:p w:rsidR="00294DFC" w:rsidRDefault="00294DFC">
            <w:pPr>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294DFC" w:rsidRDefault="00294DFC">
            <w:pPr>
              <w:rPr>
                <w:color w:val="000000"/>
                <w:sz w:val="22"/>
                <w:szCs w:val="22"/>
              </w:rPr>
            </w:pPr>
            <w:r>
              <w:rPr>
                <w:color w:val="000000"/>
                <w:sz w:val="22"/>
                <w:szCs w:val="22"/>
              </w:rPr>
              <w:t> </w:t>
            </w:r>
          </w:p>
        </w:tc>
        <w:tc>
          <w:tcPr>
            <w:tcW w:w="2395" w:type="dxa"/>
            <w:gridSpan w:val="2"/>
            <w:tcBorders>
              <w:top w:val="single" w:sz="4" w:space="0" w:color="auto"/>
              <w:left w:val="nil"/>
              <w:bottom w:val="single" w:sz="4" w:space="0" w:color="auto"/>
              <w:right w:val="single" w:sz="4" w:space="0" w:color="000000"/>
            </w:tcBorders>
            <w:shd w:val="clear" w:color="auto" w:fill="auto"/>
            <w:noWrap/>
            <w:vAlign w:val="bottom"/>
          </w:tcPr>
          <w:p w:rsidR="00294DFC" w:rsidRPr="00294DFC" w:rsidRDefault="00294DFC">
            <w:pPr>
              <w:jc w:val="center"/>
              <w:rPr>
                <w:color w:val="000000"/>
                <w:sz w:val="22"/>
                <w:szCs w:val="22"/>
                <w:lang w:val="ru-RU"/>
              </w:rPr>
            </w:pPr>
            <w:r w:rsidRPr="00294DFC">
              <w:rPr>
                <w:color w:val="000000"/>
                <w:sz w:val="22"/>
                <w:szCs w:val="22"/>
                <w:lang w:val="ru-RU"/>
              </w:rPr>
              <w:t xml:space="preserve">Общо </w:t>
            </w:r>
            <w:r>
              <w:rPr>
                <w:color w:val="000000"/>
                <w:sz w:val="22"/>
                <w:szCs w:val="22"/>
                <w:lang w:val="bg-BG"/>
              </w:rPr>
              <w:t xml:space="preserve">лв. </w:t>
            </w:r>
            <w:r w:rsidRPr="00294DFC">
              <w:rPr>
                <w:color w:val="000000"/>
                <w:sz w:val="22"/>
                <w:szCs w:val="22"/>
                <w:lang w:val="ru-RU"/>
              </w:rPr>
              <w:t>без ДДС</w:t>
            </w:r>
          </w:p>
        </w:tc>
        <w:tc>
          <w:tcPr>
            <w:tcW w:w="1765" w:type="dxa"/>
            <w:tcBorders>
              <w:top w:val="nil"/>
              <w:left w:val="nil"/>
              <w:bottom w:val="single" w:sz="4" w:space="0" w:color="auto"/>
              <w:right w:val="single" w:sz="4" w:space="0" w:color="auto"/>
            </w:tcBorders>
            <w:shd w:val="clear" w:color="auto" w:fill="auto"/>
            <w:noWrap/>
            <w:vAlign w:val="center"/>
          </w:tcPr>
          <w:p w:rsidR="00294DFC" w:rsidRPr="00294DFC" w:rsidRDefault="00294DFC">
            <w:pPr>
              <w:jc w:val="center"/>
              <w:rPr>
                <w:color w:val="000000"/>
                <w:sz w:val="22"/>
                <w:szCs w:val="22"/>
                <w:lang w:val="ru-RU"/>
              </w:rPr>
            </w:pPr>
          </w:p>
        </w:tc>
      </w:tr>
    </w:tbl>
    <w:p w:rsidR="002B21AB" w:rsidRPr="00294DFC" w:rsidRDefault="002B21AB" w:rsidP="00DE4F2F">
      <w:pPr>
        <w:jc w:val="both"/>
        <w:rPr>
          <w:b/>
          <w:sz w:val="22"/>
          <w:szCs w:val="22"/>
          <w:lang w:val="ru-RU"/>
        </w:rPr>
      </w:pPr>
    </w:p>
    <w:p w:rsidR="00295557" w:rsidRPr="00295557" w:rsidRDefault="00295557" w:rsidP="00295557">
      <w:pPr>
        <w:jc w:val="both"/>
        <w:rPr>
          <w:b/>
          <w:bCs/>
          <w:sz w:val="22"/>
          <w:szCs w:val="22"/>
          <w:lang w:val="ru-RU"/>
        </w:rPr>
      </w:pPr>
      <w:r w:rsidRPr="00295557">
        <w:rPr>
          <w:b/>
          <w:bCs/>
          <w:sz w:val="22"/>
          <w:szCs w:val="22"/>
          <w:lang w:val="ru-RU"/>
        </w:rPr>
        <w:t>Обект №8 “Благоустрояване улица „2-ра”,с.Ръждак”</w:t>
      </w:r>
      <w:r w:rsidR="00AD113C">
        <w:rPr>
          <w:b/>
          <w:bCs/>
          <w:sz w:val="22"/>
          <w:szCs w:val="22"/>
          <w:lang w:val="ru-RU"/>
        </w:rPr>
        <w:t>-</w:t>
      </w:r>
      <w:r w:rsidR="00AD113C" w:rsidRPr="00AD113C">
        <w:rPr>
          <w:b/>
          <w:bCs/>
          <w:sz w:val="22"/>
          <w:szCs w:val="22"/>
          <w:lang w:val="ru-RU"/>
        </w:rPr>
        <w:t xml:space="preserve"> </w:t>
      </w:r>
      <w:r w:rsidR="00AD113C" w:rsidRPr="00294DFC">
        <w:rPr>
          <w:b/>
          <w:bCs/>
          <w:sz w:val="22"/>
          <w:szCs w:val="22"/>
          <w:lang w:val="ru-RU"/>
        </w:rPr>
        <w:t xml:space="preserve">до </w:t>
      </w:r>
      <w:r w:rsidR="00AD113C">
        <w:rPr>
          <w:b/>
          <w:bCs/>
          <w:sz w:val="22"/>
          <w:szCs w:val="22"/>
          <w:lang w:val="ru-RU"/>
        </w:rPr>
        <w:t>4167</w:t>
      </w:r>
      <w:r w:rsidR="00AD113C" w:rsidRPr="00294DFC">
        <w:rPr>
          <w:b/>
          <w:bCs/>
          <w:sz w:val="22"/>
          <w:szCs w:val="22"/>
          <w:lang w:val="ru-RU"/>
        </w:rPr>
        <w:t xml:space="preserve"> лв.без ДДС</w:t>
      </w:r>
    </w:p>
    <w:p w:rsidR="002E3EEA" w:rsidRPr="00295557" w:rsidRDefault="002E3EEA" w:rsidP="00DE4F2F">
      <w:pPr>
        <w:jc w:val="both"/>
        <w:rPr>
          <w:b/>
          <w:sz w:val="22"/>
          <w:szCs w:val="22"/>
          <w:lang w:val="ru-RU"/>
        </w:rPr>
      </w:pPr>
    </w:p>
    <w:tbl>
      <w:tblPr>
        <w:tblW w:w="11425" w:type="dxa"/>
        <w:tblInd w:w="-675" w:type="dxa"/>
        <w:tblCellMar>
          <w:left w:w="70" w:type="dxa"/>
          <w:right w:w="70" w:type="dxa"/>
        </w:tblCellMar>
        <w:tblLook w:val="0000"/>
      </w:tblPr>
      <w:tblGrid>
        <w:gridCol w:w="1170"/>
        <w:gridCol w:w="5055"/>
        <w:gridCol w:w="1170"/>
        <w:gridCol w:w="1421"/>
        <w:gridCol w:w="972"/>
        <w:gridCol w:w="1637"/>
      </w:tblGrid>
      <w:tr w:rsidR="00AD113C" w:rsidRPr="00AD113C">
        <w:trPr>
          <w:trHeight w:val="33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13C" w:rsidRDefault="00AD113C">
            <w:pPr>
              <w:jc w:val="center"/>
              <w:rPr>
                <w:b/>
                <w:bCs/>
                <w:color w:val="000000"/>
                <w:sz w:val="22"/>
                <w:szCs w:val="22"/>
              </w:rPr>
            </w:pPr>
            <w:r>
              <w:rPr>
                <w:b/>
                <w:bCs/>
                <w:color w:val="000000"/>
                <w:sz w:val="22"/>
                <w:szCs w:val="22"/>
              </w:rPr>
              <w:t>№ по ред</w:t>
            </w:r>
          </w:p>
        </w:tc>
        <w:tc>
          <w:tcPr>
            <w:tcW w:w="5055" w:type="dxa"/>
            <w:tcBorders>
              <w:top w:val="single" w:sz="4" w:space="0" w:color="auto"/>
              <w:left w:val="nil"/>
              <w:bottom w:val="nil"/>
              <w:right w:val="single" w:sz="4" w:space="0" w:color="auto"/>
            </w:tcBorders>
            <w:shd w:val="clear" w:color="auto" w:fill="auto"/>
            <w:noWrap/>
            <w:vAlign w:val="bottom"/>
          </w:tcPr>
          <w:p w:rsidR="00AD113C" w:rsidRDefault="00AD113C">
            <w:pPr>
              <w:jc w:val="center"/>
              <w:rPr>
                <w:b/>
                <w:bCs/>
                <w:color w:val="000000"/>
                <w:sz w:val="22"/>
                <w:szCs w:val="22"/>
              </w:rPr>
            </w:pPr>
            <w:r>
              <w:rPr>
                <w:b/>
                <w:bCs/>
                <w:color w:val="000000"/>
                <w:sz w:val="22"/>
                <w:szCs w:val="22"/>
              </w:rPr>
              <w:t>Видове СМР</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D113C" w:rsidRDefault="00AD113C">
            <w:pPr>
              <w:jc w:val="center"/>
              <w:rPr>
                <w:b/>
                <w:bCs/>
                <w:color w:val="000000"/>
                <w:sz w:val="22"/>
                <w:szCs w:val="22"/>
              </w:rPr>
            </w:pPr>
            <w:r>
              <w:rPr>
                <w:b/>
                <w:bCs/>
                <w:color w:val="000000"/>
                <w:sz w:val="22"/>
                <w:szCs w:val="22"/>
              </w:rPr>
              <w:t>Ед.мярка</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AD113C" w:rsidRDefault="00AD113C">
            <w:pPr>
              <w:jc w:val="center"/>
              <w:rPr>
                <w:b/>
                <w:bCs/>
                <w:color w:val="000000"/>
                <w:sz w:val="22"/>
                <w:szCs w:val="22"/>
              </w:rPr>
            </w:pPr>
            <w:r>
              <w:rPr>
                <w:b/>
                <w:bCs/>
                <w:color w:val="000000"/>
                <w:sz w:val="22"/>
                <w:szCs w:val="22"/>
              </w:rPr>
              <w:t>Количество</w:t>
            </w: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AD113C" w:rsidRDefault="00AD113C">
            <w:pPr>
              <w:jc w:val="center"/>
              <w:rPr>
                <w:b/>
                <w:bCs/>
                <w:color w:val="000000"/>
                <w:sz w:val="22"/>
                <w:szCs w:val="22"/>
              </w:rPr>
            </w:pPr>
            <w:r>
              <w:rPr>
                <w:b/>
                <w:bCs/>
                <w:color w:val="000000"/>
                <w:sz w:val="22"/>
                <w:szCs w:val="22"/>
              </w:rPr>
              <w:t>Ед.цена</w:t>
            </w:r>
          </w:p>
        </w:tc>
        <w:tc>
          <w:tcPr>
            <w:tcW w:w="1637" w:type="dxa"/>
            <w:tcBorders>
              <w:top w:val="single" w:sz="4" w:space="0" w:color="auto"/>
              <w:left w:val="nil"/>
              <w:bottom w:val="single" w:sz="4" w:space="0" w:color="auto"/>
              <w:right w:val="single" w:sz="4" w:space="0" w:color="auto"/>
            </w:tcBorders>
            <w:shd w:val="clear" w:color="auto" w:fill="auto"/>
            <w:noWrap/>
            <w:vAlign w:val="bottom"/>
          </w:tcPr>
          <w:p w:rsidR="00AD113C" w:rsidRPr="00AD113C" w:rsidRDefault="00AD113C">
            <w:pPr>
              <w:jc w:val="center"/>
              <w:rPr>
                <w:b/>
                <w:bCs/>
                <w:color w:val="000000"/>
                <w:sz w:val="22"/>
                <w:szCs w:val="22"/>
                <w:lang w:val="bg-BG"/>
              </w:rPr>
            </w:pPr>
            <w:r w:rsidRPr="00AD113C">
              <w:rPr>
                <w:b/>
                <w:bCs/>
                <w:color w:val="000000"/>
                <w:sz w:val="22"/>
                <w:szCs w:val="22"/>
                <w:lang w:val="ru-RU"/>
              </w:rPr>
              <w:t>Стойност лв.</w:t>
            </w:r>
            <w:r>
              <w:rPr>
                <w:b/>
                <w:bCs/>
                <w:color w:val="000000"/>
                <w:sz w:val="22"/>
                <w:szCs w:val="22"/>
                <w:lang w:val="bg-BG"/>
              </w:rPr>
              <w:t xml:space="preserve"> без ДДС</w:t>
            </w:r>
          </w:p>
        </w:tc>
      </w:tr>
      <w:tr w:rsidR="00AD113C" w:rsidRPr="00AD113C">
        <w:trPr>
          <w:trHeight w:val="300"/>
        </w:trPr>
        <w:tc>
          <w:tcPr>
            <w:tcW w:w="1170" w:type="dxa"/>
            <w:tcBorders>
              <w:top w:val="nil"/>
              <w:left w:val="single" w:sz="4" w:space="0" w:color="auto"/>
              <w:bottom w:val="single" w:sz="4" w:space="0" w:color="auto"/>
              <w:right w:val="nil"/>
            </w:tcBorders>
            <w:shd w:val="clear" w:color="auto" w:fill="auto"/>
            <w:noWrap/>
            <w:vAlign w:val="center"/>
          </w:tcPr>
          <w:p w:rsidR="00AD113C" w:rsidRPr="00AD113C" w:rsidRDefault="00AD113C">
            <w:pPr>
              <w:jc w:val="center"/>
              <w:rPr>
                <w:color w:val="000000"/>
                <w:sz w:val="22"/>
                <w:szCs w:val="22"/>
                <w:lang w:val="ru-RU"/>
              </w:rPr>
            </w:pPr>
            <w:r w:rsidRPr="00AD113C">
              <w:rPr>
                <w:color w:val="000000"/>
                <w:sz w:val="22"/>
                <w:szCs w:val="22"/>
                <w:lang w:val="ru-RU"/>
              </w:rPr>
              <w:t>1.</w:t>
            </w:r>
          </w:p>
        </w:tc>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13C" w:rsidRPr="00AD113C" w:rsidRDefault="00AD113C">
            <w:pPr>
              <w:rPr>
                <w:color w:val="000000"/>
                <w:sz w:val="22"/>
                <w:szCs w:val="22"/>
                <w:lang w:val="ru-RU"/>
              </w:rPr>
            </w:pPr>
            <w:r w:rsidRPr="00AD113C">
              <w:rPr>
                <w:color w:val="000000"/>
                <w:sz w:val="22"/>
                <w:szCs w:val="22"/>
                <w:lang w:val="ru-RU"/>
              </w:rPr>
              <w:t>Тесен изкоп в земни почви-механизиран</w:t>
            </w:r>
          </w:p>
        </w:tc>
        <w:tc>
          <w:tcPr>
            <w:tcW w:w="1170" w:type="dxa"/>
            <w:tcBorders>
              <w:top w:val="nil"/>
              <w:left w:val="nil"/>
              <w:bottom w:val="single" w:sz="4" w:space="0" w:color="auto"/>
              <w:right w:val="single" w:sz="4" w:space="0" w:color="auto"/>
            </w:tcBorders>
            <w:shd w:val="clear" w:color="auto" w:fill="auto"/>
            <w:noWrap/>
            <w:vAlign w:val="center"/>
          </w:tcPr>
          <w:p w:rsidR="00AD113C" w:rsidRPr="00AD113C" w:rsidRDefault="00AD113C">
            <w:pPr>
              <w:jc w:val="center"/>
              <w:rPr>
                <w:color w:val="000000"/>
                <w:sz w:val="22"/>
                <w:szCs w:val="22"/>
                <w:lang w:val="ru-RU"/>
              </w:rPr>
            </w:pPr>
            <w:r w:rsidRPr="00AD113C">
              <w:rPr>
                <w:color w:val="000000"/>
                <w:sz w:val="22"/>
                <w:szCs w:val="22"/>
                <w:lang w:val="ru-RU"/>
              </w:rPr>
              <w:t>м</w:t>
            </w:r>
            <w:r w:rsidRPr="00AD113C">
              <w:rPr>
                <w:rFonts w:ascii="Calibri" w:hAnsi="Calibri"/>
                <w:color w:val="000000"/>
                <w:sz w:val="22"/>
                <w:szCs w:val="22"/>
                <w:lang w:val="ru-RU"/>
              </w:rPr>
              <w:t>³</w:t>
            </w:r>
          </w:p>
        </w:tc>
        <w:tc>
          <w:tcPr>
            <w:tcW w:w="1421" w:type="dxa"/>
            <w:tcBorders>
              <w:top w:val="nil"/>
              <w:left w:val="nil"/>
              <w:bottom w:val="single" w:sz="4" w:space="0" w:color="auto"/>
              <w:right w:val="single" w:sz="4" w:space="0" w:color="auto"/>
            </w:tcBorders>
            <w:shd w:val="clear" w:color="auto" w:fill="auto"/>
            <w:noWrap/>
            <w:vAlign w:val="bottom"/>
          </w:tcPr>
          <w:p w:rsidR="00AD113C" w:rsidRPr="00AD113C" w:rsidRDefault="00AD113C">
            <w:pPr>
              <w:jc w:val="center"/>
              <w:rPr>
                <w:color w:val="000000"/>
                <w:sz w:val="22"/>
                <w:szCs w:val="22"/>
                <w:lang w:val="ru-RU"/>
              </w:rPr>
            </w:pPr>
            <w:r w:rsidRPr="00AD113C">
              <w:rPr>
                <w:color w:val="000000"/>
                <w:sz w:val="22"/>
                <w:szCs w:val="22"/>
                <w:lang w:val="ru-RU"/>
              </w:rPr>
              <w:t>154</w:t>
            </w:r>
          </w:p>
        </w:tc>
        <w:tc>
          <w:tcPr>
            <w:tcW w:w="972" w:type="dxa"/>
            <w:tcBorders>
              <w:top w:val="nil"/>
              <w:left w:val="nil"/>
              <w:bottom w:val="single" w:sz="4" w:space="0" w:color="auto"/>
              <w:right w:val="single" w:sz="4" w:space="0" w:color="auto"/>
            </w:tcBorders>
            <w:shd w:val="clear" w:color="auto" w:fill="auto"/>
            <w:noWrap/>
            <w:vAlign w:val="bottom"/>
          </w:tcPr>
          <w:p w:rsidR="00AD113C" w:rsidRPr="00AD113C" w:rsidRDefault="00AD113C">
            <w:pPr>
              <w:jc w:val="center"/>
              <w:rPr>
                <w:color w:val="000000"/>
                <w:sz w:val="22"/>
                <w:szCs w:val="22"/>
                <w:lang w:val="ru-RU"/>
              </w:rPr>
            </w:pPr>
          </w:p>
        </w:tc>
        <w:tc>
          <w:tcPr>
            <w:tcW w:w="1637" w:type="dxa"/>
            <w:tcBorders>
              <w:top w:val="nil"/>
              <w:left w:val="nil"/>
              <w:bottom w:val="single" w:sz="4" w:space="0" w:color="auto"/>
              <w:right w:val="single" w:sz="4" w:space="0" w:color="auto"/>
            </w:tcBorders>
            <w:shd w:val="clear" w:color="auto" w:fill="auto"/>
            <w:noWrap/>
            <w:vAlign w:val="bottom"/>
          </w:tcPr>
          <w:p w:rsidR="00AD113C" w:rsidRPr="00AD113C" w:rsidRDefault="00AD113C">
            <w:pPr>
              <w:jc w:val="center"/>
              <w:rPr>
                <w:color w:val="000000"/>
                <w:sz w:val="22"/>
                <w:szCs w:val="22"/>
                <w:lang w:val="ru-RU"/>
              </w:rPr>
            </w:pPr>
          </w:p>
        </w:tc>
      </w:tr>
      <w:tr w:rsidR="00AD113C" w:rsidRPr="00AD113C">
        <w:trPr>
          <w:trHeight w:val="300"/>
        </w:trPr>
        <w:tc>
          <w:tcPr>
            <w:tcW w:w="1170" w:type="dxa"/>
            <w:tcBorders>
              <w:top w:val="nil"/>
              <w:left w:val="single" w:sz="4" w:space="0" w:color="auto"/>
              <w:bottom w:val="single" w:sz="4" w:space="0" w:color="auto"/>
              <w:right w:val="nil"/>
            </w:tcBorders>
            <w:shd w:val="clear" w:color="auto" w:fill="auto"/>
            <w:noWrap/>
            <w:vAlign w:val="center"/>
          </w:tcPr>
          <w:p w:rsidR="00AD113C" w:rsidRPr="00AD113C" w:rsidRDefault="00AD113C">
            <w:pPr>
              <w:jc w:val="center"/>
              <w:rPr>
                <w:color w:val="000000"/>
                <w:sz w:val="22"/>
                <w:szCs w:val="22"/>
                <w:lang w:val="ru-RU"/>
              </w:rPr>
            </w:pPr>
            <w:r w:rsidRPr="00AD113C">
              <w:rPr>
                <w:color w:val="000000"/>
                <w:sz w:val="22"/>
                <w:szCs w:val="22"/>
                <w:lang w:val="ru-RU"/>
              </w:rPr>
              <w:t>2.</w:t>
            </w:r>
          </w:p>
        </w:tc>
        <w:tc>
          <w:tcPr>
            <w:tcW w:w="5055" w:type="dxa"/>
            <w:tcBorders>
              <w:top w:val="nil"/>
              <w:left w:val="single" w:sz="4" w:space="0" w:color="auto"/>
              <w:bottom w:val="nil"/>
              <w:right w:val="single" w:sz="4" w:space="0" w:color="auto"/>
            </w:tcBorders>
            <w:shd w:val="clear" w:color="auto" w:fill="auto"/>
            <w:noWrap/>
            <w:vAlign w:val="bottom"/>
          </w:tcPr>
          <w:p w:rsidR="00AD113C" w:rsidRPr="00AD113C" w:rsidRDefault="00AD113C">
            <w:pPr>
              <w:rPr>
                <w:color w:val="000000"/>
                <w:sz w:val="22"/>
                <w:szCs w:val="22"/>
                <w:lang w:val="ru-RU"/>
              </w:rPr>
            </w:pPr>
            <w:r w:rsidRPr="00AD113C">
              <w:rPr>
                <w:color w:val="000000"/>
                <w:sz w:val="22"/>
                <w:szCs w:val="22"/>
                <w:lang w:val="ru-RU"/>
              </w:rPr>
              <w:t>Тесен изкоп в земни почви-ръчен</w:t>
            </w:r>
          </w:p>
        </w:tc>
        <w:tc>
          <w:tcPr>
            <w:tcW w:w="1170" w:type="dxa"/>
            <w:tcBorders>
              <w:top w:val="nil"/>
              <w:left w:val="nil"/>
              <w:bottom w:val="single" w:sz="4" w:space="0" w:color="auto"/>
              <w:right w:val="single" w:sz="4" w:space="0" w:color="auto"/>
            </w:tcBorders>
            <w:shd w:val="clear" w:color="auto" w:fill="auto"/>
            <w:noWrap/>
            <w:vAlign w:val="center"/>
          </w:tcPr>
          <w:p w:rsidR="00AD113C" w:rsidRPr="00AD113C" w:rsidRDefault="00AD113C">
            <w:pPr>
              <w:jc w:val="center"/>
              <w:rPr>
                <w:color w:val="000000"/>
                <w:sz w:val="22"/>
                <w:szCs w:val="22"/>
                <w:lang w:val="ru-RU"/>
              </w:rPr>
            </w:pPr>
            <w:r w:rsidRPr="00AD113C">
              <w:rPr>
                <w:color w:val="000000"/>
                <w:sz w:val="22"/>
                <w:szCs w:val="22"/>
                <w:lang w:val="ru-RU"/>
              </w:rPr>
              <w:t>м³</w:t>
            </w:r>
          </w:p>
        </w:tc>
        <w:tc>
          <w:tcPr>
            <w:tcW w:w="1421" w:type="dxa"/>
            <w:tcBorders>
              <w:top w:val="nil"/>
              <w:left w:val="nil"/>
              <w:bottom w:val="single" w:sz="4" w:space="0" w:color="auto"/>
              <w:right w:val="single" w:sz="4" w:space="0" w:color="auto"/>
            </w:tcBorders>
            <w:shd w:val="clear" w:color="auto" w:fill="auto"/>
            <w:noWrap/>
            <w:vAlign w:val="bottom"/>
          </w:tcPr>
          <w:p w:rsidR="00AD113C" w:rsidRPr="00AD113C" w:rsidRDefault="00AD113C">
            <w:pPr>
              <w:jc w:val="center"/>
              <w:rPr>
                <w:color w:val="000000"/>
                <w:sz w:val="22"/>
                <w:szCs w:val="22"/>
                <w:lang w:val="ru-RU"/>
              </w:rPr>
            </w:pPr>
            <w:r w:rsidRPr="00AD113C">
              <w:rPr>
                <w:color w:val="000000"/>
                <w:sz w:val="22"/>
                <w:szCs w:val="22"/>
                <w:lang w:val="ru-RU"/>
              </w:rPr>
              <w:t>18</w:t>
            </w:r>
          </w:p>
        </w:tc>
        <w:tc>
          <w:tcPr>
            <w:tcW w:w="972" w:type="dxa"/>
            <w:tcBorders>
              <w:top w:val="nil"/>
              <w:left w:val="nil"/>
              <w:bottom w:val="single" w:sz="4" w:space="0" w:color="auto"/>
              <w:right w:val="single" w:sz="4" w:space="0" w:color="auto"/>
            </w:tcBorders>
            <w:shd w:val="clear" w:color="auto" w:fill="auto"/>
            <w:noWrap/>
            <w:vAlign w:val="bottom"/>
          </w:tcPr>
          <w:p w:rsidR="00AD113C" w:rsidRPr="00AD113C" w:rsidRDefault="00AD113C">
            <w:pPr>
              <w:jc w:val="center"/>
              <w:rPr>
                <w:color w:val="000000"/>
                <w:sz w:val="22"/>
                <w:szCs w:val="22"/>
                <w:lang w:val="ru-RU"/>
              </w:rPr>
            </w:pPr>
          </w:p>
        </w:tc>
        <w:tc>
          <w:tcPr>
            <w:tcW w:w="1637" w:type="dxa"/>
            <w:tcBorders>
              <w:top w:val="nil"/>
              <w:left w:val="nil"/>
              <w:bottom w:val="single" w:sz="4" w:space="0" w:color="auto"/>
              <w:right w:val="single" w:sz="4" w:space="0" w:color="auto"/>
            </w:tcBorders>
            <w:shd w:val="clear" w:color="auto" w:fill="auto"/>
            <w:noWrap/>
            <w:vAlign w:val="bottom"/>
          </w:tcPr>
          <w:p w:rsidR="00AD113C" w:rsidRPr="00AD113C" w:rsidRDefault="00AD113C">
            <w:pPr>
              <w:jc w:val="center"/>
              <w:rPr>
                <w:color w:val="000000"/>
                <w:sz w:val="22"/>
                <w:szCs w:val="22"/>
                <w:lang w:val="ru-RU"/>
              </w:rPr>
            </w:pPr>
          </w:p>
        </w:tc>
      </w:tr>
      <w:tr w:rsidR="00AD113C">
        <w:trPr>
          <w:trHeight w:val="300"/>
        </w:trPr>
        <w:tc>
          <w:tcPr>
            <w:tcW w:w="1170" w:type="dxa"/>
            <w:tcBorders>
              <w:top w:val="nil"/>
              <w:left w:val="single" w:sz="4" w:space="0" w:color="auto"/>
              <w:bottom w:val="single" w:sz="4" w:space="0" w:color="auto"/>
              <w:right w:val="nil"/>
            </w:tcBorders>
            <w:shd w:val="clear" w:color="auto" w:fill="auto"/>
            <w:noWrap/>
            <w:vAlign w:val="center"/>
          </w:tcPr>
          <w:p w:rsidR="00AD113C" w:rsidRPr="00AD113C" w:rsidRDefault="00AD113C">
            <w:pPr>
              <w:jc w:val="center"/>
              <w:rPr>
                <w:color w:val="000000"/>
                <w:sz w:val="22"/>
                <w:szCs w:val="22"/>
                <w:lang w:val="ru-RU"/>
              </w:rPr>
            </w:pPr>
            <w:r w:rsidRPr="00AD113C">
              <w:rPr>
                <w:color w:val="000000"/>
                <w:sz w:val="22"/>
                <w:szCs w:val="22"/>
                <w:lang w:val="ru-RU"/>
              </w:rPr>
              <w:t>3.</w:t>
            </w:r>
          </w:p>
        </w:tc>
        <w:tc>
          <w:tcPr>
            <w:tcW w:w="5055" w:type="dxa"/>
            <w:tcBorders>
              <w:top w:val="single" w:sz="4" w:space="0" w:color="auto"/>
              <w:left w:val="single" w:sz="4" w:space="0" w:color="auto"/>
              <w:bottom w:val="nil"/>
              <w:right w:val="single" w:sz="4" w:space="0" w:color="auto"/>
            </w:tcBorders>
            <w:shd w:val="clear" w:color="auto" w:fill="auto"/>
            <w:noWrap/>
            <w:vAlign w:val="bottom"/>
          </w:tcPr>
          <w:p w:rsidR="00AD113C" w:rsidRPr="00AD113C" w:rsidRDefault="00AD113C">
            <w:pPr>
              <w:rPr>
                <w:color w:val="000000"/>
                <w:sz w:val="22"/>
                <w:szCs w:val="22"/>
                <w:lang w:val="ru-RU"/>
              </w:rPr>
            </w:pPr>
            <w:r w:rsidRPr="00AD113C">
              <w:rPr>
                <w:color w:val="000000"/>
                <w:sz w:val="22"/>
                <w:szCs w:val="22"/>
                <w:lang w:val="ru-RU"/>
              </w:rPr>
              <w:t xml:space="preserve">Натоварване и превоз земни почви със </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м³</w:t>
            </w:r>
          </w:p>
        </w:tc>
        <w:tc>
          <w:tcPr>
            <w:tcW w:w="1421" w:type="dxa"/>
            <w:vMerge w:val="restart"/>
            <w:tcBorders>
              <w:top w:val="nil"/>
              <w:left w:val="single" w:sz="4" w:space="0" w:color="auto"/>
              <w:bottom w:val="single" w:sz="4" w:space="0" w:color="000000"/>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18</w:t>
            </w:r>
          </w:p>
        </w:tc>
        <w:tc>
          <w:tcPr>
            <w:tcW w:w="972" w:type="dxa"/>
            <w:vMerge w:val="restart"/>
            <w:tcBorders>
              <w:top w:val="nil"/>
              <w:left w:val="single" w:sz="4" w:space="0" w:color="auto"/>
              <w:bottom w:val="single" w:sz="4" w:space="0" w:color="000000"/>
              <w:right w:val="single" w:sz="4" w:space="0" w:color="auto"/>
            </w:tcBorders>
            <w:shd w:val="clear" w:color="auto" w:fill="auto"/>
            <w:noWrap/>
            <w:vAlign w:val="bottom"/>
          </w:tcPr>
          <w:p w:rsidR="00AD113C" w:rsidRDefault="00AD113C">
            <w:pPr>
              <w:jc w:val="center"/>
              <w:rPr>
                <w:color w:val="000000"/>
                <w:sz w:val="22"/>
                <w:szCs w:val="22"/>
              </w:rPr>
            </w:pPr>
          </w:p>
        </w:tc>
        <w:tc>
          <w:tcPr>
            <w:tcW w:w="1637" w:type="dxa"/>
            <w:vMerge w:val="restart"/>
            <w:tcBorders>
              <w:top w:val="nil"/>
              <w:left w:val="single" w:sz="4" w:space="0" w:color="auto"/>
              <w:bottom w:val="single" w:sz="4" w:space="0" w:color="000000"/>
              <w:right w:val="single" w:sz="4" w:space="0" w:color="auto"/>
            </w:tcBorders>
            <w:shd w:val="clear" w:color="auto" w:fill="auto"/>
            <w:noWrap/>
            <w:vAlign w:val="bottom"/>
          </w:tcPr>
          <w:p w:rsidR="00AD113C" w:rsidRDefault="00AD113C">
            <w:pPr>
              <w:jc w:val="center"/>
              <w:rPr>
                <w:color w:val="000000"/>
                <w:sz w:val="22"/>
                <w:szCs w:val="22"/>
              </w:rPr>
            </w:pPr>
          </w:p>
        </w:tc>
      </w:tr>
      <w:tr w:rsidR="00AD113C">
        <w:trPr>
          <w:trHeight w:val="300"/>
        </w:trPr>
        <w:tc>
          <w:tcPr>
            <w:tcW w:w="1170" w:type="dxa"/>
            <w:tcBorders>
              <w:top w:val="nil"/>
              <w:left w:val="single" w:sz="4" w:space="0" w:color="auto"/>
              <w:bottom w:val="single" w:sz="4" w:space="0" w:color="auto"/>
              <w:right w:val="nil"/>
            </w:tcBorders>
            <w:shd w:val="clear" w:color="auto" w:fill="auto"/>
            <w:noWrap/>
            <w:vAlign w:val="center"/>
          </w:tcPr>
          <w:p w:rsidR="00AD113C" w:rsidRDefault="00AD113C">
            <w:pPr>
              <w:jc w:val="center"/>
              <w:rPr>
                <w:color w:val="000000"/>
                <w:sz w:val="22"/>
                <w:szCs w:val="22"/>
              </w:rPr>
            </w:pPr>
            <w:r>
              <w:rPr>
                <w:color w:val="000000"/>
                <w:sz w:val="22"/>
                <w:szCs w:val="22"/>
              </w:rPr>
              <w:t> </w:t>
            </w:r>
          </w:p>
        </w:tc>
        <w:tc>
          <w:tcPr>
            <w:tcW w:w="5055" w:type="dxa"/>
            <w:tcBorders>
              <w:top w:val="nil"/>
              <w:left w:val="single" w:sz="4" w:space="0" w:color="auto"/>
              <w:bottom w:val="single" w:sz="4" w:space="0" w:color="auto"/>
              <w:right w:val="single" w:sz="4" w:space="0" w:color="auto"/>
            </w:tcBorders>
            <w:shd w:val="clear" w:color="auto" w:fill="auto"/>
            <w:noWrap/>
            <w:vAlign w:val="bottom"/>
          </w:tcPr>
          <w:p w:rsidR="00AD113C" w:rsidRDefault="00AD113C">
            <w:pPr>
              <w:rPr>
                <w:color w:val="000000"/>
                <w:sz w:val="22"/>
                <w:szCs w:val="22"/>
              </w:rPr>
            </w:pPr>
            <w:r>
              <w:rPr>
                <w:color w:val="000000"/>
                <w:sz w:val="22"/>
                <w:szCs w:val="22"/>
              </w:rPr>
              <w:t>самосвал до 7км.</w:t>
            </w:r>
          </w:p>
        </w:tc>
        <w:tc>
          <w:tcPr>
            <w:tcW w:w="1170" w:type="dxa"/>
            <w:vMerge/>
            <w:tcBorders>
              <w:top w:val="nil"/>
              <w:left w:val="single" w:sz="4" w:space="0" w:color="auto"/>
              <w:bottom w:val="single" w:sz="4" w:space="0" w:color="000000"/>
              <w:right w:val="single" w:sz="4" w:space="0" w:color="auto"/>
            </w:tcBorders>
            <w:vAlign w:val="center"/>
          </w:tcPr>
          <w:p w:rsidR="00AD113C" w:rsidRDefault="00AD113C">
            <w:pPr>
              <w:rPr>
                <w:color w:val="000000"/>
                <w:sz w:val="22"/>
                <w:szCs w:val="22"/>
              </w:rPr>
            </w:pPr>
          </w:p>
        </w:tc>
        <w:tc>
          <w:tcPr>
            <w:tcW w:w="1421" w:type="dxa"/>
            <w:vMerge/>
            <w:tcBorders>
              <w:top w:val="nil"/>
              <w:left w:val="single" w:sz="4" w:space="0" w:color="auto"/>
              <w:bottom w:val="single" w:sz="4" w:space="0" w:color="000000"/>
              <w:right w:val="single" w:sz="4" w:space="0" w:color="auto"/>
            </w:tcBorders>
            <w:vAlign w:val="center"/>
          </w:tcPr>
          <w:p w:rsidR="00AD113C" w:rsidRDefault="00AD113C">
            <w:pPr>
              <w:rPr>
                <w:color w:val="000000"/>
                <w:sz w:val="22"/>
                <w:szCs w:val="22"/>
              </w:rPr>
            </w:pPr>
          </w:p>
        </w:tc>
        <w:tc>
          <w:tcPr>
            <w:tcW w:w="972" w:type="dxa"/>
            <w:vMerge/>
            <w:tcBorders>
              <w:top w:val="nil"/>
              <w:left w:val="single" w:sz="4" w:space="0" w:color="auto"/>
              <w:bottom w:val="single" w:sz="4" w:space="0" w:color="000000"/>
              <w:right w:val="single" w:sz="4" w:space="0" w:color="auto"/>
            </w:tcBorders>
            <w:vAlign w:val="center"/>
          </w:tcPr>
          <w:p w:rsidR="00AD113C" w:rsidRDefault="00AD113C">
            <w:pPr>
              <w:rPr>
                <w:color w:val="000000"/>
                <w:sz w:val="22"/>
                <w:szCs w:val="22"/>
              </w:rPr>
            </w:pPr>
          </w:p>
        </w:tc>
        <w:tc>
          <w:tcPr>
            <w:tcW w:w="1637" w:type="dxa"/>
            <w:vMerge/>
            <w:tcBorders>
              <w:top w:val="nil"/>
              <w:left w:val="single" w:sz="4" w:space="0" w:color="auto"/>
              <w:bottom w:val="single" w:sz="4" w:space="0" w:color="000000"/>
              <w:right w:val="single" w:sz="4" w:space="0" w:color="auto"/>
            </w:tcBorders>
            <w:vAlign w:val="center"/>
          </w:tcPr>
          <w:p w:rsidR="00AD113C" w:rsidRDefault="00AD113C">
            <w:pPr>
              <w:rPr>
                <w:color w:val="000000"/>
                <w:sz w:val="22"/>
                <w:szCs w:val="22"/>
              </w:rPr>
            </w:pPr>
          </w:p>
        </w:tc>
      </w:tr>
      <w:tr w:rsidR="00AD113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AD113C" w:rsidRDefault="00AD113C">
            <w:pPr>
              <w:jc w:val="center"/>
              <w:rPr>
                <w:color w:val="000000"/>
                <w:sz w:val="22"/>
                <w:szCs w:val="22"/>
              </w:rPr>
            </w:pPr>
            <w:r>
              <w:rPr>
                <w:color w:val="000000"/>
                <w:sz w:val="22"/>
                <w:szCs w:val="22"/>
              </w:rPr>
              <w:t>4.</w:t>
            </w:r>
          </w:p>
        </w:tc>
        <w:tc>
          <w:tcPr>
            <w:tcW w:w="5055" w:type="dxa"/>
            <w:tcBorders>
              <w:top w:val="nil"/>
              <w:left w:val="nil"/>
              <w:bottom w:val="single" w:sz="4" w:space="0" w:color="auto"/>
              <w:right w:val="single" w:sz="4" w:space="0" w:color="auto"/>
            </w:tcBorders>
            <w:shd w:val="clear" w:color="auto" w:fill="auto"/>
            <w:noWrap/>
            <w:vAlign w:val="bottom"/>
          </w:tcPr>
          <w:p w:rsidR="00AD113C" w:rsidRPr="00AD113C" w:rsidRDefault="00AD113C">
            <w:pPr>
              <w:rPr>
                <w:color w:val="000000"/>
                <w:sz w:val="22"/>
                <w:szCs w:val="22"/>
                <w:lang w:val="ru-RU"/>
              </w:rPr>
            </w:pPr>
            <w:r w:rsidRPr="00AD113C">
              <w:rPr>
                <w:color w:val="000000"/>
                <w:sz w:val="22"/>
                <w:szCs w:val="22"/>
                <w:lang w:val="ru-RU"/>
              </w:rPr>
              <w:t>Доставка и полагане на бетонови бордюри 50/18/35</w:t>
            </w:r>
          </w:p>
        </w:tc>
        <w:tc>
          <w:tcPr>
            <w:tcW w:w="1170"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м´</w:t>
            </w:r>
          </w:p>
        </w:tc>
        <w:tc>
          <w:tcPr>
            <w:tcW w:w="1421"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106</w:t>
            </w:r>
          </w:p>
        </w:tc>
        <w:tc>
          <w:tcPr>
            <w:tcW w:w="972"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p>
        </w:tc>
        <w:tc>
          <w:tcPr>
            <w:tcW w:w="1637"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p>
        </w:tc>
      </w:tr>
      <w:tr w:rsidR="00AD113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AD113C" w:rsidRDefault="00AD113C">
            <w:pPr>
              <w:jc w:val="center"/>
              <w:rPr>
                <w:color w:val="000000"/>
                <w:sz w:val="22"/>
                <w:szCs w:val="22"/>
              </w:rPr>
            </w:pPr>
            <w:r>
              <w:rPr>
                <w:color w:val="000000"/>
                <w:sz w:val="22"/>
                <w:szCs w:val="22"/>
              </w:rPr>
              <w:t> </w:t>
            </w:r>
          </w:p>
        </w:tc>
        <w:tc>
          <w:tcPr>
            <w:tcW w:w="5055" w:type="dxa"/>
            <w:tcBorders>
              <w:top w:val="nil"/>
              <w:left w:val="nil"/>
              <w:bottom w:val="single" w:sz="4" w:space="0" w:color="auto"/>
              <w:right w:val="single" w:sz="4" w:space="0" w:color="auto"/>
            </w:tcBorders>
            <w:shd w:val="clear" w:color="auto" w:fill="auto"/>
            <w:noWrap/>
            <w:vAlign w:val="bottom"/>
          </w:tcPr>
          <w:p w:rsidR="00AD113C" w:rsidRDefault="00AD113C">
            <w:pPr>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 </w:t>
            </w:r>
          </w:p>
        </w:tc>
        <w:tc>
          <w:tcPr>
            <w:tcW w:w="972"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 </w:t>
            </w:r>
          </w:p>
        </w:tc>
        <w:tc>
          <w:tcPr>
            <w:tcW w:w="1637"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r>
              <w:rPr>
                <w:color w:val="000000"/>
                <w:sz w:val="22"/>
                <w:szCs w:val="22"/>
              </w:rPr>
              <w:t> </w:t>
            </w:r>
          </w:p>
        </w:tc>
      </w:tr>
      <w:tr w:rsidR="00AD113C">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tcPr>
          <w:p w:rsidR="00AD113C" w:rsidRDefault="00AD113C">
            <w:pPr>
              <w:jc w:val="center"/>
              <w:rPr>
                <w:color w:val="000000"/>
                <w:sz w:val="22"/>
                <w:szCs w:val="22"/>
              </w:rPr>
            </w:pPr>
            <w:r>
              <w:rPr>
                <w:color w:val="000000"/>
                <w:sz w:val="22"/>
                <w:szCs w:val="22"/>
              </w:rPr>
              <w:t> </w:t>
            </w:r>
          </w:p>
        </w:tc>
        <w:tc>
          <w:tcPr>
            <w:tcW w:w="5055" w:type="dxa"/>
            <w:tcBorders>
              <w:top w:val="nil"/>
              <w:left w:val="nil"/>
              <w:bottom w:val="single" w:sz="4" w:space="0" w:color="auto"/>
              <w:right w:val="single" w:sz="4" w:space="0" w:color="auto"/>
            </w:tcBorders>
            <w:shd w:val="clear" w:color="auto" w:fill="auto"/>
            <w:noWrap/>
            <w:vAlign w:val="bottom"/>
          </w:tcPr>
          <w:p w:rsidR="00AD113C" w:rsidRDefault="00AD113C">
            <w:pPr>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AD113C" w:rsidRDefault="00AD113C">
            <w:pPr>
              <w:rPr>
                <w:color w:val="000000"/>
                <w:sz w:val="22"/>
                <w:szCs w:val="22"/>
              </w:rPr>
            </w:pPr>
            <w:r>
              <w:rPr>
                <w:color w:val="000000"/>
                <w:sz w:val="22"/>
                <w:szCs w:val="22"/>
              </w:rPr>
              <w:t> </w:t>
            </w:r>
          </w:p>
        </w:tc>
        <w:tc>
          <w:tcPr>
            <w:tcW w:w="2393" w:type="dxa"/>
            <w:gridSpan w:val="2"/>
            <w:tcBorders>
              <w:top w:val="single" w:sz="4" w:space="0" w:color="auto"/>
              <w:left w:val="nil"/>
              <w:bottom w:val="single" w:sz="4" w:space="0" w:color="auto"/>
              <w:right w:val="single" w:sz="4" w:space="0" w:color="000000"/>
            </w:tcBorders>
            <w:shd w:val="clear" w:color="auto" w:fill="auto"/>
            <w:noWrap/>
            <w:vAlign w:val="bottom"/>
          </w:tcPr>
          <w:p w:rsidR="00AD113C" w:rsidRDefault="00AD113C">
            <w:pPr>
              <w:jc w:val="center"/>
              <w:rPr>
                <w:color w:val="000000"/>
                <w:sz w:val="22"/>
                <w:szCs w:val="22"/>
              </w:rPr>
            </w:pPr>
            <w:r>
              <w:rPr>
                <w:color w:val="000000"/>
                <w:sz w:val="22"/>
                <w:szCs w:val="22"/>
              </w:rPr>
              <w:t xml:space="preserve">Общо </w:t>
            </w:r>
            <w:r>
              <w:rPr>
                <w:color w:val="000000"/>
                <w:sz w:val="22"/>
                <w:szCs w:val="22"/>
                <w:lang w:val="bg-BG"/>
              </w:rPr>
              <w:t>лв.</w:t>
            </w:r>
            <w:r>
              <w:rPr>
                <w:color w:val="000000"/>
                <w:sz w:val="22"/>
                <w:szCs w:val="22"/>
              </w:rPr>
              <w:t>без ДДС:</w:t>
            </w:r>
          </w:p>
        </w:tc>
        <w:tc>
          <w:tcPr>
            <w:tcW w:w="1637" w:type="dxa"/>
            <w:tcBorders>
              <w:top w:val="nil"/>
              <w:left w:val="nil"/>
              <w:bottom w:val="single" w:sz="4" w:space="0" w:color="auto"/>
              <w:right w:val="single" w:sz="4" w:space="0" w:color="auto"/>
            </w:tcBorders>
            <w:shd w:val="clear" w:color="auto" w:fill="auto"/>
            <w:noWrap/>
            <w:vAlign w:val="bottom"/>
          </w:tcPr>
          <w:p w:rsidR="00AD113C" w:rsidRDefault="00AD113C">
            <w:pPr>
              <w:jc w:val="center"/>
              <w:rPr>
                <w:color w:val="000000"/>
                <w:sz w:val="22"/>
                <w:szCs w:val="22"/>
              </w:rPr>
            </w:pPr>
          </w:p>
        </w:tc>
      </w:tr>
    </w:tbl>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Default="002E3EEA" w:rsidP="00DE4F2F">
      <w:pPr>
        <w:jc w:val="both"/>
        <w:rPr>
          <w:sz w:val="22"/>
          <w:szCs w:val="22"/>
          <w:lang w:val="bg-BG"/>
        </w:rPr>
      </w:pPr>
    </w:p>
    <w:p w:rsidR="002E3EEA" w:rsidRPr="0057554B" w:rsidRDefault="002E3EEA" w:rsidP="00DE4F2F">
      <w:pPr>
        <w:jc w:val="both"/>
        <w:rPr>
          <w:sz w:val="22"/>
          <w:szCs w:val="22"/>
          <w:lang w:val="bg-BG"/>
        </w:rPr>
      </w:pPr>
    </w:p>
    <w:p w:rsidR="00273AC6" w:rsidRDefault="00273AC6" w:rsidP="00273AC6">
      <w:pPr>
        <w:jc w:val="both"/>
        <w:rPr>
          <w:b/>
          <w:bCs/>
          <w:sz w:val="22"/>
          <w:szCs w:val="22"/>
          <w:lang w:val="ru-RU"/>
        </w:rPr>
      </w:pPr>
      <w:r w:rsidRPr="00273AC6">
        <w:rPr>
          <w:b/>
          <w:bCs/>
          <w:sz w:val="22"/>
          <w:szCs w:val="22"/>
          <w:lang w:val="ru-RU"/>
        </w:rPr>
        <w:lastRenderedPageBreak/>
        <w:t>Обект №9 “Благоустрояване Входно улица с.Яворница”</w:t>
      </w:r>
      <w:r>
        <w:rPr>
          <w:b/>
          <w:bCs/>
          <w:sz w:val="22"/>
          <w:szCs w:val="22"/>
          <w:lang w:val="ru-RU"/>
        </w:rPr>
        <w:t>-</w:t>
      </w:r>
      <w:r w:rsidRPr="00273AC6">
        <w:rPr>
          <w:b/>
          <w:bCs/>
          <w:sz w:val="22"/>
          <w:szCs w:val="22"/>
          <w:lang w:val="ru-RU"/>
        </w:rPr>
        <w:t xml:space="preserve"> </w:t>
      </w:r>
      <w:r w:rsidRPr="00294DFC">
        <w:rPr>
          <w:b/>
          <w:bCs/>
          <w:sz w:val="22"/>
          <w:szCs w:val="22"/>
          <w:lang w:val="ru-RU"/>
        </w:rPr>
        <w:t xml:space="preserve">до </w:t>
      </w:r>
      <w:r>
        <w:rPr>
          <w:b/>
          <w:bCs/>
          <w:sz w:val="22"/>
          <w:szCs w:val="22"/>
          <w:lang w:val="ru-RU"/>
        </w:rPr>
        <w:t>8333</w:t>
      </w:r>
      <w:r w:rsidRPr="00294DFC">
        <w:rPr>
          <w:b/>
          <w:bCs/>
          <w:sz w:val="22"/>
          <w:szCs w:val="22"/>
          <w:lang w:val="ru-RU"/>
        </w:rPr>
        <w:t xml:space="preserve"> лв.без ДДС</w:t>
      </w:r>
    </w:p>
    <w:p w:rsidR="00193140" w:rsidRDefault="00193140" w:rsidP="00273AC6">
      <w:pPr>
        <w:jc w:val="both"/>
        <w:rPr>
          <w:b/>
          <w:bCs/>
          <w:sz w:val="22"/>
          <w:szCs w:val="22"/>
          <w:lang w:val="ru-RU"/>
        </w:rPr>
      </w:pPr>
    </w:p>
    <w:p w:rsidR="00193140" w:rsidRDefault="00193140" w:rsidP="00273AC6">
      <w:pPr>
        <w:jc w:val="both"/>
        <w:rPr>
          <w:b/>
          <w:bCs/>
          <w:sz w:val="22"/>
          <w:szCs w:val="22"/>
          <w:lang w:val="ru-RU"/>
        </w:rPr>
      </w:pPr>
    </w:p>
    <w:tbl>
      <w:tblPr>
        <w:tblpPr w:leftFromText="141" w:rightFromText="141" w:vertAnchor="text" w:horzAnchor="margin" w:tblpY="70"/>
        <w:tblW w:w="11000" w:type="dxa"/>
        <w:tblCellMar>
          <w:left w:w="70" w:type="dxa"/>
          <w:right w:w="70" w:type="dxa"/>
        </w:tblCellMar>
        <w:tblLook w:val="0000"/>
      </w:tblPr>
      <w:tblGrid>
        <w:gridCol w:w="1039"/>
        <w:gridCol w:w="4920"/>
        <w:gridCol w:w="1107"/>
        <w:gridCol w:w="1345"/>
        <w:gridCol w:w="920"/>
        <w:gridCol w:w="1669"/>
      </w:tblGrid>
      <w:tr w:rsidR="00193140" w:rsidRPr="00193140">
        <w:trPr>
          <w:trHeight w:val="327"/>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140" w:rsidRDefault="00193140" w:rsidP="00193140">
            <w:pPr>
              <w:jc w:val="center"/>
              <w:rPr>
                <w:b/>
                <w:bCs/>
                <w:color w:val="000000"/>
                <w:sz w:val="22"/>
                <w:szCs w:val="22"/>
              </w:rPr>
            </w:pPr>
            <w:r>
              <w:rPr>
                <w:b/>
                <w:bCs/>
                <w:color w:val="000000"/>
                <w:sz w:val="22"/>
                <w:szCs w:val="22"/>
              </w:rPr>
              <w:t>№ по ред</w:t>
            </w:r>
          </w:p>
        </w:tc>
        <w:tc>
          <w:tcPr>
            <w:tcW w:w="4920" w:type="dxa"/>
            <w:tcBorders>
              <w:top w:val="single" w:sz="4" w:space="0" w:color="auto"/>
              <w:left w:val="nil"/>
              <w:bottom w:val="nil"/>
              <w:right w:val="single" w:sz="4" w:space="0" w:color="auto"/>
            </w:tcBorders>
            <w:shd w:val="clear" w:color="auto" w:fill="auto"/>
            <w:noWrap/>
            <w:vAlign w:val="bottom"/>
          </w:tcPr>
          <w:p w:rsidR="00193140" w:rsidRDefault="00193140" w:rsidP="00193140">
            <w:pPr>
              <w:jc w:val="center"/>
              <w:rPr>
                <w:b/>
                <w:bCs/>
                <w:color w:val="000000"/>
                <w:sz w:val="22"/>
                <w:szCs w:val="22"/>
              </w:rPr>
            </w:pPr>
            <w:r>
              <w:rPr>
                <w:b/>
                <w:bCs/>
                <w:color w:val="000000"/>
                <w:sz w:val="22"/>
                <w:szCs w:val="22"/>
              </w:rPr>
              <w:t>Видове СМР</w:t>
            </w:r>
          </w:p>
        </w:tc>
        <w:tc>
          <w:tcPr>
            <w:tcW w:w="1107" w:type="dxa"/>
            <w:tcBorders>
              <w:top w:val="single" w:sz="4" w:space="0" w:color="auto"/>
              <w:left w:val="nil"/>
              <w:bottom w:val="nil"/>
              <w:right w:val="single" w:sz="4" w:space="0" w:color="auto"/>
            </w:tcBorders>
            <w:shd w:val="clear" w:color="auto" w:fill="auto"/>
            <w:noWrap/>
            <w:vAlign w:val="bottom"/>
          </w:tcPr>
          <w:p w:rsidR="00193140" w:rsidRDefault="00193140" w:rsidP="00193140">
            <w:pPr>
              <w:jc w:val="center"/>
              <w:rPr>
                <w:b/>
                <w:bCs/>
                <w:color w:val="000000"/>
                <w:sz w:val="22"/>
                <w:szCs w:val="22"/>
              </w:rPr>
            </w:pPr>
            <w:r>
              <w:rPr>
                <w:b/>
                <w:bCs/>
                <w:color w:val="000000"/>
                <w:sz w:val="22"/>
                <w:szCs w:val="22"/>
              </w:rPr>
              <w:t>Ед.мярка</w:t>
            </w:r>
          </w:p>
        </w:tc>
        <w:tc>
          <w:tcPr>
            <w:tcW w:w="1345" w:type="dxa"/>
            <w:tcBorders>
              <w:top w:val="single" w:sz="4" w:space="0" w:color="auto"/>
              <w:left w:val="nil"/>
              <w:bottom w:val="nil"/>
              <w:right w:val="single" w:sz="4" w:space="0" w:color="auto"/>
            </w:tcBorders>
            <w:shd w:val="clear" w:color="auto" w:fill="auto"/>
            <w:noWrap/>
            <w:vAlign w:val="bottom"/>
          </w:tcPr>
          <w:p w:rsidR="00193140" w:rsidRDefault="00193140" w:rsidP="00193140">
            <w:pPr>
              <w:jc w:val="center"/>
              <w:rPr>
                <w:b/>
                <w:bCs/>
                <w:color w:val="000000"/>
                <w:sz w:val="22"/>
                <w:szCs w:val="22"/>
              </w:rPr>
            </w:pPr>
            <w:r>
              <w:rPr>
                <w:b/>
                <w:bCs/>
                <w:color w:val="000000"/>
                <w:sz w:val="22"/>
                <w:szCs w:val="22"/>
              </w:rPr>
              <w:t>Количество</w:t>
            </w:r>
          </w:p>
        </w:tc>
        <w:tc>
          <w:tcPr>
            <w:tcW w:w="920" w:type="dxa"/>
            <w:tcBorders>
              <w:top w:val="single" w:sz="4" w:space="0" w:color="auto"/>
              <w:left w:val="nil"/>
              <w:bottom w:val="nil"/>
              <w:right w:val="single" w:sz="4" w:space="0" w:color="auto"/>
            </w:tcBorders>
            <w:shd w:val="clear" w:color="auto" w:fill="auto"/>
            <w:noWrap/>
            <w:vAlign w:val="bottom"/>
          </w:tcPr>
          <w:p w:rsidR="00193140" w:rsidRDefault="00193140" w:rsidP="00193140">
            <w:pPr>
              <w:jc w:val="center"/>
              <w:rPr>
                <w:b/>
                <w:bCs/>
                <w:color w:val="000000"/>
                <w:sz w:val="22"/>
                <w:szCs w:val="22"/>
              </w:rPr>
            </w:pPr>
            <w:r>
              <w:rPr>
                <w:b/>
                <w:bCs/>
                <w:color w:val="000000"/>
                <w:sz w:val="22"/>
                <w:szCs w:val="22"/>
              </w:rPr>
              <w:t>Ед.цена</w:t>
            </w:r>
          </w:p>
        </w:tc>
        <w:tc>
          <w:tcPr>
            <w:tcW w:w="1669" w:type="dxa"/>
            <w:tcBorders>
              <w:top w:val="single" w:sz="4" w:space="0" w:color="auto"/>
              <w:left w:val="nil"/>
              <w:bottom w:val="nil"/>
              <w:right w:val="single" w:sz="4" w:space="0" w:color="auto"/>
            </w:tcBorders>
            <w:shd w:val="clear" w:color="auto" w:fill="auto"/>
            <w:noWrap/>
            <w:vAlign w:val="bottom"/>
          </w:tcPr>
          <w:p w:rsidR="00193140" w:rsidRPr="00193140" w:rsidRDefault="00193140" w:rsidP="00193140">
            <w:pPr>
              <w:jc w:val="center"/>
              <w:rPr>
                <w:b/>
                <w:bCs/>
                <w:color w:val="000000"/>
                <w:sz w:val="22"/>
                <w:szCs w:val="22"/>
                <w:lang w:val="bg-BG"/>
              </w:rPr>
            </w:pPr>
            <w:r w:rsidRPr="00193140">
              <w:rPr>
                <w:b/>
                <w:bCs/>
                <w:color w:val="000000"/>
                <w:sz w:val="22"/>
                <w:szCs w:val="22"/>
                <w:lang w:val="ru-RU"/>
              </w:rPr>
              <w:t>Стойност</w:t>
            </w:r>
            <w:r>
              <w:rPr>
                <w:b/>
                <w:bCs/>
                <w:color w:val="000000"/>
                <w:sz w:val="22"/>
                <w:szCs w:val="22"/>
                <w:lang w:val="bg-BG"/>
              </w:rPr>
              <w:t xml:space="preserve"> </w:t>
            </w:r>
            <w:r w:rsidRPr="00193140">
              <w:rPr>
                <w:b/>
                <w:bCs/>
                <w:color w:val="000000"/>
                <w:sz w:val="22"/>
                <w:szCs w:val="22"/>
                <w:lang w:val="ru-RU"/>
              </w:rPr>
              <w:t>лв.</w:t>
            </w:r>
            <w:r>
              <w:rPr>
                <w:b/>
                <w:bCs/>
                <w:color w:val="000000"/>
                <w:sz w:val="22"/>
                <w:szCs w:val="22"/>
                <w:lang w:val="bg-BG"/>
              </w:rPr>
              <w:t xml:space="preserve"> без ДДС</w:t>
            </w:r>
          </w:p>
        </w:tc>
      </w:tr>
      <w:tr w:rsidR="00193140" w:rsidRPr="00193140">
        <w:trPr>
          <w:trHeight w:val="297"/>
        </w:trPr>
        <w:tc>
          <w:tcPr>
            <w:tcW w:w="1039" w:type="dxa"/>
            <w:tcBorders>
              <w:top w:val="nil"/>
              <w:left w:val="single" w:sz="4" w:space="0" w:color="auto"/>
              <w:bottom w:val="single" w:sz="4" w:space="0" w:color="auto"/>
              <w:right w:val="nil"/>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1.</w:t>
            </w:r>
          </w:p>
        </w:tc>
        <w:tc>
          <w:tcPr>
            <w:tcW w:w="4920" w:type="dxa"/>
            <w:tcBorders>
              <w:top w:val="single" w:sz="4" w:space="0" w:color="auto"/>
              <w:left w:val="single" w:sz="4" w:space="0" w:color="auto"/>
              <w:bottom w:val="single" w:sz="4" w:space="0" w:color="auto"/>
              <w:right w:val="nil"/>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Оформяне на пътно легло</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м</w:t>
            </w:r>
            <w:r w:rsidRPr="00193140">
              <w:rPr>
                <w:rFonts w:ascii="Calibri" w:hAnsi="Calibri"/>
                <w:color w:val="000000"/>
                <w:sz w:val="22"/>
                <w:szCs w:val="22"/>
                <w:lang w:val="ru-RU"/>
              </w:rPr>
              <w:t>³</w:t>
            </w:r>
          </w:p>
        </w:tc>
        <w:tc>
          <w:tcPr>
            <w:tcW w:w="1345" w:type="dxa"/>
            <w:tcBorders>
              <w:top w:val="single" w:sz="4" w:space="0" w:color="auto"/>
              <w:left w:val="nil"/>
              <w:bottom w:val="nil"/>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240</w:t>
            </w:r>
          </w:p>
        </w:tc>
        <w:tc>
          <w:tcPr>
            <w:tcW w:w="920" w:type="dxa"/>
            <w:tcBorders>
              <w:top w:val="single" w:sz="4" w:space="0" w:color="auto"/>
              <w:left w:val="nil"/>
              <w:bottom w:val="nil"/>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p>
        </w:tc>
        <w:tc>
          <w:tcPr>
            <w:tcW w:w="1669" w:type="dxa"/>
            <w:tcBorders>
              <w:top w:val="single" w:sz="4" w:space="0" w:color="auto"/>
              <w:left w:val="nil"/>
              <w:bottom w:val="nil"/>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p>
        </w:tc>
      </w:tr>
      <w:tr w:rsidR="00193140" w:rsidRPr="00193140">
        <w:trPr>
          <w:trHeight w:val="297"/>
        </w:trPr>
        <w:tc>
          <w:tcPr>
            <w:tcW w:w="1039" w:type="dxa"/>
            <w:tcBorders>
              <w:top w:val="nil"/>
              <w:left w:val="single" w:sz="4" w:space="0" w:color="auto"/>
              <w:bottom w:val="single" w:sz="4" w:space="0" w:color="auto"/>
              <w:right w:val="nil"/>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2.</w:t>
            </w:r>
          </w:p>
        </w:tc>
        <w:tc>
          <w:tcPr>
            <w:tcW w:w="4920" w:type="dxa"/>
            <w:tcBorders>
              <w:top w:val="nil"/>
              <w:left w:val="single" w:sz="4" w:space="0" w:color="auto"/>
              <w:bottom w:val="single" w:sz="4" w:space="0" w:color="auto"/>
              <w:right w:val="nil"/>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Изкоп в земни почви-ръчен</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м³</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13</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Pr="00193140" w:rsidRDefault="00193140" w:rsidP="00193140">
            <w:pPr>
              <w:jc w:val="center"/>
              <w:rPr>
                <w:color w:val="000000"/>
                <w:sz w:val="22"/>
                <w:szCs w:val="22"/>
                <w:lang w:val="ru-RU"/>
              </w:rPr>
            </w:pPr>
            <w:r w:rsidRPr="00193140">
              <w:rPr>
                <w:color w:val="000000"/>
                <w:sz w:val="22"/>
                <w:szCs w:val="22"/>
                <w:lang w:val="ru-RU"/>
              </w:rPr>
              <w:t>3.</w:t>
            </w:r>
          </w:p>
        </w:tc>
        <w:tc>
          <w:tcPr>
            <w:tcW w:w="4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Натоварване и превоз на земни почви до 7км.</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м³</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168</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4.</w:t>
            </w:r>
          </w:p>
        </w:tc>
        <w:tc>
          <w:tcPr>
            <w:tcW w:w="4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Доставка и полагане на бетонови бордюри 50/35/18</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150</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5.</w:t>
            </w:r>
          </w:p>
        </w:tc>
        <w:tc>
          <w:tcPr>
            <w:tcW w:w="4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Ръчен изкоп за изграждане на отводнителна решетка</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м³</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6,5</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6.</w:t>
            </w:r>
          </w:p>
        </w:tc>
        <w:tc>
          <w:tcPr>
            <w:tcW w:w="4920" w:type="dxa"/>
            <w:tcBorders>
              <w:top w:val="nil"/>
              <w:left w:val="nil"/>
              <w:bottom w:val="single" w:sz="4" w:space="0" w:color="auto"/>
              <w:right w:val="single" w:sz="4" w:space="0" w:color="auto"/>
            </w:tcBorders>
            <w:shd w:val="clear" w:color="auto" w:fill="auto"/>
            <w:noWrap/>
            <w:vAlign w:val="bottom"/>
          </w:tcPr>
          <w:p w:rsidR="00193140" w:rsidRDefault="00193140" w:rsidP="00193140">
            <w:pPr>
              <w:rPr>
                <w:color w:val="000000"/>
                <w:sz w:val="22"/>
                <w:szCs w:val="22"/>
              </w:rPr>
            </w:pPr>
            <w:r>
              <w:rPr>
                <w:color w:val="000000"/>
                <w:sz w:val="22"/>
                <w:szCs w:val="22"/>
              </w:rPr>
              <w:t>Кофраж за отводнителна решетка</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м²</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15</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7.</w:t>
            </w:r>
          </w:p>
        </w:tc>
        <w:tc>
          <w:tcPr>
            <w:tcW w:w="4920" w:type="dxa"/>
            <w:tcBorders>
              <w:top w:val="nil"/>
              <w:left w:val="nil"/>
              <w:bottom w:val="single" w:sz="4" w:space="0" w:color="auto"/>
              <w:right w:val="single" w:sz="4" w:space="0" w:color="auto"/>
            </w:tcBorders>
            <w:shd w:val="clear" w:color="auto" w:fill="auto"/>
            <w:noWrap/>
            <w:vAlign w:val="bottom"/>
          </w:tcPr>
          <w:p w:rsidR="00193140" w:rsidRDefault="00193140" w:rsidP="00193140">
            <w:pPr>
              <w:rPr>
                <w:color w:val="000000"/>
                <w:sz w:val="22"/>
                <w:szCs w:val="22"/>
              </w:rPr>
            </w:pPr>
            <w:r>
              <w:rPr>
                <w:color w:val="000000"/>
                <w:sz w:val="22"/>
                <w:szCs w:val="22"/>
              </w:rPr>
              <w:t>Изработка на метална решетка</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кг</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115</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8.</w:t>
            </w:r>
          </w:p>
        </w:tc>
        <w:tc>
          <w:tcPr>
            <w:tcW w:w="4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Доставка и полагане на бетон Б-15</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м³</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9.</w:t>
            </w:r>
          </w:p>
        </w:tc>
        <w:tc>
          <w:tcPr>
            <w:tcW w:w="4920" w:type="dxa"/>
            <w:tcBorders>
              <w:top w:val="nil"/>
              <w:left w:val="nil"/>
              <w:bottom w:val="single" w:sz="4" w:space="0" w:color="auto"/>
              <w:right w:val="single" w:sz="4" w:space="0" w:color="auto"/>
            </w:tcBorders>
            <w:shd w:val="clear" w:color="auto" w:fill="auto"/>
            <w:noWrap/>
            <w:vAlign w:val="bottom"/>
          </w:tcPr>
          <w:p w:rsidR="00193140" w:rsidRDefault="00193140" w:rsidP="00193140">
            <w:pPr>
              <w:rPr>
                <w:color w:val="000000"/>
                <w:sz w:val="22"/>
                <w:szCs w:val="22"/>
              </w:rPr>
            </w:pPr>
            <w:r>
              <w:rPr>
                <w:color w:val="000000"/>
                <w:sz w:val="22"/>
                <w:szCs w:val="22"/>
              </w:rPr>
              <w:t>Превоз бетон</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м³</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97"/>
        </w:trPr>
        <w:tc>
          <w:tcPr>
            <w:tcW w:w="1039" w:type="dxa"/>
            <w:tcBorders>
              <w:top w:val="nil"/>
              <w:left w:val="single" w:sz="4" w:space="0" w:color="auto"/>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10.</w:t>
            </w:r>
          </w:p>
        </w:tc>
        <w:tc>
          <w:tcPr>
            <w:tcW w:w="4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color w:val="000000"/>
                <w:sz w:val="22"/>
                <w:szCs w:val="22"/>
                <w:lang w:val="ru-RU"/>
              </w:rPr>
            </w:pPr>
            <w:r w:rsidRPr="00193140">
              <w:rPr>
                <w:color w:val="000000"/>
                <w:sz w:val="22"/>
                <w:szCs w:val="22"/>
                <w:lang w:val="ru-RU"/>
              </w:rPr>
              <w:t>Доставка и полагане на трошен камък</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jc w:val="center"/>
              <w:rPr>
                <w:color w:val="000000"/>
                <w:sz w:val="22"/>
                <w:szCs w:val="22"/>
              </w:rPr>
            </w:pPr>
            <w:r>
              <w:rPr>
                <w:color w:val="000000"/>
                <w:sz w:val="22"/>
                <w:szCs w:val="22"/>
              </w:rPr>
              <w:t>м³</w:t>
            </w:r>
          </w:p>
        </w:tc>
        <w:tc>
          <w:tcPr>
            <w:tcW w:w="1345"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r>
              <w:rPr>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center"/>
          </w:tcPr>
          <w:p w:rsidR="00193140" w:rsidRDefault="00193140" w:rsidP="00193140">
            <w:pPr>
              <w:jc w:val="center"/>
              <w:rPr>
                <w:color w:val="000000"/>
                <w:sz w:val="22"/>
                <w:szCs w:val="22"/>
              </w:rPr>
            </w:pPr>
          </w:p>
        </w:tc>
      </w:tr>
      <w:tr w:rsidR="00193140">
        <w:trPr>
          <w:trHeight w:val="282"/>
        </w:trPr>
        <w:tc>
          <w:tcPr>
            <w:tcW w:w="1039" w:type="dxa"/>
            <w:tcBorders>
              <w:top w:val="nil"/>
              <w:left w:val="single" w:sz="4" w:space="0" w:color="auto"/>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4920"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p>
        </w:tc>
        <w:tc>
          <w:tcPr>
            <w:tcW w:w="1669"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p>
        </w:tc>
      </w:tr>
      <w:tr w:rsidR="00193140" w:rsidRPr="00193140">
        <w:trPr>
          <w:trHeight w:val="282"/>
        </w:trPr>
        <w:tc>
          <w:tcPr>
            <w:tcW w:w="1039" w:type="dxa"/>
            <w:tcBorders>
              <w:top w:val="nil"/>
              <w:left w:val="single" w:sz="4" w:space="0" w:color="auto"/>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4920"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tcPr>
          <w:p w:rsidR="00193140" w:rsidRDefault="00193140" w:rsidP="00193140">
            <w:pPr>
              <w:rPr>
                <w:rFonts w:ascii="Calibri" w:hAnsi="Calibri"/>
                <w:color w:val="000000"/>
                <w:sz w:val="22"/>
                <w:szCs w:val="22"/>
              </w:rPr>
            </w:pPr>
            <w:r>
              <w:rPr>
                <w:rFonts w:ascii="Calibri" w:hAnsi="Calibri"/>
                <w:color w:val="000000"/>
                <w:sz w:val="22"/>
                <w:szCs w:val="22"/>
              </w:rPr>
              <w:t> </w:t>
            </w:r>
          </w:p>
        </w:tc>
        <w:tc>
          <w:tcPr>
            <w:tcW w:w="2265" w:type="dxa"/>
            <w:gridSpan w:val="2"/>
            <w:tcBorders>
              <w:top w:val="single" w:sz="4" w:space="0" w:color="auto"/>
              <w:left w:val="nil"/>
              <w:bottom w:val="single" w:sz="4" w:space="0" w:color="auto"/>
              <w:right w:val="single" w:sz="4" w:space="0" w:color="000000"/>
            </w:tcBorders>
            <w:shd w:val="clear" w:color="auto" w:fill="auto"/>
            <w:noWrap/>
            <w:vAlign w:val="bottom"/>
          </w:tcPr>
          <w:p w:rsidR="00193140" w:rsidRPr="00193140" w:rsidRDefault="00193140" w:rsidP="00193140">
            <w:pPr>
              <w:jc w:val="center"/>
              <w:rPr>
                <w:color w:val="000000"/>
                <w:sz w:val="22"/>
                <w:szCs w:val="22"/>
                <w:lang w:val="ru-RU"/>
              </w:rPr>
            </w:pPr>
            <w:r w:rsidRPr="00193140">
              <w:rPr>
                <w:color w:val="000000"/>
                <w:sz w:val="22"/>
                <w:szCs w:val="22"/>
                <w:lang w:val="ru-RU"/>
              </w:rPr>
              <w:t xml:space="preserve">Общо </w:t>
            </w:r>
            <w:r w:rsidRPr="00193140">
              <w:rPr>
                <w:color w:val="000000"/>
                <w:sz w:val="22"/>
                <w:szCs w:val="22"/>
                <w:lang w:val="bg-BG"/>
              </w:rPr>
              <w:t xml:space="preserve">лв. </w:t>
            </w:r>
            <w:r w:rsidRPr="00193140">
              <w:rPr>
                <w:color w:val="000000"/>
                <w:sz w:val="22"/>
                <w:szCs w:val="22"/>
                <w:lang w:val="ru-RU"/>
              </w:rPr>
              <w:t>без ДДС</w:t>
            </w:r>
          </w:p>
        </w:tc>
        <w:tc>
          <w:tcPr>
            <w:tcW w:w="1669" w:type="dxa"/>
            <w:tcBorders>
              <w:top w:val="nil"/>
              <w:left w:val="nil"/>
              <w:bottom w:val="single" w:sz="4" w:space="0" w:color="auto"/>
              <w:right w:val="single" w:sz="4" w:space="0" w:color="auto"/>
            </w:tcBorders>
            <w:shd w:val="clear" w:color="auto" w:fill="auto"/>
            <w:noWrap/>
            <w:vAlign w:val="center"/>
          </w:tcPr>
          <w:p w:rsidR="00193140" w:rsidRPr="00193140" w:rsidRDefault="00193140" w:rsidP="00193140">
            <w:pPr>
              <w:jc w:val="center"/>
              <w:rPr>
                <w:rFonts w:ascii="Calibri" w:hAnsi="Calibri"/>
                <w:color w:val="000000"/>
                <w:sz w:val="22"/>
                <w:szCs w:val="22"/>
                <w:lang w:val="ru-RU"/>
              </w:rPr>
            </w:pPr>
          </w:p>
        </w:tc>
      </w:tr>
      <w:tr w:rsidR="00193140" w:rsidRPr="00193140">
        <w:trPr>
          <w:trHeight w:val="282"/>
        </w:trPr>
        <w:tc>
          <w:tcPr>
            <w:tcW w:w="1039" w:type="dxa"/>
            <w:tcBorders>
              <w:top w:val="nil"/>
              <w:left w:val="single" w:sz="4" w:space="0" w:color="auto"/>
              <w:bottom w:val="single" w:sz="4" w:space="0" w:color="auto"/>
              <w:right w:val="single" w:sz="4" w:space="0" w:color="auto"/>
            </w:tcBorders>
            <w:shd w:val="clear" w:color="auto" w:fill="auto"/>
            <w:noWrap/>
            <w:vAlign w:val="bottom"/>
          </w:tcPr>
          <w:p w:rsidR="00193140" w:rsidRPr="00193140" w:rsidRDefault="00193140" w:rsidP="00193140">
            <w:pPr>
              <w:rPr>
                <w:rFonts w:ascii="Calibri" w:hAnsi="Calibri"/>
                <w:color w:val="000000"/>
                <w:sz w:val="22"/>
                <w:szCs w:val="22"/>
                <w:lang w:val="ru-RU"/>
              </w:rPr>
            </w:pPr>
            <w:r>
              <w:rPr>
                <w:rFonts w:ascii="Calibri" w:hAnsi="Calibri"/>
                <w:color w:val="000000"/>
                <w:sz w:val="22"/>
                <w:szCs w:val="22"/>
              </w:rPr>
              <w:t> </w:t>
            </w:r>
          </w:p>
        </w:tc>
        <w:tc>
          <w:tcPr>
            <w:tcW w:w="4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rFonts w:ascii="Calibri" w:hAnsi="Calibri"/>
                <w:color w:val="000000"/>
                <w:sz w:val="22"/>
                <w:szCs w:val="22"/>
                <w:lang w:val="ru-RU"/>
              </w:rPr>
            </w:pPr>
            <w:r>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rFonts w:ascii="Calibri" w:hAnsi="Calibri"/>
                <w:color w:val="000000"/>
                <w:sz w:val="22"/>
                <w:szCs w:val="22"/>
                <w:lang w:val="ru-RU"/>
              </w:rPr>
            </w:pPr>
            <w:r>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rFonts w:ascii="Calibri" w:hAnsi="Calibri"/>
                <w:color w:val="000000"/>
                <w:sz w:val="22"/>
                <w:szCs w:val="22"/>
                <w:lang w:val="ru-RU"/>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rFonts w:ascii="Calibri" w:hAnsi="Calibri"/>
                <w:color w:val="000000"/>
                <w:sz w:val="22"/>
                <w:szCs w:val="22"/>
                <w:lang w:val="ru-RU"/>
              </w:rPr>
            </w:pPr>
            <w:r>
              <w:rPr>
                <w:rFonts w:ascii="Calibri" w:hAnsi="Calibri"/>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rsidR="00193140" w:rsidRPr="00193140" w:rsidRDefault="00193140" w:rsidP="00193140">
            <w:pPr>
              <w:rPr>
                <w:rFonts w:ascii="Calibri" w:hAnsi="Calibri"/>
                <w:color w:val="000000"/>
                <w:sz w:val="22"/>
                <w:szCs w:val="22"/>
                <w:lang w:val="ru-RU"/>
              </w:rPr>
            </w:pPr>
            <w:r>
              <w:rPr>
                <w:rFonts w:ascii="Calibri" w:hAnsi="Calibri"/>
                <w:color w:val="000000"/>
                <w:sz w:val="22"/>
                <w:szCs w:val="22"/>
              </w:rPr>
              <w:t> </w:t>
            </w:r>
          </w:p>
        </w:tc>
      </w:tr>
    </w:tbl>
    <w:p w:rsidR="00193140" w:rsidRPr="00295557" w:rsidRDefault="00193140" w:rsidP="00273AC6">
      <w:pPr>
        <w:jc w:val="both"/>
        <w:rPr>
          <w:b/>
          <w:bCs/>
          <w:sz w:val="22"/>
          <w:szCs w:val="22"/>
          <w:lang w:val="ru-RU"/>
        </w:rPr>
      </w:pPr>
    </w:p>
    <w:p w:rsidR="00273AC6" w:rsidRPr="00273AC6" w:rsidRDefault="00273AC6" w:rsidP="00273AC6">
      <w:pPr>
        <w:jc w:val="both"/>
        <w:rPr>
          <w:b/>
          <w:bCs/>
          <w:sz w:val="22"/>
          <w:szCs w:val="22"/>
          <w:lang w:val="ru-RU"/>
        </w:rPr>
      </w:pPr>
    </w:p>
    <w:p w:rsidR="00DA1C53" w:rsidRPr="00DA1C53" w:rsidRDefault="00DA1C53" w:rsidP="00DA1C53">
      <w:pPr>
        <w:jc w:val="both"/>
        <w:rPr>
          <w:b/>
          <w:bCs/>
          <w:sz w:val="22"/>
          <w:szCs w:val="22"/>
          <w:lang w:val="ru-RU"/>
        </w:rPr>
      </w:pPr>
      <w:r w:rsidRPr="00DA1C53">
        <w:rPr>
          <w:b/>
          <w:bCs/>
          <w:sz w:val="22"/>
          <w:szCs w:val="22"/>
          <w:lang w:val="ru-RU"/>
        </w:rPr>
        <w:t xml:space="preserve">Обект №10 “Благоустрояване улица </w:t>
      </w:r>
      <w:r w:rsidRPr="00DA1C53">
        <w:rPr>
          <w:b/>
          <w:bCs/>
          <w:sz w:val="22"/>
          <w:szCs w:val="22"/>
          <w:lang w:val="bg-BG"/>
        </w:rPr>
        <w:t>„Иван Цветков”, гр</w:t>
      </w:r>
      <w:r w:rsidRPr="00DA1C53">
        <w:rPr>
          <w:b/>
          <w:bCs/>
          <w:sz w:val="22"/>
          <w:szCs w:val="22"/>
          <w:lang w:val="ru-RU"/>
        </w:rPr>
        <w:t>.Петрич”</w:t>
      </w:r>
      <w:r>
        <w:rPr>
          <w:b/>
          <w:bCs/>
          <w:sz w:val="22"/>
          <w:szCs w:val="22"/>
          <w:lang w:val="ru-RU"/>
        </w:rPr>
        <w:t>- до 18 333 лв. без ДДС</w:t>
      </w:r>
    </w:p>
    <w:p w:rsidR="00DE4F2F" w:rsidRPr="00273AC6" w:rsidRDefault="00DE4F2F" w:rsidP="00DE4F2F">
      <w:pPr>
        <w:pStyle w:val="NoSpacing"/>
        <w:ind w:firstLine="480"/>
        <w:jc w:val="right"/>
        <w:rPr>
          <w:b/>
          <w:sz w:val="22"/>
          <w:szCs w:val="22"/>
          <w:lang w:val="ru-RU"/>
        </w:rPr>
      </w:pPr>
    </w:p>
    <w:tbl>
      <w:tblPr>
        <w:tblW w:w="10965" w:type="dxa"/>
        <w:tblLayout w:type="fixed"/>
        <w:tblCellMar>
          <w:left w:w="30" w:type="dxa"/>
          <w:right w:w="30" w:type="dxa"/>
        </w:tblCellMar>
        <w:tblLook w:val="0000"/>
      </w:tblPr>
      <w:tblGrid>
        <w:gridCol w:w="1031"/>
        <w:gridCol w:w="4903"/>
        <w:gridCol w:w="1109"/>
        <w:gridCol w:w="1337"/>
        <w:gridCol w:w="917"/>
        <w:gridCol w:w="1668"/>
      </w:tblGrid>
      <w:tr w:rsidR="00DA1C53">
        <w:tblPrEx>
          <w:tblCellMar>
            <w:top w:w="0" w:type="dxa"/>
            <w:bottom w:w="0" w:type="dxa"/>
          </w:tblCellMar>
        </w:tblPrEx>
        <w:trPr>
          <w:trHeight w:val="290"/>
        </w:trPr>
        <w:tc>
          <w:tcPr>
            <w:tcW w:w="1031"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r>
              <w:rPr>
                <w:b/>
                <w:bCs/>
                <w:color w:val="000000"/>
                <w:sz w:val="22"/>
                <w:szCs w:val="22"/>
                <w:lang w:val="bg-BG" w:eastAsia="bg-BG"/>
              </w:rPr>
              <w:t>№ по ред</w:t>
            </w:r>
          </w:p>
        </w:tc>
        <w:tc>
          <w:tcPr>
            <w:tcW w:w="4903"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r>
              <w:rPr>
                <w:b/>
                <w:bCs/>
                <w:color w:val="000000"/>
                <w:sz w:val="22"/>
                <w:szCs w:val="22"/>
                <w:lang w:val="bg-BG" w:eastAsia="bg-BG"/>
              </w:rPr>
              <w:t>Видове СМР</w:t>
            </w:r>
          </w:p>
        </w:tc>
        <w:tc>
          <w:tcPr>
            <w:tcW w:w="1109"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r>
              <w:rPr>
                <w:b/>
                <w:bCs/>
                <w:color w:val="000000"/>
                <w:sz w:val="22"/>
                <w:szCs w:val="22"/>
                <w:lang w:val="bg-BG" w:eastAsia="bg-BG"/>
              </w:rPr>
              <w:t>Ед.мярка</w:t>
            </w:r>
          </w:p>
        </w:tc>
        <w:tc>
          <w:tcPr>
            <w:tcW w:w="1337"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r>
              <w:rPr>
                <w:b/>
                <w:bCs/>
                <w:color w:val="000000"/>
                <w:sz w:val="22"/>
                <w:szCs w:val="22"/>
                <w:lang w:val="bg-BG" w:eastAsia="bg-BG"/>
              </w:rPr>
              <w:t>Количество</w:t>
            </w:r>
          </w:p>
        </w:tc>
        <w:tc>
          <w:tcPr>
            <w:tcW w:w="917"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r>
              <w:rPr>
                <w:b/>
                <w:bCs/>
                <w:color w:val="000000"/>
                <w:sz w:val="22"/>
                <w:szCs w:val="22"/>
                <w:lang w:val="bg-BG" w:eastAsia="bg-BG"/>
              </w:rPr>
              <w:t>Ед.цена</w:t>
            </w:r>
          </w:p>
        </w:tc>
        <w:tc>
          <w:tcPr>
            <w:tcW w:w="1668"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r>
              <w:rPr>
                <w:b/>
                <w:bCs/>
                <w:color w:val="000000"/>
                <w:sz w:val="22"/>
                <w:szCs w:val="22"/>
                <w:lang w:val="bg-BG" w:eastAsia="bg-BG"/>
              </w:rPr>
              <w:t>Стойност лв.</w:t>
            </w:r>
            <w:r w:rsidR="00DE5BF5">
              <w:rPr>
                <w:b/>
                <w:bCs/>
                <w:color w:val="000000"/>
                <w:sz w:val="22"/>
                <w:szCs w:val="22"/>
                <w:lang w:val="bg-BG" w:eastAsia="bg-BG"/>
              </w:rPr>
              <w:t xml:space="preserve"> без ДДС</w:t>
            </w:r>
          </w:p>
        </w:tc>
      </w:tr>
      <w:tr w:rsidR="00DA1C53">
        <w:tblPrEx>
          <w:tblCellMar>
            <w:top w:w="0" w:type="dxa"/>
            <w:bottom w:w="0" w:type="dxa"/>
          </w:tblCellMar>
        </w:tblPrEx>
        <w:trPr>
          <w:trHeight w:val="262"/>
        </w:trPr>
        <w:tc>
          <w:tcPr>
            <w:tcW w:w="1031"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1.</w:t>
            </w:r>
          </w:p>
        </w:tc>
        <w:tc>
          <w:tcPr>
            <w:tcW w:w="4903"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rPr>
                <w:color w:val="000000"/>
                <w:sz w:val="22"/>
                <w:szCs w:val="22"/>
                <w:lang w:val="bg-BG" w:eastAsia="bg-BG"/>
              </w:rPr>
            </w:pPr>
            <w:r>
              <w:rPr>
                <w:color w:val="000000"/>
                <w:sz w:val="22"/>
                <w:szCs w:val="22"/>
                <w:lang w:val="bg-BG" w:eastAsia="bg-BG"/>
              </w:rPr>
              <w:t>Изкоп за подравняване до 0,20 м.</w:t>
            </w:r>
          </w:p>
        </w:tc>
        <w:tc>
          <w:tcPr>
            <w:tcW w:w="1109"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337" w:type="dxa"/>
            <w:tcBorders>
              <w:top w:val="single" w:sz="6" w:space="0" w:color="auto"/>
              <w:left w:val="single" w:sz="6" w:space="0" w:color="auto"/>
              <w:bottom w:val="single" w:sz="6" w:space="0" w:color="auto"/>
              <w:right w:val="single" w:sz="6" w:space="0" w:color="auto"/>
            </w:tcBorders>
          </w:tcPr>
          <w:p w:rsidR="00DA1C53" w:rsidRPr="00A3090F" w:rsidRDefault="00A3090F">
            <w:pPr>
              <w:autoSpaceDE w:val="0"/>
              <w:autoSpaceDN w:val="0"/>
              <w:adjustRightInd w:val="0"/>
              <w:jc w:val="center"/>
              <w:rPr>
                <w:color w:val="000000"/>
                <w:sz w:val="22"/>
                <w:szCs w:val="22"/>
                <w:lang w:eastAsia="bg-BG"/>
              </w:rPr>
            </w:pPr>
            <w:r>
              <w:rPr>
                <w:color w:val="000000"/>
                <w:sz w:val="22"/>
                <w:szCs w:val="22"/>
                <w:lang w:eastAsia="bg-BG"/>
              </w:rPr>
              <w:t>200</w:t>
            </w:r>
          </w:p>
        </w:tc>
        <w:tc>
          <w:tcPr>
            <w:tcW w:w="917"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c>
          <w:tcPr>
            <w:tcW w:w="1668"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r>
      <w:tr w:rsidR="00DA1C53">
        <w:tblPrEx>
          <w:tblCellMar>
            <w:top w:w="0" w:type="dxa"/>
            <w:bottom w:w="0" w:type="dxa"/>
          </w:tblCellMar>
        </w:tblPrEx>
        <w:trPr>
          <w:trHeight w:val="262"/>
        </w:trPr>
        <w:tc>
          <w:tcPr>
            <w:tcW w:w="1031"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2.</w:t>
            </w:r>
          </w:p>
        </w:tc>
        <w:tc>
          <w:tcPr>
            <w:tcW w:w="4903"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rPr>
                <w:color w:val="000000"/>
                <w:sz w:val="22"/>
                <w:szCs w:val="22"/>
                <w:lang w:val="bg-BG" w:eastAsia="bg-BG"/>
              </w:rPr>
            </w:pPr>
            <w:r>
              <w:rPr>
                <w:color w:val="000000"/>
                <w:sz w:val="22"/>
                <w:szCs w:val="22"/>
                <w:lang w:val="bg-BG" w:eastAsia="bg-BG"/>
              </w:rPr>
              <w:t>Доставка и полагане на бетонови бордюри 50/18/35</w:t>
            </w:r>
          </w:p>
        </w:tc>
        <w:tc>
          <w:tcPr>
            <w:tcW w:w="1109"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м´</w:t>
            </w:r>
          </w:p>
        </w:tc>
        <w:tc>
          <w:tcPr>
            <w:tcW w:w="1337" w:type="dxa"/>
            <w:tcBorders>
              <w:top w:val="single" w:sz="6" w:space="0" w:color="auto"/>
              <w:left w:val="single" w:sz="6" w:space="0" w:color="auto"/>
              <w:bottom w:val="single" w:sz="6" w:space="0" w:color="auto"/>
              <w:right w:val="single" w:sz="6" w:space="0" w:color="auto"/>
            </w:tcBorders>
          </w:tcPr>
          <w:p w:rsidR="00DA1C53" w:rsidRPr="00A3090F" w:rsidRDefault="00A3090F">
            <w:pPr>
              <w:autoSpaceDE w:val="0"/>
              <w:autoSpaceDN w:val="0"/>
              <w:adjustRightInd w:val="0"/>
              <w:jc w:val="center"/>
              <w:rPr>
                <w:color w:val="000000"/>
                <w:sz w:val="22"/>
                <w:szCs w:val="22"/>
                <w:lang w:eastAsia="bg-BG"/>
              </w:rPr>
            </w:pPr>
            <w:r>
              <w:rPr>
                <w:color w:val="000000"/>
                <w:sz w:val="22"/>
                <w:szCs w:val="22"/>
                <w:lang w:eastAsia="bg-BG"/>
              </w:rPr>
              <w:t>330</w:t>
            </w:r>
          </w:p>
        </w:tc>
        <w:tc>
          <w:tcPr>
            <w:tcW w:w="917"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c>
          <w:tcPr>
            <w:tcW w:w="1668"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r>
      <w:tr w:rsidR="00DA1C53">
        <w:tblPrEx>
          <w:tblCellMar>
            <w:top w:w="0" w:type="dxa"/>
            <w:bottom w:w="0" w:type="dxa"/>
          </w:tblCellMar>
        </w:tblPrEx>
        <w:trPr>
          <w:trHeight w:val="262"/>
        </w:trPr>
        <w:tc>
          <w:tcPr>
            <w:tcW w:w="1031"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3.</w:t>
            </w:r>
          </w:p>
        </w:tc>
        <w:tc>
          <w:tcPr>
            <w:tcW w:w="4903"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rPr>
                <w:color w:val="000000"/>
                <w:sz w:val="22"/>
                <w:szCs w:val="22"/>
                <w:lang w:val="bg-BG" w:eastAsia="bg-BG"/>
              </w:rPr>
            </w:pPr>
            <w:r>
              <w:rPr>
                <w:color w:val="000000"/>
                <w:sz w:val="22"/>
                <w:szCs w:val="22"/>
                <w:lang w:val="bg-BG" w:eastAsia="bg-BG"/>
              </w:rPr>
              <w:t xml:space="preserve">Натоварване и превоз на земни почви </w:t>
            </w:r>
            <w:r w:rsidR="00DE5BF5">
              <w:rPr>
                <w:color w:val="000000"/>
                <w:sz w:val="22"/>
                <w:szCs w:val="22"/>
                <w:lang w:val="bg-BG" w:eastAsia="bg-BG"/>
              </w:rPr>
              <w:t>със</w:t>
            </w:r>
            <w:r>
              <w:rPr>
                <w:color w:val="000000"/>
                <w:sz w:val="22"/>
                <w:szCs w:val="22"/>
                <w:lang w:val="bg-BG" w:eastAsia="bg-BG"/>
              </w:rPr>
              <w:t xml:space="preserve"> самосвал</w:t>
            </w:r>
          </w:p>
        </w:tc>
        <w:tc>
          <w:tcPr>
            <w:tcW w:w="1109"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337" w:type="dxa"/>
            <w:tcBorders>
              <w:top w:val="single" w:sz="6" w:space="0" w:color="auto"/>
              <w:left w:val="single" w:sz="6" w:space="0" w:color="auto"/>
              <w:bottom w:val="single" w:sz="6" w:space="0" w:color="auto"/>
              <w:right w:val="single" w:sz="6" w:space="0" w:color="auto"/>
            </w:tcBorders>
          </w:tcPr>
          <w:p w:rsidR="00DA1C53" w:rsidRPr="00A3090F" w:rsidRDefault="00A3090F">
            <w:pPr>
              <w:autoSpaceDE w:val="0"/>
              <w:autoSpaceDN w:val="0"/>
              <w:adjustRightInd w:val="0"/>
              <w:jc w:val="center"/>
              <w:rPr>
                <w:color w:val="000000"/>
                <w:sz w:val="22"/>
                <w:szCs w:val="22"/>
                <w:lang w:eastAsia="bg-BG"/>
              </w:rPr>
            </w:pPr>
            <w:r>
              <w:rPr>
                <w:color w:val="000000"/>
                <w:sz w:val="22"/>
                <w:szCs w:val="22"/>
                <w:lang w:eastAsia="bg-BG"/>
              </w:rPr>
              <w:t>200</w:t>
            </w:r>
          </w:p>
        </w:tc>
        <w:tc>
          <w:tcPr>
            <w:tcW w:w="917"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c>
          <w:tcPr>
            <w:tcW w:w="1668"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r>
      <w:tr w:rsidR="00DA1C53">
        <w:tblPrEx>
          <w:tblCellMar>
            <w:top w:w="0" w:type="dxa"/>
            <w:bottom w:w="0" w:type="dxa"/>
          </w:tblCellMar>
        </w:tblPrEx>
        <w:trPr>
          <w:trHeight w:val="262"/>
        </w:trPr>
        <w:tc>
          <w:tcPr>
            <w:tcW w:w="1031" w:type="dxa"/>
            <w:tcBorders>
              <w:top w:val="single" w:sz="6" w:space="0" w:color="auto"/>
              <w:left w:val="single" w:sz="6" w:space="0" w:color="auto"/>
              <w:bottom w:val="nil"/>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4.</w:t>
            </w:r>
          </w:p>
        </w:tc>
        <w:tc>
          <w:tcPr>
            <w:tcW w:w="4903" w:type="dxa"/>
            <w:tcBorders>
              <w:top w:val="single" w:sz="6" w:space="0" w:color="auto"/>
              <w:left w:val="single" w:sz="6" w:space="0" w:color="auto"/>
              <w:bottom w:val="single" w:sz="2" w:space="0" w:color="000000"/>
              <w:right w:val="single" w:sz="6" w:space="0" w:color="auto"/>
            </w:tcBorders>
          </w:tcPr>
          <w:p w:rsidR="00DA1C53" w:rsidRDefault="00DA1C53">
            <w:pPr>
              <w:autoSpaceDE w:val="0"/>
              <w:autoSpaceDN w:val="0"/>
              <w:adjustRightInd w:val="0"/>
              <w:rPr>
                <w:color w:val="000000"/>
                <w:sz w:val="22"/>
                <w:szCs w:val="22"/>
                <w:lang w:val="bg-BG" w:eastAsia="bg-BG"/>
              </w:rPr>
            </w:pPr>
            <w:r>
              <w:rPr>
                <w:color w:val="000000"/>
                <w:sz w:val="22"/>
                <w:szCs w:val="22"/>
                <w:lang w:val="bg-BG" w:eastAsia="bg-BG"/>
              </w:rPr>
              <w:t>Доставка, полагане, профилиране и валиране на тро-шена каменна фракция</w:t>
            </w:r>
          </w:p>
        </w:tc>
        <w:tc>
          <w:tcPr>
            <w:tcW w:w="1109" w:type="dxa"/>
            <w:tcBorders>
              <w:top w:val="single" w:sz="6" w:space="0" w:color="auto"/>
              <w:left w:val="single" w:sz="6" w:space="0" w:color="auto"/>
              <w:bottom w:val="nil"/>
              <w:right w:val="single" w:sz="6" w:space="0" w:color="auto"/>
            </w:tcBorders>
          </w:tcPr>
          <w:p w:rsidR="00DA1C53" w:rsidRDefault="00DA1C53">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337" w:type="dxa"/>
            <w:tcBorders>
              <w:top w:val="single" w:sz="6" w:space="0" w:color="auto"/>
              <w:left w:val="single" w:sz="6" w:space="0" w:color="auto"/>
              <w:bottom w:val="nil"/>
              <w:right w:val="single" w:sz="6" w:space="0" w:color="auto"/>
            </w:tcBorders>
          </w:tcPr>
          <w:p w:rsidR="00DA1C53" w:rsidRPr="00A3090F" w:rsidRDefault="00A3090F">
            <w:pPr>
              <w:autoSpaceDE w:val="0"/>
              <w:autoSpaceDN w:val="0"/>
              <w:adjustRightInd w:val="0"/>
              <w:jc w:val="center"/>
              <w:rPr>
                <w:color w:val="000000"/>
                <w:sz w:val="22"/>
                <w:szCs w:val="22"/>
                <w:lang w:eastAsia="bg-BG"/>
              </w:rPr>
            </w:pPr>
            <w:r>
              <w:rPr>
                <w:color w:val="000000"/>
                <w:sz w:val="22"/>
                <w:szCs w:val="22"/>
                <w:lang w:eastAsia="bg-BG"/>
              </w:rPr>
              <w:t>200</w:t>
            </w:r>
          </w:p>
        </w:tc>
        <w:tc>
          <w:tcPr>
            <w:tcW w:w="917" w:type="dxa"/>
            <w:tcBorders>
              <w:top w:val="single" w:sz="6" w:space="0" w:color="auto"/>
              <w:left w:val="single" w:sz="6" w:space="0" w:color="auto"/>
              <w:bottom w:val="nil"/>
              <w:right w:val="single" w:sz="6" w:space="0" w:color="auto"/>
            </w:tcBorders>
          </w:tcPr>
          <w:p w:rsidR="00DA1C53" w:rsidRDefault="00DA1C53">
            <w:pPr>
              <w:autoSpaceDE w:val="0"/>
              <w:autoSpaceDN w:val="0"/>
              <w:adjustRightInd w:val="0"/>
              <w:jc w:val="center"/>
              <w:rPr>
                <w:color w:val="000000"/>
                <w:sz w:val="22"/>
                <w:szCs w:val="22"/>
                <w:lang w:val="bg-BG" w:eastAsia="bg-BG"/>
              </w:rPr>
            </w:pPr>
          </w:p>
        </w:tc>
        <w:tc>
          <w:tcPr>
            <w:tcW w:w="1668" w:type="dxa"/>
            <w:tcBorders>
              <w:top w:val="single" w:sz="6" w:space="0" w:color="auto"/>
              <w:left w:val="single" w:sz="6" w:space="0" w:color="auto"/>
              <w:bottom w:val="nil"/>
              <w:right w:val="single" w:sz="6" w:space="0" w:color="auto"/>
            </w:tcBorders>
          </w:tcPr>
          <w:p w:rsidR="00DA1C53" w:rsidRDefault="00DA1C53">
            <w:pPr>
              <w:autoSpaceDE w:val="0"/>
              <w:autoSpaceDN w:val="0"/>
              <w:adjustRightInd w:val="0"/>
              <w:jc w:val="center"/>
              <w:rPr>
                <w:color w:val="000000"/>
                <w:sz w:val="22"/>
                <w:szCs w:val="22"/>
                <w:lang w:val="bg-BG" w:eastAsia="bg-BG"/>
              </w:rPr>
            </w:pPr>
          </w:p>
        </w:tc>
      </w:tr>
      <w:tr w:rsidR="00DA1C53">
        <w:tblPrEx>
          <w:tblCellMar>
            <w:top w:w="0" w:type="dxa"/>
            <w:bottom w:w="0" w:type="dxa"/>
          </w:tblCellMar>
        </w:tblPrEx>
        <w:trPr>
          <w:trHeight w:val="262"/>
        </w:trPr>
        <w:tc>
          <w:tcPr>
            <w:tcW w:w="1031"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c>
          <w:tcPr>
            <w:tcW w:w="4903"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right"/>
              <w:rPr>
                <w:color w:val="000000"/>
                <w:sz w:val="22"/>
                <w:szCs w:val="22"/>
                <w:lang w:val="bg-BG" w:eastAsia="bg-BG"/>
              </w:rPr>
            </w:pPr>
          </w:p>
        </w:tc>
        <w:tc>
          <w:tcPr>
            <w:tcW w:w="1109"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color w:val="000000"/>
                <w:sz w:val="22"/>
                <w:szCs w:val="22"/>
                <w:lang w:val="bg-BG" w:eastAsia="bg-BG"/>
              </w:rPr>
            </w:pPr>
          </w:p>
        </w:tc>
        <w:tc>
          <w:tcPr>
            <w:tcW w:w="1337" w:type="dxa"/>
            <w:tcBorders>
              <w:top w:val="single" w:sz="6" w:space="0" w:color="auto"/>
              <w:left w:val="single" w:sz="6" w:space="0" w:color="auto"/>
              <w:bottom w:val="single" w:sz="6" w:space="0" w:color="auto"/>
              <w:right w:val="nil"/>
            </w:tcBorders>
          </w:tcPr>
          <w:p w:rsidR="00DA1C53" w:rsidRPr="00DA1C53" w:rsidRDefault="00DA1C53">
            <w:pPr>
              <w:autoSpaceDE w:val="0"/>
              <w:autoSpaceDN w:val="0"/>
              <w:adjustRightInd w:val="0"/>
              <w:jc w:val="center"/>
              <w:rPr>
                <w:bCs/>
                <w:color w:val="000000"/>
                <w:sz w:val="22"/>
                <w:szCs w:val="22"/>
                <w:lang w:val="bg-BG" w:eastAsia="bg-BG"/>
              </w:rPr>
            </w:pPr>
            <w:r w:rsidRPr="00DA1C53">
              <w:rPr>
                <w:bCs/>
                <w:color w:val="000000"/>
                <w:sz w:val="22"/>
                <w:szCs w:val="22"/>
                <w:lang w:val="bg-BG" w:eastAsia="bg-BG"/>
              </w:rPr>
              <w:t>Общо лв. без ДДС:</w:t>
            </w:r>
          </w:p>
        </w:tc>
        <w:tc>
          <w:tcPr>
            <w:tcW w:w="917" w:type="dxa"/>
            <w:tcBorders>
              <w:top w:val="single" w:sz="6" w:space="0" w:color="auto"/>
              <w:left w:val="nil"/>
              <w:bottom w:val="single" w:sz="6" w:space="0" w:color="auto"/>
              <w:right w:val="single" w:sz="6" w:space="0" w:color="auto"/>
            </w:tcBorders>
          </w:tcPr>
          <w:p w:rsidR="00DA1C53" w:rsidRPr="00DA1C53" w:rsidRDefault="00DA1C53" w:rsidP="00DA1C53">
            <w:pPr>
              <w:autoSpaceDE w:val="0"/>
              <w:autoSpaceDN w:val="0"/>
              <w:adjustRightInd w:val="0"/>
              <w:jc w:val="both"/>
              <w:rPr>
                <w:bCs/>
                <w:color w:val="000000"/>
                <w:sz w:val="22"/>
                <w:szCs w:val="22"/>
                <w:lang w:val="bg-BG" w:eastAsia="bg-BG"/>
              </w:rPr>
            </w:pPr>
          </w:p>
        </w:tc>
        <w:tc>
          <w:tcPr>
            <w:tcW w:w="1668" w:type="dxa"/>
            <w:tcBorders>
              <w:top w:val="single" w:sz="6" w:space="0" w:color="auto"/>
              <w:left w:val="single" w:sz="6" w:space="0" w:color="auto"/>
              <w:bottom w:val="single" w:sz="6" w:space="0" w:color="auto"/>
              <w:right w:val="single" w:sz="6" w:space="0" w:color="auto"/>
            </w:tcBorders>
          </w:tcPr>
          <w:p w:rsidR="00DA1C53" w:rsidRDefault="00DA1C53">
            <w:pPr>
              <w:autoSpaceDE w:val="0"/>
              <w:autoSpaceDN w:val="0"/>
              <w:adjustRightInd w:val="0"/>
              <w:jc w:val="center"/>
              <w:rPr>
                <w:b/>
                <w:bCs/>
                <w:color w:val="000000"/>
                <w:sz w:val="22"/>
                <w:szCs w:val="22"/>
                <w:lang w:val="bg-BG" w:eastAsia="bg-BG"/>
              </w:rPr>
            </w:pPr>
          </w:p>
        </w:tc>
      </w:tr>
    </w:tbl>
    <w:p w:rsidR="00077775" w:rsidRDefault="00077775" w:rsidP="00DE4F2F">
      <w:pPr>
        <w:pStyle w:val="NoSpacing"/>
        <w:ind w:firstLine="480"/>
        <w:jc w:val="right"/>
        <w:rPr>
          <w:b/>
          <w:sz w:val="22"/>
          <w:szCs w:val="22"/>
          <w:lang w:val="bg-BG"/>
        </w:rPr>
      </w:pPr>
    </w:p>
    <w:p w:rsidR="00AD113C" w:rsidRDefault="00AD113C" w:rsidP="00DE4F2F">
      <w:pPr>
        <w:pStyle w:val="NoSpacing"/>
        <w:ind w:firstLine="480"/>
        <w:jc w:val="right"/>
        <w:rPr>
          <w:b/>
          <w:sz w:val="22"/>
          <w:szCs w:val="22"/>
          <w:lang w:val="bg-BG"/>
        </w:rPr>
      </w:pPr>
    </w:p>
    <w:p w:rsidR="00DE5BF5" w:rsidRPr="00DE5BF5" w:rsidRDefault="00DE5BF5" w:rsidP="00DE5BF5">
      <w:pPr>
        <w:jc w:val="both"/>
        <w:rPr>
          <w:b/>
          <w:bCs/>
          <w:sz w:val="22"/>
          <w:szCs w:val="22"/>
          <w:lang w:val="ru-RU"/>
        </w:rPr>
      </w:pPr>
      <w:r w:rsidRPr="00DE5BF5">
        <w:rPr>
          <w:b/>
          <w:bCs/>
          <w:sz w:val="22"/>
          <w:szCs w:val="22"/>
          <w:lang w:val="ru-RU"/>
        </w:rPr>
        <w:t xml:space="preserve">Обект №11 “Благоустрояване улица </w:t>
      </w:r>
      <w:r w:rsidRPr="00DE5BF5">
        <w:rPr>
          <w:b/>
          <w:bCs/>
          <w:sz w:val="22"/>
          <w:szCs w:val="22"/>
          <w:lang w:val="bg-BG"/>
        </w:rPr>
        <w:t>„Европа”, гр.</w:t>
      </w:r>
      <w:r w:rsidRPr="00DE5BF5">
        <w:rPr>
          <w:b/>
          <w:bCs/>
          <w:sz w:val="22"/>
          <w:szCs w:val="22"/>
          <w:lang w:val="ru-RU"/>
        </w:rPr>
        <w:t>Петрич</w:t>
      </w:r>
      <w:r w:rsidRPr="00DE5BF5">
        <w:rPr>
          <w:b/>
          <w:bCs/>
          <w:sz w:val="22"/>
          <w:szCs w:val="22"/>
          <w:lang w:val="bg-BG"/>
        </w:rPr>
        <w:t>”</w:t>
      </w:r>
      <w:r>
        <w:rPr>
          <w:b/>
          <w:bCs/>
          <w:sz w:val="22"/>
          <w:szCs w:val="22"/>
          <w:lang w:val="bg-BG"/>
        </w:rPr>
        <w:t>-до 8333 лв. без ДДС</w:t>
      </w:r>
    </w:p>
    <w:p w:rsidR="00AD113C" w:rsidRPr="00DE5BF5" w:rsidRDefault="00AD113C" w:rsidP="00DE4F2F">
      <w:pPr>
        <w:pStyle w:val="NoSpacing"/>
        <w:ind w:firstLine="480"/>
        <w:jc w:val="right"/>
        <w:rPr>
          <w:b/>
          <w:sz w:val="22"/>
          <w:szCs w:val="22"/>
          <w:lang w:val="ru-RU"/>
        </w:rPr>
      </w:pPr>
    </w:p>
    <w:tbl>
      <w:tblPr>
        <w:tblpPr w:leftFromText="141" w:rightFromText="141" w:vertAnchor="text" w:horzAnchor="margin" w:tblpXSpec="center" w:tblpY="120"/>
        <w:tblW w:w="11280" w:type="dxa"/>
        <w:tblLayout w:type="fixed"/>
        <w:tblCellMar>
          <w:left w:w="30" w:type="dxa"/>
          <w:right w:w="30" w:type="dxa"/>
        </w:tblCellMar>
        <w:tblLook w:val="0000"/>
      </w:tblPr>
      <w:tblGrid>
        <w:gridCol w:w="924"/>
        <w:gridCol w:w="5111"/>
        <w:gridCol w:w="1156"/>
        <w:gridCol w:w="1394"/>
        <w:gridCol w:w="956"/>
        <w:gridCol w:w="1739"/>
      </w:tblGrid>
      <w:tr w:rsidR="0060584C">
        <w:tblPrEx>
          <w:tblCellMar>
            <w:top w:w="0" w:type="dxa"/>
            <w:bottom w:w="0" w:type="dxa"/>
          </w:tblCellMar>
        </w:tblPrEx>
        <w:trPr>
          <w:trHeight w:val="292"/>
        </w:trPr>
        <w:tc>
          <w:tcPr>
            <w:tcW w:w="92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b/>
                <w:bCs/>
                <w:color w:val="000000"/>
                <w:sz w:val="22"/>
                <w:szCs w:val="22"/>
                <w:lang w:val="bg-BG" w:eastAsia="bg-BG"/>
              </w:rPr>
            </w:pPr>
            <w:r>
              <w:rPr>
                <w:b/>
                <w:bCs/>
                <w:color w:val="000000"/>
                <w:sz w:val="22"/>
                <w:szCs w:val="22"/>
                <w:lang w:val="bg-BG" w:eastAsia="bg-BG"/>
              </w:rPr>
              <w:t>№ по ред</w:t>
            </w:r>
          </w:p>
        </w:tc>
        <w:tc>
          <w:tcPr>
            <w:tcW w:w="5111"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b/>
                <w:bCs/>
                <w:color w:val="000000"/>
                <w:sz w:val="22"/>
                <w:szCs w:val="22"/>
                <w:lang w:val="bg-BG" w:eastAsia="bg-BG"/>
              </w:rPr>
            </w:pPr>
            <w:r>
              <w:rPr>
                <w:b/>
                <w:bCs/>
                <w:color w:val="000000"/>
                <w:sz w:val="22"/>
                <w:szCs w:val="22"/>
                <w:lang w:val="bg-BG" w:eastAsia="bg-BG"/>
              </w:rPr>
              <w:t>Видове СМР</w:t>
            </w:r>
          </w:p>
        </w:tc>
        <w:tc>
          <w:tcPr>
            <w:tcW w:w="11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b/>
                <w:bCs/>
                <w:color w:val="000000"/>
                <w:sz w:val="22"/>
                <w:szCs w:val="22"/>
                <w:lang w:val="bg-BG" w:eastAsia="bg-BG"/>
              </w:rPr>
            </w:pPr>
            <w:r>
              <w:rPr>
                <w:b/>
                <w:bCs/>
                <w:color w:val="000000"/>
                <w:sz w:val="22"/>
                <w:szCs w:val="22"/>
                <w:lang w:val="bg-BG" w:eastAsia="bg-BG"/>
              </w:rPr>
              <w:t>Ед.мярка</w:t>
            </w:r>
          </w:p>
        </w:tc>
        <w:tc>
          <w:tcPr>
            <w:tcW w:w="139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b/>
                <w:bCs/>
                <w:color w:val="000000"/>
                <w:sz w:val="22"/>
                <w:szCs w:val="22"/>
                <w:lang w:val="bg-BG" w:eastAsia="bg-BG"/>
              </w:rPr>
            </w:pPr>
            <w:r>
              <w:rPr>
                <w:b/>
                <w:bCs/>
                <w:color w:val="000000"/>
                <w:sz w:val="22"/>
                <w:szCs w:val="22"/>
                <w:lang w:val="bg-BG" w:eastAsia="bg-BG"/>
              </w:rPr>
              <w:t>Количество</w:t>
            </w:r>
          </w:p>
        </w:tc>
        <w:tc>
          <w:tcPr>
            <w:tcW w:w="9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b/>
                <w:bCs/>
                <w:color w:val="000000"/>
                <w:sz w:val="22"/>
                <w:szCs w:val="22"/>
                <w:lang w:val="bg-BG" w:eastAsia="bg-BG"/>
              </w:rPr>
            </w:pPr>
            <w:r>
              <w:rPr>
                <w:b/>
                <w:bCs/>
                <w:color w:val="000000"/>
                <w:sz w:val="22"/>
                <w:szCs w:val="22"/>
                <w:lang w:val="bg-BG" w:eastAsia="bg-BG"/>
              </w:rPr>
              <w:t>Ед.цена</w:t>
            </w:r>
          </w:p>
        </w:tc>
        <w:tc>
          <w:tcPr>
            <w:tcW w:w="1739"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b/>
                <w:bCs/>
                <w:color w:val="000000"/>
                <w:sz w:val="22"/>
                <w:szCs w:val="22"/>
                <w:lang w:val="bg-BG" w:eastAsia="bg-BG"/>
              </w:rPr>
            </w:pPr>
            <w:r>
              <w:rPr>
                <w:b/>
                <w:bCs/>
                <w:color w:val="000000"/>
                <w:sz w:val="22"/>
                <w:szCs w:val="22"/>
                <w:lang w:val="bg-BG" w:eastAsia="bg-BG"/>
              </w:rPr>
              <w:t>Стойност лв. без ДДС</w:t>
            </w:r>
          </w:p>
        </w:tc>
      </w:tr>
      <w:tr w:rsidR="0060584C">
        <w:tblPrEx>
          <w:tblCellMar>
            <w:top w:w="0" w:type="dxa"/>
            <w:bottom w:w="0" w:type="dxa"/>
          </w:tblCellMar>
        </w:tblPrEx>
        <w:trPr>
          <w:trHeight w:val="266"/>
        </w:trPr>
        <w:tc>
          <w:tcPr>
            <w:tcW w:w="92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1.</w:t>
            </w:r>
          </w:p>
        </w:tc>
        <w:tc>
          <w:tcPr>
            <w:tcW w:w="5111"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rPr>
                <w:color w:val="000000"/>
                <w:sz w:val="22"/>
                <w:szCs w:val="22"/>
                <w:lang w:val="bg-BG" w:eastAsia="bg-BG"/>
              </w:rPr>
            </w:pPr>
            <w:r>
              <w:rPr>
                <w:color w:val="000000"/>
                <w:sz w:val="22"/>
                <w:szCs w:val="22"/>
                <w:lang w:val="bg-BG" w:eastAsia="bg-BG"/>
              </w:rPr>
              <w:t>Работа с багер за подравняване</w:t>
            </w:r>
          </w:p>
        </w:tc>
        <w:tc>
          <w:tcPr>
            <w:tcW w:w="11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39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90</w:t>
            </w:r>
          </w:p>
        </w:tc>
        <w:tc>
          <w:tcPr>
            <w:tcW w:w="9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c>
          <w:tcPr>
            <w:tcW w:w="1739"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r>
      <w:tr w:rsidR="0060584C">
        <w:tblPrEx>
          <w:tblCellMar>
            <w:top w:w="0" w:type="dxa"/>
            <w:bottom w:w="0" w:type="dxa"/>
          </w:tblCellMar>
        </w:tblPrEx>
        <w:trPr>
          <w:trHeight w:val="266"/>
        </w:trPr>
        <w:tc>
          <w:tcPr>
            <w:tcW w:w="92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2.</w:t>
            </w:r>
          </w:p>
        </w:tc>
        <w:tc>
          <w:tcPr>
            <w:tcW w:w="5111"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rPr>
                <w:color w:val="000000"/>
                <w:sz w:val="22"/>
                <w:szCs w:val="22"/>
                <w:lang w:val="bg-BG" w:eastAsia="bg-BG"/>
              </w:rPr>
            </w:pPr>
            <w:r>
              <w:rPr>
                <w:color w:val="000000"/>
                <w:sz w:val="22"/>
                <w:szCs w:val="22"/>
                <w:lang w:val="bg-BG" w:eastAsia="bg-BG"/>
              </w:rPr>
              <w:t>Превоз земни маси</w:t>
            </w:r>
          </w:p>
        </w:tc>
        <w:tc>
          <w:tcPr>
            <w:tcW w:w="11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39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90</w:t>
            </w:r>
          </w:p>
        </w:tc>
        <w:tc>
          <w:tcPr>
            <w:tcW w:w="9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c>
          <w:tcPr>
            <w:tcW w:w="1739"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r>
      <w:tr w:rsidR="0060584C">
        <w:tblPrEx>
          <w:tblCellMar>
            <w:top w:w="0" w:type="dxa"/>
            <w:bottom w:w="0" w:type="dxa"/>
          </w:tblCellMar>
        </w:tblPrEx>
        <w:trPr>
          <w:trHeight w:val="266"/>
        </w:trPr>
        <w:tc>
          <w:tcPr>
            <w:tcW w:w="92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3.</w:t>
            </w:r>
          </w:p>
        </w:tc>
        <w:tc>
          <w:tcPr>
            <w:tcW w:w="5111"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rPr>
                <w:color w:val="000000"/>
                <w:sz w:val="22"/>
                <w:szCs w:val="22"/>
                <w:lang w:val="bg-BG" w:eastAsia="bg-BG"/>
              </w:rPr>
            </w:pPr>
            <w:r>
              <w:rPr>
                <w:color w:val="000000"/>
                <w:sz w:val="22"/>
                <w:szCs w:val="22"/>
                <w:lang w:val="bg-BG" w:eastAsia="bg-BG"/>
              </w:rPr>
              <w:t>Направа тротоар от базалтови плочки 30/30/5</w:t>
            </w:r>
          </w:p>
        </w:tc>
        <w:tc>
          <w:tcPr>
            <w:tcW w:w="11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м²</w:t>
            </w:r>
          </w:p>
        </w:tc>
        <w:tc>
          <w:tcPr>
            <w:tcW w:w="139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239</w:t>
            </w:r>
          </w:p>
        </w:tc>
        <w:tc>
          <w:tcPr>
            <w:tcW w:w="9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c>
          <w:tcPr>
            <w:tcW w:w="1739"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r>
      <w:tr w:rsidR="0060584C">
        <w:tblPrEx>
          <w:tblCellMar>
            <w:top w:w="0" w:type="dxa"/>
            <w:bottom w:w="0" w:type="dxa"/>
          </w:tblCellMar>
        </w:tblPrEx>
        <w:trPr>
          <w:trHeight w:val="266"/>
        </w:trPr>
        <w:tc>
          <w:tcPr>
            <w:tcW w:w="924"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c>
          <w:tcPr>
            <w:tcW w:w="5111"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right"/>
              <w:rPr>
                <w:color w:val="000000"/>
                <w:sz w:val="22"/>
                <w:szCs w:val="22"/>
                <w:lang w:val="bg-BG" w:eastAsia="bg-BG"/>
              </w:rPr>
            </w:pPr>
          </w:p>
        </w:tc>
        <w:tc>
          <w:tcPr>
            <w:tcW w:w="1156"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c>
          <w:tcPr>
            <w:tcW w:w="1394" w:type="dxa"/>
            <w:tcBorders>
              <w:top w:val="single" w:sz="6" w:space="0" w:color="auto"/>
              <w:left w:val="single" w:sz="6" w:space="0" w:color="auto"/>
              <w:bottom w:val="single" w:sz="6" w:space="0" w:color="auto"/>
              <w:right w:val="nil"/>
            </w:tcBorders>
          </w:tcPr>
          <w:p w:rsidR="0060584C" w:rsidRDefault="0060584C" w:rsidP="0060584C">
            <w:pPr>
              <w:autoSpaceDE w:val="0"/>
              <w:autoSpaceDN w:val="0"/>
              <w:adjustRightInd w:val="0"/>
              <w:jc w:val="center"/>
              <w:rPr>
                <w:color w:val="000000"/>
                <w:sz w:val="22"/>
                <w:szCs w:val="22"/>
                <w:lang w:val="bg-BG" w:eastAsia="bg-BG"/>
              </w:rPr>
            </w:pPr>
            <w:r>
              <w:rPr>
                <w:color w:val="000000"/>
                <w:sz w:val="22"/>
                <w:szCs w:val="22"/>
                <w:lang w:val="bg-BG" w:eastAsia="bg-BG"/>
              </w:rPr>
              <w:t>Общо лв. без ДДС</w:t>
            </w:r>
          </w:p>
        </w:tc>
        <w:tc>
          <w:tcPr>
            <w:tcW w:w="956" w:type="dxa"/>
            <w:tcBorders>
              <w:top w:val="single" w:sz="6" w:space="0" w:color="auto"/>
              <w:left w:val="nil"/>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c>
          <w:tcPr>
            <w:tcW w:w="1739" w:type="dxa"/>
            <w:tcBorders>
              <w:top w:val="single" w:sz="6" w:space="0" w:color="auto"/>
              <w:left w:val="single" w:sz="6" w:space="0" w:color="auto"/>
              <w:bottom w:val="single" w:sz="6" w:space="0" w:color="auto"/>
              <w:right w:val="single" w:sz="6" w:space="0" w:color="auto"/>
            </w:tcBorders>
          </w:tcPr>
          <w:p w:rsidR="0060584C" w:rsidRDefault="0060584C" w:rsidP="0060584C">
            <w:pPr>
              <w:autoSpaceDE w:val="0"/>
              <w:autoSpaceDN w:val="0"/>
              <w:adjustRightInd w:val="0"/>
              <w:jc w:val="center"/>
              <w:rPr>
                <w:color w:val="000000"/>
                <w:sz w:val="22"/>
                <w:szCs w:val="22"/>
                <w:lang w:val="bg-BG" w:eastAsia="bg-BG"/>
              </w:rPr>
            </w:pPr>
          </w:p>
        </w:tc>
      </w:tr>
    </w:tbl>
    <w:p w:rsidR="00AD113C" w:rsidRDefault="00AD113C" w:rsidP="00DE4F2F">
      <w:pPr>
        <w:pStyle w:val="NoSpacing"/>
        <w:ind w:firstLine="480"/>
        <w:jc w:val="right"/>
        <w:rPr>
          <w:b/>
          <w:sz w:val="22"/>
          <w:szCs w:val="22"/>
          <w:lang w:val="bg-BG"/>
        </w:rPr>
      </w:pPr>
    </w:p>
    <w:p w:rsidR="00AD113C" w:rsidRDefault="00AD113C"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DE5BF5" w:rsidRDefault="00DE5BF5" w:rsidP="00DE4F2F">
      <w:pPr>
        <w:pStyle w:val="NoSpacing"/>
        <w:ind w:firstLine="480"/>
        <w:jc w:val="right"/>
        <w:rPr>
          <w:b/>
          <w:sz w:val="22"/>
          <w:szCs w:val="22"/>
          <w:lang w:val="bg-BG"/>
        </w:rPr>
      </w:pPr>
    </w:p>
    <w:p w:rsidR="00062CC1" w:rsidRDefault="00062CC1" w:rsidP="00062CC1">
      <w:pPr>
        <w:jc w:val="both"/>
        <w:rPr>
          <w:b/>
          <w:bCs/>
          <w:sz w:val="22"/>
          <w:szCs w:val="22"/>
          <w:lang w:val="bg-BG"/>
        </w:rPr>
      </w:pPr>
      <w:r w:rsidRPr="00062CC1">
        <w:rPr>
          <w:b/>
          <w:bCs/>
          <w:sz w:val="22"/>
          <w:szCs w:val="22"/>
          <w:lang w:val="ru-RU"/>
        </w:rPr>
        <w:t>Обект №12 “Благоустрояване улици в м.„Зиче”, гр.Петрич”</w:t>
      </w:r>
      <w:r>
        <w:rPr>
          <w:b/>
          <w:bCs/>
          <w:sz w:val="22"/>
          <w:szCs w:val="22"/>
          <w:lang w:val="ru-RU"/>
        </w:rPr>
        <w:t>-</w:t>
      </w:r>
      <w:r w:rsidRPr="00062CC1">
        <w:rPr>
          <w:b/>
          <w:bCs/>
          <w:sz w:val="22"/>
          <w:szCs w:val="22"/>
          <w:lang w:val="bg-BG"/>
        </w:rPr>
        <w:t xml:space="preserve"> </w:t>
      </w:r>
      <w:r>
        <w:rPr>
          <w:b/>
          <w:bCs/>
          <w:sz w:val="22"/>
          <w:szCs w:val="22"/>
          <w:lang w:val="bg-BG"/>
        </w:rPr>
        <w:t>до 16667 лв. без ДДС</w:t>
      </w:r>
    </w:p>
    <w:p w:rsidR="00062CC1" w:rsidRDefault="00062CC1" w:rsidP="00062CC1">
      <w:pPr>
        <w:jc w:val="both"/>
        <w:rPr>
          <w:b/>
          <w:bCs/>
          <w:sz w:val="22"/>
          <w:szCs w:val="22"/>
          <w:lang w:val="bg-BG"/>
        </w:rPr>
      </w:pPr>
    </w:p>
    <w:p w:rsidR="00062CC1" w:rsidRPr="00DE5BF5" w:rsidRDefault="00062CC1" w:rsidP="00062CC1">
      <w:pPr>
        <w:jc w:val="both"/>
        <w:rPr>
          <w:b/>
          <w:bCs/>
          <w:sz w:val="22"/>
          <w:szCs w:val="22"/>
          <w:lang w:val="ru-RU"/>
        </w:rPr>
      </w:pPr>
    </w:p>
    <w:tbl>
      <w:tblPr>
        <w:tblpPr w:leftFromText="141" w:rightFromText="141" w:vertAnchor="text" w:horzAnchor="margin" w:tblpXSpec="center" w:tblpY="104"/>
        <w:tblW w:w="11461" w:type="dxa"/>
        <w:tblLayout w:type="fixed"/>
        <w:tblCellMar>
          <w:left w:w="30" w:type="dxa"/>
          <w:right w:w="30" w:type="dxa"/>
        </w:tblCellMar>
        <w:tblLook w:val="0000"/>
      </w:tblPr>
      <w:tblGrid>
        <w:gridCol w:w="1171"/>
        <w:gridCol w:w="4977"/>
        <w:gridCol w:w="1171"/>
        <w:gridCol w:w="1411"/>
        <w:gridCol w:w="969"/>
        <w:gridCol w:w="1762"/>
      </w:tblGrid>
      <w:tr w:rsidR="00062CC1">
        <w:tblPrEx>
          <w:tblCellMar>
            <w:top w:w="0" w:type="dxa"/>
            <w:bottom w:w="0" w:type="dxa"/>
          </w:tblCellMar>
        </w:tblPrEx>
        <w:trPr>
          <w:trHeight w:val="301"/>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b/>
                <w:bCs/>
                <w:color w:val="000000"/>
                <w:sz w:val="22"/>
                <w:szCs w:val="22"/>
                <w:lang w:val="bg-BG" w:eastAsia="bg-BG"/>
              </w:rPr>
            </w:pPr>
            <w:r>
              <w:rPr>
                <w:b/>
                <w:bCs/>
                <w:color w:val="000000"/>
                <w:sz w:val="22"/>
                <w:szCs w:val="22"/>
                <w:lang w:val="bg-BG" w:eastAsia="bg-BG"/>
              </w:rPr>
              <w:t>№ по ред</w:t>
            </w: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b/>
                <w:bCs/>
                <w:color w:val="000000"/>
                <w:sz w:val="22"/>
                <w:szCs w:val="22"/>
                <w:lang w:val="bg-BG" w:eastAsia="bg-BG"/>
              </w:rPr>
            </w:pPr>
            <w:r>
              <w:rPr>
                <w:b/>
                <w:bCs/>
                <w:color w:val="000000"/>
                <w:sz w:val="22"/>
                <w:szCs w:val="22"/>
                <w:lang w:val="bg-BG" w:eastAsia="bg-BG"/>
              </w:rPr>
              <w:t>Видове СМР</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b/>
                <w:bCs/>
                <w:color w:val="000000"/>
                <w:sz w:val="22"/>
                <w:szCs w:val="22"/>
                <w:lang w:val="bg-BG" w:eastAsia="bg-BG"/>
              </w:rPr>
            </w:pPr>
            <w:r>
              <w:rPr>
                <w:b/>
                <w:bCs/>
                <w:color w:val="000000"/>
                <w:sz w:val="22"/>
                <w:szCs w:val="22"/>
                <w:lang w:val="bg-BG" w:eastAsia="bg-BG"/>
              </w:rPr>
              <w:t>Ед.мярка</w:t>
            </w: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b/>
                <w:bCs/>
                <w:color w:val="000000"/>
                <w:sz w:val="22"/>
                <w:szCs w:val="22"/>
                <w:lang w:val="bg-BG" w:eastAsia="bg-BG"/>
              </w:rPr>
            </w:pPr>
            <w:r>
              <w:rPr>
                <w:b/>
                <w:bCs/>
                <w:color w:val="000000"/>
                <w:sz w:val="22"/>
                <w:szCs w:val="22"/>
                <w:lang w:val="bg-BG" w:eastAsia="bg-BG"/>
              </w:rPr>
              <w:t>Количество</w:t>
            </w: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b/>
                <w:bCs/>
                <w:color w:val="000000"/>
                <w:sz w:val="22"/>
                <w:szCs w:val="22"/>
                <w:lang w:val="bg-BG" w:eastAsia="bg-BG"/>
              </w:rPr>
            </w:pPr>
            <w:r>
              <w:rPr>
                <w:b/>
                <w:bCs/>
                <w:color w:val="000000"/>
                <w:sz w:val="22"/>
                <w:szCs w:val="22"/>
                <w:lang w:val="bg-BG" w:eastAsia="bg-BG"/>
              </w:rPr>
              <w:t>Ед.цена</w:t>
            </w: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b/>
                <w:bCs/>
                <w:color w:val="000000"/>
                <w:sz w:val="22"/>
                <w:szCs w:val="22"/>
                <w:lang w:val="bg-BG" w:eastAsia="bg-BG"/>
              </w:rPr>
            </w:pPr>
            <w:r>
              <w:rPr>
                <w:b/>
                <w:bCs/>
                <w:color w:val="000000"/>
                <w:sz w:val="22"/>
                <w:szCs w:val="22"/>
                <w:lang w:val="bg-BG" w:eastAsia="bg-BG"/>
              </w:rPr>
              <w:t>Стойност лв. без ДДС</w:t>
            </w: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1.</w:t>
            </w: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rPr>
                <w:color w:val="000000"/>
                <w:sz w:val="22"/>
                <w:szCs w:val="22"/>
                <w:lang w:val="bg-BG" w:eastAsia="bg-BG"/>
              </w:rPr>
            </w:pPr>
            <w:r>
              <w:rPr>
                <w:color w:val="000000"/>
                <w:sz w:val="22"/>
                <w:szCs w:val="22"/>
                <w:lang w:val="bg-BG" w:eastAsia="bg-BG"/>
              </w:rPr>
              <w:t>Изкоп земни маси-механизиран</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234</w:t>
            </w: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2.</w:t>
            </w: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rPr>
                <w:color w:val="000000"/>
                <w:sz w:val="22"/>
                <w:szCs w:val="22"/>
                <w:lang w:val="bg-BG" w:eastAsia="bg-BG"/>
              </w:rPr>
            </w:pPr>
            <w:r>
              <w:rPr>
                <w:color w:val="000000"/>
                <w:sz w:val="22"/>
                <w:szCs w:val="22"/>
                <w:lang w:val="bg-BG" w:eastAsia="bg-BG"/>
              </w:rPr>
              <w:t>Превоз земни маси до 7км.</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234</w:t>
            </w: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3.</w:t>
            </w: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rPr>
                <w:color w:val="000000"/>
                <w:sz w:val="22"/>
                <w:szCs w:val="22"/>
                <w:lang w:val="bg-BG" w:eastAsia="bg-BG"/>
              </w:rPr>
            </w:pPr>
            <w:r>
              <w:rPr>
                <w:color w:val="000000"/>
                <w:sz w:val="22"/>
                <w:szCs w:val="22"/>
                <w:lang w:val="bg-BG" w:eastAsia="bg-BG"/>
              </w:rPr>
              <w:t>Тесен изкоп в земни почви-ръчен</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25</w:t>
            </w: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4.</w:t>
            </w: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rPr>
                <w:color w:val="000000"/>
                <w:sz w:val="22"/>
                <w:szCs w:val="22"/>
                <w:lang w:val="bg-BG" w:eastAsia="bg-BG"/>
              </w:rPr>
            </w:pPr>
            <w:r>
              <w:rPr>
                <w:color w:val="000000"/>
                <w:sz w:val="22"/>
                <w:szCs w:val="22"/>
                <w:lang w:val="bg-BG" w:eastAsia="bg-BG"/>
              </w:rPr>
              <w:t>Доставка и полагане на бетонови бордюри 50/18/35</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м´</w:t>
            </w: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293</w:t>
            </w: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5.</w:t>
            </w: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rPr>
                <w:color w:val="000000"/>
                <w:sz w:val="22"/>
                <w:szCs w:val="22"/>
                <w:lang w:val="bg-BG" w:eastAsia="bg-BG"/>
              </w:rPr>
            </w:pPr>
            <w:r>
              <w:rPr>
                <w:color w:val="000000"/>
                <w:sz w:val="22"/>
                <w:szCs w:val="22"/>
                <w:lang w:val="bg-BG" w:eastAsia="bg-BG"/>
              </w:rPr>
              <w:t xml:space="preserve">Доставка, полагане, профилиране и валиране на </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м³</w:t>
            </w: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156</w:t>
            </w: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rPr>
                <w:color w:val="000000"/>
                <w:sz w:val="22"/>
                <w:szCs w:val="22"/>
                <w:lang w:val="bg-BG" w:eastAsia="bg-BG"/>
              </w:rPr>
            </w:pPr>
            <w:r>
              <w:rPr>
                <w:color w:val="000000"/>
                <w:sz w:val="22"/>
                <w:szCs w:val="22"/>
                <w:lang w:val="bg-BG" w:eastAsia="bg-BG"/>
              </w:rPr>
              <w:t>трошена каменна основа</w:t>
            </w: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right"/>
              <w:rPr>
                <w:color w:val="000000"/>
                <w:sz w:val="22"/>
                <w:szCs w:val="22"/>
                <w:lang w:val="bg-BG" w:eastAsia="bg-BG"/>
              </w:rPr>
            </w:pPr>
          </w:p>
        </w:tc>
        <w:tc>
          <w:tcPr>
            <w:tcW w:w="141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right"/>
              <w:rPr>
                <w:color w:val="000000"/>
                <w:sz w:val="22"/>
                <w:szCs w:val="22"/>
                <w:lang w:val="bg-BG" w:eastAsia="bg-BG"/>
              </w:rPr>
            </w:pPr>
          </w:p>
        </w:tc>
        <w:tc>
          <w:tcPr>
            <w:tcW w:w="969"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right"/>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right"/>
              <w:rPr>
                <w:color w:val="000000"/>
                <w:sz w:val="22"/>
                <w:szCs w:val="22"/>
                <w:lang w:val="bg-BG" w:eastAsia="bg-BG"/>
              </w:rPr>
            </w:pPr>
          </w:p>
        </w:tc>
      </w:tr>
      <w:tr w:rsidR="00062CC1">
        <w:tblPrEx>
          <w:tblCellMar>
            <w:top w:w="0" w:type="dxa"/>
            <w:bottom w:w="0" w:type="dxa"/>
          </w:tblCellMar>
        </w:tblPrEx>
        <w:trPr>
          <w:trHeight w:val="273"/>
        </w:trPr>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4977"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right"/>
              <w:rPr>
                <w:color w:val="000000"/>
                <w:sz w:val="22"/>
                <w:szCs w:val="22"/>
                <w:lang w:val="bg-BG" w:eastAsia="bg-BG"/>
              </w:rPr>
            </w:pPr>
          </w:p>
        </w:tc>
        <w:tc>
          <w:tcPr>
            <w:tcW w:w="1171"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right"/>
              <w:rPr>
                <w:color w:val="000000"/>
                <w:sz w:val="22"/>
                <w:szCs w:val="22"/>
                <w:lang w:val="bg-BG" w:eastAsia="bg-BG"/>
              </w:rPr>
            </w:pPr>
          </w:p>
        </w:tc>
        <w:tc>
          <w:tcPr>
            <w:tcW w:w="1411" w:type="dxa"/>
            <w:tcBorders>
              <w:top w:val="single" w:sz="6" w:space="0" w:color="auto"/>
              <w:left w:val="single" w:sz="6" w:space="0" w:color="auto"/>
              <w:bottom w:val="single" w:sz="6" w:space="0" w:color="auto"/>
              <w:right w:val="nil"/>
            </w:tcBorders>
          </w:tcPr>
          <w:p w:rsidR="00062CC1" w:rsidRDefault="00062CC1" w:rsidP="00062CC1">
            <w:pPr>
              <w:autoSpaceDE w:val="0"/>
              <w:autoSpaceDN w:val="0"/>
              <w:adjustRightInd w:val="0"/>
              <w:jc w:val="center"/>
              <w:rPr>
                <w:color w:val="000000"/>
                <w:sz w:val="22"/>
                <w:szCs w:val="22"/>
                <w:lang w:val="bg-BG" w:eastAsia="bg-BG"/>
              </w:rPr>
            </w:pPr>
            <w:r>
              <w:rPr>
                <w:color w:val="000000"/>
                <w:sz w:val="22"/>
                <w:szCs w:val="22"/>
                <w:lang w:val="bg-BG" w:eastAsia="bg-BG"/>
              </w:rPr>
              <w:t>Общо без ДДС</w:t>
            </w:r>
          </w:p>
        </w:tc>
        <w:tc>
          <w:tcPr>
            <w:tcW w:w="969" w:type="dxa"/>
            <w:tcBorders>
              <w:top w:val="single" w:sz="6" w:space="0" w:color="auto"/>
              <w:left w:val="nil"/>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062CC1" w:rsidRDefault="00062CC1" w:rsidP="00062CC1">
            <w:pPr>
              <w:autoSpaceDE w:val="0"/>
              <w:autoSpaceDN w:val="0"/>
              <w:adjustRightInd w:val="0"/>
              <w:jc w:val="center"/>
              <w:rPr>
                <w:color w:val="000000"/>
                <w:sz w:val="22"/>
                <w:szCs w:val="22"/>
                <w:lang w:val="bg-BG" w:eastAsia="bg-BG"/>
              </w:rPr>
            </w:pPr>
          </w:p>
        </w:tc>
      </w:tr>
    </w:tbl>
    <w:p w:rsidR="00062CC1" w:rsidRPr="00062CC1" w:rsidRDefault="00062CC1" w:rsidP="00062CC1">
      <w:pPr>
        <w:jc w:val="both"/>
        <w:rPr>
          <w:b/>
          <w:bCs/>
          <w:sz w:val="22"/>
          <w:szCs w:val="22"/>
          <w:lang w:val="ru-RU"/>
        </w:rPr>
      </w:pPr>
    </w:p>
    <w:p w:rsidR="00DE5BF5" w:rsidRDefault="00DE5BF5" w:rsidP="00DE4F2F">
      <w:pPr>
        <w:pStyle w:val="NoSpacing"/>
        <w:ind w:firstLine="480"/>
        <w:jc w:val="right"/>
        <w:rPr>
          <w:b/>
          <w:sz w:val="22"/>
          <w:szCs w:val="22"/>
          <w:lang w:val="bg-BG"/>
        </w:rPr>
      </w:pPr>
    </w:p>
    <w:p w:rsidR="00A56304" w:rsidRPr="007979CD" w:rsidRDefault="00A56304" w:rsidP="00A56304">
      <w:pPr>
        <w:jc w:val="both"/>
        <w:rPr>
          <w:b/>
          <w:bCs/>
          <w:sz w:val="22"/>
          <w:szCs w:val="22"/>
          <w:lang w:val="bg-BG"/>
        </w:rPr>
      </w:pPr>
      <w:r w:rsidRPr="00892F0B">
        <w:rPr>
          <w:b/>
          <w:bCs/>
          <w:sz w:val="22"/>
          <w:szCs w:val="22"/>
          <w:lang w:val="ru-RU"/>
        </w:rPr>
        <w:t>Обща стойност за изпълнение на поръчка с предмет</w:t>
      </w:r>
      <w:r w:rsidRPr="007979CD">
        <w:rPr>
          <w:b/>
          <w:bCs/>
          <w:sz w:val="22"/>
          <w:szCs w:val="22"/>
          <w:lang w:val="ru-RU"/>
        </w:rPr>
        <w:t>:</w:t>
      </w:r>
      <w:r w:rsidRPr="007979CD">
        <w:rPr>
          <w:b/>
          <w:sz w:val="22"/>
          <w:szCs w:val="22"/>
          <w:lang w:val="ru-RU"/>
        </w:rPr>
        <w:t>„Строително-монтажни работи по благоустрояване на улици в Община Петрич</w:t>
      </w:r>
      <w:r w:rsidRPr="007979CD">
        <w:rPr>
          <w:b/>
          <w:bCs/>
          <w:sz w:val="22"/>
          <w:szCs w:val="22"/>
          <w:lang w:val="bg-BG"/>
        </w:rPr>
        <w:t>”</w:t>
      </w:r>
      <w:r w:rsidR="0032234C" w:rsidRPr="007979CD">
        <w:rPr>
          <w:b/>
          <w:bCs/>
          <w:sz w:val="22"/>
          <w:szCs w:val="22"/>
          <w:lang w:val="bg-BG"/>
        </w:rPr>
        <w:t>-</w:t>
      </w:r>
      <w:r w:rsidR="0032234C" w:rsidRPr="007979CD">
        <w:rPr>
          <w:b/>
          <w:bCs/>
          <w:iCs/>
          <w:sz w:val="22"/>
          <w:szCs w:val="22"/>
          <w:lang w:val="bg-BG"/>
        </w:rPr>
        <w:t>до 130 833 (сто и тридесет хиляди осемстотин тридесет и три) лева без ДДС</w:t>
      </w:r>
    </w:p>
    <w:p w:rsidR="00A56304" w:rsidRDefault="00A56304" w:rsidP="00A56304">
      <w:pPr>
        <w:jc w:val="both"/>
        <w:rPr>
          <w:b/>
          <w:bCs/>
          <w:sz w:val="22"/>
          <w:szCs w:val="22"/>
          <w:lang w:val="ru-RU"/>
        </w:rPr>
      </w:pPr>
    </w:p>
    <w:p w:rsidR="00A56304" w:rsidRPr="00816726" w:rsidRDefault="00A56304" w:rsidP="00A56304">
      <w:pPr>
        <w:jc w:val="both"/>
        <w:rPr>
          <w:b/>
          <w:sz w:val="22"/>
          <w:szCs w:val="22"/>
          <w:lang w:val="bg-BG"/>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6953"/>
        <w:gridCol w:w="2874"/>
      </w:tblGrid>
      <w:tr w:rsidR="00A56304" w:rsidRPr="00C46CD4">
        <w:trPr>
          <w:trHeight w:val="720"/>
        </w:trPr>
        <w:tc>
          <w:tcPr>
            <w:tcW w:w="735" w:type="dxa"/>
          </w:tcPr>
          <w:p w:rsidR="00A56304" w:rsidRPr="00892F0B" w:rsidRDefault="00A56304" w:rsidP="00795187">
            <w:pPr>
              <w:spacing w:line="360" w:lineRule="auto"/>
              <w:jc w:val="center"/>
              <w:rPr>
                <w:b/>
                <w:sz w:val="22"/>
                <w:szCs w:val="22"/>
              </w:rPr>
            </w:pPr>
            <w:r w:rsidRPr="00892F0B">
              <w:rPr>
                <w:b/>
                <w:sz w:val="22"/>
                <w:szCs w:val="22"/>
              </w:rPr>
              <w:t>№</w:t>
            </w:r>
          </w:p>
        </w:tc>
        <w:tc>
          <w:tcPr>
            <w:tcW w:w="6953" w:type="dxa"/>
          </w:tcPr>
          <w:p w:rsidR="00A56304" w:rsidRPr="00892F0B" w:rsidRDefault="00A56304" w:rsidP="00795187">
            <w:pPr>
              <w:spacing w:line="360" w:lineRule="auto"/>
              <w:jc w:val="center"/>
              <w:rPr>
                <w:b/>
                <w:sz w:val="22"/>
                <w:szCs w:val="22"/>
              </w:rPr>
            </w:pPr>
            <w:r w:rsidRPr="00892F0B">
              <w:rPr>
                <w:b/>
                <w:sz w:val="22"/>
                <w:szCs w:val="22"/>
              </w:rPr>
              <w:t>Обект</w:t>
            </w:r>
          </w:p>
        </w:tc>
        <w:tc>
          <w:tcPr>
            <w:tcW w:w="2874" w:type="dxa"/>
          </w:tcPr>
          <w:p w:rsidR="00A56304" w:rsidRPr="00C46CD4" w:rsidRDefault="0032234C" w:rsidP="00795187">
            <w:pPr>
              <w:spacing w:line="360" w:lineRule="auto"/>
              <w:rPr>
                <w:b/>
                <w:sz w:val="22"/>
                <w:szCs w:val="22"/>
                <w:lang w:val="ru-RU"/>
              </w:rPr>
            </w:pPr>
            <w:r>
              <w:rPr>
                <w:b/>
                <w:sz w:val="22"/>
                <w:szCs w:val="22"/>
                <w:lang w:val="ru-RU"/>
              </w:rPr>
              <w:t>Стойност</w:t>
            </w:r>
            <w:r w:rsidR="00A56304" w:rsidRPr="00C46CD4">
              <w:rPr>
                <w:b/>
                <w:sz w:val="22"/>
                <w:szCs w:val="22"/>
                <w:lang w:val="ru-RU"/>
              </w:rPr>
              <w:t xml:space="preserve"> в лева без ДДС </w:t>
            </w:r>
          </w:p>
        </w:tc>
      </w:tr>
      <w:tr w:rsidR="00A56304" w:rsidRPr="00C46CD4">
        <w:trPr>
          <w:trHeight w:val="282"/>
        </w:trPr>
        <w:tc>
          <w:tcPr>
            <w:tcW w:w="735" w:type="dxa"/>
          </w:tcPr>
          <w:p w:rsidR="00A56304" w:rsidRPr="00892F0B" w:rsidRDefault="00A56304" w:rsidP="00795187">
            <w:pPr>
              <w:jc w:val="center"/>
              <w:rPr>
                <w:b/>
                <w:sz w:val="22"/>
                <w:szCs w:val="22"/>
              </w:rPr>
            </w:pPr>
            <w:r w:rsidRPr="00892F0B">
              <w:rPr>
                <w:b/>
                <w:sz w:val="22"/>
                <w:szCs w:val="22"/>
              </w:rPr>
              <w:t>1</w:t>
            </w:r>
          </w:p>
        </w:tc>
        <w:tc>
          <w:tcPr>
            <w:tcW w:w="6953" w:type="dxa"/>
          </w:tcPr>
          <w:p w:rsidR="00A56304" w:rsidRPr="005A4506" w:rsidRDefault="00A56304" w:rsidP="00795187">
            <w:pPr>
              <w:rPr>
                <w:color w:val="FF0000"/>
                <w:sz w:val="22"/>
                <w:szCs w:val="22"/>
                <w:lang w:val="ru-RU"/>
              </w:rPr>
            </w:pPr>
            <w:r w:rsidRPr="00DB0F11">
              <w:rPr>
                <w:bCs/>
                <w:sz w:val="22"/>
                <w:szCs w:val="22"/>
                <w:lang w:val="ru-RU"/>
              </w:rPr>
              <w:t>“Благоустрояване улица „Плиска”, с.Беласица”</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307"/>
        </w:trPr>
        <w:tc>
          <w:tcPr>
            <w:tcW w:w="735" w:type="dxa"/>
          </w:tcPr>
          <w:p w:rsidR="00A56304" w:rsidRPr="00892F0B" w:rsidRDefault="00A56304" w:rsidP="00795187">
            <w:pPr>
              <w:jc w:val="center"/>
              <w:rPr>
                <w:b/>
                <w:sz w:val="22"/>
                <w:szCs w:val="22"/>
              </w:rPr>
            </w:pPr>
            <w:r w:rsidRPr="00892F0B">
              <w:rPr>
                <w:b/>
                <w:sz w:val="22"/>
                <w:szCs w:val="22"/>
              </w:rPr>
              <w:t>2</w:t>
            </w:r>
          </w:p>
        </w:tc>
        <w:tc>
          <w:tcPr>
            <w:tcW w:w="6953" w:type="dxa"/>
          </w:tcPr>
          <w:p w:rsidR="00A56304" w:rsidRPr="005A4506" w:rsidRDefault="00A56304" w:rsidP="00795187">
            <w:pPr>
              <w:rPr>
                <w:color w:val="FF0000"/>
                <w:sz w:val="22"/>
                <w:szCs w:val="22"/>
                <w:lang w:val="ru-RU"/>
              </w:rPr>
            </w:pPr>
            <w:r w:rsidRPr="00DB0F11">
              <w:rPr>
                <w:bCs/>
                <w:sz w:val="22"/>
                <w:szCs w:val="22"/>
                <w:lang w:val="ru-RU"/>
              </w:rPr>
              <w:t>“Благоустрояване улица „Освобождение”, с.Габрене”</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3</w:t>
            </w:r>
          </w:p>
        </w:tc>
        <w:tc>
          <w:tcPr>
            <w:tcW w:w="6953" w:type="dxa"/>
          </w:tcPr>
          <w:p w:rsidR="00A56304" w:rsidRPr="005A4506" w:rsidRDefault="00A56304" w:rsidP="00795187">
            <w:pPr>
              <w:rPr>
                <w:color w:val="FF0000"/>
                <w:sz w:val="22"/>
                <w:szCs w:val="22"/>
                <w:lang w:val="ru-RU"/>
              </w:rPr>
            </w:pPr>
            <w:r w:rsidRPr="00DB0F11">
              <w:rPr>
                <w:bCs/>
                <w:sz w:val="22"/>
                <w:szCs w:val="22"/>
                <w:lang w:val="ru-RU"/>
              </w:rPr>
              <w:t>“Благоустрояване улица „А.Попов” и ул.</w:t>
            </w:r>
            <w:r w:rsidRPr="00DB0F11">
              <w:rPr>
                <w:bCs/>
                <w:sz w:val="22"/>
                <w:szCs w:val="22"/>
                <w:lang w:val="bg-BG"/>
              </w:rPr>
              <w:t>”Г.Делчев”</w:t>
            </w:r>
            <w:r w:rsidRPr="00DB0F11">
              <w:rPr>
                <w:bCs/>
                <w:sz w:val="22"/>
                <w:szCs w:val="22"/>
                <w:lang w:val="ru-RU"/>
              </w:rPr>
              <w:t>, с.Скрът ”</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4</w:t>
            </w:r>
          </w:p>
        </w:tc>
        <w:tc>
          <w:tcPr>
            <w:tcW w:w="6953" w:type="dxa"/>
          </w:tcPr>
          <w:p w:rsidR="00A56304" w:rsidRPr="005A4506" w:rsidRDefault="00A56304" w:rsidP="00795187">
            <w:pPr>
              <w:jc w:val="both"/>
              <w:rPr>
                <w:b/>
                <w:color w:val="FF0000"/>
                <w:sz w:val="22"/>
                <w:szCs w:val="22"/>
                <w:lang w:val="ru-RU"/>
              </w:rPr>
            </w:pPr>
            <w:r w:rsidRPr="00DB0F11">
              <w:rPr>
                <w:bCs/>
                <w:sz w:val="22"/>
                <w:szCs w:val="22"/>
                <w:lang w:val="ru-RU"/>
              </w:rPr>
              <w:t>“Благоустрояване улица „Беласица</w:t>
            </w:r>
            <w:r w:rsidRPr="00DB0F11">
              <w:rPr>
                <w:bCs/>
                <w:sz w:val="22"/>
                <w:szCs w:val="22"/>
                <w:lang w:val="bg-BG"/>
              </w:rPr>
              <w:t>” и ул.”Отец Паисий</w:t>
            </w:r>
            <w:r w:rsidRPr="00DB0F11">
              <w:rPr>
                <w:bCs/>
                <w:sz w:val="22"/>
                <w:szCs w:val="22"/>
                <w:lang w:val="ru-RU"/>
              </w:rPr>
              <w:t>, с.Първомай”</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5</w:t>
            </w:r>
          </w:p>
        </w:tc>
        <w:tc>
          <w:tcPr>
            <w:tcW w:w="6953" w:type="dxa"/>
          </w:tcPr>
          <w:p w:rsidR="00A56304" w:rsidRPr="00140E4E" w:rsidRDefault="00A56304" w:rsidP="00795187">
            <w:pPr>
              <w:jc w:val="both"/>
              <w:rPr>
                <w:b/>
                <w:sz w:val="22"/>
                <w:szCs w:val="22"/>
                <w:lang w:val="ru-RU"/>
              </w:rPr>
            </w:pPr>
            <w:r w:rsidRPr="00140E4E">
              <w:rPr>
                <w:bCs/>
                <w:sz w:val="22"/>
                <w:szCs w:val="22"/>
                <w:lang w:val="ru-RU"/>
              </w:rPr>
              <w:t>“Благоустрояване улица „Кв.19</w:t>
            </w:r>
            <w:r w:rsidRPr="00140E4E">
              <w:rPr>
                <w:bCs/>
                <w:sz w:val="22"/>
                <w:szCs w:val="22"/>
                <w:lang w:val="bg-BG"/>
              </w:rPr>
              <w:t>”, с.Струмешница</w:t>
            </w:r>
            <w:r w:rsidRPr="00140E4E">
              <w:rPr>
                <w:bCs/>
                <w:sz w:val="22"/>
                <w:szCs w:val="22"/>
                <w:lang w:val="ru-RU"/>
              </w:rPr>
              <w:t>”</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6</w:t>
            </w:r>
          </w:p>
        </w:tc>
        <w:tc>
          <w:tcPr>
            <w:tcW w:w="6953" w:type="dxa"/>
          </w:tcPr>
          <w:p w:rsidR="00A56304" w:rsidRPr="005A4506" w:rsidRDefault="00A56304" w:rsidP="00795187">
            <w:pPr>
              <w:jc w:val="both"/>
              <w:rPr>
                <w:b/>
                <w:color w:val="FF0000"/>
                <w:sz w:val="22"/>
                <w:szCs w:val="22"/>
                <w:lang w:val="ru-RU"/>
              </w:rPr>
            </w:pPr>
            <w:r w:rsidRPr="00C211F2">
              <w:rPr>
                <w:bCs/>
                <w:sz w:val="22"/>
                <w:szCs w:val="22"/>
                <w:lang w:val="ru-RU"/>
              </w:rPr>
              <w:t>“Благоустрояване улица „Скобелев”, с.Михнево”</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7</w:t>
            </w:r>
          </w:p>
        </w:tc>
        <w:tc>
          <w:tcPr>
            <w:tcW w:w="6953" w:type="dxa"/>
          </w:tcPr>
          <w:p w:rsidR="00A56304" w:rsidRPr="005A4506" w:rsidRDefault="00A56304" w:rsidP="00795187">
            <w:pPr>
              <w:jc w:val="both"/>
              <w:rPr>
                <w:b/>
                <w:color w:val="FF0000"/>
                <w:sz w:val="22"/>
                <w:szCs w:val="22"/>
                <w:lang w:val="ru-RU"/>
              </w:rPr>
            </w:pPr>
            <w:r w:rsidRPr="00C211F2">
              <w:rPr>
                <w:bCs/>
                <w:sz w:val="22"/>
                <w:szCs w:val="22"/>
                <w:lang w:val="ru-RU"/>
              </w:rPr>
              <w:t>“Благоустрояване улица от Черква „Св.Петка”, с.Дрангово”</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8</w:t>
            </w:r>
          </w:p>
        </w:tc>
        <w:tc>
          <w:tcPr>
            <w:tcW w:w="6953" w:type="dxa"/>
          </w:tcPr>
          <w:p w:rsidR="00A56304" w:rsidRPr="005A4506" w:rsidRDefault="00A56304" w:rsidP="00795187">
            <w:pPr>
              <w:jc w:val="both"/>
              <w:rPr>
                <w:b/>
                <w:color w:val="FF0000"/>
                <w:sz w:val="22"/>
                <w:szCs w:val="22"/>
                <w:lang w:val="ru-RU"/>
              </w:rPr>
            </w:pPr>
            <w:r w:rsidRPr="00C211F2">
              <w:rPr>
                <w:bCs/>
                <w:sz w:val="22"/>
                <w:szCs w:val="22"/>
                <w:lang w:val="ru-RU"/>
              </w:rPr>
              <w:t>“Благоустрояване улица „2-ра”,с.Ръждак”</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9</w:t>
            </w:r>
          </w:p>
        </w:tc>
        <w:tc>
          <w:tcPr>
            <w:tcW w:w="6953" w:type="dxa"/>
          </w:tcPr>
          <w:p w:rsidR="00A56304" w:rsidRPr="005A4506" w:rsidRDefault="00A56304" w:rsidP="00795187">
            <w:pPr>
              <w:jc w:val="both"/>
              <w:rPr>
                <w:b/>
                <w:color w:val="FF0000"/>
                <w:sz w:val="22"/>
                <w:szCs w:val="22"/>
                <w:lang w:val="ru-RU"/>
              </w:rPr>
            </w:pPr>
            <w:r w:rsidRPr="00C211F2">
              <w:rPr>
                <w:bCs/>
                <w:sz w:val="22"/>
                <w:szCs w:val="22"/>
                <w:lang w:val="ru-RU"/>
              </w:rPr>
              <w:t>“Благоустрояване Входно улица с.Яворница”</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10</w:t>
            </w:r>
          </w:p>
        </w:tc>
        <w:tc>
          <w:tcPr>
            <w:tcW w:w="6953" w:type="dxa"/>
          </w:tcPr>
          <w:p w:rsidR="00A56304" w:rsidRPr="005A4506" w:rsidRDefault="00A56304" w:rsidP="00795187">
            <w:pPr>
              <w:jc w:val="both"/>
              <w:rPr>
                <w:b/>
                <w:color w:val="FF0000"/>
                <w:sz w:val="22"/>
                <w:szCs w:val="22"/>
                <w:lang w:val="ru-RU"/>
              </w:rPr>
            </w:pPr>
            <w:r w:rsidRPr="00544DDB">
              <w:rPr>
                <w:bCs/>
                <w:sz w:val="22"/>
                <w:szCs w:val="22"/>
                <w:lang w:val="ru-RU"/>
              </w:rPr>
              <w:t xml:space="preserve">“Благоустрояване улица </w:t>
            </w:r>
            <w:r w:rsidRPr="00544DDB">
              <w:rPr>
                <w:bCs/>
                <w:sz w:val="22"/>
                <w:szCs w:val="22"/>
                <w:lang w:val="bg-BG"/>
              </w:rPr>
              <w:t>„Иван Цветков”, гр</w:t>
            </w:r>
            <w:r w:rsidRPr="00544DDB">
              <w:rPr>
                <w:bCs/>
                <w:sz w:val="22"/>
                <w:szCs w:val="22"/>
                <w:lang w:val="ru-RU"/>
              </w:rPr>
              <w:t>.Петрич”</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11</w:t>
            </w:r>
          </w:p>
        </w:tc>
        <w:tc>
          <w:tcPr>
            <w:tcW w:w="6953" w:type="dxa"/>
          </w:tcPr>
          <w:p w:rsidR="00A56304" w:rsidRPr="005A4506" w:rsidRDefault="00A56304" w:rsidP="00795187">
            <w:pPr>
              <w:jc w:val="both"/>
              <w:rPr>
                <w:b/>
                <w:color w:val="FF0000"/>
                <w:sz w:val="22"/>
                <w:szCs w:val="22"/>
                <w:lang w:val="ru-RU"/>
              </w:rPr>
            </w:pPr>
            <w:r w:rsidRPr="00544DDB">
              <w:rPr>
                <w:bCs/>
                <w:sz w:val="22"/>
                <w:szCs w:val="22"/>
                <w:lang w:val="ru-RU"/>
              </w:rPr>
              <w:t xml:space="preserve">“Благоустрояване улица </w:t>
            </w:r>
            <w:r w:rsidRPr="00544DDB">
              <w:rPr>
                <w:bCs/>
                <w:sz w:val="22"/>
                <w:szCs w:val="22"/>
                <w:lang w:val="bg-BG"/>
              </w:rPr>
              <w:t>„Европа”, гр.</w:t>
            </w:r>
            <w:r w:rsidRPr="00544DDB">
              <w:rPr>
                <w:bCs/>
                <w:sz w:val="22"/>
                <w:szCs w:val="22"/>
                <w:lang w:val="ru-RU"/>
              </w:rPr>
              <w:t>Петрич</w:t>
            </w:r>
            <w:r w:rsidRPr="00544DDB">
              <w:rPr>
                <w:bCs/>
                <w:sz w:val="22"/>
                <w:szCs w:val="22"/>
                <w:lang w:val="bg-BG"/>
              </w:rPr>
              <w:t>”</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892F0B" w:rsidRDefault="00A56304" w:rsidP="00795187">
            <w:pPr>
              <w:jc w:val="center"/>
              <w:rPr>
                <w:b/>
                <w:sz w:val="22"/>
                <w:szCs w:val="22"/>
              </w:rPr>
            </w:pPr>
            <w:r w:rsidRPr="00892F0B">
              <w:rPr>
                <w:b/>
                <w:sz w:val="22"/>
                <w:szCs w:val="22"/>
              </w:rPr>
              <w:t>12</w:t>
            </w:r>
          </w:p>
        </w:tc>
        <w:tc>
          <w:tcPr>
            <w:tcW w:w="6953" w:type="dxa"/>
          </w:tcPr>
          <w:p w:rsidR="00A56304" w:rsidRPr="005A4506" w:rsidRDefault="00A56304" w:rsidP="00795187">
            <w:pPr>
              <w:jc w:val="both"/>
              <w:rPr>
                <w:b/>
                <w:color w:val="FF0000"/>
                <w:sz w:val="22"/>
                <w:szCs w:val="22"/>
                <w:lang w:val="ru-RU"/>
              </w:rPr>
            </w:pPr>
            <w:r w:rsidRPr="00544DDB">
              <w:rPr>
                <w:bCs/>
                <w:sz w:val="22"/>
                <w:szCs w:val="22"/>
                <w:lang w:val="ru-RU"/>
              </w:rPr>
              <w:t>“Благоустрояване улици в м.„Зиче”, гр.Петрич”</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C46CD4" w:rsidRDefault="00A56304" w:rsidP="00795187">
            <w:pPr>
              <w:jc w:val="center"/>
              <w:rPr>
                <w:b/>
                <w:sz w:val="22"/>
                <w:szCs w:val="22"/>
                <w:lang w:val="ru-RU"/>
              </w:rPr>
            </w:pPr>
          </w:p>
        </w:tc>
        <w:tc>
          <w:tcPr>
            <w:tcW w:w="6953" w:type="dxa"/>
          </w:tcPr>
          <w:p w:rsidR="00A56304" w:rsidRPr="00892F0B" w:rsidRDefault="00A56304" w:rsidP="00795187">
            <w:pPr>
              <w:jc w:val="both"/>
              <w:rPr>
                <w:b/>
                <w:sz w:val="22"/>
                <w:szCs w:val="22"/>
                <w:lang w:val="ru-RU"/>
              </w:rPr>
            </w:pPr>
            <w:r w:rsidRPr="00892F0B">
              <w:rPr>
                <w:b/>
                <w:sz w:val="22"/>
                <w:szCs w:val="22"/>
                <w:lang w:val="ru-RU"/>
              </w:rPr>
              <w:t xml:space="preserve">Обща стойност за изпълнение на поръчката </w:t>
            </w:r>
            <w:r>
              <w:rPr>
                <w:b/>
                <w:sz w:val="22"/>
                <w:szCs w:val="22"/>
                <w:lang w:val="ru-RU"/>
              </w:rPr>
              <w:t xml:space="preserve">лв. </w:t>
            </w:r>
            <w:r w:rsidRPr="00892F0B">
              <w:rPr>
                <w:b/>
                <w:sz w:val="22"/>
                <w:szCs w:val="22"/>
                <w:lang w:val="ru-RU"/>
              </w:rPr>
              <w:t>без ДДС</w:t>
            </w:r>
          </w:p>
        </w:tc>
        <w:tc>
          <w:tcPr>
            <w:tcW w:w="2874" w:type="dxa"/>
            <w:shd w:val="clear" w:color="auto" w:fill="FFFF99"/>
          </w:tcPr>
          <w:p w:rsidR="00A56304" w:rsidRPr="00C46CD4" w:rsidRDefault="00A56304" w:rsidP="00795187">
            <w:pPr>
              <w:jc w:val="center"/>
              <w:rPr>
                <w:sz w:val="22"/>
                <w:szCs w:val="22"/>
                <w:lang w:val="ru-RU"/>
              </w:rPr>
            </w:pPr>
          </w:p>
        </w:tc>
      </w:tr>
      <w:tr w:rsidR="00A56304" w:rsidRPr="00C46CD4">
        <w:trPr>
          <w:trHeight w:val="271"/>
        </w:trPr>
        <w:tc>
          <w:tcPr>
            <w:tcW w:w="735" w:type="dxa"/>
          </w:tcPr>
          <w:p w:rsidR="00A56304" w:rsidRPr="00C46CD4" w:rsidRDefault="00A56304" w:rsidP="00795187">
            <w:pPr>
              <w:jc w:val="center"/>
              <w:rPr>
                <w:b/>
                <w:sz w:val="22"/>
                <w:szCs w:val="22"/>
                <w:lang w:val="ru-RU"/>
              </w:rPr>
            </w:pPr>
          </w:p>
        </w:tc>
        <w:tc>
          <w:tcPr>
            <w:tcW w:w="6953" w:type="dxa"/>
          </w:tcPr>
          <w:p w:rsidR="00A56304" w:rsidRPr="00892F0B" w:rsidRDefault="00A56304" w:rsidP="00795187">
            <w:pPr>
              <w:jc w:val="both"/>
              <w:rPr>
                <w:b/>
                <w:sz w:val="22"/>
                <w:szCs w:val="22"/>
                <w:lang w:val="ru-RU"/>
              </w:rPr>
            </w:pPr>
          </w:p>
        </w:tc>
        <w:tc>
          <w:tcPr>
            <w:tcW w:w="2874" w:type="dxa"/>
            <w:shd w:val="clear" w:color="auto" w:fill="FFFF99"/>
          </w:tcPr>
          <w:p w:rsidR="00A56304" w:rsidRPr="00C46CD4" w:rsidRDefault="00A56304" w:rsidP="00795187">
            <w:pPr>
              <w:jc w:val="center"/>
              <w:rPr>
                <w:sz w:val="22"/>
                <w:szCs w:val="22"/>
                <w:lang w:val="ru-RU"/>
              </w:rPr>
            </w:pPr>
          </w:p>
        </w:tc>
      </w:tr>
    </w:tbl>
    <w:p w:rsidR="00A56304" w:rsidRPr="00C46CD4" w:rsidRDefault="00A56304" w:rsidP="00A56304">
      <w:pPr>
        <w:jc w:val="both"/>
        <w:rPr>
          <w:b/>
          <w:sz w:val="22"/>
          <w:szCs w:val="22"/>
          <w:lang w:val="ru-RU"/>
        </w:rPr>
      </w:pPr>
    </w:p>
    <w:p w:rsidR="00DE5BF5" w:rsidRPr="00A56304" w:rsidRDefault="00DE5BF5" w:rsidP="00DE4F2F">
      <w:pPr>
        <w:pStyle w:val="NoSpacing"/>
        <w:ind w:firstLine="480"/>
        <w:jc w:val="right"/>
        <w:rPr>
          <w:b/>
          <w:sz w:val="22"/>
          <w:szCs w:val="22"/>
          <w:lang w:val="ru-RU"/>
        </w:rPr>
      </w:pPr>
    </w:p>
    <w:p w:rsidR="00AD113C" w:rsidRDefault="00AD113C" w:rsidP="00DE4F2F">
      <w:pPr>
        <w:pStyle w:val="NoSpacing"/>
        <w:ind w:firstLine="480"/>
        <w:jc w:val="right"/>
        <w:rPr>
          <w:b/>
          <w:sz w:val="22"/>
          <w:szCs w:val="22"/>
          <w:lang w:val="bg-BG"/>
        </w:rPr>
      </w:pPr>
    </w:p>
    <w:p w:rsidR="003E3116" w:rsidRPr="0057554B" w:rsidRDefault="003E3116" w:rsidP="003E3116">
      <w:pPr>
        <w:pStyle w:val="NoSpacing"/>
        <w:ind w:firstLine="480"/>
        <w:jc w:val="right"/>
        <w:rPr>
          <w:b/>
          <w:sz w:val="22"/>
          <w:szCs w:val="22"/>
          <w:lang w:val="bg-BG"/>
        </w:rPr>
      </w:pPr>
    </w:p>
    <w:p w:rsidR="003E3116" w:rsidRPr="0057554B" w:rsidRDefault="003E3116" w:rsidP="003E3116">
      <w:pPr>
        <w:pStyle w:val="NoSpacing"/>
        <w:ind w:firstLine="480"/>
        <w:jc w:val="both"/>
        <w:rPr>
          <w:b/>
          <w:sz w:val="22"/>
          <w:szCs w:val="22"/>
          <w:lang w:val="bg-BG"/>
        </w:rPr>
      </w:pPr>
    </w:p>
    <w:p w:rsidR="003E3116" w:rsidRPr="0057554B" w:rsidRDefault="003E3116" w:rsidP="003E3116">
      <w:pPr>
        <w:jc w:val="both"/>
        <w:rPr>
          <w:sz w:val="22"/>
          <w:szCs w:val="22"/>
          <w:lang w:val="bg-BG"/>
        </w:rPr>
      </w:pPr>
      <w:r w:rsidRPr="0057554B">
        <w:rPr>
          <w:sz w:val="22"/>
          <w:szCs w:val="22"/>
          <w:lang w:val="bg-BG"/>
        </w:rPr>
        <w:t xml:space="preserve">гр......................, </w:t>
      </w:r>
    </w:p>
    <w:p w:rsidR="003E3116" w:rsidRPr="0057554B" w:rsidRDefault="003E3116" w:rsidP="003E3116">
      <w:pPr>
        <w:jc w:val="both"/>
        <w:rPr>
          <w:sz w:val="22"/>
          <w:szCs w:val="22"/>
          <w:lang w:val="ru-RU"/>
        </w:rPr>
      </w:pPr>
      <w:r w:rsidRPr="0057554B">
        <w:rPr>
          <w:sz w:val="22"/>
          <w:szCs w:val="22"/>
          <w:lang w:val="bg-BG"/>
        </w:rPr>
        <w:t>дата:.......................</w:t>
      </w:r>
      <w:r w:rsidRPr="0057554B">
        <w:rPr>
          <w:sz w:val="22"/>
          <w:szCs w:val="22"/>
          <w:lang w:val="bg-BG"/>
        </w:rPr>
        <w:tab/>
      </w:r>
      <w:r w:rsidRPr="0057554B">
        <w:rPr>
          <w:sz w:val="22"/>
          <w:szCs w:val="22"/>
          <w:lang w:val="bg-BG"/>
        </w:rPr>
        <w:tab/>
      </w:r>
      <w:r w:rsidRPr="0057554B">
        <w:rPr>
          <w:sz w:val="22"/>
          <w:szCs w:val="22"/>
          <w:lang w:val="bg-BG"/>
        </w:rPr>
        <w:tab/>
      </w:r>
      <w:r w:rsidRPr="0057554B">
        <w:rPr>
          <w:sz w:val="22"/>
          <w:szCs w:val="22"/>
          <w:lang w:val="bg-BG"/>
        </w:rPr>
        <w:tab/>
      </w:r>
      <w:r w:rsidRPr="0057554B">
        <w:rPr>
          <w:sz w:val="22"/>
          <w:szCs w:val="22"/>
          <w:lang w:val="bg-BG"/>
        </w:rPr>
        <w:tab/>
      </w:r>
      <w:r w:rsidRPr="0057554B">
        <w:rPr>
          <w:sz w:val="22"/>
          <w:szCs w:val="22"/>
          <w:lang w:val="ru-RU"/>
        </w:rPr>
        <w:t>Подпис</w:t>
      </w:r>
      <w:r>
        <w:rPr>
          <w:sz w:val="22"/>
          <w:szCs w:val="22"/>
          <w:lang w:val="ru-RU"/>
        </w:rPr>
        <w:t xml:space="preserve"> и печат</w:t>
      </w:r>
      <w:r w:rsidRPr="0057554B">
        <w:rPr>
          <w:sz w:val="22"/>
          <w:szCs w:val="22"/>
          <w:lang w:val="ru-RU"/>
        </w:rPr>
        <w:t>:........................................</w:t>
      </w:r>
    </w:p>
    <w:p w:rsidR="003E3116" w:rsidRPr="00AA1E30" w:rsidRDefault="003E3116" w:rsidP="003E3116">
      <w:pPr>
        <w:pStyle w:val="af4"/>
        <w:spacing w:line="360" w:lineRule="auto"/>
        <w:rPr>
          <w:bCs/>
          <w:sz w:val="22"/>
          <w:szCs w:val="22"/>
          <w:lang w:val="ru-RU"/>
        </w:rPr>
      </w:pP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
          <w:bCs/>
          <w:sz w:val="22"/>
          <w:szCs w:val="22"/>
          <w:lang w:val="ru-RU"/>
        </w:rPr>
        <w:tab/>
      </w:r>
      <w:r w:rsidRPr="00AA1E30">
        <w:rPr>
          <w:bCs/>
          <w:sz w:val="22"/>
          <w:szCs w:val="22"/>
          <w:lang w:val="ru-RU"/>
        </w:rPr>
        <w:t>/име, фамилия,/</w:t>
      </w:r>
    </w:p>
    <w:p w:rsidR="005F0C22" w:rsidRDefault="005F0C22" w:rsidP="005F0C22">
      <w:pPr>
        <w:rPr>
          <w:sz w:val="22"/>
          <w:szCs w:val="22"/>
          <w:lang w:val="ru-RU"/>
        </w:rPr>
      </w:pPr>
    </w:p>
    <w:p w:rsidR="00077775" w:rsidRPr="005F0C22" w:rsidRDefault="00077775" w:rsidP="00DE4F2F">
      <w:pPr>
        <w:pStyle w:val="NoSpacing"/>
        <w:ind w:firstLine="480"/>
        <w:jc w:val="right"/>
        <w:rPr>
          <w:b/>
          <w:sz w:val="22"/>
          <w:szCs w:val="22"/>
          <w:lang w:val="ru-RU"/>
        </w:rPr>
      </w:pPr>
    </w:p>
    <w:sectPr w:rsidR="00077775" w:rsidRPr="005F0C22" w:rsidSect="002D2EF0">
      <w:footerReference w:type="even" r:id="rId8"/>
      <w:footerReference w:type="default" r:id="rId9"/>
      <w:pgSz w:w="12240" w:h="15840" w:code="1"/>
      <w:pgMar w:top="180" w:right="840" w:bottom="568" w:left="960" w:header="36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43" w:rsidRDefault="00A80343">
      <w:r>
        <w:separator/>
      </w:r>
    </w:p>
  </w:endnote>
  <w:endnote w:type="continuationSeparator" w:id="0">
    <w:p w:rsidR="00A80343" w:rsidRDefault="00A803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Optima">
    <w:altName w:val="Century Gothic"/>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Futura Bk">
    <w:altName w:val="Arial"/>
    <w:charset w:val="CC"/>
    <w:family w:val="swiss"/>
    <w:pitch w:val="variable"/>
    <w:sig w:usb0="00000287" w:usb1="00000000" w:usb2="00000000" w:usb3="00000000" w:csb0="0000009F" w:csb1="00000000"/>
  </w:font>
  <w:font w:name="Exper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barCon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3" w:rsidRDefault="00DA1C53" w:rsidP="000E35F8">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A1C53" w:rsidRDefault="00DA1C53" w:rsidP="0061338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3" w:rsidRDefault="00DA1C53" w:rsidP="007D3892">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A3090F">
      <w:rPr>
        <w:rStyle w:val="afb"/>
        <w:noProof/>
      </w:rPr>
      <w:t>39</w:t>
    </w:r>
    <w:r>
      <w:rPr>
        <w:rStyle w:val="afb"/>
      </w:rPr>
      <w:fldChar w:fldCharType="end"/>
    </w:r>
  </w:p>
  <w:p w:rsidR="00DA1C53" w:rsidRPr="000E35F8" w:rsidRDefault="00DA1C53" w:rsidP="000E35F8">
    <w:pPr>
      <w:pStyle w:val="ac"/>
      <w:rPr>
        <w:rFonts w:ascii="Cambria" w:hAnsi="Cambria"/>
        <w:sz w:val="28"/>
        <w:szCs w:val="28"/>
        <w:lang w:val="ru-RU"/>
      </w:rPr>
    </w:pPr>
  </w:p>
  <w:p w:rsidR="00DA1C53" w:rsidRPr="000E35F8" w:rsidRDefault="00DA1C53" w:rsidP="00342E23">
    <w:pPr>
      <w:pStyle w:val="ac"/>
      <w:jc w:val="both"/>
      <w:rPr>
        <w:sz w:val="18"/>
        <w:szCs w:val="1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43" w:rsidRDefault="00A80343">
      <w:r>
        <w:separator/>
      </w:r>
    </w:p>
  </w:footnote>
  <w:footnote w:type="continuationSeparator" w:id="0">
    <w:p w:rsidR="00A80343" w:rsidRDefault="00A80343">
      <w:r>
        <w:continuationSeparator/>
      </w:r>
    </w:p>
  </w:footnote>
  <w:footnote w:id="1">
    <w:p w:rsidR="00DA1C53" w:rsidRPr="00FD18A7" w:rsidRDefault="00DA1C53" w:rsidP="00A6044C">
      <w:pPr>
        <w:tabs>
          <w:tab w:val="left" w:pos="142"/>
        </w:tabs>
        <w:jc w:val="both"/>
        <w:rPr>
          <w:i/>
          <w:sz w:val="16"/>
          <w:szCs w:val="16"/>
          <w:lang w:val="bg-BG"/>
        </w:rPr>
      </w:pPr>
      <w:r w:rsidRPr="00FD18A7">
        <w:rPr>
          <w:rStyle w:val="afd"/>
          <w:sz w:val="16"/>
          <w:szCs w:val="16"/>
        </w:rPr>
        <w:footnoteRef/>
      </w:r>
      <w:r w:rsidRPr="00FD18A7">
        <w:rPr>
          <w:sz w:val="16"/>
          <w:szCs w:val="16"/>
          <w:lang w:val="ru-RU"/>
        </w:rPr>
        <w:t xml:space="preserve"> </w:t>
      </w:r>
      <w:r w:rsidRPr="00FD18A7">
        <w:rPr>
          <w:i/>
          <w:sz w:val="16"/>
          <w:szCs w:val="16"/>
          <w:lang w:val="bg-BG"/>
        </w:rPr>
        <w:t>"Минимална цена на труд", съобразно разпоредбата на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чл.8, т.1 от Закона за бюджета на държавното обществено осигуряване (ЗБДОО) за съответната година.</w:t>
      </w:r>
    </w:p>
    <w:p w:rsidR="00DA1C53" w:rsidRPr="00FD18A7" w:rsidRDefault="00DA1C53" w:rsidP="00A6044C">
      <w:pPr>
        <w:tabs>
          <w:tab w:val="left" w:pos="142"/>
        </w:tabs>
        <w:jc w:val="both"/>
        <w:rPr>
          <w:i/>
          <w:sz w:val="16"/>
          <w:szCs w:val="16"/>
          <w:lang w:val="bg-BG"/>
        </w:rPr>
      </w:pPr>
      <w:r w:rsidRPr="00FD18A7">
        <w:rPr>
          <w:i/>
          <w:sz w:val="16"/>
          <w:szCs w:val="16"/>
          <w:lang w:val="bg-BG"/>
        </w:rPr>
        <w:t>На основание чл. 28, ал.5 от ЗОП Възложителят посочва, че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DA1C53" w:rsidRPr="00FD18A7" w:rsidRDefault="00DA1C53" w:rsidP="00A6044C">
      <w:pPr>
        <w:tabs>
          <w:tab w:val="left" w:pos="142"/>
        </w:tabs>
        <w:jc w:val="both"/>
        <w:rPr>
          <w:i/>
          <w:sz w:val="16"/>
          <w:szCs w:val="16"/>
          <w:lang w:val="bg-BG"/>
        </w:rPr>
      </w:pPr>
      <w:r w:rsidRPr="00FD18A7">
        <w:rPr>
          <w:i/>
          <w:sz w:val="16"/>
          <w:szCs w:val="16"/>
          <w:lang w:val="bg-BG"/>
        </w:rPr>
        <w:t>-</w:t>
      </w:r>
      <w:r w:rsidRPr="00FD18A7">
        <w:rPr>
          <w:i/>
          <w:sz w:val="16"/>
          <w:szCs w:val="16"/>
          <w:lang w:val="bg-BG"/>
        </w:rPr>
        <w:tab/>
        <w:t>Относно задълженията, свързани с данъци и осигуровки: Национална агенция по приходите :Информационен телефон на НАП - 0700 18 700; интернет адрес: www.nap.bg</w:t>
      </w:r>
    </w:p>
    <w:p w:rsidR="00DA1C53" w:rsidRPr="00FD18A7" w:rsidRDefault="00DA1C53" w:rsidP="00A6044C">
      <w:pPr>
        <w:tabs>
          <w:tab w:val="left" w:pos="142"/>
        </w:tabs>
        <w:jc w:val="both"/>
        <w:rPr>
          <w:i/>
          <w:sz w:val="16"/>
          <w:szCs w:val="16"/>
          <w:lang w:val="bg-BG"/>
        </w:rPr>
      </w:pPr>
      <w:r w:rsidRPr="00FD18A7">
        <w:rPr>
          <w:i/>
          <w:sz w:val="16"/>
          <w:szCs w:val="16"/>
          <w:lang w:val="bg-BG"/>
        </w:rPr>
        <w:t>-</w:t>
      </w:r>
      <w:r w:rsidRPr="00FD18A7">
        <w:rPr>
          <w:i/>
          <w:sz w:val="16"/>
          <w:szCs w:val="16"/>
          <w:lang w:val="bg-BG"/>
        </w:rPr>
        <w:tab/>
        <w:t>Относно задълженията за опазване на околната среда :Министерство на околната среда и  водите;Информационен център на МОСВ :работи за посетители всеки работен ден от 14 до 17 ч.;1000 София, ул. "Мария Луиза" № 22;Телефон: 02/ 940 6331;Интернет адрес: http://www3.moew.government.bg/</w:t>
      </w:r>
    </w:p>
    <w:p w:rsidR="00DA1C53" w:rsidRPr="00FD18A7" w:rsidRDefault="00DA1C53" w:rsidP="00A6044C">
      <w:pPr>
        <w:tabs>
          <w:tab w:val="left" w:pos="142"/>
        </w:tabs>
        <w:jc w:val="both"/>
        <w:rPr>
          <w:i/>
          <w:sz w:val="16"/>
          <w:szCs w:val="16"/>
          <w:lang w:val="bg-BG"/>
        </w:rPr>
      </w:pPr>
      <w:r w:rsidRPr="00FD18A7">
        <w:rPr>
          <w:i/>
          <w:sz w:val="16"/>
          <w:szCs w:val="16"/>
          <w:lang w:val="bg-BG"/>
        </w:rPr>
        <w:t>-</w:t>
      </w:r>
      <w:r w:rsidRPr="00FD18A7">
        <w:rPr>
          <w:i/>
          <w:sz w:val="16"/>
          <w:szCs w:val="16"/>
          <w:lang w:val="bg-BG"/>
        </w:rPr>
        <w:tab/>
        <w:t xml:space="preserve"> Относно задълженията, закрила на заетостта и условията на труд:Министерство на труда и социалната политика:</w:t>
      </w:r>
    </w:p>
    <w:p w:rsidR="00DA1C53" w:rsidRPr="00FD18A7" w:rsidRDefault="00DA1C53" w:rsidP="00A6044C">
      <w:pPr>
        <w:tabs>
          <w:tab w:val="left" w:pos="142"/>
        </w:tabs>
        <w:jc w:val="both"/>
        <w:rPr>
          <w:i/>
          <w:sz w:val="16"/>
          <w:szCs w:val="16"/>
          <w:lang w:val="bg-BG"/>
        </w:rPr>
      </w:pPr>
      <w:r w:rsidRPr="00FD18A7">
        <w:rPr>
          <w:i/>
          <w:sz w:val="16"/>
          <w:szCs w:val="16"/>
          <w:lang w:val="bg-BG"/>
        </w:rPr>
        <w:t>Интернет адрес: http://www.mlsp.government.bg;София 1051, ул. Триадица №2 ;Телефон: 8119 443</w:t>
      </w:r>
    </w:p>
    <w:p w:rsidR="00DA1C53" w:rsidRPr="00DB323B" w:rsidRDefault="00DA1C53" w:rsidP="00A6044C">
      <w:pPr>
        <w:pStyle w:val="af2"/>
        <w:rPr>
          <w:lang w:val="ru-RU"/>
        </w:rPr>
      </w:pPr>
    </w:p>
  </w:footnote>
  <w:footnote w:id="2">
    <w:p w:rsidR="00DA1C53" w:rsidRPr="00732CD5" w:rsidRDefault="00DA1C53" w:rsidP="00D06162">
      <w:pPr>
        <w:jc w:val="both"/>
        <w:rPr>
          <w:rFonts w:eastAsia="Batang"/>
          <w:i/>
          <w:iCs/>
          <w:color w:val="000000"/>
          <w:sz w:val="18"/>
          <w:szCs w:val="18"/>
          <w:lang w:val="ru-RU"/>
        </w:rPr>
      </w:pPr>
      <w:r w:rsidRPr="00732CD5">
        <w:rPr>
          <w:rStyle w:val="afd"/>
          <w:i/>
          <w:sz w:val="18"/>
          <w:szCs w:val="18"/>
        </w:rPr>
        <w:footnoteRef/>
      </w:r>
      <w:r w:rsidRPr="00732CD5">
        <w:rPr>
          <w:i/>
          <w:sz w:val="18"/>
          <w:szCs w:val="18"/>
          <w:lang w:val="ru-RU"/>
        </w:rPr>
        <w:t xml:space="preserve"> </w:t>
      </w:r>
      <w:r w:rsidRPr="00732CD5">
        <w:rPr>
          <w:i/>
          <w:sz w:val="18"/>
          <w:szCs w:val="18"/>
          <w:lang w:val="bg-BG"/>
        </w:rPr>
        <w:t xml:space="preserve">Указание: </w:t>
      </w:r>
      <w:r w:rsidRPr="00732CD5">
        <w:rPr>
          <w:rFonts w:eastAsia="Batang"/>
          <w:i/>
          <w:iCs/>
          <w:color w:val="000000"/>
          <w:sz w:val="18"/>
          <w:szCs w:val="18"/>
          <w:lang w:val="ru-RU"/>
        </w:rPr>
        <w:t xml:space="preserve">Към всяко, посочено в списъка строителство, еднакво или сходно с предмета на поръчката, следва да се: </w:t>
      </w:r>
    </w:p>
    <w:p w:rsidR="00DA1C53" w:rsidRPr="00732CD5" w:rsidRDefault="00DA1C53" w:rsidP="00D06162">
      <w:pPr>
        <w:jc w:val="both"/>
        <w:rPr>
          <w:rFonts w:eastAsia="Batang"/>
          <w:i/>
          <w:iCs/>
          <w:sz w:val="18"/>
          <w:szCs w:val="18"/>
          <w:lang w:val="ru-RU"/>
        </w:rPr>
      </w:pPr>
      <w:r w:rsidRPr="00732CD5">
        <w:rPr>
          <w:rFonts w:eastAsia="Batang"/>
          <w:i/>
          <w:iCs/>
          <w:sz w:val="18"/>
          <w:szCs w:val="18"/>
          <w:lang w:val="ru-RU"/>
        </w:rPr>
        <w:t>а) посочат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DA1C53" w:rsidRPr="00732CD5" w:rsidRDefault="00DA1C53" w:rsidP="00D06162">
      <w:pPr>
        <w:jc w:val="both"/>
        <w:rPr>
          <w:rFonts w:eastAsia="Batang"/>
          <w:i/>
          <w:iCs/>
          <w:sz w:val="18"/>
          <w:szCs w:val="18"/>
          <w:lang w:val="ru-RU"/>
        </w:rPr>
      </w:pPr>
      <w:r w:rsidRPr="00732CD5">
        <w:rPr>
          <w:rFonts w:eastAsia="Batang"/>
          <w:i/>
          <w:iCs/>
          <w:sz w:val="18"/>
          <w:szCs w:val="18"/>
          <w:lang w:val="ru-RU"/>
        </w:rPr>
        <w:t>б)представят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DA1C53" w:rsidRPr="00732CD5" w:rsidRDefault="00DA1C53" w:rsidP="00D06162">
      <w:pPr>
        <w:jc w:val="both"/>
        <w:rPr>
          <w:rFonts w:eastAsia="Batang"/>
          <w:i/>
          <w:iCs/>
          <w:sz w:val="18"/>
          <w:szCs w:val="18"/>
          <w:lang w:val="ru-RU"/>
        </w:rPr>
      </w:pPr>
      <w:r w:rsidRPr="00732CD5">
        <w:rPr>
          <w:rFonts w:eastAsia="Batang"/>
          <w:i/>
          <w:iCs/>
          <w:sz w:val="18"/>
          <w:szCs w:val="18"/>
          <w:lang w:val="ru-RU"/>
        </w:rPr>
        <w:t>в)представят копия на документи, удостоверяващи изпълнението, вида и обема на изпълнените строителни дейности.</w:t>
      </w:r>
    </w:p>
    <w:p w:rsidR="00DA1C53" w:rsidRPr="00732CD5" w:rsidRDefault="00DA1C53" w:rsidP="00D06162">
      <w:pPr>
        <w:jc w:val="both"/>
        <w:rPr>
          <w:rFonts w:eastAsia="Batang"/>
          <w:i/>
          <w:iCs/>
          <w:sz w:val="18"/>
          <w:szCs w:val="18"/>
          <w:lang w:val="ru-RU"/>
        </w:rPr>
      </w:pPr>
    </w:p>
    <w:p w:rsidR="00DA1C53" w:rsidRPr="00FB3E04" w:rsidRDefault="00DA1C53" w:rsidP="00D06162">
      <w:pPr>
        <w:ind w:right="23"/>
        <w:jc w:val="both"/>
        <w:rPr>
          <w:i/>
          <w:sz w:val="18"/>
          <w:szCs w:val="18"/>
          <w:lang w:val="ru-RU"/>
        </w:rPr>
      </w:pPr>
      <w:r w:rsidRPr="00FB3E04">
        <w:rPr>
          <w:i/>
          <w:sz w:val="18"/>
          <w:szCs w:val="18"/>
          <w:lang w:val="ru-RU"/>
        </w:rPr>
        <w:t>Забележка:</w:t>
      </w:r>
    </w:p>
    <w:p w:rsidR="00DA1C53" w:rsidRPr="007979CD" w:rsidRDefault="00DA1C53" w:rsidP="00203B8D">
      <w:pPr>
        <w:jc w:val="both"/>
        <w:rPr>
          <w:bCs/>
          <w:i/>
          <w:iCs/>
          <w:sz w:val="18"/>
          <w:szCs w:val="18"/>
          <w:lang w:val="ru-RU"/>
        </w:rPr>
      </w:pPr>
      <w:r w:rsidRPr="00F42918">
        <w:rPr>
          <w:i/>
          <w:sz w:val="18"/>
          <w:szCs w:val="18"/>
          <w:lang w:val="ru-RU"/>
        </w:rPr>
        <w:t xml:space="preserve">а)„Сходно с предмета на поръчката“ е строителство </w:t>
      </w:r>
      <w:r w:rsidRPr="007979CD">
        <w:rPr>
          <w:i/>
          <w:sz w:val="18"/>
          <w:szCs w:val="18"/>
          <w:lang w:val="ru-RU"/>
        </w:rPr>
        <w:t>свързано с благоустрояване/ ремонт на улици и/или  ремонт/направа тротоари и/или ремонт/поставяне на бордюри;</w:t>
      </w:r>
    </w:p>
    <w:p w:rsidR="00DA1C53" w:rsidRPr="008B38E9" w:rsidRDefault="00DA1C53" w:rsidP="00D06162">
      <w:pPr>
        <w:jc w:val="both"/>
        <w:rPr>
          <w:i/>
          <w:sz w:val="18"/>
          <w:szCs w:val="18"/>
          <w:lang w:val="ru-RU"/>
        </w:rPr>
      </w:pPr>
      <w:r w:rsidRPr="008B38E9">
        <w:rPr>
          <w:i/>
          <w:sz w:val="18"/>
          <w:szCs w:val="18"/>
          <w:lang w:val="ru-RU"/>
        </w:rPr>
        <w:t xml:space="preserve">б)Настоящата декларация служи за доказване на техническите възможности на участника за изпълнение на поръчката. </w:t>
      </w:r>
    </w:p>
    <w:p w:rsidR="00DA1C53" w:rsidRDefault="00DA1C53" w:rsidP="00D06162">
      <w:pPr>
        <w:jc w:val="both"/>
        <w:rPr>
          <w:i/>
          <w:sz w:val="18"/>
          <w:szCs w:val="18"/>
          <w:lang w:val="ru-RU"/>
        </w:rPr>
      </w:pPr>
      <w:r w:rsidRPr="008B38E9">
        <w:rPr>
          <w:i/>
          <w:sz w:val="18"/>
          <w:szCs w:val="18"/>
          <w:lang w:val="ru-RU"/>
        </w:rPr>
        <w:t xml:space="preserve">Представя се от едно от лицата, които могат самостоятелно да представляват участника; когато участник е обединение, което не е юридическо лице - представя се от едно от лицата, които могат самостоятелно да представляват всяко физическо или юридическо лице, включено в обединението, при спазване на изискването на чл. </w:t>
      </w:r>
      <w:r w:rsidRPr="008B38E9">
        <w:rPr>
          <w:b/>
          <w:bCs/>
          <w:i/>
          <w:sz w:val="18"/>
          <w:szCs w:val="18"/>
          <w:lang w:val="ru-RU"/>
        </w:rPr>
        <w:t>56, ал.3, т.2 от ЗОП.</w:t>
      </w:r>
      <w:r w:rsidRPr="008B38E9">
        <w:rPr>
          <w:i/>
          <w:sz w:val="18"/>
          <w:szCs w:val="18"/>
          <w:lang w:val="ru-RU"/>
        </w:rPr>
        <w:t xml:space="preserve"> </w:t>
      </w:r>
    </w:p>
    <w:p w:rsidR="00DA1C53" w:rsidRPr="004674A1" w:rsidRDefault="00DA1C53" w:rsidP="00D06162">
      <w:pPr>
        <w:pStyle w:val="af2"/>
        <w:rPr>
          <w:rFonts w:ascii="Cambria" w:hAnsi="Cambria"/>
          <w:i/>
          <w:sz w:val="22"/>
          <w:szCs w:val="22"/>
          <w:lang w:val="ru-RU"/>
        </w:rPr>
      </w:pPr>
    </w:p>
  </w:footnote>
  <w:footnote w:id="3">
    <w:p w:rsidR="00DA1C53" w:rsidRPr="00732CD5" w:rsidRDefault="00DA1C53" w:rsidP="006359DD">
      <w:pPr>
        <w:jc w:val="both"/>
        <w:rPr>
          <w:i/>
          <w:sz w:val="18"/>
          <w:szCs w:val="18"/>
          <w:lang w:val="ru-RU"/>
        </w:rPr>
      </w:pPr>
      <w:r w:rsidRPr="00732CD5">
        <w:rPr>
          <w:rStyle w:val="afd"/>
          <w:sz w:val="18"/>
          <w:szCs w:val="18"/>
        </w:rPr>
        <w:footnoteRef/>
      </w:r>
      <w:r w:rsidRPr="00732CD5">
        <w:rPr>
          <w:sz w:val="18"/>
          <w:szCs w:val="18"/>
          <w:lang w:val="ru-RU"/>
        </w:rPr>
        <w:t xml:space="preserve"> </w:t>
      </w:r>
      <w:r w:rsidRPr="00732CD5">
        <w:rPr>
          <w:i/>
          <w:sz w:val="18"/>
          <w:szCs w:val="18"/>
          <w:lang w:val="ru-RU"/>
        </w:rPr>
        <w:t xml:space="preserve">Указание: </w:t>
      </w:r>
    </w:p>
    <w:p w:rsidR="00DA1C53" w:rsidRPr="00732CD5" w:rsidRDefault="00DA1C53" w:rsidP="006359DD">
      <w:pPr>
        <w:jc w:val="both"/>
        <w:rPr>
          <w:i/>
          <w:sz w:val="18"/>
          <w:szCs w:val="18"/>
          <w:lang w:val="ru-RU"/>
        </w:rPr>
      </w:pPr>
      <w:r w:rsidRPr="00732CD5">
        <w:rPr>
          <w:i/>
          <w:sz w:val="18"/>
          <w:szCs w:val="18"/>
          <w:lang w:val="ru-RU"/>
        </w:rPr>
        <w:t xml:space="preserve">1.Настоящата декларация служи за доказване на техническите възможности и/или квалификация на участника за изпълнение на поръчката. </w:t>
      </w:r>
    </w:p>
    <w:p w:rsidR="00DA1C53" w:rsidRPr="00732CD5" w:rsidRDefault="00DA1C53" w:rsidP="006359DD">
      <w:pPr>
        <w:jc w:val="both"/>
        <w:rPr>
          <w:i/>
          <w:sz w:val="18"/>
          <w:szCs w:val="18"/>
          <w:lang w:val="ru-RU"/>
        </w:rPr>
      </w:pPr>
      <w:r w:rsidRPr="00732CD5">
        <w:rPr>
          <w:i/>
          <w:sz w:val="18"/>
          <w:szCs w:val="18"/>
          <w:lang w:val="ru-RU"/>
        </w:rPr>
        <w:t xml:space="preserve">Представя се от едно от лицата, които могат самостоятелно да представляват участника; когато участник  е обединение, което не е юридическо лице - представя се от едно от лицата, които могат самостоятелно да представляват всяко физическо или юридическо лице, включено в обединението, при спазване на изискването на чл. </w:t>
      </w:r>
      <w:r w:rsidRPr="00732CD5">
        <w:rPr>
          <w:b/>
          <w:bCs/>
          <w:i/>
          <w:sz w:val="18"/>
          <w:szCs w:val="18"/>
          <w:lang w:val="ru-RU"/>
        </w:rPr>
        <w:t>56, ал.3, т.2 от ЗОП.</w:t>
      </w:r>
      <w:r w:rsidRPr="00732CD5">
        <w:rPr>
          <w:i/>
          <w:sz w:val="18"/>
          <w:szCs w:val="18"/>
          <w:lang w:val="ru-RU"/>
        </w:rPr>
        <w:t xml:space="preserve"> </w:t>
      </w:r>
    </w:p>
    <w:p w:rsidR="00DA1C53" w:rsidRPr="006A14B4" w:rsidRDefault="00DA1C53" w:rsidP="006359DD">
      <w:pPr>
        <w:pStyle w:val="af2"/>
        <w:rPr>
          <w:i/>
          <w:lang w:val="ru-RU"/>
        </w:rPr>
      </w:pPr>
    </w:p>
  </w:footnote>
  <w:footnote w:id="4">
    <w:p w:rsidR="00DA1C53" w:rsidRPr="00732CD5" w:rsidRDefault="00DA1C53" w:rsidP="003E770C">
      <w:pPr>
        <w:jc w:val="both"/>
        <w:rPr>
          <w:i/>
          <w:sz w:val="18"/>
          <w:szCs w:val="18"/>
          <w:lang w:val="ru-RU"/>
        </w:rPr>
      </w:pPr>
      <w:r w:rsidRPr="00732CD5">
        <w:rPr>
          <w:rStyle w:val="afd"/>
          <w:sz w:val="18"/>
          <w:szCs w:val="18"/>
        </w:rPr>
        <w:footnoteRef/>
      </w:r>
      <w:r w:rsidRPr="00732CD5">
        <w:rPr>
          <w:sz w:val="18"/>
          <w:szCs w:val="18"/>
          <w:lang w:val="ru-RU"/>
        </w:rPr>
        <w:t xml:space="preserve"> </w:t>
      </w:r>
      <w:r w:rsidRPr="00732CD5">
        <w:rPr>
          <w:i/>
          <w:sz w:val="18"/>
          <w:szCs w:val="18"/>
          <w:lang w:val="ru-RU"/>
        </w:rPr>
        <w:t xml:space="preserve">Указание: </w:t>
      </w:r>
    </w:p>
    <w:p w:rsidR="00DA1C53" w:rsidRPr="00732CD5" w:rsidRDefault="00DA1C53" w:rsidP="003E770C">
      <w:pPr>
        <w:jc w:val="both"/>
        <w:rPr>
          <w:i/>
          <w:sz w:val="18"/>
          <w:szCs w:val="18"/>
          <w:lang w:val="ru-RU"/>
        </w:rPr>
      </w:pPr>
      <w:r w:rsidRPr="00732CD5">
        <w:rPr>
          <w:i/>
          <w:sz w:val="18"/>
          <w:szCs w:val="18"/>
          <w:lang w:val="ru-RU"/>
        </w:rPr>
        <w:t xml:space="preserve">1.Настоящата декларация служи за доказване на техническите възможности и/или квалификация на участника за изпълнение на поръчката. </w:t>
      </w:r>
    </w:p>
    <w:p w:rsidR="00DA1C53" w:rsidRPr="00732CD5" w:rsidRDefault="00DA1C53" w:rsidP="003E770C">
      <w:pPr>
        <w:jc w:val="both"/>
        <w:rPr>
          <w:i/>
          <w:sz w:val="18"/>
          <w:szCs w:val="18"/>
          <w:lang w:val="ru-RU"/>
        </w:rPr>
      </w:pPr>
    </w:p>
    <w:p w:rsidR="00DA1C53" w:rsidRPr="00732CD5" w:rsidRDefault="00DA1C53" w:rsidP="003E770C">
      <w:pPr>
        <w:jc w:val="both"/>
        <w:rPr>
          <w:i/>
          <w:sz w:val="18"/>
          <w:szCs w:val="18"/>
          <w:lang w:val="ru-RU"/>
        </w:rPr>
      </w:pPr>
      <w:r w:rsidRPr="00732CD5">
        <w:rPr>
          <w:i/>
          <w:sz w:val="18"/>
          <w:szCs w:val="18"/>
          <w:lang w:val="ru-RU"/>
        </w:rPr>
        <w:t xml:space="preserve">Представя се от едно от лицата, които могат самостоятелно да представляват участника; когато участник  е обединение, което не е юридическо лице - представя се от едно от лицата, които могат самостоятелно да представляват всяко физическо или юридическо лице, включено в обединението, при спазване на изискването на чл. </w:t>
      </w:r>
      <w:r w:rsidRPr="00732CD5">
        <w:rPr>
          <w:b/>
          <w:bCs/>
          <w:i/>
          <w:sz w:val="18"/>
          <w:szCs w:val="18"/>
          <w:lang w:val="ru-RU"/>
        </w:rPr>
        <w:t>56, ал.3, т.2 от ЗОП.</w:t>
      </w:r>
      <w:r w:rsidRPr="00732CD5">
        <w:rPr>
          <w:i/>
          <w:sz w:val="18"/>
          <w:szCs w:val="18"/>
          <w:lang w:val="ru-RU"/>
        </w:rPr>
        <w:t xml:space="preserve"> </w:t>
      </w:r>
    </w:p>
    <w:p w:rsidR="00DA1C53" w:rsidRPr="00732CD5" w:rsidRDefault="00DA1C53" w:rsidP="003E770C">
      <w:pPr>
        <w:jc w:val="both"/>
        <w:rPr>
          <w:i/>
          <w:sz w:val="18"/>
          <w:szCs w:val="18"/>
          <w:lang w:val="ru-RU"/>
        </w:rPr>
      </w:pPr>
    </w:p>
    <w:p w:rsidR="00DA1C53" w:rsidRPr="00732CD5" w:rsidRDefault="00DA1C53" w:rsidP="003E770C">
      <w:pPr>
        <w:jc w:val="both"/>
        <w:rPr>
          <w:i/>
          <w:sz w:val="18"/>
          <w:szCs w:val="18"/>
          <w:lang w:val="bg-BG"/>
        </w:rPr>
      </w:pPr>
      <w:r w:rsidRPr="00732CD5">
        <w:rPr>
          <w:i/>
          <w:sz w:val="18"/>
          <w:szCs w:val="18"/>
          <w:lang w:val="ru-RU"/>
        </w:rPr>
        <w:t>2. Към декларацията участникът прилага</w:t>
      </w:r>
      <w:r w:rsidRPr="00732CD5">
        <w:rPr>
          <w:i/>
          <w:sz w:val="18"/>
          <w:szCs w:val="18"/>
          <w:lang w:val="bg-BG"/>
        </w:rPr>
        <w:t xml:space="preserve"> декларация(свободен текст), че същите ще са на разположение на участника през целия срок за изпълнение на обществената поръчка, издадена от собственика на ресурса.</w:t>
      </w:r>
    </w:p>
    <w:p w:rsidR="00DA1C53" w:rsidRPr="00732CD5" w:rsidRDefault="00DA1C53" w:rsidP="003E770C">
      <w:pPr>
        <w:jc w:val="both"/>
        <w:rPr>
          <w:i/>
          <w:sz w:val="18"/>
          <w:szCs w:val="18"/>
          <w:lang w:val="ru-RU"/>
        </w:rPr>
      </w:pPr>
    </w:p>
    <w:p w:rsidR="00DA1C53" w:rsidRPr="008B38E9" w:rsidRDefault="00DA1C53" w:rsidP="003E770C">
      <w:pPr>
        <w:pStyle w:val="af2"/>
        <w:rPr>
          <w:rFonts w:ascii="Cambria" w:hAnsi="Cambria"/>
          <w:sz w:val="22"/>
          <w:szCs w:val="22"/>
          <w:lang w:val="ru-RU"/>
        </w:rPr>
      </w:pPr>
    </w:p>
    <w:p w:rsidR="00DA1C53" w:rsidRPr="00460534" w:rsidRDefault="00DA1C53" w:rsidP="003E770C">
      <w:pPr>
        <w:pStyle w:val="af2"/>
        <w:rPr>
          <w:lang w:val="ru-RU"/>
        </w:rPr>
      </w:pPr>
    </w:p>
  </w:footnote>
  <w:footnote w:id="5">
    <w:p w:rsidR="00DA1C53" w:rsidRPr="00732CD5" w:rsidRDefault="00DA1C53" w:rsidP="002F7520">
      <w:pPr>
        <w:jc w:val="both"/>
        <w:rPr>
          <w:i/>
          <w:sz w:val="18"/>
          <w:szCs w:val="18"/>
          <w:lang w:val="ru-RU"/>
        </w:rPr>
      </w:pPr>
      <w:r w:rsidRPr="00732CD5">
        <w:rPr>
          <w:rStyle w:val="afd"/>
          <w:sz w:val="18"/>
          <w:szCs w:val="18"/>
        </w:rPr>
        <w:footnoteRef/>
      </w:r>
      <w:r w:rsidRPr="00732CD5">
        <w:rPr>
          <w:sz w:val="18"/>
          <w:szCs w:val="18"/>
          <w:lang w:val="ru-RU"/>
        </w:rPr>
        <w:t xml:space="preserve"> </w:t>
      </w:r>
      <w:r w:rsidRPr="00732CD5">
        <w:rPr>
          <w:i/>
          <w:sz w:val="18"/>
          <w:szCs w:val="18"/>
          <w:lang w:val="ru-RU"/>
        </w:rPr>
        <w:t>Указание:</w:t>
      </w:r>
    </w:p>
    <w:p w:rsidR="00DA1C53" w:rsidRPr="00732CD5" w:rsidRDefault="00DA1C53" w:rsidP="002F7520">
      <w:pPr>
        <w:tabs>
          <w:tab w:val="left" w:pos="11325"/>
        </w:tabs>
        <w:jc w:val="both"/>
        <w:rPr>
          <w:b/>
          <w:i/>
          <w:sz w:val="18"/>
          <w:szCs w:val="18"/>
          <w:u w:val="single"/>
          <w:lang w:val="bg-BG"/>
        </w:rPr>
      </w:pPr>
      <w:r w:rsidRPr="00732CD5">
        <w:rPr>
          <w:i/>
          <w:sz w:val="18"/>
          <w:szCs w:val="18"/>
          <w:lang w:val="ru-RU"/>
        </w:rPr>
        <w:t xml:space="preserve">Представя се от едно от лицата, които могат самостоятелно да представляват участника </w:t>
      </w:r>
      <w:r w:rsidRPr="00732CD5">
        <w:rPr>
          <w:i/>
          <w:sz w:val="18"/>
          <w:szCs w:val="18"/>
          <w:lang w:val="bg-BG"/>
        </w:rPr>
        <w:t xml:space="preserve"> или от негов упълномощен представител или от представляващия обединението, когато участникът е обединение.</w:t>
      </w:r>
    </w:p>
    <w:p w:rsidR="00DA1C53" w:rsidRPr="00732CD5" w:rsidRDefault="00DA1C53" w:rsidP="002F7520">
      <w:pPr>
        <w:pStyle w:val="af2"/>
        <w:rPr>
          <w:sz w:val="18"/>
          <w:szCs w:val="18"/>
          <w:lang w:val="ru-RU"/>
        </w:rPr>
      </w:pPr>
    </w:p>
  </w:footnote>
  <w:footnote w:id="6">
    <w:p w:rsidR="00DA1C53" w:rsidRPr="00732CD5" w:rsidRDefault="00DA1C53" w:rsidP="00857F64">
      <w:pPr>
        <w:jc w:val="both"/>
        <w:rPr>
          <w:i/>
          <w:sz w:val="18"/>
          <w:szCs w:val="18"/>
          <w:lang w:val="ru-RU"/>
        </w:rPr>
      </w:pPr>
      <w:r w:rsidRPr="00732CD5">
        <w:rPr>
          <w:rStyle w:val="afd"/>
          <w:sz w:val="18"/>
          <w:szCs w:val="18"/>
        </w:rPr>
        <w:footnoteRef/>
      </w:r>
      <w:r w:rsidRPr="00732CD5">
        <w:rPr>
          <w:sz w:val="18"/>
          <w:szCs w:val="18"/>
          <w:lang w:val="ru-RU"/>
        </w:rPr>
        <w:t xml:space="preserve"> </w:t>
      </w:r>
      <w:r w:rsidRPr="00732CD5">
        <w:rPr>
          <w:i/>
          <w:sz w:val="18"/>
          <w:szCs w:val="18"/>
          <w:lang w:val="ru-RU"/>
        </w:rPr>
        <w:t>Указание:</w:t>
      </w:r>
    </w:p>
    <w:p w:rsidR="00DA1C53" w:rsidRPr="00732CD5" w:rsidRDefault="00DA1C53" w:rsidP="00857F64">
      <w:pPr>
        <w:tabs>
          <w:tab w:val="left" w:pos="11325"/>
        </w:tabs>
        <w:jc w:val="both"/>
        <w:rPr>
          <w:i/>
          <w:sz w:val="18"/>
          <w:szCs w:val="18"/>
          <w:lang w:val="bg-BG"/>
        </w:rPr>
      </w:pPr>
      <w:r w:rsidRPr="00732CD5">
        <w:rPr>
          <w:i/>
          <w:sz w:val="18"/>
          <w:szCs w:val="18"/>
          <w:lang w:val="bg-BG"/>
        </w:rP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DA1C53" w:rsidRPr="00732CD5" w:rsidRDefault="00DA1C53" w:rsidP="00857F64">
      <w:pPr>
        <w:pStyle w:val="af2"/>
        <w:rPr>
          <w:sz w:val="18"/>
          <w:szCs w:val="18"/>
          <w:lang w:val="ru-RU"/>
        </w:rPr>
      </w:pPr>
    </w:p>
  </w:footnote>
  <w:footnote w:id="7">
    <w:p w:rsidR="00DA1C53" w:rsidRPr="00732CD5" w:rsidRDefault="00DA1C53" w:rsidP="00EA4778">
      <w:pPr>
        <w:jc w:val="both"/>
        <w:rPr>
          <w:i/>
          <w:iCs/>
          <w:sz w:val="18"/>
          <w:szCs w:val="18"/>
          <w:lang w:val="ru-RU"/>
        </w:rPr>
      </w:pPr>
      <w:r w:rsidRPr="00732CD5">
        <w:rPr>
          <w:rStyle w:val="afd"/>
          <w:i/>
          <w:sz w:val="18"/>
          <w:szCs w:val="18"/>
        </w:rPr>
        <w:footnoteRef/>
      </w:r>
      <w:r w:rsidRPr="00732CD5">
        <w:rPr>
          <w:i/>
          <w:sz w:val="18"/>
          <w:szCs w:val="18"/>
          <w:lang w:val="ru-RU"/>
        </w:rPr>
        <w:t xml:space="preserve"> </w:t>
      </w:r>
      <w:r w:rsidRPr="00732CD5">
        <w:rPr>
          <w:i/>
          <w:iCs/>
          <w:sz w:val="18"/>
          <w:szCs w:val="18"/>
          <w:lang w:val="ru-RU"/>
        </w:rPr>
        <w:t xml:space="preserve">Указание: </w:t>
      </w:r>
    </w:p>
    <w:p w:rsidR="00DA1C53" w:rsidRPr="00732CD5" w:rsidRDefault="00DA1C53" w:rsidP="00EA4778">
      <w:pPr>
        <w:jc w:val="both"/>
        <w:rPr>
          <w:i/>
          <w:iCs/>
          <w:sz w:val="18"/>
          <w:szCs w:val="18"/>
          <w:lang w:val="ru-RU"/>
        </w:rPr>
      </w:pPr>
      <w:r w:rsidRPr="00732CD5">
        <w:rPr>
          <w:i/>
          <w:iCs/>
          <w:sz w:val="18"/>
          <w:szCs w:val="18"/>
          <w:lang w:val="ru-RU"/>
        </w:rPr>
        <w:t>Представя се от едно от лицата, които могат самостоятелно да представляват:</w:t>
      </w:r>
    </w:p>
    <w:p w:rsidR="00DA1C53" w:rsidRPr="00732CD5" w:rsidRDefault="00DA1C53" w:rsidP="00EA4778">
      <w:pPr>
        <w:jc w:val="both"/>
        <w:rPr>
          <w:i/>
          <w:iCs/>
          <w:sz w:val="18"/>
          <w:szCs w:val="18"/>
          <w:lang w:val="ru-RU"/>
        </w:rPr>
      </w:pPr>
      <w:r w:rsidRPr="00732CD5">
        <w:rPr>
          <w:i/>
          <w:iCs/>
          <w:sz w:val="18"/>
          <w:szCs w:val="18"/>
          <w:lang w:val="ru-RU"/>
        </w:rPr>
        <w:t>- участника-</w:t>
      </w:r>
      <w:r w:rsidRPr="00732CD5">
        <w:rPr>
          <w:i/>
          <w:iCs/>
          <w:sz w:val="18"/>
          <w:szCs w:val="18"/>
          <w:lang w:val="bg-BG"/>
        </w:rPr>
        <w:t xml:space="preserve">физическо или </w:t>
      </w:r>
      <w:r w:rsidRPr="00732CD5">
        <w:rPr>
          <w:i/>
          <w:iCs/>
          <w:sz w:val="18"/>
          <w:szCs w:val="18"/>
          <w:lang w:val="ru-RU"/>
        </w:rPr>
        <w:t xml:space="preserve">юридическо лице; </w:t>
      </w:r>
    </w:p>
    <w:p w:rsidR="00DA1C53" w:rsidRPr="00732CD5" w:rsidRDefault="00DA1C53" w:rsidP="00EA4778">
      <w:pPr>
        <w:jc w:val="both"/>
        <w:rPr>
          <w:i/>
          <w:sz w:val="18"/>
          <w:szCs w:val="18"/>
          <w:lang w:val="ru-RU"/>
        </w:rPr>
      </w:pPr>
      <w:r w:rsidRPr="00732CD5">
        <w:rPr>
          <w:i/>
          <w:iCs/>
          <w:sz w:val="18"/>
          <w:szCs w:val="18"/>
          <w:lang w:val="ru-RU"/>
        </w:rPr>
        <w:t>-</w:t>
      </w:r>
      <w:r w:rsidRPr="00732CD5">
        <w:rPr>
          <w:i/>
          <w:iCs/>
          <w:sz w:val="18"/>
          <w:szCs w:val="18"/>
          <w:lang w:val="bg-BG"/>
        </w:rPr>
        <w:t>когато участникът е обединение</w:t>
      </w:r>
      <w:r w:rsidRPr="00732CD5">
        <w:rPr>
          <w:i/>
          <w:iCs/>
          <w:sz w:val="18"/>
          <w:szCs w:val="18"/>
          <w:lang w:val="ru-RU"/>
        </w:rPr>
        <w:t>, което не е юридическо лице- при спазване на изискванията на чл.56,ал.3,т.3 от ЗОП</w:t>
      </w:r>
    </w:p>
    <w:p w:rsidR="00DA1C53" w:rsidRPr="00732CD5" w:rsidRDefault="00DA1C53" w:rsidP="00EA4778">
      <w:pPr>
        <w:ind w:firstLine="720"/>
        <w:jc w:val="both"/>
        <w:rPr>
          <w:b/>
          <w:bCs/>
          <w:i/>
          <w:sz w:val="18"/>
          <w:szCs w:val="18"/>
          <w:lang w:val="ru-RU"/>
        </w:rPr>
      </w:pPr>
    </w:p>
    <w:p w:rsidR="00DA1C53" w:rsidRPr="00732CD5" w:rsidRDefault="00DA1C53" w:rsidP="00EA4778">
      <w:pPr>
        <w:tabs>
          <w:tab w:val="num" w:pos="114"/>
        </w:tabs>
        <w:jc w:val="both"/>
        <w:rPr>
          <w:i/>
          <w:sz w:val="18"/>
          <w:szCs w:val="18"/>
          <w:lang w:val="bg-BG"/>
        </w:rPr>
      </w:pPr>
      <w:r w:rsidRPr="00732CD5">
        <w:rPr>
          <w:i/>
          <w:sz w:val="18"/>
          <w:szCs w:val="18"/>
          <w:lang w:val="bg-BG"/>
        </w:rPr>
        <w:t>Забележка:„Минимална цена на труд" според §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rsidR="00DA1C53" w:rsidRPr="00732CD5" w:rsidRDefault="00DA1C53" w:rsidP="00EA4778">
      <w:pPr>
        <w:jc w:val="both"/>
        <w:rPr>
          <w:i/>
          <w:sz w:val="18"/>
          <w:szCs w:val="18"/>
          <w:lang w:val="bg-BG"/>
        </w:rPr>
      </w:pPr>
      <w:r w:rsidRPr="00732CD5">
        <w:rPr>
          <w:i/>
          <w:sz w:val="18"/>
          <w:szCs w:val="18"/>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DA1C53" w:rsidRPr="00732CD5" w:rsidRDefault="00DA1C53" w:rsidP="00EA4778">
      <w:pPr>
        <w:numPr>
          <w:ilvl w:val="0"/>
          <w:numId w:val="24"/>
        </w:numPr>
        <w:tabs>
          <w:tab w:val="left" w:pos="540"/>
          <w:tab w:val="num" w:pos="900"/>
        </w:tabs>
        <w:autoSpaceDE w:val="0"/>
        <w:autoSpaceDN w:val="0"/>
        <w:adjustRightInd w:val="0"/>
        <w:spacing w:before="60" w:after="60"/>
        <w:ind w:left="0" w:firstLine="284"/>
        <w:rPr>
          <w:bCs/>
          <w:i/>
          <w:color w:val="000000"/>
          <w:sz w:val="18"/>
          <w:szCs w:val="18"/>
          <w:lang w:val="bg-BG"/>
        </w:rPr>
      </w:pPr>
      <w:r w:rsidRPr="00732CD5">
        <w:rPr>
          <w:i/>
          <w:color w:val="000000"/>
          <w:sz w:val="18"/>
          <w:szCs w:val="18"/>
          <w:lang w:val="bg-BG"/>
        </w:rPr>
        <w:t>Относно задълженията, свързани с данъци и осигуровки: Национална агенция по приходите :</w:t>
      </w:r>
      <w:hyperlink r:id="rId1" w:tgtFrame="_blank" w:history="1">
        <w:r w:rsidRPr="00732CD5">
          <w:rPr>
            <w:rStyle w:val="ae"/>
            <w:bCs/>
            <w:i/>
            <w:color w:val="000000"/>
            <w:sz w:val="18"/>
            <w:szCs w:val="18"/>
            <w:lang w:val="bg-BG"/>
          </w:rPr>
          <w:t>Информационен телефон на НАП - 0700 18 700</w:t>
        </w:r>
      </w:hyperlink>
      <w:r w:rsidRPr="00732CD5">
        <w:rPr>
          <w:bCs/>
          <w:i/>
          <w:color w:val="000000"/>
          <w:sz w:val="18"/>
          <w:szCs w:val="18"/>
          <w:lang w:val="bg-BG"/>
        </w:rPr>
        <w:t xml:space="preserve">; интернет адрес: </w:t>
      </w:r>
      <w:hyperlink r:id="rId2" w:history="1">
        <w:r w:rsidRPr="00732CD5">
          <w:rPr>
            <w:rStyle w:val="ae"/>
            <w:i/>
            <w:color w:val="000000"/>
            <w:sz w:val="18"/>
            <w:szCs w:val="18"/>
            <w:lang w:val="bg-BG"/>
          </w:rPr>
          <w:t>www.nap.bg</w:t>
        </w:r>
      </w:hyperlink>
    </w:p>
    <w:p w:rsidR="00DA1C53" w:rsidRPr="00732CD5" w:rsidRDefault="00DA1C53" w:rsidP="00EA4778">
      <w:pPr>
        <w:numPr>
          <w:ilvl w:val="0"/>
          <w:numId w:val="24"/>
        </w:numPr>
        <w:tabs>
          <w:tab w:val="num" w:pos="540"/>
          <w:tab w:val="left" w:pos="960"/>
          <w:tab w:val="left" w:pos="1276"/>
        </w:tabs>
        <w:autoSpaceDE w:val="0"/>
        <w:autoSpaceDN w:val="0"/>
        <w:adjustRightInd w:val="0"/>
        <w:spacing w:before="60" w:after="60"/>
        <w:ind w:left="0" w:firstLine="284"/>
        <w:rPr>
          <w:i/>
          <w:color w:val="000000"/>
          <w:sz w:val="18"/>
          <w:szCs w:val="18"/>
          <w:lang w:val="bg-BG"/>
        </w:rPr>
      </w:pPr>
      <w:r w:rsidRPr="00732CD5">
        <w:rPr>
          <w:i/>
          <w:color w:val="000000"/>
          <w:sz w:val="18"/>
          <w:szCs w:val="18"/>
          <w:lang w:val="bg-BG"/>
        </w:rPr>
        <w:t>Относно задълженията за опазване на околната среда :Министерство на околната среда и  водите;</w:t>
      </w:r>
      <w:r w:rsidRPr="00732CD5">
        <w:rPr>
          <w:bCs/>
          <w:i/>
          <w:color w:val="000000"/>
          <w:sz w:val="18"/>
          <w:szCs w:val="18"/>
          <w:lang w:val="bg-BG"/>
        </w:rPr>
        <w:t>Информационен център на МОСВ :работи за посетители всеки работен ден от 14 до 17 ч.;1000 София, ул. "Мария Луиза" № 22;Телефон: 02/ 940 6331;</w:t>
      </w:r>
      <w:r w:rsidRPr="00732CD5">
        <w:rPr>
          <w:i/>
          <w:color w:val="000000"/>
          <w:sz w:val="18"/>
          <w:szCs w:val="18"/>
          <w:lang w:val="bg-BG"/>
        </w:rPr>
        <w:t xml:space="preserve">Интернет адрес: </w:t>
      </w:r>
      <w:hyperlink r:id="rId3" w:history="1">
        <w:r w:rsidRPr="00732CD5">
          <w:rPr>
            <w:rStyle w:val="ae"/>
            <w:i/>
            <w:color w:val="000000"/>
            <w:sz w:val="18"/>
            <w:szCs w:val="18"/>
            <w:lang w:val="bg-BG"/>
          </w:rPr>
          <w:t>http://www3.moew.government.bg/</w:t>
        </w:r>
      </w:hyperlink>
    </w:p>
    <w:p w:rsidR="00DA1C53" w:rsidRPr="00732CD5" w:rsidRDefault="00DA1C53" w:rsidP="00EA4778">
      <w:pPr>
        <w:numPr>
          <w:ilvl w:val="0"/>
          <w:numId w:val="24"/>
        </w:numPr>
        <w:tabs>
          <w:tab w:val="left" w:pos="360"/>
          <w:tab w:val="num" w:pos="1069"/>
          <w:tab w:val="left" w:pos="1276"/>
        </w:tabs>
        <w:autoSpaceDE w:val="0"/>
        <w:autoSpaceDN w:val="0"/>
        <w:adjustRightInd w:val="0"/>
        <w:spacing w:before="60" w:after="60"/>
        <w:ind w:left="0" w:firstLine="284"/>
        <w:jc w:val="both"/>
        <w:rPr>
          <w:i/>
          <w:color w:val="000000"/>
          <w:sz w:val="18"/>
          <w:szCs w:val="18"/>
          <w:lang w:val="bg-BG"/>
        </w:rPr>
      </w:pPr>
      <w:r w:rsidRPr="00732CD5">
        <w:rPr>
          <w:i/>
          <w:color w:val="000000"/>
          <w:sz w:val="18"/>
          <w:szCs w:val="18"/>
          <w:lang w:val="bg-BG"/>
        </w:rPr>
        <w:t xml:space="preserve"> Относно задълженията, закрила на заетостта и условията на труд:Министерство на труда и социалната политика:</w:t>
      </w:r>
    </w:p>
    <w:p w:rsidR="00DA1C53" w:rsidRPr="00732CD5" w:rsidRDefault="00DA1C53" w:rsidP="00EA4778">
      <w:pPr>
        <w:tabs>
          <w:tab w:val="left" w:pos="960"/>
          <w:tab w:val="left" w:pos="1276"/>
        </w:tabs>
        <w:autoSpaceDE w:val="0"/>
        <w:autoSpaceDN w:val="0"/>
        <w:adjustRightInd w:val="0"/>
        <w:ind w:firstLine="284"/>
        <w:jc w:val="both"/>
        <w:rPr>
          <w:i/>
          <w:color w:val="000000"/>
          <w:sz w:val="18"/>
          <w:szCs w:val="18"/>
          <w:lang w:val="bg-BG"/>
        </w:rPr>
      </w:pPr>
      <w:r w:rsidRPr="00732CD5">
        <w:rPr>
          <w:i/>
          <w:color w:val="000000"/>
          <w:sz w:val="18"/>
          <w:szCs w:val="18"/>
          <w:lang w:val="bg-BG"/>
        </w:rPr>
        <w:t xml:space="preserve">Интернет адрес: </w:t>
      </w:r>
      <w:hyperlink r:id="rId4" w:history="1">
        <w:r w:rsidRPr="00732CD5">
          <w:rPr>
            <w:rStyle w:val="ae"/>
            <w:i/>
            <w:color w:val="000000"/>
            <w:sz w:val="18"/>
            <w:szCs w:val="18"/>
            <w:lang w:val="bg-BG"/>
          </w:rPr>
          <w:t>http://www.mlsp.government.bg</w:t>
        </w:r>
      </w:hyperlink>
      <w:r w:rsidRPr="00732CD5">
        <w:rPr>
          <w:i/>
          <w:color w:val="000000"/>
          <w:sz w:val="18"/>
          <w:szCs w:val="18"/>
          <w:lang w:val="bg-BG"/>
        </w:rPr>
        <w:t>;</w:t>
      </w:r>
      <w:r w:rsidRPr="00732CD5">
        <w:rPr>
          <w:bCs/>
          <w:i/>
          <w:color w:val="000000"/>
          <w:sz w:val="18"/>
          <w:szCs w:val="18"/>
          <w:lang w:val="bg-BG"/>
        </w:rPr>
        <w:t>София 1051, ул. Триадица №2</w:t>
      </w:r>
      <w:r w:rsidRPr="00732CD5">
        <w:rPr>
          <w:i/>
          <w:color w:val="000000"/>
          <w:sz w:val="18"/>
          <w:szCs w:val="18"/>
          <w:lang w:val="bg-BG"/>
        </w:rPr>
        <w:t xml:space="preserve"> ;Телефон:</w:t>
      </w:r>
      <w:r w:rsidRPr="00732CD5">
        <w:rPr>
          <w:bCs/>
          <w:i/>
          <w:color w:val="000000"/>
          <w:sz w:val="18"/>
          <w:szCs w:val="18"/>
          <w:lang w:val="bg-BG"/>
        </w:rPr>
        <w:t xml:space="preserve"> 8119 443</w:t>
      </w:r>
    </w:p>
    <w:p w:rsidR="00DA1C53" w:rsidRPr="00460534" w:rsidRDefault="00DA1C53" w:rsidP="00EA4778">
      <w:pPr>
        <w:pStyle w:val="af2"/>
        <w:rPr>
          <w:rFonts w:ascii="Cambria" w:hAnsi="Cambria"/>
          <w:i/>
          <w:lang w:val="ru-RU"/>
        </w:rPr>
      </w:pPr>
      <w:r w:rsidRPr="00732CD5">
        <w:rPr>
          <w:rFonts w:ascii="Cambria" w:hAnsi="Cambria"/>
          <w:b/>
          <w:bCs/>
          <w:i/>
          <w:sz w:val="18"/>
          <w:szCs w:val="18"/>
          <w:lang w:val="ru-RU"/>
        </w:rPr>
        <w:br w:type="page"/>
      </w:r>
    </w:p>
  </w:footnote>
  <w:footnote w:id="8">
    <w:p w:rsidR="00DA1C53" w:rsidRPr="00732CD5" w:rsidRDefault="00DA1C53" w:rsidP="00047BAC">
      <w:pPr>
        <w:jc w:val="both"/>
        <w:rPr>
          <w:i/>
          <w:sz w:val="18"/>
          <w:szCs w:val="18"/>
          <w:lang w:val="ru-RU"/>
        </w:rPr>
      </w:pPr>
      <w:r w:rsidRPr="00732CD5">
        <w:rPr>
          <w:rStyle w:val="afd"/>
          <w:sz w:val="18"/>
          <w:szCs w:val="18"/>
        </w:rPr>
        <w:footnoteRef/>
      </w:r>
      <w:r w:rsidRPr="00732CD5">
        <w:rPr>
          <w:sz w:val="18"/>
          <w:szCs w:val="18"/>
          <w:lang w:val="ru-RU"/>
        </w:rPr>
        <w:t xml:space="preserve"> </w:t>
      </w:r>
      <w:r w:rsidRPr="00732CD5">
        <w:rPr>
          <w:i/>
          <w:sz w:val="18"/>
          <w:szCs w:val="18"/>
          <w:lang w:val="ru-RU"/>
        </w:rPr>
        <w:t>Указание:</w:t>
      </w:r>
    </w:p>
    <w:p w:rsidR="00DA1C53" w:rsidRPr="00732CD5" w:rsidRDefault="00DA1C53" w:rsidP="00047BAC">
      <w:pPr>
        <w:jc w:val="both"/>
        <w:rPr>
          <w:b/>
          <w:iCs/>
          <w:sz w:val="18"/>
          <w:szCs w:val="18"/>
          <w:lang w:val="ru-RU"/>
        </w:rPr>
      </w:pPr>
      <w:r w:rsidRPr="00732CD5">
        <w:rPr>
          <w:i/>
          <w:sz w:val="18"/>
          <w:szCs w:val="18"/>
          <w:lang w:val="ru-RU"/>
        </w:rPr>
        <w:t xml:space="preserve">Представя се от едно от лицата, които могат самостоятелно да представляват участника </w:t>
      </w:r>
      <w:r w:rsidRPr="00732CD5">
        <w:rPr>
          <w:i/>
          <w:sz w:val="18"/>
          <w:szCs w:val="18"/>
          <w:lang w:val="bg-BG"/>
        </w:rPr>
        <w:t>или от негов упълномощен представител или от представляващия обединението, когато участникът е обединение, съгласно Споразумението(договора) за създаване на обединение или от лице, изрично упълномощено с нотариално пълномощно от представляващите всеки един от участниците в обединението</w:t>
      </w:r>
      <w:r w:rsidRPr="00732CD5">
        <w:rPr>
          <w:i/>
          <w:sz w:val="18"/>
          <w:szCs w:val="18"/>
          <w:lang w:val="ru-RU"/>
        </w:rPr>
        <w:t>.</w:t>
      </w:r>
    </w:p>
    <w:p w:rsidR="00DA1C53" w:rsidRPr="00732CD5" w:rsidRDefault="00DA1C53" w:rsidP="00047BAC">
      <w:pPr>
        <w:rPr>
          <w:rFonts w:ascii="Cambria" w:hAnsi="Cambria"/>
          <w:b/>
          <w:iCs/>
          <w:sz w:val="18"/>
          <w:szCs w:val="18"/>
          <w:lang w:val="ru-RU"/>
        </w:rPr>
      </w:pPr>
    </w:p>
    <w:p w:rsidR="00DA1C53" w:rsidRPr="00460534" w:rsidRDefault="00DA1C53" w:rsidP="00047BAC">
      <w:pPr>
        <w:pStyle w:val="af2"/>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FFFFFF7D"/>
    <w:multiLevelType w:val="singleLevel"/>
    <w:tmpl w:val="2B2EFD92"/>
    <w:lvl w:ilvl="0">
      <w:start w:val="1"/>
      <w:numFmt w:val="lowerLetter"/>
      <w:pStyle w:val="4"/>
      <w:lvlText w:val="%1."/>
      <w:lvlJc w:val="left"/>
      <w:pPr>
        <w:tabs>
          <w:tab w:val="num" w:pos="1209"/>
        </w:tabs>
        <w:ind w:left="1209" w:hanging="360"/>
      </w:pPr>
    </w:lvl>
  </w:abstractNum>
  <w:abstractNum w:abstractNumId="1">
    <w:nsid w:val="FFFFFF80"/>
    <w:multiLevelType w:val="singleLevel"/>
    <w:tmpl w:val="F3F6D8D0"/>
    <w:lvl w:ilvl="0">
      <w:start w:val="1"/>
      <w:numFmt w:val="bullet"/>
      <w:pStyle w:val="5"/>
      <w:lvlText w:val=""/>
      <w:lvlJc w:val="left"/>
      <w:pPr>
        <w:tabs>
          <w:tab w:val="num" w:pos="360"/>
        </w:tabs>
        <w:ind w:left="360" w:hanging="360"/>
      </w:pPr>
      <w:rPr>
        <w:rFonts w:ascii="Wingdings" w:hAnsi="Wingdings" w:hint="default"/>
        <w:sz w:val="16"/>
      </w:rPr>
    </w:lvl>
  </w:abstractNum>
  <w:abstractNum w:abstractNumId="2">
    <w:nsid w:val="FFFFFF81"/>
    <w:multiLevelType w:val="singleLevel"/>
    <w:tmpl w:val="62DC046A"/>
    <w:lvl w:ilvl="0">
      <w:numFmt w:val="bullet"/>
      <w:pStyle w:val="40"/>
      <w:lvlText w:val=""/>
      <w:lvlJc w:val="left"/>
      <w:pPr>
        <w:tabs>
          <w:tab w:val="num" w:pos="1191"/>
        </w:tabs>
        <w:ind w:left="1191" w:hanging="397"/>
      </w:pPr>
      <w:rPr>
        <w:rFonts w:ascii="Symbol" w:hAnsi="Symbol" w:hint="default"/>
        <w:sz w:val="16"/>
      </w:rPr>
    </w:lvl>
  </w:abstractNum>
  <w:abstractNum w:abstractNumId="3">
    <w:nsid w:val="FFFFFF82"/>
    <w:multiLevelType w:val="singleLevel"/>
    <w:tmpl w:val="84E48824"/>
    <w:lvl w:ilvl="0">
      <w:start w:val="1"/>
      <w:numFmt w:val="bullet"/>
      <w:pStyle w:val="3"/>
      <w:lvlText w:val=""/>
      <w:lvlJc w:val="left"/>
      <w:pPr>
        <w:tabs>
          <w:tab w:val="num" w:pos="757"/>
        </w:tabs>
        <w:ind w:left="284" w:firstLine="113"/>
      </w:pPr>
      <w:rPr>
        <w:rFonts w:ascii="Symbol" w:hAnsi="Symbol" w:hint="default"/>
        <w:sz w:val="16"/>
      </w:rPr>
    </w:lvl>
  </w:abstractNum>
  <w:abstractNum w:abstractNumId="4">
    <w:nsid w:val="008F16C5"/>
    <w:multiLevelType w:val="hybridMultilevel"/>
    <w:tmpl w:val="E9120E36"/>
    <w:lvl w:ilvl="0" w:tplc="04020001">
      <w:start w:val="1"/>
      <w:numFmt w:val="bullet"/>
      <w:lvlText w:val=""/>
      <w:lvlJc w:val="left"/>
      <w:pPr>
        <w:tabs>
          <w:tab w:val="num" w:pos="2868"/>
        </w:tabs>
        <w:ind w:left="2868" w:hanging="360"/>
      </w:pPr>
      <w:rPr>
        <w:rFonts w:ascii="Symbol" w:hAnsi="Symbol" w:hint="default"/>
        <w:color w:val="auto"/>
      </w:rPr>
    </w:lvl>
    <w:lvl w:ilvl="1" w:tplc="FC4C9952">
      <w:numFmt w:val="bullet"/>
      <w:lvlText w:val="-"/>
      <w:lvlJc w:val="left"/>
      <w:pPr>
        <w:tabs>
          <w:tab w:val="num" w:pos="1800"/>
        </w:tabs>
        <w:ind w:left="1800" w:hanging="360"/>
      </w:pPr>
      <w:rPr>
        <w:rFonts w:ascii="Times New Roman" w:eastAsia="Times New Roman" w:hAnsi="Times New Roman" w:cs="Times New Roman"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1EE3998"/>
    <w:multiLevelType w:val="multilevel"/>
    <w:tmpl w:val="C1A6AAFE"/>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9B1253"/>
    <w:multiLevelType w:val="hybridMultilevel"/>
    <w:tmpl w:val="45D8D2D6"/>
    <w:lvl w:ilvl="0" w:tplc="FFFFFFFF">
      <w:start w:val="1"/>
      <w:numFmt w:val="bullet"/>
      <w:pStyle w:val="ListBulletIndent"/>
      <w:lvlText w:val=""/>
      <w:lvlJc w:val="left"/>
      <w:pPr>
        <w:tabs>
          <w:tab w:val="num" w:pos="34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30746AF"/>
    <w:multiLevelType w:val="hybridMultilevel"/>
    <w:tmpl w:val="B6962802"/>
    <w:lvl w:ilvl="0" w:tplc="9CD66266">
      <w:start w:val="1"/>
      <w:numFmt w:val="bullet"/>
      <w:lvlText w:val="o"/>
      <w:lvlJc w:val="left"/>
      <w:pPr>
        <w:tabs>
          <w:tab w:val="num" w:pos="2137"/>
        </w:tabs>
        <w:ind w:left="2137"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06BD40CB"/>
    <w:multiLevelType w:val="hybridMultilevel"/>
    <w:tmpl w:val="E5266314"/>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0C6A6E36"/>
    <w:multiLevelType w:val="multilevel"/>
    <w:tmpl w:val="EEF24432"/>
    <w:styleLink w:val="StyleBulletedWingdingssymbolBefore063cmHanging06"/>
    <w:lvl w:ilvl="0">
      <w:start w:val="1"/>
      <w:numFmt w:val="bullet"/>
      <w:lvlText w:val=""/>
      <w:lvlJc w:val="left"/>
      <w:pPr>
        <w:tabs>
          <w:tab w:val="num" w:pos="567"/>
        </w:tabs>
        <w:ind w:left="567" w:hanging="283"/>
      </w:pPr>
      <w:rPr>
        <w:rFonts w:ascii="Symbol" w:hAnsi="Symbol" w:cs="Times New Roman"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F9486D"/>
    <w:multiLevelType w:val="hybridMultilevel"/>
    <w:tmpl w:val="C89827F2"/>
    <w:lvl w:ilvl="0" w:tplc="FFFFFFFF">
      <w:start w:val="1"/>
      <w:numFmt w:val="bullet"/>
      <w:pStyle w:val="Norm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1FB6CA1"/>
    <w:multiLevelType w:val="singleLevel"/>
    <w:tmpl w:val="6F4C156A"/>
    <w:lvl w:ilvl="0">
      <w:start w:val="1"/>
      <w:numFmt w:val="bullet"/>
      <w:pStyle w:val="Achievement"/>
      <w:lvlText w:val=""/>
      <w:lvlJc w:val="left"/>
      <w:pPr>
        <w:tabs>
          <w:tab w:val="num" w:pos="360"/>
        </w:tabs>
        <w:ind w:left="360" w:hanging="360"/>
      </w:pPr>
      <w:rPr>
        <w:rFonts w:ascii="Symbol" w:hAnsi="Symbol" w:hint="default"/>
      </w:rPr>
    </w:lvl>
  </w:abstractNum>
  <w:abstractNum w:abstractNumId="14">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5">
    <w:nsid w:val="172D59D2"/>
    <w:multiLevelType w:val="hybridMultilevel"/>
    <w:tmpl w:val="9D6EFD50"/>
    <w:lvl w:ilvl="0" w:tplc="C25E2E34">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20366652"/>
    <w:multiLevelType w:val="hybridMultilevel"/>
    <w:tmpl w:val="3E86EE10"/>
    <w:lvl w:ilvl="0" w:tplc="FFFFFFFF">
      <w:start w:val="1"/>
      <w:numFmt w:val="bullet"/>
      <w:pStyle w:val="NormalIndentBullet"/>
      <w:lvlText w:val=""/>
      <w:lvlJc w:val="left"/>
      <w:pPr>
        <w:tabs>
          <w:tab w:val="num" w:pos="1134"/>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D66C65"/>
    <w:multiLevelType w:val="singleLevel"/>
    <w:tmpl w:val="E788141A"/>
    <w:lvl w:ilvl="0">
      <w:start w:val="1"/>
      <w:numFmt w:val="bullet"/>
      <w:pStyle w:val="2"/>
      <w:lvlText w:val=""/>
      <w:lvlJc w:val="left"/>
      <w:pPr>
        <w:tabs>
          <w:tab w:val="num" w:pos="757"/>
        </w:tabs>
        <w:ind w:left="397" w:firstLine="0"/>
      </w:pPr>
      <w:rPr>
        <w:rFonts w:ascii="Wingdings" w:hAnsi="Wingdings" w:hint="default"/>
      </w:rPr>
    </w:lvl>
  </w:abstractNum>
  <w:abstractNum w:abstractNumId="19">
    <w:nsid w:val="28AB740D"/>
    <w:multiLevelType w:val="multilevel"/>
    <w:tmpl w:val="653C1D88"/>
    <w:lvl w:ilvl="0">
      <w:start w:val="1"/>
      <w:numFmt w:val="upperRoman"/>
      <w:pStyle w:val="1"/>
      <w:lvlText w:val="%1."/>
      <w:lvlJc w:val="left"/>
      <w:pPr>
        <w:ind w:left="0" w:firstLine="0"/>
      </w:pPr>
      <w:rPr>
        <w:rFonts w:hint="default"/>
        <w:b/>
      </w:rPr>
    </w:lvl>
    <w:lvl w:ilvl="1">
      <w:start w:val="1"/>
      <w:numFmt w:val="upperLetter"/>
      <w:pStyle w:val="20"/>
      <w:lvlText w:val="%2."/>
      <w:lvlJc w:val="left"/>
      <w:pPr>
        <w:ind w:left="720" w:firstLine="0"/>
      </w:pPr>
      <w:rPr>
        <w:rFonts w:hint="default"/>
        <w:b/>
      </w:rPr>
    </w:lvl>
    <w:lvl w:ilvl="2">
      <w:start w:val="1"/>
      <w:numFmt w:val="decimal"/>
      <w:pStyle w:val="30"/>
      <w:lvlText w:val="%3."/>
      <w:lvlJc w:val="left"/>
      <w:pPr>
        <w:ind w:left="1440" w:firstLine="0"/>
      </w:pPr>
      <w:rPr>
        <w:rFonts w:hint="default"/>
        <w:b/>
      </w:rPr>
    </w:lvl>
    <w:lvl w:ilvl="3">
      <w:start w:val="1"/>
      <w:numFmt w:val="lowerLetter"/>
      <w:pStyle w:val="41"/>
      <w:lvlText w:val="%4)"/>
      <w:lvlJc w:val="left"/>
      <w:pPr>
        <w:ind w:left="2160" w:firstLine="0"/>
      </w:pPr>
      <w:rPr>
        <w:rFonts w:hint="default"/>
        <w:b/>
      </w:rPr>
    </w:lvl>
    <w:lvl w:ilvl="4">
      <w:start w:val="1"/>
      <w:numFmt w:val="decimal"/>
      <w:pStyle w:val="50"/>
      <w:lvlText w:val="(%5)"/>
      <w:lvlJc w:val="left"/>
      <w:pPr>
        <w:ind w:left="2880" w:firstLine="0"/>
      </w:pPr>
      <w:rPr>
        <w:rFonts w:hint="default"/>
        <w:b/>
      </w:rPr>
    </w:lvl>
    <w:lvl w:ilvl="5">
      <w:start w:val="1"/>
      <w:numFmt w:val="lowerLetter"/>
      <w:pStyle w:val="6"/>
      <w:lvlText w:val="(%6)"/>
      <w:lvlJc w:val="left"/>
      <w:pPr>
        <w:ind w:left="3600" w:firstLine="0"/>
      </w:pPr>
      <w:rPr>
        <w:rFonts w:hint="default"/>
        <w:b/>
      </w:rPr>
    </w:lvl>
    <w:lvl w:ilvl="6">
      <w:start w:val="1"/>
      <w:numFmt w:val="lowerRoman"/>
      <w:pStyle w:val="7"/>
      <w:lvlText w:val="(%7)"/>
      <w:lvlJc w:val="left"/>
      <w:pPr>
        <w:ind w:left="4320" w:firstLine="0"/>
      </w:pPr>
      <w:rPr>
        <w:rFonts w:hint="default"/>
        <w:b/>
      </w:rPr>
    </w:lvl>
    <w:lvl w:ilvl="7">
      <w:start w:val="1"/>
      <w:numFmt w:val="lowerLetter"/>
      <w:pStyle w:val="8"/>
      <w:lvlText w:val="(%8)"/>
      <w:lvlJc w:val="left"/>
      <w:pPr>
        <w:ind w:left="5040" w:firstLine="0"/>
      </w:pPr>
      <w:rPr>
        <w:rFonts w:hint="default"/>
        <w:b/>
      </w:rPr>
    </w:lvl>
    <w:lvl w:ilvl="8">
      <w:start w:val="1"/>
      <w:numFmt w:val="lowerRoman"/>
      <w:pStyle w:val="9"/>
      <w:lvlText w:val="(%9)"/>
      <w:lvlJc w:val="left"/>
      <w:pPr>
        <w:ind w:left="5760" w:firstLine="0"/>
      </w:pPr>
      <w:rPr>
        <w:rFonts w:hint="default"/>
        <w:b/>
      </w:rPr>
    </w:lvl>
  </w:abstractNum>
  <w:abstractNum w:abstractNumId="20">
    <w:nsid w:val="31B942E1"/>
    <w:multiLevelType w:val="hybridMultilevel"/>
    <w:tmpl w:val="93FA6164"/>
    <w:lvl w:ilvl="0" w:tplc="04090001">
      <w:start w:val="1"/>
      <w:numFmt w:val="decimal"/>
      <w:pStyle w:val="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9D2B90"/>
    <w:multiLevelType w:val="hybridMultilevel"/>
    <w:tmpl w:val="BB7CFB1C"/>
    <w:lvl w:ilvl="0" w:tplc="2E76B2A2">
      <w:start w:val="1"/>
      <w:numFmt w:val="bullet"/>
      <w:lvlText w:val="o"/>
      <w:lvlJc w:val="left"/>
      <w:pPr>
        <w:tabs>
          <w:tab w:val="num" w:pos="2136"/>
        </w:tabs>
        <w:ind w:left="2136"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8E61F68"/>
    <w:multiLevelType w:val="hybridMultilevel"/>
    <w:tmpl w:val="E86279D2"/>
    <w:lvl w:ilvl="0" w:tplc="C4EABB30">
      <w:start w:val="1"/>
      <w:numFmt w:val="bullet"/>
      <w:pStyle w:val="bulletpoints2CharCharCharCharChar"/>
      <w:lvlText w:val=""/>
      <w:lvlJc w:val="left"/>
      <w:pPr>
        <w:tabs>
          <w:tab w:val="num" w:pos="964"/>
        </w:tabs>
        <w:ind w:left="964"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24">
    <w:nsid w:val="41134A8F"/>
    <w:multiLevelType w:val="hybridMultilevel"/>
    <w:tmpl w:val="531CE2CA"/>
    <w:lvl w:ilvl="0" w:tplc="04020001">
      <w:start w:val="1"/>
      <w:numFmt w:val="bullet"/>
      <w:lvlText w:val=""/>
      <w:lvlJc w:val="left"/>
      <w:pPr>
        <w:tabs>
          <w:tab w:val="num" w:pos="2160"/>
        </w:tabs>
        <w:ind w:left="21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437E7678"/>
    <w:multiLevelType w:val="hybridMultilevel"/>
    <w:tmpl w:val="6F6CFAEA"/>
    <w:lvl w:ilvl="0" w:tplc="DCFA0D3E">
      <w:start w:val="1"/>
      <w:numFmt w:val="bullet"/>
      <w:pStyle w:val="bulletpoint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F3169B"/>
    <w:multiLevelType w:val="hybridMultilevel"/>
    <w:tmpl w:val="59707F92"/>
    <w:lvl w:ilvl="0" w:tplc="FFFFFFFF">
      <w:start w:val="1"/>
      <w:numFmt w:val="bullet"/>
      <w:pStyle w:val="NormalIndent3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7E849A6"/>
    <w:multiLevelType w:val="hybridMultilevel"/>
    <w:tmpl w:val="C4AA530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49B908C4"/>
    <w:multiLevelType w:val="hybridMultilevel"/>
    <w:tmpl w:val="2D66F280"/>
    <w:lvl w:ilvl="0" w:tplc="B6543EDE">
      <w:start w:val="3"/>
      <w:numFmt w:val="decimal"/>
      <w:lvlText w:val="%1."/>
      <w:lvlJc w:val="left"/>
      <w:pPr>
        <w:tabs>
          <w:tab w:val="num" w:pos="900"/>
        </w:tabs>
        <w:ind w:left="900" w:hanging="360"/>
      </w:pPr>
      <w:rPr>
        <w:rFonts w:hint="default"/>
        <w:b w:val="0"/>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9">
    <w:nsid w:val="4E8D32E6"/>
    <w:multiLevelType w:val="hybridMultilevel"/>
    <w:tmpl w:val="2A068F08"/>
    <w:lvl w:ilvl="0" w:tplc="9E2ECA3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4F6E7FD9"/>
    <w:multiLevelType w:val="hybridMultilevel"/>
    <w:tmpl w:val="1E7CD842"/>
    <w:lvl w:ilvl="0" w:tplc="5E9027E6">
      <w:numFmt w:val="bullet"/>
      <w:lvlText w:val="-"/>
      <w:lvlJc w:val="left"/>
      <w:pPr>
        <w:tabs>
          <w:tab w:val="num" w:pos="360"/>
        </w:tabs>
        <w:ind w:left="360" w:hanging="360"/>
      </w:pPr>
      <w:rPr>
        <w:rFonts w:ascii="Times New Roman" w:eastAsia="Times New Roman" w:hAnsi="Times New Roman" w:cs="Times New Roman" w:hint="default"/>
      </w:rPr>
    </w:lvl>
    <w:lvl w:ilvl="1" w:tplc="5E9027E6">
      <w:numFmt w:val="bullet"/>
      <w:lvlText w:val="-"/>
      <w:lvlJc w:val="left"/>
      <w:pPr>
        <w:tabs>
          <w:tab w:val="num" w:pos="1582"/>
        </w:tabs>
        <w:ind w:left="1582" w:hanging="360"/>
      </w:pPr>
      <w:rPr>
        <w:rFonts w:ascii="Times New Roman" w:eastAsia="Times New Roman"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508F3E4C"/>
    <w:multiLevelType w:val="hybridMultilevel"/>
    <w:tmpl w:val="25626BE8"/>
    <w:lvl w:ilvl="0" w:tplc="04020001">
      <w:start w:val="1"/>
      <w:numFmt w:val="bullet"/>
      <w:lvlText w:val=""/>
      <w:lvlJc w:val="left"/>
      <w:pPr>
        <w:tabs>
          <w:tab w:val="num" w:pos="780"/>
        </w:tabs>
        <w:ind w:left="78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33">
    <w:nsid w:val="57FC15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58B144F9"/>
    <w:multiLevelType w:val="hybridMultilevel"/>
    <w:tmpl w:val="907ECEB0"/>
    <w:lvl w:ilvl="0" w:tplc="04020001">
      <w:start w:val="1"/>
      <w:numFmt w:val="bullet"/>
      <w:lvlText w:val=""/>
      <w:lvlJc w:val="left"/>
      <w:pPr>
        <w:tabs>
          <w:tab w:val="num" w:pos="1029"/>
        </w:tabs>
        <w:ind w:left="1029"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5F700CB2"/>
    <w:multiLevelType w:val="hybridMultilevel"/>
    <w:tmpl w:val="D23A7E0A"/>
    <w:lvl w:ilvl="0" w:tplc="C5E0AEF0">
      <w:start w:val="1"/>
      <w:numFmt w:val="bullet"/>
      <w:lvlText w:val=""/>
      <w:lvlJc w:val="left"/>
      <w:pPr>
        <w:tabs>
          <w:tab w:val="num" w:pos="720"/>
        </w:tabs>
        <w:ind w:left="72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466747F"/>
    <w:multiLevelType w:val="hybridMultilevel"/>
    <w:tmpl w:val="7E540500"/>
    <w:lvl w:ilvl="0" w:tplc="DFE84932">
      <w:start w:val="1"/>
      <w:numFmt w:val="decimal"/>
      <w:lvlText w:val="%1."/>
      <w:lvlJc w:val="left"/>
      <w:pPr>
        <w:tabs>
          <w:tab w:val="num" w:pos="1440"/>
        </w:tabs>
        <w:ind w:left="1440" w:hanging="360"/>
      </w:pPr>
      <w:rPr>
        <w:rFonts w:hint="default"/>
      </w:rPr>
    </w:lvl>
    <w:lvl w:ilvl="1" w:tplc="04020003" w:tentative="1">
      <w:start w:val="1"/>
      <w:numFmt w:val="lowerLetter"/>
      <w:lvlText w:val="%2."/>
      <w:lvlJc w:val="left"/>
      <w:pPr>
        <w:tabs>
          <w:tab w:val="num" w:pos="1920"/>
        </w:tabs>
        <w:ind w:left="1920" w:hanging="360"/>
      </w:pPr>
    </w:lvl>
    <w:lvl w:ilvl="2" w:tplc="04020005" w:tentative="1">
      <w:start w:val="1"/>
      <w:numFmt w:val="lowerRoman"/>
      <w:lvlText w:val="%3."/>
      <w:lvlJc w:val="right"/>
      <w:pPr>
        <w:tabs>
          <w:tab w:val="num" w:pos="2640"/>
        </w:tabs>
        <w:ind w:left="2640" w:hanging="180"/>
      </w:pPr>
    </w:lvl>
    <w:lvl w:ilvl="3" w:tplc="04020001" w:tentative="1">
      <w:start w:val="1"/>
      <w:numFmt w:val="decimal"/>
      <w:lvlText w:val="%4."/>
      <w:lvlJc w:val="left"/>
      <w:pPr>
        <w:tabs>
          <w:tab w:val="num" w:pos="3360"/>
        </w:tabs>
        <w:ind w:left="3360" w:hanging="360"/>
      </w:pPr>
    </w:lvl>
    <w:lvl w:ilvl="4" w:tplc="04020003" w:tentative="1">
      <w:start w:val="1"/>
      <w:numFmt w:val="lowerLetter"/>
      <w:lvlText w:val="%5."/>
      <w:lvlJc w:val="left"/>
      <w:pPr>
        <w:tabs>
          <w:tab w:val="num" w:pos="4080"/>
        </w:tabs>
        <w:ind w:left="4080" w:hanging="360"/>
      </w:pPr>
    </w:lvl>
    <w:lvl w:ilvl="5" w:tplc="04020005" w:tentative="1">
      <w:start w:val="1"/>
      <w:numFmt w:val="lowerRoman"/>
      <w:lvlText w:val="%6."/>
      <w:lvlJc w:val="right"/>
      <w:pPr>
        <w:tabs>
          <w:tab w:val="num" w:pos="4800"/>
        </w:tabs>
        <w:ind w:left="4800" w:hanging="180"/>
      </w:pPr>
    </w:lvl>
    <w:lvl w:ilvl="6" w:tplc="04020001" w:tentative="1">
      <w:start w:val="1"/>
      <w:numFmt w:val="decimal"/>
      <w:lvlText w:val="%7."/>
      <w:lvlJc w:val="left"/>
      <w:pPr>
        <w:tabs>
          <w:tab w:val="num" w:pos="5520"/>
        </w:tabs>
        <w:ind w:left="5520" w:hanging="360"/>
      </w:pPr>
    </w:lvl>
    <w:lvl w:ilvl="7" w:tplc="04020003" w:tentative="1">
      <w:start w:val="1"/>
      <w:numFmt w:val="lowerLetter"/>
      <w:lvlText w:val="%8."/>
      <w:lvlJc w:val="left"/>
      <w:pPr>
        <w:tabs>
          <w:tab w:val="num" w:pos="6240"/>
        </w:tabs>
        <w:ind w:left="6240" w:hanging="360"/>
      </w:pPr>
    </w:lvl>
    <w:lvl w:ilvl="8" w:tplc="04020005" w:tentative="1">
      <w:start w:val="1"/>
      <w:numFmt w:val="lowerRoman"/>
      <w:lvlText w:val="%9."/>
      <w:lvlJc w:val="right"/>
      <w:pPr>
        <w:tabs>
          <w:tab w:val="num" w:pos="6960"/>
        </w:tabs>
        <w:ind w:left="6960" w:hanging="180"/>
      </w:pPr>
    </w:lvl>
  </w:abstractNum>
  <w:abstractNum w:abstractNumId="38">
    <w:nsid w:val="68BA03FC"/>
    <w:multiLevelType w:val="hybridMultilevel"/>
    <w:tmpl w:val="1820082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6BD9257A"/>
    <w:multiLevelType w:val="hybridMultilevel"/>
    <w:tmpl w:val="0082BF1E"/>
    <w:lvl w:ilvl="0" w:tplc="2E76B2A2">
      <w:start w:val="1"/>
      <w:numFmt w:val="bullet"/>
      <w:lvlText w:val="o"/>
      <w:lvlJc w:val="left"/>
      <w:pPr>
        <w:tabs>
          <w:tab w:val="num" w:pos="2844"/>
        </w:tabs>
        <w:ind w:left="2844"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0">
    <w:nsid w:val="6D483C04"/>
    <w:multiLevelType w:val="hybridMultilevel"/>
    <w:tmpl w:val="4B4C1D3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F49118A"/>
    <w:multiLevelType w:val="hybridMultilevel"/>
    <w:tmpl w:val="30FCA952"/>
    <w:lvl w:ilvl="0" w:tplc="04020001">
      <w:start w:val="1"/>
      <w:numFmt w:val="bullet"/>
      <w:lvlText w:val=""/>
      <w:lvlJc w:val="left"/>
      <w:pPr>
        <w:tabs>
          <w:tab w:val="num" w:pos="780"/>
        </w:tabs>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nsid w:val="7AD4612D"/>
    <w:multiLevelType w:val="hybridMultilevel"/>
    <w:tmpl w:val="F16A09DA"/>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10"/>
  </w:num>
  <w:num w:numId="6">
    <w:abstractNumId w:val="22"/>
  </w:num>
  <w:num w:numId="7">
    <w:abstractNumId w:val="5"/>
  </w:num>
  <w:num w:numId="8">
    <w:abstractNumId w:val="9"/>
  </w:num>
  <w:num w:numId="9">
    <w:abstractNumId w:val="33"/>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36"/>
  </w:num>
  <w:num w:numId="17">
    <w:abstractNumId w:val="11"/>
  </w:num>
  <w:num w:numId="18">
    <w:abstractNumId w:val="17"/>
  </w:num>
  <w:num w:numId="19">
    <w:abstractNumId w:val="26"/>
  </w:num>
  <w:num w:numId="20">
    <w:abstractNumId w:val="12"/>
  </w:num>
  <w:num w:numId="21">
    <w:abstractNumId w:val="6"/>
  </w:num>
  <w:num w:numId="22">
    <w:abstractNumId w:val="32"/>
  </w:num>
  <w:num w:numId="23">
    <w:abstractNumId w:val="1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7"/>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9"/>
  </w:num>
  <w:num w:numId="44">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C5A38"/>
    <w:rsid w:val="000043A7"/>
    <w:rsid w:val="000050BF"/>
    <w:rsid w:val="00005443"/>
    <w:rsid w:val="00005A8E"/>
    <w:rsid w:val="00010E16"/>
    <w:rsid w:val="00011A14"/>
    <w:rsid w:val="00013B6D"/>
    <w:rsid w:val="00013F97"/>
    <w:rsid w:val="00016890"/>
    <w:rsid w:val="00020780"/>
    <w:rsid w:val="000230D1"/>
    <w:rsid w:val="000239F6"/>
    <w:rsid w:val="000245C1"/>
    <w:rsid w:val="00027B37"/>
    <w:rsid w:val="000302E3"/>
    <w:rsid w:val="0003069A"/>
    <w:rsid w:val="00030F93"/>
    <w:rsid w:val="00032062"/>
    <w:rsid w:val="00034519"/>
    <w:rsid w:val="00034D20"/>
    <w:rsid w:val="00035CC1"/>
    <w:rsid w:val="00036DDA"/>
    <w:rsid w:val="0004051B"/>
    <w:rsid w:val="00040FC7"/>
    <w:rsid w:val="00045433"/>
    <w:rsid w:val="00047BAC"/>
    <w:rsid w:val="00047D96"/>
    <w:rsid w:val="00050AAA"/>
    <w:rsid w:val="00051CBF"/>
    <w:rsid w:val="000523F0"/>
    <w:rsid w:val="000537EA"/>
    <w:rsid w:val="00055B89"/>
    <w:rsid w:val="00055C4D"/>
    <w:rsid w:val="0005729D"/>
    <w:rsid w:val="00062CC1"/>
    <w:rsid w:val="00063265"/>
    <w:rsid w:val="00063603"/>
    <w:rsid w:val="0006401D"/>
    <w:rsid w:val="00064239"/>
    <w:rsid w:val="00064AC4"/>
    <w:rsid w:val="000658CB"/>
    <w:rsid w:val="000671FC"/>
    <w:rsid w:val="00070322"/>
    <w:rsid w:val="00072E8A"/>
    <w:rsid w:val="00077775"/>
    <w:rsid w:val="000816DB"/>
    <w:rsid w:val="00082A34"/>
    <w:rsid w:val="00084EAE"/>
    <w:rsid w:val="00085257"/>
    <w:rsid w:val="00086530"/>
    <w:rsid w:val="00086EC0"/>
    <w:rsid w:val="00087897"/>
    <w:rsid w:val="00087932"/>
    <w:rsid w:val="00087B37"/>
    <w:rsid w:val="000916B7"/>
    <w:rsid w:val="00093322"/>
    <w:rsid w:val="00094E94"/>
    <w:rsid w:val="000A045C"/>
    <w:rsid w:val="000A2235"/>
    <w:rsid w:val="000A2DB8"/>
    <w:rsid w:val="000A5A99"/>
    <w:rsid w:val="000A5CA2"/>
    <w:rsid w:val="000A5E19"/>
    <w:rsid w:val="000A6A1A"/>
    <w:rsid w:val="000A7019"/>
    <w:rsid w:val="000A7C52"/>
    <w:rsid w:val="000B1890"/>
    <w:rsid w:val="000B4AEB"/>
    <w:rsid w:val="000C44B0"/>
    <w:rsid w:val="000C4FC9"/>
    <w:rsid w:val="000C652F"/>
    <w:rsid w:val="000D7180"/>
    <w:rsid w:val="000D750E"/>
    <w:rsid w:val="000E0225"/>
    <w:rsid w:val="000E1C84"/>
    <w:rsid w:val="000E2636"/>
    <w:rsid w:val="000E35F8"/>
    <w:rsid w:val="000E586B"/>
    <w:rsid w:val="000E6191"/>
    <w:rsid w:val="000E66C6"/>
    <w:rsid w:val="000E6A9E"/>
    <w:rsid w:val="000E7689"/>
    <w:rsid w:val="000F1EE5"/>
    <w:rsid w:val="000F2DA9"/>
    <w:rsid w:val="000F3EFE"/>
    <w:rsid w:val="000F4D22"/>
    <w:rsid w:val="0010002F"/>
    <w:rsid w:val="00101293"/>
    <w:rsid w:val="00101A6B"/>
    <w:rsid w:val="001025E7"/>
    <w:rsid w:val="00102EC2"/>
    <w:rsid w:val="001035EC"/>
    <w:rsid w:val="00104459"/>
    <w:rsid w:val="00105920"/>
    <w:rsid w:val="00106DB3"/>
    <w:rsid w:val="001114B3"/>
    <w:rsid w:val="001120BA"/>
    <w:rsid w:val="001133C0"/>
    <w:rsid w:val="001166F7"/>
    <w:rsid w:val="00116AE1"/>
    <w:rsid w:val="00117E5F"/>
    <w:rsid w:val="00121AB2"/>
    <w:rsid w:val="00124CFE"/>
    <w:rsid w:val="0012658C"/>
    <w:rsid w:val="00130F1C"/>
    <w:rsid w:val="001343A7"/>
    <w:rsid w:val="001358EC"/>
    <w:rsid w:val="0013600A"/>
    <w:rsid w:val="0013615C"/>
    <w:rsid w:val="00137784"/>
    <w:rsid w:val="001406CB"/>
    <w:rsid w:val="00140E4E"/>
    <w:rsid w:val="001412C9"/>
    <w:rsid w:val="00141558"/>
    <w:rsid w:val="00141E7E"/>
    <w:rsid w:val="00142688"/>
    <w:rsid w:val="00146FB5"/>
    <w:rsid w:val="001475EC"/>
    <w:rsid w:val="00147C7D"/>
    <w:rsid w:val="00147EE5"/>
    <w:rsid w:val="00147F2A"/>
    <w:rsid w:val="001512F8"/>
    <w:rsid w:val="00151D8A"/>
    <w:rsid w:val="0015259D"/>
    <w:rsid w:val="001527A1"/>
    <w:rsid w:val="00156426"/>
    <w:rsid w:val="0015748F"/>
    <w:rsid w:val="00160C57"/>
    <w:rsid w:val="00163BF2"/>
    <w:rsid w:val="00164B18"/>
    <w:rsid w:val="00165DF8"/>
    <w:rsid w:val="00166862"/>
    <w:rsid w:val="00167AA6"/>
    <w:rsid w:val="001705C4"/>
    <w:rsid w:val="001707C1"/>
    <w:rsid w:val="001709CA"/>
    <w:rsid w:val="001720E5"/>
    <w:rsid w:val="0017246D"/>
    <w:rsid w:val="00175C80"/>
    <w:rsid w:val="00180DA5"/>
    <w:rsid w:val="00181660"/>
    <w:rsid w:val="001823F9"/>
    <w:rsid w:val="00184480"/>
    <w:rsid w:val="0018660B"/>
    <w:rsid w:val="001911AF"/>
    <w:rsid w:val="00191ACE"/>
    <w:rsid w:val="00192044"/>
    <w:rsid w:val="00192111"/>
    <w:rsid w:val="001930D7"/>
    <w:rsid w:val="00193140"/>
    <w:rsid w:val="00196519"/>
    <w:rsid w:val="001A1848"/>
    <w:rsid w:val="001A3351"/>
    <w:rsid w:val="001A5EC3"/>
    <w:rsid w:val="001B078D"/>
    <w:rsid w:val="001B105A"/>
    <w:rsid w:val="001B56C2"/>
    <w:rsid w:val="001B72BC"/>
    <w:rsid w:val="001C1E11"/>
    <w:rsid w:val="001C56A6"/>
    <w:rsid w:val="001D1A36"/>
    <w:rsid w:val="001D3CB0"/>
    <w:rsid w:val="001D3DEF"/>
    <w:rsid w:val="001D63F0"/>
    <w:rsid w:val="001E18A5"/>
    <w:rsid w:val="001E1AD1"/>
    <w:rsid w:val="001E2AF0"/>
    <w:rsid w:val="001E5244"/>
    <w:rsid w:val="001E564D"/>
    <w:rsid w:val="001E6311"/>
    <w:rsid w:val="001F08CD"/>
    <w:rsid w:val="001F3309"/>
    <w:rsid w:val="001F3ED1"/>
    <w:rsid w:val="001F4221"/>
    <w:rsid w:val="001F4A99"/>
    <w:rsid w:val="001F61B2"/>
    <w:rsid w:val="002005EE"/>
    <w:rsid w:val="00201F66"/>
    <w:rsid w:val="002025B6"/>
    <w:rsid w:val="002033AB"/>
    <w:rsid w:val="00203B8D"/>
    <w:rsid w:val="00203CD1"/>
    <w:rsid w:val="00204675"/>
    <w:rsid w:val="00206580"/>
    <w:rsid w:val="00206BA3"/>
    <w:rsid w:val="00210682"/>
    <w:rsid w:val="002133C4"/>
    <w:rsid w:val="00214C8C"/>
    <w:rsid w:val="00215524"/>
    <w:rsid w:val="00216D6B"/>
    <w:rsid w:val="00217EC4"/>
    <w:rsid w:val="002208DB"/>
    <w:rsid w:val="002209A0"/>
    <w:rsid w:val="002233AA"/>
    <w:rsid w:val="0022499A"/>
    <w:rsid w:val="002251CC"/>
    <w:rsid w:val="002257BB"/>
    <w:rsid w:val="00231819"/>
    <w:rsid w:val="00231BBD"/>
    <w:rsid w:val="00231E71"/>
    <w:rsid w:val="00233262"/>
    <w:rsid w:val="0023383C"/>
    <w:rsid w:val="00234048"/>
    <w:rsid w:val="0023516F"/>
    <w:rsid w:val="002351A2"/>
    <w:rsid w:val="00235D47"/>
    <w:rsid w:val="00236A6B"/>
    <w:rsid w:val="00236D16"/>
    <w:rsid w:val="002402CF"/>
    <w:rsid w:val="00240849"/>
    <w:rsid w:val="00241C6B"/>
    <w:rsid w:val="002437FC"/>
    <w:rsid w:val="00244283"/>
    <w:rsid w:val="002459A8"/>
    <w:rsid w:val="00245AAF"/>
    <w:rsid w:val="0024789B"/>
    <w:rsid w:val="00250DC2"/>
    <w:rsid w:val="002512B9"/>
    <w:rsid w:val="002531B8"/>
    <w:rsid w:val="0025349C"/>
    <w:rsid w:val="00257ABD"/>
    <w:rsid w:val="00260630"/>
    <w:rsid w:val="00263B71"/>
    <w:rsid w:val="00264937"/>
    <w:rsid w:val="00266963"/>
    <w:rsid w:val="002671B1"/>
    <w:rsid w:val="00270ADD"/>
    <w:rsid w:val="0027258A"/>
    <w:rsid w:val="00272D08"/>
    <w:rsid w:val="00273AC6"/>
    <w:rsid w:val="002748DD"/>
    <w:rsid w:val="00276986"/>
    <w:rsid w:val="00277664"/>
    <w:rsid w:val="00287022"/>
    <w:rsid w:val="0028727C"/>
    <w:rsid w:val="00290F58"/>
    <w:rsid w:val="00293ADD"/>
    <w:rsid w:val="0029450D"/>
    <w:rsid w:val="00294DFC"/>
    <w:rsid w:val="00295557"/>
    <w:rsid w:val="002963DC"/>
    <w:rsid w:val="002965BF"/>
    <w:rsid w:val="002A0634"/>
    <w:rsid w:val="002A6F7A"/>
    <w:rsid w:val="002B21AB"/>
    <w:rsid w:val="002B2FD2"/>
    <w:rsid w:val="002B4454"/>
    <w:rsid w:val="002B4559"/>
    <w:rsid w:val="002B49E3"/>
    <w:rsid w:val="002B5903"/>
    <w:rsid w:val="002B760E"/>
    <w:rsid w:val="002B7D6D"/>
    <w:rsid w:val="002C1FEA"/>
    <w:rsid w:val="002C2C4A"/>
    <w:rsid w:val="002C4D19"/>
    <w:rsid w:val="002C5905"/>
    <w:rsid w:val="002C7DCB"/>
    <w:rsid w:val="002D10DA"/>
    <w:rsid w:val="002D1192"/>
    <w:rsid w:val="002D2771"/>
    <w:rsid w:val="002D2EF0"/>
    <w:rsid w:val="002D3259"/>
    <w:rsid w:val="002D5212"/>
    <w:rsid w:val="002D749A"/>
    <w:rsid w:val="002E0352"/>
    <w:rsid w:val="002E11CC"/>
    <w:rsid w:val="002E1982"/>
    <w:rsid w:val="002E3EEA"/>
    <w:rsid w:val="002E4502"/>
    <w:rsid w:val="002E48B7"/>
    <w:rsid w:val="002E7CE7"/>
    <w:rsid w:val="002F647C"/>
    <w:rsid w:val="002F7520"/>
    <w:rsid w:val="0030033D"/>
    <w:rsid w:val="0030328A"/>
    <w:rsid w:val="00304120"/>
    <w:rsid w:val="00306AF3"/>
    <w:rsid w:val="00306DDE"/>
    <w:rsid w:val="00306E2E"/>
    <w:rsid w:val="003077BE"/>
    <w:rsid w:val="00313EC0"/>
    <w:rsid w:val="00317A3B"/>
    <w:rsid w:val="00317D78"/>
    <w:rsid w:val="00320F42"/>
    <w:rsid w:val="0032234C"/>
    <w:rsid w:val="00322DC9"/>
    <w:rsid w:val="00323816"/>
    <w:rsid w:val="0032485B"/>
    <w:rsid w:val="003249C8"/>
    <w:rsid w:val="003253AD"/>
    <w:rsid w:val="00334D2E"/>
    <w:rsid w:val="003365BC"/>
    <w:rsid w:val="0034037D"/>
    <w:rsid w:val="00340FE5"/>
    <w:rsid w:val="00341090"/>
    <w:rsid w:val="00342388"/>
    <w:rsid w:val="00342882"/>
    <w:rsid w:val="00342B2D"/>
    <w:rsid w:val="00342E23"/>
    <w:rsid w:val="003437D9"/>
    <w:rsid w:val="00344CBE"/>
    <w:rsid w:val="003518DF"/>
    <w:rsid w:val="00353C4A"/>
    <w:rsid w:val="003545BD"/>
    <w:rsid w:val="00354DFE"/>
    <w:rsid w:val="00356293"/>
    <w:rsid w:val="00356404"/>
    <w:rsid w:val="003566AC"/>
    <w:rsid w:val="003636C2"/>
    <w:rsid w:val="00363744"/>
    <w:rsid w:val="00370677"/>
    <w:rsid w:val="0037094F"/>
    <w:rsid w:val="00370DDD"/>
    <w:rsid w:val="00373386"/>
    <w:rsid w:val="00373E15"/>
    <w:rsid w:val="00375E39"/>
    <w:rsid w:val="003777E2"/>
    <w:rsid w:val="00377F23"/>
    <w:rsid w:val="00380F0E"/>
    <w:rsid w:val="00381294"/>
    <w:rsid w:val="00381D67"/>
    <w:rsid w:val="00383234"/>
    <w:rsid w:val="00383381"/>
    <w:rsid w:val="00383545"/>
    <w:rsid w:val="00383C9C"/>
    <w:rsid w:val="003849A0"/>
    <w:rsid w:val="003857FB"/>
    <w:rsid w:val="00386711"/>
    <w:rsid w:val="00391149"/>
    <w:rsid w:val="00391517"/>
    <w:rsid w:val="003932C8"/>
    <w:rsid w:val="00393572"/>
    <w:rsid w:val="00393D95"/>
    <w:rsid w:val="003972DB"/>
    <w:rsid w:val="003A2230"/>
    <w:rsid w:val="003A2E5A"/>
    <w:rsid w:val="003A498B"/>
    <w:rsid w:val="003A4C4A"/>
    <w:rsid w:val="003B06DD"/>
    <w:rsid w:val="003B0C46"/>
    <w:rsid w:val="003B3645"/>
    <w:rsid w:val="003B4C73"/>
    <w:rsid w:val="003B6AA6"/>
    <w:rsid w:val="003B6D51"/>
    <w:rsid w:val="003C02BB"/>
    <w:rsid w:val="003C0826"/>
    <w:rsid w:val="003C1738"/>
    <w:rsid w:val="003C1C70"/>
    <w:rsid w:val="003C1CEE"/>
    <w:rsid w:val="003C1DF1"/>
    <w:rsid w:val="003C7965"/>
    <w:rsid w:val="003D04A2"/>
    <w:rsid w:val="003D402C"/>
    <w:rsid w:val="003D40F2"/>
    <w:rsid w:val="003D42B1"/>
    <w:rsid w:val="003D54C8"/>
    <w:rsid w:val="003D5953"/>
    <w:rsid w:val="003E0B7C"/>
    <w:rsid w:val="003E212D"/>
    <w:rsid w:val="003E2F27"/>
    <w:rsid w:val="003E3116"/>
    <w:rsid w:val="003E39EB"/>
    <w:rsid w:val="003E41E7"/>
    <w:rsid w:val="003E4931"/>
    <w:rsid w:val="003E770C"/>
    <w:rsid w:val="003F02AC"/>
    <w:rsid w:val="003F0474"/>
    <w:rsid w:val="003F26D8"/>
    <w:rsid w:val="003F3FFE"/>
    <w:rsid w:val="00400624"/>
    <w:rsid w:val="004020E0"/>
    <w:rsid w:val="00405252"/>
    <w:rsid w:val="00407DBE"/>
    <w:rsid w:val="00407F37"/>
    <w:rsid w:val="00410636"/>
    <w:rsid w:val="00412358"/>
    <w:rsid w:val="004129A5"/>
    <w:rsid w:val="004152FE"/>
    <w:rsid w:val="00415392"/>
    <w:rsid w:val="0041644A"/>
    <w:rsid w:val="00417CD5"/>
    <w:rsid w:val="00420BDD"/>
    <w:rsid w:val="00421018"/>
    <w:rsid w:val="00421F77"/>
    <w:rsid w:val="004230F6"/>
    <w:rsid w:val="00425348"/>
    <w:rsid w:val="0042747E"/>
    <w:rsid w:val="0043159C"/>
    <w:rsid w:val="004329D4"/>
    <w:rsid w:val="004337A1"/>
    <w:rsid w:val="00434FBB"/>
    <w:rsid w:val="00434FCC"/>
    <w:rsid w:val="00441036"/>
    <w:rsid w:val="0044120B"/>
    <w:rsid w:val="004420B7"/>
    <w:rsid w:val="004444AB"/>
    <w:rsid w:val="00444AB6"/>
    <w:rsid w:val="00445419"/>
    <w:rsid w:val="00445DF3"/>
    <w:rsid w:val="00446E34"/>
    <w:rsid w:val="00447917"/>
    <w:rsid w:val="00450FD3"/>
    <w:rsid w:val="004524B1"/>
    <w:rsid w:val="004526DD"/>
    <w:rsid w:val="00452FD0"/>
    <w:rsid w:val="004542E9"/>
    <w:rsid w:val="0045506D"/>
    <w:rsid w:val="0045548F"/>
    <w:rsid w:val="0046084C"/>
    <w:rsid w:val="004648DD"/>
    <w:rsid w:val="00464C89"/>
    <w:rsid w:val="0046629F"/>
    <w:rsid w:val="00466689"/>
    <w:rsid w:val="0046794D"/>
    <w:rsid w:val="00470C57"/>
    <w:rsid w:val="004711AD"/>
    <w:rsid w:val="00472875"/>
    <w:rsid w:val="00473A5C"/>
    <w:rsid w:val="004756CD"/>
    <w:rsid w:val="004765F8"/>
    <w:rsid w:val="004778C2"/>
    <w:rsid w:val="0048075F"/>
    <w:rsid w:val="00480BEB"/>
    <w:rsid w:val="0048105B"/>
    <w:rsid w:val="0048163D"/>
    <w:rsid w:val="0048460C"/>
    <w:rsid w:val="004846D1"/>
    <w:rsid w:val="00487445"/>
    <w:rsid w:val="00487919"/>
    <w:rsid w:val="00490408"/>
    <w:rsid w:val="0049070B"/>
    <w:rsid w:val="00490718"/>
    <w:rsid w:val="00493CBB"/>
    <w:rsid w:val="004973CC"/>
    <w:rsid w:val="004A3D88"/>
    <w:rsid w:val="004A47E2"/>
    <w:rsid w:val="004A4816"/>
    <w:rsid w:val="004A6A62"/>
    <w:rsid w:val="004B0B75"/>
    <w:rsid w:val="004B0EB6"/>
    <w:rsid w:val="004B269A"/>
    <w:rsid w:val="004B3AA5"/>
    <w:rsid w:val="004B4844"/>
    <w:rsid w:val="004B4B68"/>
    <w:rsid w:val="004B5069"/>
    <w:rsid w:val="004B6F8D"/>
    <w:rsid w:val="004B7A59"/>
    <w:rsid w:val="004C32A7"/>
    <w:rsid w:val="004C46E7"/>
    <w:rsid w:val="004C48C5"/>
    <w:rsid w:val="004C491B"/>
    <w:rsid w:val="004C7CCA"/>
    <w:rsid w:val="004D04A8"/>
    <w:rsid w:val="004D1524"/>
    <w:rsid w:val="004E2D16"/>
    <w:rsid w:val="004E68C7"/>
    <w:rsid w:val="004F00E2"/>
    <w:rsid w:val="004F34D4"/>
    <w:rsid w:val="004F3B4B"/>
    <w:rsid w:val="004F3BD0"/>
    <w:rsid w:val="004F3DC9"/>
    <w:rsid w:val="004F75E8"/>
    <w:rsid w:val="004F7F42"/>
    <w:rsid w:val="005012D8"/>
    <w:rsid w:val="005023F6"/>
    <w:rsid w:val="00506CC7"/>
    <w:rsid w:val="00507812"/>
    <w:rsid w:val="0051162E"/>
    <w:rsid w:val="005122BC"/>
    <w:rsid w:val="00512548"/>
    <w:rsid w:val="00514276"/>
    <w:rsid w:val="00515AE4"/>
    <w:rsid w:val="005164C1"/>
    <w:rsid w:val="005215EE"/>
    <w:rsid w:val="00521611"/>
    <w:rsid w:val="00522AB2"/>
    <w:rsid w:val="00523075"/>
    <w:rsid w:val="00523C2F"/>
    <w:rsid w:val="00525246"/>
    <w:rsid w:val="0052580D"/>
    <w:rsid w:val="005258EF"/>
    <w:rsid w:val="00525A4B"/>
    <w:rsid w:val="005261F9"/>
    <w:rsid w:val="00526AE9"/>
    <w:rsid w:val="00527198"/>
    <w:rsid w:val="005306F7"/>
    <w:rsid w:val="00535822"/>
    <w:rsid w:val="00537AB1"/>
    <w:rsid w:val="00537C37"/>
    <w:rsid w:val="00540885"/>
    <w:rsid w:val="00540AA4"/>
    <w:rsid w:val="00541E84"/>
    <w:rsid w:val="00542BC9"/>
    <w:rsid w:val="00544DDB"/>
    <w:rsid w:val="005458EE"/>
    <w:rsid w:val="0055023C"/>
    <w:rsid w:val="00552194"/>
    <w:rsid w:val="00552280"/>
    <w:rsid w:val="0055254A"/>
    <w:rsid w:val="0055364E"/>
    <w:rsid w:val="00553DBE"/>
    <w:rsid w:val="00554582"/>
    <w:rsid w:val="0055571D"/>
    <w:rsid w:val="0055626C"/>
    <w:rsid w:val="00556E32"/>
    <w:rsid w:val="00561E0B"/>
    <w:rsid w:val="00562B80"/>
    <w:rsid w:val="00564E29"/>
    <w:rsid w:val="00565282"/>
    <w:rsid w:val="00565F63"/>
    <w:rsid w:val="005660D2"/>
    <w:rsid w:val="005676AD"/>
    <w:rsid w:val="0057061E"/>
    <w:rsid w:val="00570BD4"/>
    <w:rsid w:val="00572495"/>
    <w:rsid w:val="00574007"/>
    <w:rsid w:val="005808A6"/>
    <w:rsid w:val="00585067"/>
    <w:rsid w:val="005876A9"/>
    <w:rsid w:val="005876EB"/>
    <w:rsid w:val="005901CD"/>
    <w:rsid w:val="0059116F"/>
    <w:rsid w:val="005936D8"/>
    <w:rsid w:val="005945B3"/>
    <w:rsid w:val="005A0879"/>
    <w:rsid w:val="005A0F4A"/>
    <w:rsid w:val="005A188F"/>
    <w:rsid w:val="005A23B1"/>
    <w:rsid w:val="005A4506"/>
    <w:rsid w:val="005A52A9"/>
    <w:rsid w:val="005A58C5"/>
    <w:rsid w:val="005A6481"/>
    <w:rsid w:val="005A6548"/>
    <w:rsid w:val="005A65B9"/>
    <w:rsid w:val="005A75F8"/>
    <w:rsid w:val="005A7FCB"/>
    <w:rsid w:val="005B06F3"/>
    <w:rsid w:val="005B23AD"/>
    <w:rsid w:val="005B2635"/>
    <w:rsid w:val="005B390E"/>
    <w:rsid w:val="005B61C3"/>
    <w:rsid w:val="005B68BD"/>
    <w:rsid w:val="005B79FD"/>
    <w:rsid w:val="005B7CCC"/>
    <w:rsid w:val="005C1119"/>
    <w:rsid w:val="005C19C2"/>
    <w:rsid w:val="005C1A95"/>
    <w:rsid w:val="005C1B9E"/>
    <w:rsid w:val="005C355E"/>
    <w:rsid w:val="005C38ED"/>
    <w:rsid w:val="005C52DE"/>
    <w:rsid w:val="005D1773"/>
    <w:rsid w:val="005D2E4F"/>
    <w:rsid w:val="005D3B2F"/>
    <w:rsid w:val="005D4A89"/>
    <w:rsid w:val="005D7A8B"/>
    <w:rsid w:val="005E078C"/>
    <w:rsid w:val="005E17B9"/>
    <w:rsid w:val="005E1F4A"/>
    <w:rsid w:val="005E4255"/>
    <w:rsid w:val="005E5A48"/>
    <w:rsid w:val="005E5D91"/>
    <w:rsid w:val="005E7300"/>
    <w:rsid w:val="005F035A"/>
    <w:rsid w:val="005F0C22"/>
    <w:rsid w:val="005F2E67"/>
    <w:rsid w:val="005F5B2C"/>
    <w:rsid w:val="006029E8"/>
    <w:rsid w:val="00602F58"/>
    <w:rsid w:val="00603FD7"/>
    <w:rsid w:val="0060584C"/>
    <w:rsid w:val="0060751C"/>
    <w:rsid w:val="00610E92"/>
    <w:rsid w:val="006125AF"/>
    <w:rsid w:val="0061338B"/>
    <w:rsid w:val="0061608F"/>
    <w:rsid w:val="00616152"/>
    <w:rsid w:val="006164AF"/>
    <w:rsid w:val="006174B3"/>
    <w:rsid w:val="00617AFB"/>
    <w:rsid w:val="00620ABD"/>
    <w:rsid w:val="00623113"/>
    <w:rsid w:val="00623705"/>
    <w:rsid w:val="0063314D"/>
    <w:rsid w:val="006345D5"/>
    <w:rsid w:val="006352BC"/>
    <w:rsid w:val="006359DD"/>
    <w:rsid w:val="006370DF"/>
    <w:rsid w:val="006374D3"/>
    <w:rsid w:val="00637DF3"/>
    <w:rsid w:val="00641DDF"/>
    <w:rsid w:val="00641EC1"/>
    <w:rsid w:val="006421A2"/>
    <w:rsid w:val="00644502"/>
    <w:rsid w:val="00646B50"/>
    <w:rsid w:val="00651AF4"/>
    <w:rsid w:val="0065342C"/>
    <w:rsid w:val="00653B51"/>
    <w:rsid w:val="00655EA1"/>
    <w:rsid w:val="00656343"/>
    <w:rsid w:val="0066126C"/>
    <w:rsid w:val="0066555C"/>
    <w:rsid w:val="00666B92"/>
    <w:rsid w:val="0067125D"/>
    <w:rsid w:val="00671686"/>
    <w:rsid w:val="00672140"/>
    <w:rsid w:val="0068094D"/>
    <w:rsid w:val="006831E7"/>
    <w:rsid w:val="00691A35"/>
    <w:rsid w:val="00692B69"/>
    <w:rsid w:val="00694D79"/>
    <w:rsid w:val="006968D9"/>
    <w:rsid w:val="0069736B"/>
    <w:rsid w:val="00697545"/>
    <w:rsid w:val="006A1F50"/>
    <w:rsid w:val="006A2CB1"/>
    <w:rsid w:val="006A412E"/>
    <w:rsid w:val="006A44BF"/>
    <w:rsid w:val="006A4D03"/>
    <w:rsid w:val="006A5E8D"/>
    <w:rsid w:val="006A6D79"/>
    <w:rsid w:val="006B487C"/>
    <w:rsid w:val="006B5E74"/>
    <w:rsid w:val="006B61E2"/>
    <w:rsid w:val="006B75BF"/>
    <w:rsid w:val="006C2ADD"/>
    <w:rsid w:val="006C7824"/>
    <w:rsid w:val="006C7B91"/>
    <w:rsid w:val="006D1920"/>
    <w:rsid w:val="006D3CCD"/>
    <w:rsid w:val="006D43EE"/>
    <w:rsid w:val="006D5D76"/>
    <w:rsid w:val="006E027C"/>
    <w:rsid w:val="006E0316"/>
    <w:rsid w:val="006E03C8"/>
    <w:rsid w:val="006E30AE"/>
    <w:rsid w:val="006E5492"/>
    <w:rsid w:val="006E665B"/>
    <w:rsid w:val="006F0AA2"/>
    <w:rsid w:val="006F7F91"/>
    <w:rsid w:val="007002CE"/>
    <w:rsid w:val="007005B7"/>
    <w:rsid w:val="00701D09"/>
    <w:rsid w:val="00701FA2"/>
    <w:rsid w:val="00704619"/>
    <w:rsid w:val="00706333"/>
    <w:rsid w:val="00707D75"/>
    <w:rsid w:val="007110AE"/>
    <w:rsid w:val="007113DC"/>
    <w:rsid w:val="007120A7"/>
    <w:rsid w:val="007125DF"/>
    <w:rsid w:val="00714EF5"/>
    <w:rsid w:val="00721E66"/>
    <w:rsid w:val="007228A1"/>
    <w:rsid w:val="00723241"/>
    <w:rsid w:val="00723C1B"/>
    <w:rsid w:val="007249D5"/>
    <w:rsid w:val="00726ACD"/>
    <w:rsid w:val="00726EE7"/>
    <w:rsid w:val="007275BA"/>
    <w:rsid w:val="00730432"/>
    <w:rsid w:val="00730589"/>
    <w:rsid w:val="007326E4"/>
    <w:rsid w:val="00734005"/>
    <w:rsid w:val="00734D2F"/>
    <w:rsid w:val="007354FD"/>
    <w:rsid w:val="007359B1"/>
    <w:rsid w:val="007367C9"/>
    <w:rsid w:val="00737AD1"/>
    <w:rsid w:val="007411E2"/>
    <w:rsid w:val="00741814"/>
    <w:rsid w:val="007439F7"/>
    <w:rsid w:val="00744A9D"/>
    <w:rsid w:val="007458C0"/>
    <w:rsid w:val="00746CDB"/>
    <w:rsid w:val="0075136B"/>
    <w:rsid w:val="0075493E"/>
    <w:rsid w:val="00755846"/>
    <w:rsid w:val="00756360"/>
    <w:rsid w:val="007566CF"/>
    <w:rsid w:val="00756E0F"/>
    <w:rsid w:val="00757FB3"/>
    <w:rsid w:val="00761B5D"/>
    <w:rsid w:val="00762819"/>
    <w:rsid w:val="007646B7"/>
    <w:rsid w:val="007662AC"/>
    <w:rsid w:val="007664F8"/>
    <w:rsid w:val="007678B3"/>
    <w:rsid w:val="007707ED"/>
    <w:rsid w:val="0077270A"/>
    <w:rsid w:val="007731EB"/>
    <w:rsid w:val="00775321"/>
    <w:rsid w:val="00777262"/>
    <w:rsid w:val="00781184"/>
    <w:rsid w:val="00782F3B"/>
    <w:rsid w:val="007832AD"/>
    <w:rsid w:val="007868E3"/>
    <w:rsid w:val="00795187"/>
    <w:rsid w:val="00795760"/>
    <w:rsid w:val="00796792"/>
    <w:rsid w:val="00797615"/>
    <w:rsid w:val="007979CD"/>
    <w:rsid w:val="007A07E5"/>
    <w:rsid w:val="007B0680"/>
    <w:rsid w:val="007B300D"/>
    <w:rsid w:val="007B3D22"/>
    <w:rsid w:val="007B5078"/>
    <w:rsid w:val="007B52AF"/>
    <w:rsid w:val="007B6097"/>
    <w:rsid w:val="007C0D5C"/>
    <w:rsid w:val="007C18E1"/>
    <w:rsid w:val="007C2E29"/>
    <w:rsid w:val="007D3892"/>
    <w:rsid w:val="007D39A6"/>
    <w:rsid w:val="007D4230"/>
    <w:rsid w:val="007D4475"/>
    <w:rsid w:val="007D6188"/>
    <w:rsid w:val="007D6445"/>
    <w:rsid w:val="007D65C1"/>
    <w:rsid w:val="007D6DCD"/>
    <w:rsid w:val="007D74CF"/>
    <w:rsid w:val="007E202B"/>
    <w:rsid w:val="007E30EF"/>
    <w:rsid w:val="007E37E0"/>
    <w:rsid w:val="007E3AE2"/>
    <w:rsid w:val="007F0C2E"/>
    <w:rsid w:val="007F2FB6"/>
    <w:rsid w:val="007F2FF7"/>
    <w:rsid w:val="007F3735"/>
    <w:rsid w:val="007F58BE"/>
    <w:rsid w:val="007F5D0F"/>
    <w:rsid w:val="007F797E"/>
    <w:rsid w:val="0080256D"/>
    <w:rsid w:val="0080367C"/>
    <w:rsid w:val="00804F39"/>
    <w:rsid w:val="00810C94"/>
    <w:rsid w:val="00812C42"/>
    <w:rsid w:val="00813869"/>
    <w:rsid w:val="0081546F"/>
    <w:rsid w:val="008156D4"/>
    <w:rsid w:val="00815A11"/>
    <w:rsid w:val="00816726"/>
    <w:rsid w:val="00821EE4"/>
    <w:rsid w:val="0082213B"/>
    <w:rsid w:val="0082264B"/>
    <w:rsid w:val="00823646"/>
    <w:rsid w:val="0082433B"/>
    <w:rsid w:val="008265C6"/>
    <w:rsid w:val="008336C7"/>
    <w:rsid w:val="00834F11"/>
    <w:rsid w:val="00835373"/>
    <w:rsid w:val="008361B0"/>
    <w:rsid w:val="00840A4C"/>
    <w:rsid w:val="00842F3B"/>
    <w:rsid w:val="00844D7C"/>
    <w:rsid w:val="00845152"/>
    <w:rsid w:val="00845585"/>
    <w:rsid w:val="00853323"/>
    <w:rsid w:val="0085550E"/>
    <w:rsid w:val="008558E1"/>
    <w:rsid w:val="00856CB9"/>
    <w:rsid w:val="008572CB"/>
    <w:rsid w:val="00857D43"/>
    <w:rsid w:val="00857F64"/>
    <w:rsid w:val="00860BD4"/>
    <w:rsid w:val="008662E2"/>
    <w:rsid w:val="00873FF9"/>
    <w:rsid w:val="008765C9"/>
    <w:rsid w:val="00876A12"/>
    <w:rsid w:val="00880C9C"/>
    <w:rsid w:val="00885038"/>
    <w:rsid w:val="008851D0"/>
    <w:rsid w:val="00885BF1"/>
    <w:rsid w:val="00885FAB"/>
    <w:rsid w:val="00891420"/>
    <w:rsid w:val="00892071"/>
    <w:rsid w:val="00896347"/>
    <w:rsid w:val="0089683A"/>
    <w:rsid w:val="008A142F"/>
    <w:rsid w:val="008A1CC8"/>
    <w:rsid w:val="008A3978"/>
    <w:rsid w:val="008A5F64"/>
    <w:rsid w:val="008B09E8"/>
    <w:rsid w:val="008B16B4"/>
    <w:rsid w:val="008B51F2"/>
    <w:rsid w:val="008C137F"/>
    <w:rsid w:val="008C17C7"/>
    <w:rsid w:val="008C1E5D"/>
    <w:rsid w:val="008C3E10"/>
    <w:rsid w:val="008C4E91"/>
    <w:rsid w:val="008C5275"/>
    <w:rsid w:val="008C5ECC"/>
    <w:rsid w:val="008D005F"/>
    <w:rsid w:val="008D0A1C"/>
    <w:rsid w:val="008D0B13"/>
    <w:rsid w:val="008D1755"/>
    <w:rsid w:val="008D1DCD"/>
    <w:rsid w:val="008D2FC9"/>
    <w:rsid w:val="008D741B"/>
    <w:rsid w:val="008D7795"/>
    <w:rsid w:val="008E0AC9"/>
    <w:rsid w:val="008E1B7E"/>
    <w:rsid w:val="008E36D8"/>
    <w:rsid w:val="008E3EAF"/>
    <w:rsid w:val="008E41E2"/>
    <w:rsid w:val="008E492A"/>
    <w:rsid w:val="008E64F7"/>
    <w:rsid w:val="008E76E6"/>
    <w:rsid w:val="008F136E"/>
    <w:rsid w:val="008F2251"/>
    <w:rsid w:val="008F2372"/>
    <w:rsid w:val="008F4084"/>
    <w:rsid w:val="008F4BA4"/>
    <w:rsid w:val="008F5457"/>
    <w:rsid w:val="008F6DF7"/>
    <w:rsid w:val="008F79EC"/>
    <w:rsid w:val="009015A8"/>
    <w:rsid w:val="00902569"/>
    <w:rsid w:val="009040E4"/>
    <w:rsid w:val="00904289"/>
    <w:rsid w:val="009045D4"/>
    <w:rsid w:val="0090575B"/>
    <w:rsid w:val="009059E2"/>
    <w:rsid w:val="009073D0"/>
    <w:rsid w:val="009077E9"/>
    <w:rsid w:val="00910A87"/>
    <w:rsid w:val="009113AF"/>
    <w:rsid w:val="00911A47"/>
    <w:rsid w:val="0091483F"/>
    <w:rsid w:val="00914AA2"/>
    <w:rsid w:val="00915469"/>
    <w:rsid w:val="00915F31"/>
    <w:rsid w:val="00917746"/>
    <w:rsid w:val="009177F0"/>
    <w:rsid w:val="0092029B"/>
    <w:rsid w:val="00922337"/>
    <w:rsid w:val="009229FF"/>
    <w:rsid w:val="00922F33"/>
    <w:rsid w:val="00923A4F"/>
    <w:rsid w:val="00923C8E"/>
    <w:rsid w:val="0092406D"/>
    <w:rsid w:val="0092518F"/>
    <w:rsid w:val="00926DA3"/>
    <w:rsid w:val="00927223"/>
    <w:rsid w:val="00927E85"/>
    <w:rsid w:val="00927EF0"/>
    <w:rsid w:val="00935148"/>
    <w:rsid w:val="00935B97"/>
    <w:rsid w:val="009372FF"/>
    <w:rsid w:val="0094128E"/>
    <w:rsid w:val="00941398"/>
    <w:rsid w:val="009428D8"/>
    <w:rsid w:val="0094356F"/>
    <w:rsid w:val="009474DF"/>
    <w:rsid w:val="0095332E"/>
    <w:rsid w:val="00954645"/>
    <w:rsid w:val="00955194"/>
    <w:rsid w:val="0095589D"/>
    <w:rsid w:val="00957ED4"/>
    <w:rsid w:val="0096103A"/>
    <w:rsid w:val="00962238"/>
    <w:rsid w:val="00963FEB"/>
    <w:rsid w:val="00965BF7"/>
    <w:rsid w:val="009662EF"/>
    <w:rsid w:val="009712E6"/>
    <w:rsid w:val="009739E5"/>
    <w:rsid w:val="009756AD"/>
    <w:rsid w:val="009820F1"/>
    <w:rsid w:val="00982EFC"/>
    <w:rsid w:val="0098566C"/>
    <w:rsid w:val="0098588B"/>
    <w:rsid w:val="00986C8D"/>
    <w:rsid w:val="00987560"/>
    <w:rsid w:val="00992A1B"/>
    <w:rsid w:val="00994850"/>
    <w:rsid w:val="00994C94"/>
    <w:rsid w:val="00995F26"/>
    <w:rsid w:val="00995F33"/>
    <w:rsid w:val="009A0260"/>
    <w:rsid w:val="009A0F7B"/>
    <w:rsid w:val="009A10CD"/>
    <w:rsid w:val="009A217A"/>
    <w:rsid w:val="009A6075"/>
    <w:rsid w:val="009A6A21"/>
    <w:rsid w:val="009A7577"/>
    <w:rsid w:val="009B0A81"/>
    <w:rsid w:val="009B0AE9"/>
    <w:rsid w:val="009B22CE"/>
    <w:rsid w:val="009B3E97"/>
    <w:rsid w:val="009B4268"/>
    <w:rsid w:val="009B47E3"/>
    <w:rsid w:val="009B66C6"/>
    <w:rsid w:val="009B69BC"/>
    <w:rsid w:val="009B760D"/>
    <w:rsid w:val="009B77F3"/>
    <w:rsid w:val="009B7A52"/>
    <w:rsid w:val="009C0A9F"/>
    <w:rsid w:val="009C1A5A"/>
    <w:rsid w:val="009C1EE8"/>
    <w:rsid w:val="009C34F4"/>
    <w:rsid w:val="009D20B9"/>
    <w:rsid w:val="009D3042"/>
    <w:rsid w:val="009D3ACE"/>
    <w:rsid w:val="009D3C6C"/>
    <w:rsid w:val="009D5DCD"/>
    <w:rsid w:val="009E55C1"/>
    <w:rsid w:val="009E6EE2"/>
    <w:rsid w:val="009F0AD4"/>
    <w:rsid w:val="009F1CB1"/>
    <w:rsid w:val="009F2BDB"/>
    <w:rsid w:val="009F34B2"/>
    <w:rsid w:val="009F6559"/>
    <w:rsid w:val="009F6FCF"/>
    <w:rsid w:val="00A0068C"/>
    <w:rsid w:val="00A037A0"/>
    <w:rsid w:val="00A07166"/>
    <w:rsid w:val="00A1219D"/>
    <w:rsid w:val="00A14FCD"/>
    <w:rsid w:val="00A15645"/>
    <w:rsid w:val="00A159D9"/>
    <w:rsid w:val="00A1665D"/>
    <w:rsid w:val="00A176D7"/>
    <w:rsid w:val="00A20B57"/>
    <w:rsid w:val="00A2394B"/>
    <w:rsid w:val="00A24E09"/>
    <w:rsid w:val="00A2520B"/>
    <w:rsid w:val="00A26EA3"/>
    <w:rsid w:val="00A274C0"/>
    <w:rsid w:val="00A30055"/>
    <w:rsid w:val="00A3090F"/>
    <w:rsid w:val="00A32C34"/>
    <w:rsid w:val="00A346AA"/>
    <w:rsid w:val="00A367DB"/>
    <w:rsid w:val="00A37BDA"/>
    <w:rsid w:val="00A41315"/>
    <w:rsid w:val="00A43AB1"/>
    <w:rsid w:val="00A445EF"/>
    <w:rsid w:val="00A454BE"/>
    <w:rsid w:val="00A45EDF"/>
    <w:rsid w:val="00A508D1"/>
    <w:rsid w:val="00A55C65"/>
    <w:rsid w:val="00A56304"/>
    <w:rsid w:val="00A6044C"/>
    <w:rsid w:val="00A61ECD"/>
    <w:rsid w:val="00A64CBE"/>
    <w:rsid w:val="00A658B9"/>
    <w:rsid w:val="00A65B3B"/>
    <w:rsid w:val="00A66404"/>
    <w:rsid w:val="00A73255"/>
    <w:rsid w:val="00A771BB"/>
    <w:rsid w:val="00A77B43"/>
    <w:rsid w:val="00A80295"/>
    <w:rsid w:val="00A80343"/>
    <w:rsid w:val="00A80D26"/>
    <w:rsid w:val="00A83537"/>
    <w:rsid w:val="00A87A03"/>
    <w:rsid w:val="00A87E74"/>
    <w:rsid w:val="00A90DC1"/>
    <w:rsid w:val="00A90FD9"/>
    <w:rsid w:val="00A91F00"/>
    <w:rsid w:val="00A93815"/>
    <w:rsid w:val="00A95015"/>
    <w:rsid w:val="00A969C7"/>
    <w:rsid w:val="00A96DA9"/>
    <w:rsid w:val="00A96F5A"/>
    <w:rsid w:val="00A978C3"/>
    <w:rsid w:val="00AA0B65"/>
    <w:rsid w:val="00AA2410"/>
    <w:rsid w:val="00AA3633"/>
    <w:rsid w:val="00AA405D"/>
    <w:rsid w:val="00AA69C7"/>
    <w:rsid w:val="00AB0E0B"/>
    <w:rsid w:val="00AB2147"/>
    <w:rsid w:val="00AB4EC1"/>
    <w:rsid w:val="00AB5E9E"/>
    <w:rsid w:val="00AB5F36"/>
    <w:rsid w:val="00AB6724"/>
    <w:rsid w:val="00AB7F28"/>
    <w:rsid w:val="00AC32F0"/>
    <w:rsid w:val="00AC3CF1"/>
    <w:rsid w:val="00AC5932"/>
    <w:rsid w:val="00AC5A38"/>
    <w:rsid w:val="00AC6696"/>
    <w:rsid w:val="00AC69E0"/>
    <w:rsid w:val="00AC7C35"/>
    <w:rsid w:val="00AD113C"/>
    <w:rsid w:val="00AD12A2"/>
    <w:rsid w:val="00AD39DF"/>
    <w:rsid w:val="00AD48F9"/>
    <w:rsid w:val="00AD5E17"/>
    <w:rsid w:val="00AD6163"/>
    <w:rsid w:val="00AD6B05"/>
    <w:rsid w:val="00AD7D77"/>
    <w:rsid w:val="00AE19F2"/>
    <w:rsid w:val="00AE3153"/>
    <w:rsid w:val="00AE6E2C"/>
    <w:rsid w:val="00AF1550"/>
    <w:rsid w:val="00AF2DDB"/>
    <w:rsid w:val="00AF35BD"/>
    <w:rsid w:val="00AF7135"/>
    <w:rsid w:val="00B0059E"/>
    <w:rsid w:val="00B00BA1"/>
    <w:rsid w:val="00B01941"/>
    <w:rsid w:val="00B02B16"/>
    <w:rsid w:val="00B05EC1"/>
    <w:rsid w:val="00B1278A"/>
    <w:rsid w:val="00B13AE4"/>
    <w:rsid w:val="00B14DAE"/>
    <w:rsid w:val="00B15F48"/>
    <w:rsid w:val="00B20269"/>
    <w:rsid w:val="00B2120D"/>
    <w:rsid w:val="00B267AD"/>
    <w:rsid w:val="00B30F9F"/>
    <w:rsid w:val="00B31476"/>
    <w:rsid w:val="00B31D08"/>
    <w:rsid w:val="00B3282B"/>
    <w:rsid w:val="00B32B48"/>
    <w:rsid w:val="00B3572A"/>
    <w:rsid w:val="00B363C5"/>
    <w:rsid w:val="00B36FC0"/>
    <w:rsid w:val="00B414DA"/>
    <w:rsid w:val="00B41A3A"/>
    <w:rsid w:val="00B423CE"/>
    <w:rsid w:val="00B42EE9"/>
    <w:rsid w:val="00B45799"/>
    <w:rsid w:val="00B51966"/>
    <w:rsid w:val="00B528CC"/>
    <w:rsid w:val="00B52D96"/>
    <w:rsid w:val="00B52E1A"/>
    <w:rsid w:val="00B52F73"/>
    <w:rsid w:val="00B54E40"/>
    <w:rsid w:val="00B566C5"/>
    <w:rsid w:val="00B62F22"/>
    <w:rsid w:val="00B656C8"/>
    <w:rsid w:val="00B66C8E"/>
    <w:rsid w:val="00B67CD5"/>
    <w:rsid w:val="00B70A0A"/>
    <w:rsid w:val="00B714A5"/>
    <w:rsid w:val="00B74297"/>
    <w:rsid w:val="00B7577F"/>
    <w:rsid w:val="00B75BE1"/>
    <w:rsid w:val="00B7678F"/>
    <w:rsid w:val="00B76C88"/>
    <w:rsid w:val="00B77B22"/>
    <w:rsid w:val="00B77CCC"/>
    <w:rsid w:val="00B77F31"/>
    <w:rsid w:val="00B8004A"/>
    <w:rsid w:val="00B801A7"/>
    <w:rsid w:val="00B812EA"/>
    <w:rsid w:val="00B81D8C"/>
    <w:rsid w:val="00B83DAC"/>
    <w:rsid w:val="00B83EF9"/>
    <w:rsid w:val="00B8563A"/>
    <w:rsid w:val="00B85D03"/>
    <w:rsid w:val="00B878D0"/>
    <w:rsid w:val="00B91BF2"/>
    <w:rsid w:val="00B936F2"/>
    <w:rsid w:val="00B95FBA"/>
    <w:rsid w:val="00B968C3"/>
    <w:rsid w:val="00B96DAF"/>
    <w:rsid w:val="00B97C54"/>
    <w:rsid w:val="00BA1494"/>
    <w:rsid w:val="00BA243B"/>
    <w:rsid w:val="00BA3363"/>
    <w:rsid w:val="00BA3974"/>
    <w:rsid w:val="00BA44A2"/>
    <w:rsid w:val="00BA5D4E"/>
    <w:rsid w:val="00BB165E"/>
    <w:rsid w:val="00BB1D2F"/>
    <w:rsid w:val="00BB38FB"/>
    <w:rsid w:val="00BB5BDE"/>
    <w:rsid w:val="00BB6FD2"/>
    <w:rsid w:val="00BB7A1D"/>
    <w:rsid w:val="00BC10BD"/>
    <w:rsid w:val="00BC31A1"/>
    <w:rsid w:val="00BC5772"/>
    <w:rsid w:val="00BD0A0A"/>
    <w:rsid w:val="00BD11E9"/>
    <w:rsid w:val="00BD67E5"/>
    <w:rsid w:val="00BD6D5C"/>
    <w:rsid w:val="00BD7E28"/>
    <w:rsid w:val="00BE20B4"/>
    <w:rsid w:val="00BE58AC"/>
    <w:rsid w:val="00BE6560"/>
    <w:rsid w:val="00BF0875"/>
    <w:rsid w:val="00BF11F4"/>
    <w:rsid w:val="00BF1675"/>
    <w:rsid w:val="00BF20FA"/>
    <w:rsid w:val="00BF303C"/>
    <w:rsid w:val="00BF47A2"/>
    <w:rsid w:val="00BF4CCC"/>
    <w:rsid w:val="00BF5A0B"/>
    <w:rsid w:val="00BF5B7A"/>
    <w:rsid w:val="00BF6BD6"/>
    <w:rsid w:val="00BF7747"/>
    <w:rsid w:val="00C0069A"/>
    <w:rsid w:val="00C00933"/>
    <w:rsid w:val="00C03CA7"/>
    <w:rsid w:val="00C04DB4"/>
    <w:rsid w:val="00C061C4"/>
    <w:rsid w:val="00C07004"/>
    <w:rsid w:val="00C07B4E"/>
    <w:rsid w:val="00C1080F"/>
    <w:rsid w:val="00C1157B"/>
    <w:rsid w:val="00C12BEE"/>
    <w:rsid w:val="00C13299"/>
    <w:rsid w:val="00C17593"/>
    <w:rsid w:val="00C211AF"/>
    <w:rsid w:val="00C211F2"/>
    <w:rsid w:val="00C21EFA"/>
    <w:rsid w:val="00C225A8"/>
    <w:rsid w:val="00C27429"/>
    <w:rsid w:val="00C27A9A"/>
    <w:rsid w:val="00C32233"/>
    <w:rsid w:val="00C32AC9"/>
    <w:rsid w:val="00C32CBB"/>
    <w:rsid w:val="00C330E3"/>
    <w:rsid w:val="00C3527A"/>
    <w:rsid w:val="00C37DE2"/>
    <w:rsid w:val="00C40BAC"/>
    <w:rsid w:val="00C438F6"/>
    <w:rsid w:val="00C44E0A"/>
    <w:rsid w:val="00C459B9"/>
    <w:rsid w:val="00C46172"/>
    <w:rsid w:val="00C46505"/>
    <w:rsid w:val="00C50416"/>
    <w:rsid w:val="00C52F67"/>
    <w:rsid w:val="00C537C7"/>
    <w:rsid w:val="00C54138"/>
    <w:rsid w:val="00C5431C"/>
    <w:rsid w:val="00C55543"/>
    <w:rsid w:val="00C55B7B"/>
    <w:rsid w:val="00C60ACB"/>
    <w:rsid w:val="00C60E23"/>
    <w:rsid w:val="00C644AE"/>
    <w:rsid w:val="00C645F8"/>
    <w:rsid w:val="00C65291"/>
    <w:rsid w:val="00C656CB"/>
    <w:rsid w:val="00C6783B"/>
    <w:rsid w:val="00C7018B"/>
    <w:rsid w:val="00C72735"/>
    <w:rsid w:val="00C72CAE"/>
    <w:rsid w:val="00C82EEE"/>
    <w:rsid w:val="00C844BE"/>
    <w:rsid w:val="00C8459B"/>
    <w:rsid w:val="00C848D7"/>
    <w:rsid w:val="00C87192"/>
    <w:rsid w:val="00C9039A"/>
    <w:rsid w:val="00C903A7"/>
    <w:rsid w:val="00C942EB"/>
    <w:rsid w:val="00C96F4A"/>
    <w:rsid w:val="00CA1AC9"/>
    <w:rsid w:val="00CA23B6"/>
    <w:rsid w:val="00CA2883"/>
    <w:rsid w:val="00CA5619"/>
    <w:rsid w:val="00CA5A86"/>
    <w:rsid w:val="00CA71EF"/>
    <w:rsid w:val="00CA73F0"/>
    <w:rsid w:val="00CB1843"/>
    <w:rsid w:val="00CB35C0"/>
    <w:rsid w:val="00CB3987"/>
    <w:rsid w:val="00CB410B"/>
    <w:rsid w:val="00CB424F"/>
    <w:rsid w:val="00CB4599"/>
    <w:rsid w:val="00CB4CD2"/>
    <w:rsid w:val="00CC4863"/>
    <w:rsid w:val="00CC7F7D"/>
    <w:rsid w:val="00CD052A"/>
    <w:rsid w:val="00CD1531"/>
    <w:rsid w:val="00CD3E56"/>
    <w:rsid w:val="00CD492C"/>
    <w:rsid w:val="00CD5FD2"/>
    <w:rsid w:val="00CD6EC2"/>
    <w:rsid w:val="00CE0F4A"/>
    <w:rsid w:val="00CE4545"/>
    <w:rsid w:val="00CE6307"/>
    <w:rsid w:val="00CE78A7"/>
    <w:rsid w:val="00CF146F"/>
    <w:rsid w:val="00CF1B2E"/>
    <w:rsid w:val="00CF23A2"/>
    <w:rsid w:val="00CF2511"/>
    <w:rsid w:val="00CF2D2E"/>
    <w:rsid w:val="00CF2FCA"/>
    <w:rsid w:val="00CF3515"/>
    <w:rsid w:val="00CF38E5"/>
    <w:rsid w:val="00CF467A"/>
    <w:rsid w:val="00CF52C5"/>
    <w:rsid w:val="00CF5580"/>
    <w:rsid w:val="00CF744A"/>
    <w:rsid w:val="00D001FE"/>
    <w:rsid w:val="00D01199"/>
    <w:rsid w:val="00D01B49"/>
    <w:rsid w:val="00D04407"/>
    <w:rsid w:val="00D06162"/>
    <w:rsid w:val="00D07930"/>
    <w:rsid w:val="00D079B2"/>
    <w:rsid w:val="00D07F58"/>
    <w:rsid w:val="00D1051D"/>
    <w:rsid w:val="00D11A7A"/>
    <w:rsid w:val="00D13635"/>
    <w:rsid w:val="00D13F9A"/>
    <w:rsid w:val="00D14297"/>
    <w:rsid w:val="00D147F2"/>
    <w:rsid w:val="00D14F54"/>
    <w:rsid w:val="00D152D1"/>
    <w:rsid w:val="00D1551C"/>
    <w:rsid w:val="00D15C6F"/>
    <w:rsid w:val="00D20C32"/>
    <w:rsid w:val="00D20E0A"/>
    <w:rsid w:val="00D21114"/>
    <w:rsid w:val="00D2272E"/>
    <w:rsid w:val="00D268FD"/>
    <w:rsid w:val="00D30264"/>
    <w:rsid w:val="00D34246"/>
    <w:rsid w:val="00D3430D"/>
    <w:rsid w:val="00D35FFE"/>
    <w:rsid w:val="00D37EBB"/>
    <w:rsid w:val="00D41706"/>
    <w:rsid w:val="00D42455"/>
    <w:rsid w:val="00D428CA"/>
    <w:rsid w:val="00D43D0E"/>
    <w:rsid w:val="00D44A25"/>
    <w:rsid w:val="00D46FAD"/>
    <w:rsid w:val="00D509D2"/>
    <w:rsid w:val="00D538EC"/>
    <w:rsid w:val="00D540A5"/>
    <w:rsid w:val="00D5421D"/>
    <w:rsid w:val="00D55354"/>
    <w:rsid w:val="00D55BED"/>
    <w:rsid w:val="00D5780D"/>
    <w:rsid w:val="00D626DE"/>
    <w:rsid w:val="00D62DBA"/>
    <w:rsid w:val="00D65F8E"/>
    <w:rsid w:val="00D6642F"/>
    <w:rsid w:val="00D70504"/>
    <w:rsid w:val="00D70C35"/>
    <w:rsid w:val="00D71844"/>
    <w:rsid w:val="00D71B75"/>
    <w:rsid w:val="00D721CF"/>
    <w:rsid w:val="00D746A6"/>
    <w:rsid w:val="00D75431"/>
    <w:rsid w:val="00D77DF2"/>
    <w:rsid w:val="00D8004B"/>
    <w:rsid w:val="00D83422"/>
    <w:rsid w:val="00D84954"/>
    <w:rsid w:val="00D90E5C"/>
    <w:rsid w:val="00D91277"/>
    <w:rsid w:val="00D916DB"/>
    <w:rsid w:val="00D925CA"/>
    <w:rsid w:val="00D9406E"/>
    <w:rsid w:val="00D9412E"/>
    <w:rsid w:val="00D95A1C"/>
    <w:rsid w:val="00D95B0C"/>
    <w:rsid w:val="00D97281"/>
    <w:rsid w:val="00D97B7E"/>
    <w:rsid w:val="00DA0465"/>
    <w:rsid w:val="00DA0A7C"/>
    <w:rsid w:val="00DA1C53"/>
    <w:rsid w:val="00DA21B8"/>
    <w:rsid w:val="00DA3055"/>
    <w:rsid w:val="00DA5FD3"/>
    <w:rsid w:val="00DA70E1"/>
    <w:rsid w:val="00DA7DF8"/>
    <w:rsid w:val="00DB03F5"/>
    <w:rsid w:val="00DB0F11"/>
    <w:rsid w:val="00DB40CA"/>
    <w:rsid w:val="00DB4B0F"/>
    <w:rsid w:val="00DB641A"/>
    <w:rsid w:val="00DB73B9"/>
    <w:rsid w:val="00DC3D10"/>
    <w:rsid w:val="00DC5945"/>
    <w:rsid w:val="00DC5D41"/>
    <w:rsid w:val="00DC6F3C"/>
    <w:rsid w:val="00DD0AD7"/>
    <w:rsid w:val="00DD0F9B"/>
    <w:rsid w:val="00DD1337"/>
    <w:rsid w:val="00DD2181"/>
    <w:rsid w:val="00DD44B1"/>
    <w:rsid w:val="00DD4636"/>
    <w:rsid w:val="00DD693E"/>
    <w:rsid w:val="00DE0112"/>
    <w:rsid w:val="00DE2999"/>
    <w:rsid w:val="00DE3D04"/>
    <w:rsid w:val="00DE41D5"/>
    <w:rsid w:val="00DE4F2F"/>
    <w:rsid w:val="00DE5BF5"/>
    <w:rsid w:val="00DE6025"/>
    <w:rsid w:val="00DF0CF5"/>
    <w:rsid w:val="00DF111C"/>
    <w:rsid w:val="00DF28D6"/>
    <w:rsid w:val="00DF3362"/>
    <w:rsid w:val="00DF595C"/>
    <w:rsid w:val="00DF77C0"/>
    <w:rsid w:val="00E027C8"/>
    <w:rsid w:val="00E02CE1"/>
    <w:rsid w:val="00E04F2A"/>
    <w:rsid w:val="00E060F6"/>
    <w:rsid w:val="00E10CC9"/>
    <w:rsid w:val="00E10F71"/>
    <w:rsid w:val="00E10FCB"/>
    <w:rsid w:val="00E12103"/>
    <w:rsid w:val="00E122EF"/>
    <w:rsid w:val="00E12D09"/>
    <w:rsid w:val="00E14A14"/>
    <w:rsid w:val="00E17A8D"/>
    <w:rsid w:val="00E20AD4"/>
    <w:rsid w:val="00E2115D"/>
    <w:rsid w:val="00E21BE3"/>
    <w:rsid w:val="00E2406A"/>
    <w:rsid w:val="00E24771"/>
    <w:rsid w:val="00E24A27"/>
    <w:rsid w:val="00E25294"/>
    <w:rsid w:val="00E26034"/>
    <w:rsid w:val="00E2642C"/>
    <w:rsid w:val="00E273DC"/>
    <w:rsid w:val="00E27638"/>
    <w:rsid w:val="00E33C34"/>
    <w:rsid w:val="00E3438E"/>
    <w:rsid w:val="00E34573"/>
    <w:rsid w:val="00E369E4"/>
    <w:rsid w:val="00E415FA"/>
    <w:rsid w:val="00E431D3"/>
    <w:rsid w:val="00E43E7A"/>
    <w:rsid w:val="00E46144"/>
    <w:rsid w:val="00E50407"/>
    <w:rsid w:val="00E54761"/>
    <w:rsid w:val="00E54B63"/>
    <w:rsid w:val="00E5712F"/>
    <w:rsid w:val="00E57186"/>
    <w:rsid w:val="00E5729A"/>
    <w:rsid w:val="00E61CEC"/>
    <w:rsid w:val="00E66018"/>
    <w:rsid w:val="00E66F67"/>
    <w:rsid w:val="00E677A8"/>
    <w:rsid w:val="00E72229"/>
    <w:rsid w:val="00E7303F"/>
    <w:rsid w:val="00E7518B"/>
    <w:rsid w:val="00E75D4A"/>
    <w:rsid w:val="00E75D69"/>
    <w:rsid w:val="00E77199"/>
    <w:rsid w:val="00E77C1B"/>
    <w:rsid w:val="00E80ADC"/>
    <w:rsid w:val="00E8718E"/>
    <w:rsid w:val="00E91101"/>
    <w:rsid w:val="00E91CA7"/>
    <w:rsid w:val="00E91E46"/>
    <w:rsid w:val="00E931BA"/>
    <w:rsid w:val="00E94FDC"/>
    <w:rsid w:val="00E968CD"/>
    <w:rsid w:val="00EA4561"/>
    <w:rsid w:val="00EA4778"/>
    <w:rsid w:val="00EA6B1F"/>
    <w:rsid w:val="00EB0B06"/>
    <w:rsid w:val="00EB35FB"/>
    <w:rsid w:val="00EB40F7"/>
    <w:rsid w:val="00EB7658"/>
    <w:rsid w:val="00EC1D78"/>
    <w:rsid w:val="00EC2B8B"/>
    <w:rsid w:val="00EC48B4"/>
    <w:rsid w:val="00EC6E1F"/>
    <w:rsid w:val="00EC7823"/>
    <w:rsid w:val="00ED005F"/>
    <w:rsid w:val="00ED1549"/>
    <w:rsid w:val="00ED5140"/>
    <w:rsid w:val="00ED52B4"/>
    <w:rsid w:val="00ED68EE"/>
    <w:rsid w:val="00ED7646"/>
    <w:rsid w:val="00EE150B"/>
    <w:rsid w:val="00EE1CBD"/>
    <w:rsid w:val="00EE4735"/>
    <w:rsid w:val="00EE474E"/>
    <w:rsid w:val="00EE492F"/>
    <w:rsid w:val="00EE4BC2"/>
    <w:rsid w:val="00EE71A6"/>
    <w:rsid w:val="00EF15B2"/>
    <w:rsid w:val="00EF1AE3"/>
    <w:rsid w:val="00EF1B0C"/>
    <w:rsid w:val="00F004DB"/>
    <w:rsid w:val="00F02032"/>
    <w:rsid w:val="00F02F81"/>
    <w:rsid w:val="00F0359C"/>
    <w:rsid w:val="00F07116"/>
    <w:rsid w:val="00F10859"/>
    <w:rsid w:val="00F12872"/>
    <w:rsid w:val="00F1424E"/>
    <w:rsid w:val="00F14327"/>
    <w:rsid w:val="00F15EF2"/>
    <w:rsid w:val="00F16150"/>
    <w:rsid w:val="00F16A46"/>
    <w:rsid w:val="00F21663"/>
    <w:rsid w:val="00F224F8"/>
    <w:rsid w:val="00F23146"/>
    <w:rsid w:val="00F238E3"/>
    <w:rsid w:val="00F23B8A"/>
    <w:rsid w:val="00F25302"/>
    <w:rsid w:val="00F25CF6"/>
    <w:rsid w:val="00F3048C"/>
    <w:rsid w:val="00F30680"/>
    <w:rsid w:val="00F311E3"/>
    <w:rsid w:val="00F32011"/>
    <w:rsid w:val="00F33A02"/>
    <w:rsid w:val="00F34818"/>
    <w:rsid w:val="00F3670C"/>
    <w:rsid w:val="00F36802"/>
    <w:rsid w:val="00F40673"/>
    <w:rsid w:val="00F412C7"/>
    <w:rsid w:val="00F41CED"/>
    <w:rsid w:val="00F4261C"/>
    <w:rsid w:val="00F42918"/>
    <w:rsid w:val="00F42DB9"/>
    <w:rsid w:val="00F44531"/>
    <w:rsid w:val="00F449CC"/>
    <w:rsid w:val="00F454F7"/>
    <w:rsid w:val="00F4610A"/>
    <w:rsid w:val="00F47082"/>
    <w:rsid w:val="00F521D2"/>
    <w:rsid w:val="00F53D61"/>
    <w:rsid w:val="00F54033"/>
    <w:rsid w:val="00F54861"/>
    <w:rsid w:val="00F5651D"/>
    <w:rsid w:val="00F570DD"/>
    <w:rsid w:val="00F570EC"/>
    <w:rsid w:val="00F60192"/>
    <w:rsid w:val="00F60570"/>
    <w:rsid w:val="00F60741"/>
    <w:rsid w:val="00F61415"/>
    <w:rsid w:val="00F711F6"/>
    <w:rsid w:val="00F7174F"/>
    <w:rsid w:val="00F75DC6"/>
    <w:rsid w:val="00F7714D"/>
    <w:rsid w:val="00F839B2"/>
    <w:rsid w:val="00F90B96"/>
    <w:rsid w:val="00F912B2"/>
    <w:rsid w:val="00F91819"/>
    <w:rsid w:val="00F922C7"/>
    <w:rsid w:val="00F9536E"/>
    <w:rsid w:val="00F970CB"/>
    <w:rsid w:val="00FA19B5"/>
    <w:rsid w:val="00FA2B81"/>
    <w:rsid w:val="00FA46EF"/>
    <w:rsid w:val="00FB07D1"/>
    <w:rsid w:val="00FB0AF2"/>
    <w:rsid w:val="00FB5559"/>
    <w:rsid w:val="00FC14D4"/>
    <w:rsid w:val="00FC5341"/>
    <w:rsid w:val="00FC743D"/>
    <w:rsid w:val="00FD24A2"/>
    <w:rsid w:val="00FD37B2"/>
    <w:rsid w:val="00FD40B7"/>
    <w:rsid w:val="00FD52C3"/>
    <w:rsid w:val="00FD57DC"/>
    <w:rsid w:val="00FD5AF1"/>
    <w:rsid w:val="00FD6A94"/>
    <w:rsid w:val="00FD7BEF"/>
    <w:rsid w:val="00FE0B4A"/>
    <w:rsid w:val="00FE0C8E"/>
    <w:rsid w:val="00FE0E8C"/>
    <w:rsid w:val="00FE1284"/>
    <w:rsid w:val="00FE27EE"/>
    <w:rsid w:val="00FE4188"/>
    <w:rsid w:val="00FE6742"/>
    <w:rsid w:val="00FE715C"/>
    <w:rsid w:val="00FE728F"/>
    <w:rsid w:val="00FF2012"/>
    <w:rsid w:val="00FF3B79"/>
    <w:rsid w:val="00FF407C"/>
    <w:rsid w:val="00FF47B6"/>
    <w:rsid w:val="00FF4AE1"/>
    <w:rsid w:val="00FF5B94"/>
    <w:rsid w:val="00FF61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6144"/>
    <w:rPr>
      <w:sz w:val="24"/>
      <w:szCs w:val="24"/>
      <w:lang w:val="en-US" w:eastAsia="en-US"/>
    </w:rPr>
  </w:style>
  <w:style w:type="paragraph" w:styleId="1">
    <w:name w:val="heading 1"/>
    <w:basedOn w:val="a0"/>
    <w:next w:val="a0"/>
    <w:link w:val="10"/>
    <w:uiPriority w:val="9"/>
    <w:qFormat/>
    <w:rsid w:val="00C211AF"/>
    <w:pPr>
      <w:keepNext/>
      <w:numPr>
        <w:numId w:val="1"/>
      </w:numPr>
      <w:spacing w:before="240" w:after="60"/>
      <w:outlineLvl w:val="0"/>
    </w:pPr>
    <w:rPr>
      <w:rFonts w:ascii="Cambria" w:hAnsi="Cambria"/>
      <w:b/>
      <w:bCs/>
      <w:kern w:val="32"/>
      <w:sz w:val="32"/>
      <w:szCs w:val="32"/>
    </w:rPr>
  </w:style>
  <w:style w:type="paragraph" w:styleId="20">
    <w:name w:val="heading 2"/>
    <w:aliases w:val=" Car,Car"/>
    <w:basedOn w:val="a0"/>
    <w:next w:val="a0"/>
    <w:link w:val="21"/>
    <w:uiPriority w:val="9"/>
    <w:qFormat/>
    <w:rsid w:val="00C211AF"/>
    <w:pPr>
      <w:keepNext/>
      <w:numPr>
        <w:ilvl w:val="1"/>
        <w:numId w:val="1"/>
      </w:numPr>
      <w:spacing w:before="240" w:after="60"/>
      <w:outlineLvl w:val="1"/>
    </w:pPr>
    <w:rPr>
      <w:rFonts w:ascii="Cambria" w:hAnsi="Cambria"/>
      <w:b/>
      <w:bCs/>
      <w:i/>
      <w:iCs/>
      <w:sz w:val="28"/>
      <w:szCs w:val="28"/>
    </w:rPr>
  </w:style>
  <w:style w:type="paragraph" w:styleId="30">
    <w:name w:val="heading 3"/>
    <w:basedOn w:val="a0"/>
    <w:next w:val="a0"/>
    <w:link w:val="31"/>
    <w:qFormat/>
    <w:pPr>
      <w:keepNext/>
      <w:numPr>
        <w:ilvl w:val="2"/>
        <w:numId w:val="1"/>
      </w:numPr>
      <w:pBdr>
        <w:between w:val="single" w:sz="4" w:space="1" w:color="auto"/>
      </w:pBdr>
      <w:jc w:val="center"/>
      <w:outlineLvl w:val="2"/>
    </w:pPr>
    <w:rPr>
      <w:b/>
      <w:szCs w:val="20"/>
      <w:lang w:val="bg-BG"/>
    </w:rPr>
  </w:style>
  <w:style w:type="paragraph" w:styleId="41">
    <w:name w:val="heading 4"/>
    <w:basedOn w:val="a0"/>
    <w:next w:val="a0"/>
    <w:link w:val="42"/>
    <w:uiPriority w:val="9"/>
    <w:qFormat/>
    <w:rsid w:val="00C211AF"/>
    <w:pPr>
      <w:keepNext/>
      <w:numPr>
        <w:ilvl w:val="3"/>
        <w:numId w:val="1"/>
      </w:numPr>
      <w:spacing w:before="240" w:after="60"/>
      <w:outlineLvl w:val="3"/>
    </w:pPr>
    <w:rPr>
      <w:rFonts w:ascii="Calibri" w:hAnsi="Calibri"/>
      <w:b/>
      <w:bCs/>
      <w:sz w:val="28"/>
      <w:szCs w:val="28"/>
    </w:rPr>
  </w:style>
  <w:style w:type="paragraph" w:styleId="50">
    <w:name w:val="heading 5"/>
    <w:basedOn w:val="a0"/>
    <w:next w:val="a0"/>
    <w:link w:val="51"/>
    <w:uiPriority w:val="9"/>
    <w:qFormat/>
    <w:rsid w:val="00C211AF"/>
    <w:pPr>
      <w:numPr>
        <w:ilvl w:val="4"/>
        <w:numId w:val="1"/>
      </w:num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C211AF"/>
    <w:pPr>
      <w:numPr>
        <w:ilvl w:val="5"/>
        <w:numId w:val="1"/>
      </w:numPr>
      <w:spacing w:before="240" w:after="60"/>
      <w:outlineLvl w:val="5"/>
    </w:pPr>
    <w:rPr>
      <w:rFonts w:ascii="Calibri" w:hAnsi="Calibri"/>
      <w:b/>
      <w:bCs/>
      <w:sz w:val="22"/>
      <w:szCs w:val="22"/>
    </w:rPr>
  </w:style>
  <w:style w:type="paragraph" w:styleId="7">
    <w:name w:val="heading 7"/>
    <w:basedOn w:val="a0"/>
    <w:next w:val="a0"/>
    <w:link w:val="70"/>
    <w:uiPriority w:val="9"/>
    <w:qFormat/>
    <w:rsid w:val="00C211AF"/>
    <w:pPr>
      <w:numPr>
        <w:ilvl w:val="6"/>
        <w:numId w:val="1"/>
      </w:numPr>
      <w:spacing w:before="240" w:after="60"/>
      <w:outlineLvl w:val="6"/>
    </w:pPr>
    <w:rPr>
      <w:rFonts w:ascii="Calibri" w:hAnsi="Calibri"/>
    </w:rPr>
  </w:style>
  <w:style w:type="paragraph" w:styleId="8">
    <w:name w:val="heading 8"/>
    <w:basedOn w:val="a0"/>
    <w:next w:val="a0"/>
    <w:link w:val="80"/>
    <w:uiPriority w:val="9"/>
    <w:qFormat/>
    <w:rsid w:val="00C211AF"/>
    <w:pPr>
      <w:numPr>
        <w:ilvl w:val="7"/>
        <w:numId w:val="1"/>
      </w:numPr>
      <w:spacing w:before="240" w:after="60"/>
      <w:outlineLvl w:val="7"/>
    </w:pPr>
    <w:rPr>
      <w:rFonts w:ascii="Calibri" w:hAnsi="Calibri"/>
      <w:i/>
      <w:iCs/>
    </w:rPr>
  </w:style>
  <w:style w:type="paragraph" w:styleId="9">
    <w:name w:val="heading 9"/>
    <w:basedOn w:val="a0"/>
    <w:next w:val="a0"/>
    <w:link w:val="90"/>
    <w:uiPriority w:val="9"/>
    <w:qFormat/>
    <w:rsid w:val="00C211AF"/>
    <w:pPr>
      <w:numPr>
        <w:ilvl w:val="8"/>
        <w:numId w:val="1"/>
      </w:numPr>
      <w:spacing w:before="240" w:after="60"/>
      <w:outlineLvl w:val="8"/>
    </w:pPr>
    <w:rPr>
      <w:rFonts w:ascii="Cambria" w:hAnsi="Cambria"/>
      <w:sz w:val="22"/>
      <w:szCs w:val="22"/>
    </w:rPr>
  </w:style>
  <w:style w:type="character" w:default="1" w:styleId="a1">
    <w:name w:val="Default Paragraph Font"/>
    <w:aliases w:val=" Char Char Char Char Char 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лавие 1 Знак"/>
    <w:basedOn w:val="a1"/>
    <w:link w:val="1"/>
    <w:uiPriority w:val="9"/>
    <w:rsid w:val="00C211AF"/>
    <w:rPr>
      <w:rFonts w:ascii="Cambria" w:hAnsi="Cambria"/>
      <w:b/>
      <w:bCs/>
      <w:kern w:val="32"/>
      <w:sz w:val="32"/>
      <w:szCs w:val="32"/>
      <w:lang w:val="en-US" w:eastAsia="en-US" w:bidi="ar-SA"/>
    </w:rPr>
  </w:style>
  <w:style w:type="paragraph" w:customStyle="1" w:styleId="22">
    <w:name w:val="Знак Знак2 Знак Знак"/>
    <w:basedOn w:val="a0"/>
    <w:rsid w:val="00723C1B"/>
    <w:pPr>
      <w:tabs>
        <w:tab w:val="left" w:pos="709"/>
      </w:tabs>
    </w:pPr>
    <w:rPr>
      <w:rFonts w:ascii="Tahoma" w:hAnsi="Tahoma"/>
      <w:sz w:val="26"/>
      <w:szCs w:val="26"/>
      <w:lang w:val="pl-PL" w:eastAsia="pl-PL"/>
    </w:rPr>
  </w:style>
  <w:style w:type="character" w:customStyle="1" w:styleId="21">
    <w:name w:val="Заглавие 2 Знак"/>
    <w:aliases w:val=" Car Знак,Car Знак"/>
    <w:basedOn w:val="a1"/>
    <w:link w:val="20"/>
    <w:uiPriority w:val="9"/>
    <w:rsid w:val="00C211AF"/>
    <w:rPr>
      <w:rFonts w:ascii="Cambria" w:hAnsi="Cambria"/>
      <w:b/>
      <w:bCs/>
      <w:i/>
      <w:iCs/>
      <w:sz w:val="28"/>
      <w:szCs w:val="28"/>
      <w:lang w:val="en-US" w:eastAsia="en-US" w:bidi="ar-SA"/>
    </w:rPr>
  </w:style>
  <w:style w:type="character" w:customStyle="1" w:styleId="42">
    <w:name w:val="Заглавие 4 Знак"/>
    <w:basedOn w:val="a1"/>
    <w:link w:val="41"/>
    <w:uiPriority w:val="9"/>
    <w:rsid w:val="00C211AF"/>
    <w:rPr>
      <w:rFonts w:ascii="Calibri" w:hAnsi="Calibri"/>
      <w:b/>
      <w:bCs/>
      <w:sz w:val="28"/>
      <w:szCs w:val="28"/>
      <w:lang w:val="en-US" w:eastAsia="en-US" w:bidi="ar-SA"/>
    </w:rPr>
  </w:style>
  <w:style w:type="character" w:customStyle="1" w:styleId="51">
    <w:name w:val="Заглавие 5 Знак"/>
    <w:basedOn w:val="a1"/>
    <w:link w:val="50"/>
    <w:uiPriority w:val="9"/>
    <w:rsid w:val="00C211AF"/>
    <w:rPr>
      <w:rFonts w:ascii="Calibri" w:hAnsi="Calibri"/>
      <w:b/>
      <w:bCs/>
      <w:i/>
      <w:iCs/>
      <w:sz w:val="26"/>
      <w:szCs w:val="26"/>
      <w:lang w:val="en-US" w:eastAsia="en-US" w:bidi="ar-SA"/>
    </w:rPr>
  </w:style>
  <w:style w:type="character" w:customStyle="1" w:styleId="60">
    <w:name w:val="Заглавие 6 Знак"/>
    <w:basedOn w:val="a1"/>
    <w:link w:val="6"/>
    <w:uiPriority w:val="9"/>
    <w:rsid w:val="00C211AF"/>
    <w:rPr>
      <w:rFonts w:ascii="Calibri" w:hAnsi="Calibri"/>
      <w:b/>
      <w:bCs/>
      <w:sz w:val="22"/>
      <w:szCs w:val="22"/>
      <w:lang w:val="en-US" w:eastAsia="en-US" w:bidi="ar-SA"/>
    </w:rPr>
  </w:style>
  <w:style w:type="character" w:customStyle="1" w:styleId="70">
    <w:name w:val="Заглавие 7 Знак"/>
    <w:basedOn w:val="a1"/>
    <w:link w:val="7"/>
    <w:uiPriority w:val="9"/>
    <w:rsid w:val="00C211AF"/>
    <w:rPr>
      <w:rFonts w:ascii="Calibri" w:hAnsi="Calibri"/>
      <w:sz w:val="24"/>
      <w:szCs w:val="24"/>
      <w:lang w:val="en-US" w:eastAsia="en-US" w:bidi="ar-SA"/>
    </w:rPr>
  </w:style>
  <w:style w:type="character" w:customStyle="1" w:styleId="80">
    <w:name w:val="Заглавие 8 Знак"/>
    <w:basedOn w:val="a1"/>
    <w:link w:val="8"/>
    <w:uiPriority w:val="9"/>
    <w:rsid w:val="00C211AF"/>
    <w:rPr>
      <w:rFonts w:ascii="Calibri" w:hAnsi="Calibri"/>
      <w:i/>
      <w:iCs/>
      <w:sz w:val="24"/>
      <w:szCs w:val="24"/>
      <w:lang w:val="en-US" w:eastAsia="en-US" w:bidi="ar-SA"/>
    </w:rPr>
  </w:style>
  <w:style w:type="character" w:customStyle="1" w:styleId="90">
    <w:name w:val="Заглавие 9 Знак"/>
    <w:basedOn w:val="a1"/>
    <w:link w:val="9"/>
    <w:uiPriority w:val="9"/>
    <w:rsid w:val="00C211AF"/>
    <w:rPr>
      <w:rFonts w:ascii="Cambria" w:hAnsi="Cambria"/>
      <w:sz w:val="22"/>
      <w:szCs w:val="22"/>
      <w:lang w:val="en-US" w:eastAsia="en-US" w:bidi="ar-SA"/>
    </w:rPr>
  </w:style>
  <w:style w:type="paragraph" w:styleId="a4">
    <w:name w:val="Title"/>
    <w:aliases w:val="Title_1"/>
    <w:basedOn w:val="a0"/>
    <w:link w:val="a5"/>
    <w:qFormat/>
    <w:pPr>
      <w:pBdr>
        <w:bottom w:val="single" w:sz="4" w:space="1" w:color="auto"/>
      </w:pBdr>
      <w:shd w:val="clear" w:color="auto" w:fill="FFFFFF"/>
      <w:ind w:left="1320"/>
      <w:jc w:val="center"/>
    </w:pPr>
    <w:rPr>
      <w:b/>
      <w:spacing w:val="180"/>
      <w:szCs w:val="20"/>
      <w:lang w:val="bg-BG"/>
    </w:rPr>
  </w:style>
  <w:style w:type="paragraph" w:styleId="a6">
    <w:name w:val="Body Text Indent"/>
    <w:aliases w:val="Знак3,Знак Знак Знак Знак Знак Знак,Знак31"/>
    <w:basedOn w:val="a0"/>
    <w:link w:val="a7"/>
    <w:pPr>
      <w:ind w:firstLine="720"/>
    </w:pPr>
    <w:rPr>
      <w:lang w:val="bg-BG"/>
    </w:rPr>
  </w:style>
  <w:style w:type="paragraph" w:styleId="a8">
    <w:name w:val="Balloon Text"/>
    <w:basedOn w:val="a0"/>
    <w:link w:val="a9"/>
    <w:semiHidden/>
    <w:rsid w:val="000E1C84"/>
    <w:rPr>
      <w:rFonts w:ascii="Tahoma" w:hAnsi="Tahoma" w:cs="Tahoma"/>
      <w:sz w:val="16"/>
      <w:szCs w:val="16"/>
    </w:rPr>
  </w:style>
  <w:style w:type="character" w:customStyle="1" w:styleId="a9">
    <w:name w:val="Изнесен текст Знак"/>
    <w:basedOn w:val="a1"/>
    <w:link w:val="a8"/>
    <w:semiHidden/>
    <w:locked/>
    <w:rsid w:val="00E2406A"/>
    <w:rPr>
      <w:rFonts w:ascii="Tahoma" w:hAnsi="Tahoma" w:cs="Tahoma"/>
      <w:sz w:val="16"/>
      <w:szCs w:val="16"/>
      <w:lang w:val="en-US" w:eastAsia="en-US" w:bidi="ar-SA"/>
    </w:rPr>
  </w:style>
  <w:style w:type="paragraph" w:customStyle="1" w:styleId="CharCharCharCharChar">
    <w:name w:val=" Char Char Char Char Char"/>
    <w:basedOn w:val="a0"/>
    <w:rsid w:val="00D91277"/>
    <w:pPr>
      <w:tabs>
        <w:tab w:val="left" w:pos="709"/>
      </w:tabs>
    </w:pPr>
    <w:rPr>
      <w:rFonts w:ascii="Tahoma" w:hAnsi="Tahoma"/>
      <w:lang w:val="pl-PL" w:eastAsia="pl-PL"/>
    </w:rPr>
  </w:style>
  <w:style w:type="paragraph" w:customStyle="1" w:styleId="CharCharCharCharCharCharCharCharCharCharCharCharCharCharCharCharChar">
    <w:name w:val=" Char Char Char Char Char Char Char Char Char Char Char Char Char Char Char Char Char"/>
    <w:basedOn w:val="a0"/>
    <w:rsid w:val="00D07F58"/>
    <w:pPr>
      <w:tabs>
        <w:tab w:val="left" w:pos="709"/>
      </w:tabs>
    </w:pPr>
    <w:rPr>
      <w:rFonts w:ascii="Tahoma" w:hAnsi="Tahoma"/>
      <w:lang w:val="pl-PL" w:eastAsia="pl-PL"/>
    </w:rPr>
  </w:style>
  <w:style w:type="paragraph" w:styleId="aa">
    <w:name w:val="header"/>
    <w:aliases w:val="(17) EPR Header"/>
    <w:basedOn w:val="a0"/>
    <w:link w:val="ab"/>
    <w:rsid w:val="00D07F58"/>
    <w:pPr>
      <w:tabs>
        <w:tab w:val="center" w:pos="4536"/>
        <w:tab w:val="right" w:pos="9072"/>
      </w:tabs>
    </w:pPr>
  </w:style>
  <w:style w:type="paragraph" w:styleId="ac">
    <w:name w:val="footer"/>
    <w:basedOn w:val="a0"/>
    <w:link w:val="ad"/>
    <w:uiPriority w:val="99"/>
    <w:rsid w:val="00D07F58"/>
    <w:pPr>
      <w:tabs>
        <w:tab w:val="center" w:pos="4536"/>
        <w:tab w:val="right" w:pos="9072"/>
      </w:tabs>
    </w:pPr>
  </w:style>
  <w:style w:type="character" w:customStyle="1" w:styleId="ad">
    <w:name w:val="Долен колонтитул Знак"/>
    <w:basedOn w:val="a1"/>
    <w:link w:val="ac"/>
    <w:uiPriority w:val="99"/>
    <w:rsid w:val="00BA3363"/>
    <w:rPr>
      <w:sz w:val="24"/>
      <w:szCs w:val="24"/>
      <w:lang w:val="en-US" w:eastAsia="en-US"/>
    </w:rPr>
  </w:style>
  <w:style w:type="paragraph" w:customStyle="1" w:styleId="CharCharChar1CharCharCharCharCharCharChar">
    <w:name w:val=" Char Char Char1 Char Char Char Char Char Char Char"/>
    <w:basedOn w:val="a0"/>
    <w:rsid w:val="00F44531"/>
    <w:pPr>
      <w:tabs>
        <w:tab w:val="left" w:pos="709"/>
      </w:tabs>
    </w:pPr>
    <w:rPr>
      <w:rFonts w:ascii="Tahoma" w:hAnsi="Tahoma"/>
      <w:lang w:val="pl-PL" w:eastAsia="pl-PL"/>
    </w:rPr>
  </w:style>
  <w:style w:type="paragraph" w:customStyle="1" w:styleId="CharCharChar1CharCharCharCharCharCharCharCharCharChar">
    <w:name w:val=" Char Char Char1 Char Char Char Char Char Char Char Char Char Char"/>
    <w:basedOn w:val="a0"/>
    <w:rsid w:val="006E03C8"/>
    <w:pPr>
      <w:tabs>
        <w:tab w:val="left" w:pos="709"/>
      </w:tabs>
    </w:pPr>
    <w:rPr>
      <w:rFonts w:ascii="Tahoma" w:hAnsi="Tahoma"/>
      <w:lang w:val="pl-PL" w:eastAsia="pl-PL"/>
    </w:rPr>
  </w:style>
  <w:style w:type="paragraph" w:customStyle="1" w:styleId="Char">
    <w:name w:val=" Char"/>
    <w:basedOn w:val="a0"/>
    <w:rsid w:val="006421A2"/>
    <w:pPr>
      <w:tabs>
        <w:tab w:val="left" w:pos="709"/>
      </w:tabs>
    </w:pPr>
    <w:rPr>
      <w:rFonts w:ascii="Tahoma" w:hAnsi="Tahoma"/>
      <w:lang w:val="pl-PL" w:eastAsia="pl-PL"/>
    </w:rPr>
  </w:style>
  <w:style w:type="paragraph" w:customStyle="1" w:styleId="CharCharCharCharCharCharCharCharChar">
    <w:name w:val=" Char Char Char Char Char Char Char Char Char"/>
    <w:basedOn w:val="a0"/>
    <w:rsid w:val="004C48C5"/>
    <w:pPr>
      <w:tabs>
        <w:tab w:val="left" w:pos="709"/>
      </w:tabs>
    </w:pPr>
    <w:rPr>
      <w:rFonts w:ascii="Tahoma" w:hAnsi="Tahoma"/>
      <w:lang w:val="pl-PL" w:eastAsia="pl-PL"/>
    </w:rPr>
  </w:style>
  <w:style w:type="paragraph" w:styleId="23">
    <w:name w:val="Body Text 2"/>
    <w:aliases w:val=" Знак4,Знак4, Знак Знак Знак Знак Знак Знак,Основен текст 21, Знак41,Знак41, Знак3"/>
    <w:basedOn w:val="a0"/>
    <w:link w:val="24"/>
    <w:rsid w:val="00DE0112"/>
    <w:pPr>
      <w:spacing w:after="120" w:line="480" w:lineRule="auto"/>
    </w:pPr>
  </w:style>
  <w:style w:type="paragraph" w:customStyle="1" w:styleId="CharCharChar1CharCharCharCharCharCharCharCharCharCharCharChar">
    <w:name w:val=" Char Char Char1 Char Char Char Char Char Char Char Char Char Char Char Char"/>
    <w:basedOn w:val="a0"/>
    <w:rsid w:val="00D14297"/>
    <w:pPr>
      <w:tabs>
        <w:tab w:val="left" w:pos="709"/>
      </w:tabs>
    </w:pPr>
    <w:rPr>
      <w:rFonts w:ascii="Tahoma" w:hAnsi="Tahoma"/>
      <w:lang w:val="pl-PL" w:eastAsia="pl-PL"/>
    </w:rPr>
  </w:style>
  <w:style w:type="paragraph" w:customStyle="1" w:styleId="CharCharCharCharCharCharCharChar">
    <w:name w:val=" Char Char Char Char Char Char Char Char"/>
    <w:basedOn w:val="a0"/>
    <w:rsid w:val="001512F8"/>
    <w:pPr>
      <w:tabs>
        <w:tab w:val="left" w:pos="709"/>
      </w:tabs>
    </w:pPr>
    <w:rPr>
      <w:rFonts w:ascii="Tahoma" w:hAnsi="Tahoma"/>
      <w:lang w:val="pl-PL" w:eastAsia="pl-PL"/>
    </w:rPr>
  </w:style>
  <w:style w:type="paragraph" w:customStyle="1" w:styleId="1CharCharChar1CharCharCharCharCharCharCharCharCharCharCharCharCharChar">
    <w:name w:val="1 Char Char Char1 Char Char Char Char Char Char Char Char Char Char Char Char Char Char"/>
    <w:basedOn w:val="a0"/>
    <w:link w:val="a1"/>
    <w:rsid w:val="00342E23"/>
    <w:pPr>
      <w:tabs>
        <w:tab w:val="left" w:pos="709"/>
      </w:tabs>
    </w:pPr>
    <w:rPr>
      <w:rFonts w:ascii="Tahoma" w:hAnsi="Tahoma"/>
      <w:lang w:val="pl-PL" w:eastAsia="pl-PL"/>
    </w:rPr>
  </w:style>
  <w:style w:type="character" w:styleId="ae">
    <w:name w:val="Hyperlink"/>
    <w:uiPriority w:val="99"/>
    <w:rsid w:val="00342E23"/>
    <w:rPr>
      <w:color w:val="000080"/>
      <w:u w:val="single"/>
    </w:rPr>
  </w:style>
  <w:style w:type="paragraph" w:customStyle="1" w:styleId="Default">
    <w:name w:val="Default"/>
    <w:rsid w:val="00342E23"/>
    <w:pPr>
      <w:suppressAutoHyphens/>
      <w:autoSpaceDE w:val="0"/>
    </w:pPr>
    <w:rPr>
      <w:rFonts w:eastAsia="Arial"/>
      <w:color w:val="000000"/>
      <w:sz w:val="24"/>
      <w:szCs w:val="24"/>
      <w:lang w:val="en-US" w:eastAsia="ar-SA"/>
    </w:rPr>
  </w:style>
  <w:style w:type="paragraph" w:customStyle="1" w:styleId="1CharCharChar1CharCharCharCharChar">
    <w:name w:val="1 Char Char Char1 Char Char Char Знак Char Char Знак"/>
    <w:basedOn w:val="a0"/>
    <w:rsid w:val="00342E23"/>
    <w:pPr>
      <w:widowControl w:val="0"/>
      <w:tabs>
        <w:tab w:val="left" w:pos="709"/>
      </w:tabs>
      <w:autoSpaceDE w:val="0"/>
      <w:autoSpaceDN w:val="0"/>
      <w:adjustRightInd w:val="0"/>
      <w:spacing w:before="200" w:line="300" w:lineRule="auto"/>
      <w:jc w:val="both"/>
    </w:pPr>
    <w:rPr>
      <w:rFonts w:ascii="Tahoma" w:hAnsi="Tahoma"/>
      <w:sz w:val="22"/>
      <w:szCs w:val="22"/>
      <w:lang w:val="pl-PL" w:eastAsia="pl-PL"/>
    </w:rPr>
  </w:style>
  <w:style w:type="table" w:styleId="af">
    <w:name w:val="Table Grid"/>
    <w:basedOn w:val="a2"/>
    <w:uiPriority w:val="59"/>
    <w:rsid w:val="00B96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разредка1"/>
    <w:uiPriority w:val="1"/>
    <w:qFormat/>
    <w:rsid w:val="0006401D"/>
    <w:rPr>
      <w:sz w:val="24"/>
      <w:szCs w:val="24"/>
      <w:lang w:val="en-US" w:eastAsia="en-US"/>
    </w:rPr>
  </w:style>
  <w:style w:type="character" w:customStyle="1" w:styleId="FontStyle32">
    <w:name w:val="Font Style32"/>
    <w:basedOn w:val="a1"/>
    <w:rsid w:val="000302E3"/>
    <w:rPr>
      <w:rFonts w:ascii="Arial" w:hAnsi="Arial" w:cs="Arial"/>
      <w:sz w:val="18"/>
      <w:szCs w:val="18"/>
    </w:rPr>
  </w:style>
  <w:style w:type="character" w:customStyle="1" w:styleId="12">
    <w:name w:val="Бледо акцентиран1"/>
    <w:basedOn w:val="a1"/>
    <w:qFormat/>
    <w:rsid w:val="000302E3"/>
    <w:rPr>
      <w:i/>
      <w:iCs/>
      <w:color w:val="808080"/>
    </w:rPr>
  </w:style>
  <w:style w:type="paragraph" w:styleId="af0">
    <w:name w:val="Normal (Web)"/>
    <w:basedOn w:val="a0"/>
    <w:rsid w:val="008A3978"/>
    <w:pPr>
      <w:spacing w:before="100" w:beforeAutospacing="1" w:after="100" w:afterAutospacing="1"/>
    </w:pPr>
    <w:rPr>
      <w:lang w:val="bg-BG" w:eastAsia="bg-BG"/>
    </w:rPr>
  </w:style>
  <w:style w:type="paragraph" w:customStyle="1" w:styleId="25">
    <w:name w:val="Списък на абзаци2"/>
    <w:basedOn w:val="a0"/>
    <w:qFormat/>
    <w:rsid w:val="008A3978"/>
    <w:pPr>
      <w:ind w:left="720"/>
      <w:contextualSpacing/>
      <w:jc w:val="both"/>
    </w:pPr>
    <w:rPr>
      <w:rFonts w:eastAsia="Calibri"/>
      <w:sz w:val="28"/>
      <w:szCs w:val="28"/>
      <w:lang w:val="bg-BG"/>
    </w:rPr>
  </w:style>
  <w:style w:type="character" w:customStyle="1" w:styleId="apple-style-span">
    <w:name w:val="apple-style-span"/>
    <w:basedOn w:val="a1"/>
    <w:rsid w:val="008A3978"/>
  </w:style>
  <w:style w:type="character" w:customStyle="1" w:styleId="af1">
    <w:name w:val="Знаци за бележки под линия"/>
    <w:basedOn w:val="a1"/>
    <w:rsid w:val="004973CC"/>
    <w:rPr>
      <w:vertAlign w:val="superscript"/>
    </w:rPr>
  </w:style>
  <w:style w:type="character" w:customStyle="1" w:styleId="blue1">
    <w:name w:val="blue1"/>
    <w:basedOn w:val="a1"/>
    <w:rsid w:val="004973CC"/>
    <w:rPr>
      <w:rFonts w:ascii="Times New Roman" w:hAnsi="Times New Roman" w:cs="Times New Roman"/>
      <w:sz w:val="24"/>
      <w:szCs w:val="24"/>
    </w:rPr>
  </w:style>
  <w:style w:type="character" w:customStyle="1" w:styleId="ldef1">
    <w:name w:val="ldef1"/>
    <w:basedOn w:val="a1"/>
    <w:rsid w:val="004973CC"/>
    <w:rPr>
      <w:rFonts w:ascii="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4973CC"/>
    <w:rPr>
      <w:sz w:val="20"/>
      <w:szCs w:val="20"/>
      <w:lang w:val="en-GB" w:eastAsia="ar-SA"/>
    </w:rPr>
  </w:style>
  <w:style w:type="character" w:customStyle="1" w:styleId="af3">
    <w:name w:val="Текст под линия Знак"/>
    <w:aliases w:val="Podrozdział Знак,stile 1 Знак,Footnote Знак1,Footnote1 Знак,Footnote2 Знак,Footnote3 Знак,Footnote4 Знак,Footnote5 Знак,Footnote6 Знак,Footnote7 Знак,Footnote8 Знак,Footnote9 Знак,Footnote10 Знак,Footnote11 Знак,Footnote21 Знак"/>
    <w:basedOn w:val="a1"/>
    <w:link w:val="af2"/>
    <w:rsid w:val="004973CC"/>
    <w:rPr>
      <w:lang w:val="en-GB" w:eastAsia="ar-SA"/>
    </w:rPr>
  </w:style>
  <w:style w:type="paragraph" w:customStyle="1" w:styleId="m">
    <w:name w:val="m"/>
    <w:basedOn w:val="a0"/>
    <w:rsid w:val="004973CC"/>
    <w:pPr>
      <w:spacing w:before="280" w:after="280"/>
    </w:pPr>
    <w:rPr>
      <w:lang w:val="bg-BG" w:eastAsia="ar-SA"/>
    </w:rPr>
  </w:style>
  <w:style w:type="paragraph" w:styleId="32">
    <w:name w:val="Body Text Indent 3"/>
    <w:basedOn w:val="a0"/>
    <w:link w:val="33"/>
    <w:rsid w:val="007B6097"/>
    <w:pPr>
      <w:suppressAutoHyphens/>
      <w:spacing w:after="120"/>
      <w:ind w:left="283"/>
    </w:pPr>
    <w:rPr>
      <w:sz w:val="16"/>
      <w:szCs w:val="16"/>
      <w:lang w:val="bg-BG" w:eastAsia="ar-SA"/>
    </w:rPr>
  </w:style>
  <w:style w:type="character" w:customStyle="1" w:styleId="33">
    <w:name w:val="Основен текст с отстъп 3 Знак"/>
    <w:basedOn w:val="a1"/>
    <w:link w:val="32"/>
    <w:rsid w:val="007B6097"/>
    <w:rPr>
      <w:sz w:val="16"/>
      <w:szCs w:val="16"/>
      <w:lang w:eastAsia="ar-SA"/>
    </w:rPr>
  </w:style>
  <w:style w:type="character" w:customStyle="1" w:styleId="alt2">
    <w:name w:val="al_t2"/>
    <w:basedOn w:val="a1"/>
    <w:rsid w:val="00F14327"/>
    <w:rPr>
      <w:vanish w:val="0"/>
    </w:rPr>
  </w:style>
  <w:style w:type="character" w:customStyle="1" w:styleId="FontStyle23">
    <w:name w:val="Font Style23"/>
    <w:basedOn w:val="a1"/>
    <w:rsid w:val="00F14327"/>
    <w:rPr>
      <w:rFonts w:ascii="Times New Roman" w:hAnsi="Times New Roman" w:cs="Times New Roman"/>
      <w:sz w:val="22"/>
      <w:szCs w:val="22"/>
    </w:rPr>
  </w:style>
  <w:style w:type="paragraph" w:customStyle="1" w:styleId="Style5">
    <w:name w:val="Style5"/>
    <w:basedOn w:val="a0"/>
    <w:rsid w:val="00F14327"/>
    <w:pPr>
      <w:widowControl w:val="0"/>
      <w:suppressAutoHyphens/>
      <w:autoSpaceDE w:val="0"/>
      <w:spacing w:line="278" w:lineRule="exact"/>
      <w:jc w:val="both"/>
    </w:pPr>
    <w:rPr>
      <w:lang w:val="bg-BG" w:eastAsia="ar-SA"/>
    </w:rPr>
  </w:style>
  <w:style w:type="character" w:customStyle="1" w:styleId="FontStyle22">
    <w:name w:val="Font Style22"/>
    <w:basedOn w:val="a1"/>
    <w:rsid w:val="00D15C6F"/>
    <w:rPr>
      <w:rFonts w:ascii="Times New Roman" w:hAnsi="Times New Roman" w:cs="Times New Roman"/>
      <w:b/>
      <w:bCs/>
      <w:sz w:val="22"/>
      <w:szCs w:val="22"/>
    </w:rPr>
  </w:style>
  <w:style w:type="paragraph" w:styleId="af4">
    <w:name w:val="Body Text"/>
    <w:basedOn w:val="a0"/>
    <w:link w:val="af5"/>
    <w:uiPriority w:val="99"/>
    <w:semiHidden/>
    <w:unhideWhenUsed/>
    <w:rsid w:val="00214C8C"/>
    <w:pPr>
      <w:spacing w:after="120"/>
    </w:pPr>
  </w:style>
  <w:style w:type="character" w:customStyle="1" w:styleId="af5">
    <w:name w:val="Основен текст Знак"/>
    <w:basedOn w:val="a1"/>
    <w:link w:val="af4"/>
    <w:uiPriority w:val="99"/>
    <w:semiHidden/>
    <w:rsid w:val="00214C8C"/>
    <w:rPr>
      <w:sz w:val="24"/>
      <w:szCs w:val="24"/>
      <w:lang w:val="en-US" w:eastAsia="en-US"/>
    </w:rPr>
  </w:style>
  <w:style w:type="paragraph" w:customStyle="1" w:styleId="13">
    <w:name w:val="Заглавие от съдържание1"/>
    <w:basedOn w:val="1"/>
    <w:next w:val="a0"/>
    <w:uiPriority w:val="39"/>
    <w:unhideWhenUsed/>
    <w:qFormat/>
    <w:rsid w:val="002208DB"/>
    <w:pPr>
      <w:keepLines/>
      <w:numPr>
        <w:numId w:val="0"/>
      </w:numPr>
      <w:spacing w:before="480" w:after="0" w:line="276" w:lineRule="auto"/>
      <w:outlineLvl w:val="9"/>
    </w:pPr>
    <w:rPr>
      <w:color w:val="365F91"/>
      <w:kern w:val="0"/>
      <w:sz w:val="28"/>
      <w:szCs w:val="28"/>
    </w:rPr>
  </w:style>
  <w:style w:type="paragraph" w:styleId="34">
    <w:name w:val="toc 3"/>
    <w:basedOn w:val="a0"/>
    <w:next w:val="a0"/>
    <w:autoRedefine/>
    <w:uiPriority w:val="39"/>
    <w:unhideWhenUsed/>
    <w:qFormat/>
    <w:rsid w:val="002208DB"/>
    <w:pPr>
      <w:ind w:left="480"/>
    </w:pPr>
  </w:style>
  <w:style w:type="paragraph" w:styleId="14">
    <w:name w:val="toc 1"/>
    <w:basedOn w:val="a0"/>
    <w:next w:val="a0"/>
    <w:autoRedefine/>
    <w:uiPriority w:val="39"/>
    <w:unhideWhenUsed/>
    <w:qFormat/>
    <w:rsid w:val="002208DB"/>
    <w:pPr>
      <w:tabs>
        <w:tab w:val="left" w:pos="480"/>
        <w:tab w:val="right" w:leader="dot" w:pos="10430"/>
      </w:tabs>
    </w:pPr>
    <w:rPr>
      <w:b/>
      <w:noProof/>
      <w:lang w:val="bg-BG"/>
    </w:rPr>
  </w:style>
  <w:style w:type="paragraph" w:styleId="26">
    <w:name w:val="toc 2"/>
    <w:basedOn w:val="a0"/>
    <w:next w:val="a0"/>
    <w:autoRedefine/>
    <w:uiPriority w:val="39"/>
    <w:unhideWhenUsed/>
    <w:qFormat/>
    <w:rsid w:val="002208DB"/>
    <w:pPr>
      <w:ind w:left="240"/>
    </w:pPr>
  </w:style>
  <w:style w:type="paragraph" w:customStyle="1" w:styleId="CharChar1">
    <w:name w:val=" Char Char1 Знак Знак"/>
    <w:basedOn w:val="a0"/>
    <w:rsid w:val="00512548"/>
    <w:pPr>
      <w:tabs>
        <w:tab w:val="left" w:pos="709"/>
      </w:tabs>
    </w:pPr>
    <w:rPr>
      <w:rFonts w:ascii="Tahoma" w:hAnsi="Tahoma"/>
      <w:lang w:val="pl-PL" w:eastAsia="pl-PL"/>
    </w:rPr>
  </w:style>
  <w:style w:type="paragraph" w:customStyle="1" w:styleId="CharCharCharCharCharCharCharCharCharChar">
    <w:name w:val=" Char Char Char Char Char Char Char Char Char Char"/>
    <w:basedOn w:val="a0"/>
    <w:rsid w:val="00BA44A2"/>
    <w:pPr>
      <w:tabs>
        <w:tab w:val="left" w:pos="709"/>
      </w:tabs>
    </w:pPr>
    <w:rPr>
      <w:rFonts w:ascii="Tahoma" w:hAnsi="Tahoma"/>
      <w:lang w:val="pl-PL" w:eastAsia="pl-PL"/>
    </w:rPr>
  </w:style>
  <w:style w:type="paragraph" w:customStyle="1" w:styleId="CharChar1CharCharChar">
    <w:name w:val=" Char Char1 Знак Знак Char Char Char"/>
    <w:basedOn w:val="a0"/>
    <w:rsid w:val="008E64F7"/>
    <w:pPr>
      <w:tabs>
        <w:tab w:val="left" w:pos="709"/>
      </w:tabs>
    </w:pPr>
    <w:rPr>
      <w:rFonts w:ascii="Tahoma" w:hAnsi="Tahoma"/>
      <w:lang w:val="pl-PL" w:eastAsia="pl-PL"/>
    </w:rPr>
  </w:style>
  <w:style w:type="paragraph" w:customStyle="1" w:styleId="CharChar1CharCharChar0">
    <w:name w:val="Char Char1 Знак Знак Char Char Char"/>
    <w:basedOn w:val="a0"/>
    <w:rsid w:val="008E64F7"/>
    <w:pPr>
      <w:tabs>
        <w:tab w:val="left" w:pos="709"/>
      </w:tabs>
    </w:pPr>
    <w:rPr>
      <w:rFonts w:ascii="Tahoma" w:hAnsi="Tahoma"/>
      <w:lang w:val="pl-PL" w:eastAsia="pl-PL"/>
    </w:rPr>
  </w:style>
  <w:style w:type="paragraph" w:customStyle="1" w:styleId="CharChar1CharCharCharCharCharCharCharCharCharCharChar">
    <w:name w:val=" Char Char1 Знак Знак Char Char Char Char Char Char Char Char Char Char Char"/>
    <w:basedOn w:val="a0"/>
    <w:rsid w:val="008E64F7"/>
    <w:pPr>
      <w:tabs>
        <w:tab w:val="left" w:pos="709"/>
      </w:tabs>
    </w:pPr>
    <w:rPr>
      <w:rFonts w:ascii="Tahoma" w:hAnsi="Tahoma"/>
      <w:lang w:val="pl-PL" w:eastAsia="pl-PL"/>
    </w:rPr>
  </w:style>
  <w:style w:type="paragraph" w:customStyle="1" w:styleId="CharChar1CharCharCharCharCharChar">
    <w:name w:val=" Char Char1 Знак Знак Char Char Char Char Char Char"/>
    <w:basedOn w:val="a0"/>
    <w:rsid w:val="008E64F7"/>
    <w:pPr>
      <w:tabs>
        <w:tab w:val="left" w:pos="709"/>
      </w:tabs>
    </w:pPr>
    <w:rPr>
      <w:rFonts w:ascii="Tahoma" w:hAnsi="Tahoma"/>
      <w:lang w:val="pl-PL" w:eastAsia="pl-PL"/>
    </w:rPr>
  </w:style>
  <w:style w:type="character" w:styleId="af6">
    <w:name w:val="FollowedHyperlink"/>
    <w:basedOn w:val="a1"/>
    <w:rsid w:val="00E2406A"/>
    <w:rPr>
      <w:color w:val="800080"/>
      <w:u w:val="single"/>
    </w:rPr>
  </w:style>
  <w:style w:type="character" w:styleId="af7">
    <w:name w:val="Strong"/>
    <w:basedOn w:val="a1"/>
    <w:qFormat/>
    <w:rsid w:val="00E2406A"/>
    <w:rPr>
      <w:rFonts w:ascii="Times New Roman" w:hAnsi="Times New Roman" w:cs="Times New Roman" w:hint="default"/>
      <w:b/>
      <w:bCs/>
    </w:rPr>
  </w:style>
  <w:style w:type="paragraph" w:styleId="af8">
    <w:name w:val="annotation text"/>
    <w:basedOn w:val="a0"/>
    <w:semiHidden/>
    <w:rsid w:val="00E2406A"/>
    <w:rPr>
      <w:sz w:val="20"/>
      <w:szCs w:val="20"/>
      <w:lang w:val="en-GB"/>
    </w:rPr>
  </w:style>
  <w:style w:type="paragraph" w:styleId="35">
    <w:name w:val="List Number 3"/>
    <w:basedOn w:val="a0"/>
    <w:rsid w:val="00E2406A"/>
    <w:pPr>
      <w:tabs>
        <w:tab w:val="num" w:pos="926"/>
      </w:tabs>
      <w:ind w:left="926" w:hanging="360"/>
      <w:jc w:val="both"/>
    </w:pPr>
    <w:rPr>
      <w:rFonts w:ascii="Univers" w:hAnsi="Univers"/>
      <w:sz w:val="22"/>
      <w:szCs w:val="22"/>
      <w:lang w:val="en-GB"/>
    </w:rPr>
  </w:style>
  <w:style w:type="character" w:customStyle="1" w:styleId="CharChar2">
    <w:name w:val="Char Char2"/>
    <w:basedOn w:val="a1"/>
    <w:locked/>
    <w:rsid w:val="00E2406A"/>
    <w:rPr>
      <w:sz w:val="16"/>
      <w:szCs w:val="16"/>
      <w:lang w:val="en-US" w:eastAsia="bg-BG" w:bidi="ar-SA"/>
    </w:rPr>
  </w:style>
  <w:style w:type="paragraph" w:styleId="af9">
    <w:name w:val="Subtitle"/>
    <w:basedOn w:val="a0"/>
    <w:qFormat/>
    <w:rsid w:val="00E2406A"/>
    <w:pPr>
      <w:snapToGrid w:val="0"/>
      <w:jc w:val="center"/>
    </w:pPr>
    <w:rPr>
      <w:lang w:val="bg-BG" w:eastAsia="bg-BG"/>
    </w:rPr>
  </w:style>
  <w:style w:type="paragraph" w:styleId="36">
    <w:name w:val="Body Text 3"/>
    <w:basedOn w:val="a0"/>
    <w:rsid w:val="00E2406A"/>
    <w:pPr>
      <w:spacing w:after="120"/>
    </w:pPr>
    <w:rPr>
      <w:sz w:val="16"/>
      <w:szCs w:val="16"/>
      <w:lang w:val="bg-BG" w:eastAsia="bg-BG"/>
    </w:rPr>
  </w:style>
  <w:style w:type="character" w:customStyle="1" w:styleId="27">
    <w:name w:val="Основен текст с отстъп 2 Знак"/>
    <w:basedOn w:val="a1"/>
    <w:link w:val="28"/>
    <w:locked/>
    <w:rsid w:val="00E2406A"/>
    <w:rPr>
      <w:sz w:val="24"/>
      <w:szCs w:val="24"/>
      <w:lang w:val="en-US" w:eastAsia="en-US" w:bidi="ar-SA"/>
    </w:rPr>
  </w:style>
  <w:style w:type="paragraph" w:styleId="28">
    <w:name w:val="Body Text Indent 2"/>
    <w:basedOn w:val="a0"/>
    <w:link w:val="27"/>
    <w:rsid w:val="00E2406A"/>
    <w:pPr>
      <w:spacing w:after="120" w:line="480" w:lineRule="auto"/>
      <w:ind w:left="283"/>
    </w:pPr>
  </w:style>
  <w:style w:type="paragraph" w:styleId="afa">
    <w:name w:val="Plain Text"/>
    <w:basedOn w:val="a0"/>
    <w:rsid w:val="00E2406A"/>
    <w:rPr>
      <w:rFonts w:ascii="Courier New" w:hAnsi="Courier New" w:cs="Courier New"/>
      <w:sz w:val="20"/>
      <w:szCs w:val="20"/>
      <w:lang w:eastAsia="bg-BG"/>
    </w:rPr>
  </w:style>
  <w:style w:type="paragraph" w:customStyle="1" w:styleId="Char0">
    <w:name w:val="Char"/>
    <w:basedOn w:val="a0"/>
    <w:rsid w:val="00E2406A"/>
    <w:pPr>
      <w:tabs>
        <w:tab w:val="left" w:pos="709"/>
      </w:tabs>
    </w:pPr>
    <w:rPr>
      <w:rFonts w:ascii="Tahoma" w:hAnsi="Tahoma"/>
      <w:lang w:val="pl-PL" w:eastAsia="pl-PL"/>
    </w:rPr>
  </w:style>
  <w:style w:type="paragraph" w:customStyle="1" w:styleId="CharCharCharCharCharCharCharCharCharCharCharCharCharCharCharChar">
    <w:name w:val="Char Char Char Char Char Char Char Char Char Char Char Char Char Char Char Char"/>
    <w:basedOn w:val="a0"/>
    <w:rsid w:val="00E2406A"/>
    <w:pPr>
      <w:tabs>
        <w:tab w:val="left" w:pos="709"/>
      </w:tabs>
    </w:pPr>
    <w:rPr>
      <w:rFonts w:ascii="Tahoma" w:hAnsi="Tahoma"/>
      <w:lang w:val="pl-PL" w:eastAsia="pl-PL"/>
    </w:rPr>
  </w:style>
  <w:style w:type="paragraph" w:customStyle="1" w:styleId="firstline">
    <w:name w:val="firstline"/>
    <w:basedOn w:val="a0"/>
    <w:rsid w:val="00E2406A"/>
    <w:pPr>
      <w:spacing w:before="100" w:beforeAutospacing="1" w:after="100" w:afterAutospacing="1"/>
    </w:pPr>
    <w:rPr>
      <w:lang w:val="bg-BG" w:eastAsia="bg-BG"/>
    </w:rPr>
  </w:style>
  <w:style w:type="paragraph" w:customStyle="1" w:styleId="CharChar3">
    <w:name w:val="Char Char3"/>
    <w:basedOn w:val="a0"/>
    <w:rsid w:val="00E2406A"/>
    <w:pPr>
      <w:tabs>
        <w:tab w:val="left" w:pos="709"/>
      </w:tabs>
    </w:pPr>
    <w:rPr>
      <w:rFonts w:ascii="Tahoma" w:hAnsi="Tahoma"/>
      <w:lang w:val="pl-PL" w:eastAsia="pl-PL"/>
    </w:rPr>
  </w:style>
  <w:style w:type="paragraph" w:customStyle="1" w:styleId="CharCharChar1">
    <w:name w:val="Char Char Char1"/>
    <w:basedOn w:val="a0"/>
    <w:rsid w:val="00E2406A"/>
    <w:pPr>
      <w:tabs>
        <w:tab w:val="left" w:pos="709"/>
      </w:tabs>
    </w:pPr>
    <w:rPr>
      <w:rFonts w:ascii="Tahoma" w:hAnsi="Tahoma"/>
      <w:lang w:val="pl-PL" w:eastAsia="pl-PL"/>
    </w:rPr>
  </w:style>
  <w:style w:type="paragraph" w:customStyle="1" w:styleId="CharCharCharCharCharCharChar">
    <w:name w:val="Char Char Char Char Char Char Char"/>
    <w:basedOn w:val="a0"/>
    <w:rsid w:val="00E2406A"/>
    <w:pPr>
      <w:tabs>
        <w:tab w:val="left" w:pos="709"/>
      </w:tabs>
    </w:pPr>
    <w:rPr>
      <w:rFonts w:ascii="Tahoma" w:hAnsi="Tahoma"/>
      <w:lang w:val="pl-PL" w:eastAsia="pl-PL"/>
    </w:rPr>
  </w:style>
  <w:style w:type="paragraph" w:customStyle="1" w:styleId="CharChar2CharCharCharChar">
    <w:name w:val="Char Char2 Char Char Char Char"/>
    <w:basedOn w:val="a0"/>
    <w:rsid w:val="00E2406A"/>
    <w:pPr>
      <w:tabs>
        <w:tab w:val="left" w:pos="709"/>
      </w:tabs>
    </w:pPr>
    <w:rPr>
      <w:rFonts w:ascii="Tahoma" w:hAnsi="Tahoma"/>
      <w:lang w:val="pl-PL" w:eastAsia="pl-PL"/>
    </w:rPr>
  </w:style>
  <w:style w:type="paragraph" w:customStyle="1" w:styleId="CharCharChar1CharCharCharChar">
    <w:name w:val="Char Char Char1 Char Char Char Char"/>
    <w:basedOn w:val="a0"/>
    <w:rsid w:val="00E2406A"/>
    <w:pPr>
      <w:tabs>
        <w:tab w:val="left" w:pos="709"/>
      </w:tabs>
    </w:pPr>
    <w:rPr>
      <w:rFonts w:ascii="Tahoma" w:hAnsi="Tahoma"/>
      <w:lang w:val="pl-PL" w:eastAsia="pl-PL"/>
    </w:rPr>
  </w:style>
  <w:style w:type="paragraph" w:customStyle="1" w:styleId="titre4">
    <w:name w:val="titre4"/>
    <w:basedOn w:val="a0"/>
    <w:rsid w:val="00E2406A"/>
    <w:pPr>
      <w:numPr>
        <w:numId w:val="2"/>
      </w:numPr>
      <w:tabs>
        <w:tab w:val="decimal" w:pos="357"/>
      </w:tabs>
      <w:snapToGrid w:val="0"/>
      <w:ind w:left="357" w:hanging="357"/>
    </w:pPr>
    <w:rPr>
      <w:rFonts w:ascii="Arial" w:hAnsi="Arial"/>
      <w:b/>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E2406A"/>
    <w:pPr>
      <w:tabs>
        <w:tab w:val="left" w:pos="709"/>
      </w:tabs>
    </w:pPr>
    <w:rPr>
      <w:rFonts w:ascii="Tahoma" w:hAnsi="Tahoma"/>
      <w:lang w:val="pl-PL" w:eastAsia="pl-PL"/>
    </w:rPr>
  </w:style>
  <w:style w:type="paragraph" w:customStyle="1" w:styleId="CharCharChar1Char">
    <w:name w:val="Char Char Char1 Char"/>
    <w:basedOn w:val="a0"/>
    <w:rsid w:val="00E2406A"/>
    <w:pPr>
      <w:tabs>
        <w:tab w:val="left" w:pos="709"/>
      </w:tabs>
    </w:pPr>
    <w:rPr>
      <w:rFonts w:ascii="Tahoma" w:hAnsi="Tahoma"/>
      <w:lang w:val="pl-PL" w:eastAsia="pl-PL"/>
    </w:rPr>
  </w:style>
  <w:style w:type="paragraph" w:customStyle="1" w:styleId="CharCharCharCharCharCharCharChar0">
    <w:name w:val="Char Char Char Знак Знак Char Char Знак Знак Char Char Char"/>
    <w:basedOn w:val="a0"/>
    <w:rsid w:val="00E2406A"/>
    <w:pPr>
      <w:tabs>
        <w:tab w:val="left" w:pos="709"/>
      </w:tabs>
    </w:pPr>
    <w:rPr>
      <w:rFonts w:ascii="Tahoma" w:hAnsi="Tahoma"/>
      <w:lang w:val="pl-PL" w:eastAsia="pl-PL"/>
    </w:rPr>
  </w:style>
  <w:style w:type="paragraph" w:customStyle="1" w:styleId="CharCharCharChar">
    <w:name w:val="Char Char Char Char"/>
    <w:basedOn w:val="a0"/>
    <w:rsid w:val="00E2406A"/>
    <w:pPr>
      <w:tabs>
        <w:tab w:val="left" w:pos="709"/>
      </w:tabs>
    </w:pPr>
    <w:rPr>
      <w:rFonts w:ascii="Tahoma" w:hAnsi="Tahoma"/>
      <w:lang w:val="pl-PL" w:eastAsia="pl-PL"/>
    </w:rPr>
  </w:style>
  <w:style w:type="paragraph" w:customStyle="1" w:styleId="CharCharCharCharCharCharCharCharCharChar0">
    <w:name w:val="Char Char Char Char Char Char Char Char Знак Char Char"/>
    <w:basedOn w:val="a0"/>
    <w:rsid w:val="00E2406A"/>
    <w:pPr>
      <w:tabs>
        <w:tab w:val="left" w:pos="709"/>
      </w:tabs>
    </w:pPr>
    <w:rPr>
      <w:rFonts w:ascii="Tahoma" w:hAnsi="Tahoma"/>
      <w:lang w:val="pl-PL" w:eastAsia="pl-PL"/>
    </w:rPr>
  </w:style>
  <w:style w:type="paragraph" w:customStyle="1" w:styleId="CharCharCharCharCharChar">
    <w:name w:val="Char Char Char Char Char Char"/>
    <w:basedOn w:val="a0"/>
    <w:rsid w:val="00E2406A"/>
    <w:pPr>
      <w:tabs>
        <w:tab w:val="left" w:pos="709"/>
      </w:tabs>
    </w:pPr>
    <w:rPr>
      <w:rFonts w:ascii="Tahoma" w:hAnsi="Tahoma"/>
      <w:lang w:val="pl-PL" w:eastAsia="pl-PL"/>
    </w:rPr>
  </w:style>
  <w:style w:type="paragraph" w:customStyle="1" w:styleId="CharCharCharCharCharCharCharCharChar0">
    <w:name w:val="Char Char Char Знак Знак Char Char Знак Знак Char Char Знак Знак Char Char Знак Знак"/>
    <w:basedOn w:val="a0"/>
    <w:rsid w:val="00E2406A"/>
    <w:pPr>
      <w:tabs>
        <w:tab w:val="left" w:pos="709"/>
      </w:tabs>
    </w:pPr>
    <w:rPr>
      <w:rFonts w:ascii="Tahoma" w:hAnsi="Tahoma"/>
      <w:lang w:val="pl-PL" w:eastAsia="pl-PL"/>
    </w:rPr>
  </w:style>
  <w:style w:type="paragraph" w:customStyle="1" w:styleId="CharCharChar1CharCharCharCharCharChar">
    <w:name w:val="Char Char Char1 Char Char Char Char Char Char"/>
    <w:basedOn w:val="a0"/>
    <w:rsid w:val="00E2406A"/>
    <w:pPr>
      <w:tabs>
        <w:tab w:val="left" w:pos="709"/>
      </w:tabs>
    </w:pPr>
    <w:rPr>
      <w:rFonts w:ascii="Tahoma" w:hAnsi="Tahoma"/>
      <w:lang w:val="pl-PL" w:eastAsia="pl-PL"/>
    </w:rPr>
  </w:style>
  <w:style w:type="paragraph" w:customStyle="1" w:styleId="Char1CharCharCharCharCharCharCharCharCharCharCharChar">
    <w:name w:val="Char1 Char Char Знак Char Char Знак Char Char Знак Char Char Знак Char Char Знак Char Char Знак"/>
    <w:basedOn w:val="a0"/>
    <w:rsid w:val="00E2406A"/>
    <w:pPr>
      <w:tabs>
        <w:tab w:val="left" w:pos="709"/>
      </w:tabs>
    </w:pPr>
    <w:rPr>
      <w:rFonts w:ascii="Tahoma" w:hAnsi="Tahoma"/>
      <w:lang w:val="pl-PL" w:eastAsia="pl-PL"/>
    </w:rPr>
  </w:style>
  <w:style w:type="paragraph" w:customStyle="1" w:styleId="CharCharCharCharCharChar0">
    <w:name w:val="Char Знак Char Знак Char Char Знак Char Char Знак"/>
    <w:basedOn w:val="a0"/>
    <w:rsid w:val="00E2406A"/>
    <w:pPr>
      <w:tabs>
        <w:tab w:val="left" w:pos="709"/>
      </w:tabs>
    </w:pPr>
    <w:rPr>
      <w:rFonts w:ascii="Tahoma" w:hAnsi="Tahoma"/>
      <w:lang w:val="pl-PL" w:eastAsia="pl-PL"/>
    </w:rPr>
  </w:style>
  <w:style w:type="paragraph" w:customStyle="1" w:styleId="CharCharChar1CharCharChar">
    <w:name w:val="Char Char Char1 Char Char Char"/>
    <w:basedOn w:val="a0"/>
    <w:rsid w:val="00E2406A"/>
    <w:pPr>
      <w:tabs>
        <w:tab w:val="left" w:pos="709"/>
      </w:tabs>
    </w:pPr>
    <w:rPr>
      <w:rFonts w:ascii="Tahoma" w:hAnsi="Tahoma"/>
      <w:lang w:val="pl-PL" w:eastAsia="pl-PL"/>
    </w:rPr>
  </w:style>
  <w:style w:type="paragraph" w:customStyle="1" w:styleId="CharCharCharCharCharChar1">
    <w:name w:val="Знак Char Char Знак Char Char Знак Char Char Знак"/>
    <w:basedOn w:val="a0"/>
    <w:rsid w:val="00E2406A"/>
    <w:pPr>
      <w:tabs>
        <w:tab w:val="left" w:pos="709"/>
      </w:tabs>
      <w:spacing w:before="120" w:after="120"/>
      <w:ind w:left="360"/>
      <w:jc w:val="center"/>
    </w:pPr>
    <w:rPr>
      <w:rFonts w:ascii="Tahoma" w:hAnsi="Tahoma"/>
      <w:b/>
      <w:bCs/>
      <w:szCs w:val="28"/>
      <w:lang w:val="pl-PL" w:eastAsia="pl-PL"/>
    </w:rPr>
  </w:style>
  <w:style w:type="paragraph" w:customStyle="1" w:styleId="CharCharCharCharCharCharCharChar1CharChar">
    <w:name w:val="Char Знак Char Знак Char Char Знак Char Char Знак Char Char1 Знак Char Char Знак"/>
    <w:basedOn w:val="a0"/>
    <w:rsid w:val="00E2406A"/>
    <w:pPr>
      <w:tabs>
        <w:tab w:val="left" w:pos="709"/>
      </w:tabs>
    </w:pPr>
    <w:rPr>
      <w:rFonts w:ascii="Tahoma" w:hAnsi="Tahoma"/>
      <w:lang w:val="pl-PL" w:eastAsia="pl-PL"/>
    </w:rPr>
  </w:style>
  <w:style w:type="paragraph" w:customStyle="1" w:styleId="CharCharCharCharCharCharCharChar1">
    <w:name w:val="Char Знак Char Знак Char Char Знак Char Char Знак Char Char Знак"/>
    <w:basedOn w:val="a0"/>
    <w:rsid w:val="00E2406A"/>
    <w:pPr>
      <w:tabs>
        <w:tab w:val="left" w:pos="709"/>
      </w:tabs>
    </w:pPr>
    <w:rPr>
      <w:rFonts w:ascii="Tahoma" w:hAnsi="Tahoma"/>
      <w:lang w:val="pl-PL" w:eastAsia="pl-PL"/>
    </w:rPr>
  </w:style>
  <w:style w:type="paragraph" w:customStyle="1" w:styleId="1CharCharChar1CharCharCharCharCharCharCharCharCharCharCharCharChar">
    <w:name w:val="1 Char Char Char1 Char Char Char Знак Char Char Char Char Char Char Char Char Знак Знак Char Char Знак Знак"/>
    <w:basedOn w:val="a0"/>
    <w:rsid w:val="00E2406A"/>
    <w:pPr>
      <w:tabs>
        <w:tab w:val="left" w:pos="709"/>
      </w:tabs>
    </w:pPr>
    <w:rPr>
      <w:rFonts w:ascii="Tahoma" w:hAnsi="Tahoma"/>
      <w:lang w:val="pl-PL" w:eastAsia="pl-PL"/>
    </w:rPr>
  </w:style>
  <w:style w:type="paragraph" w:customStyle="1" w:styleId="BodyText21">
    <w:name w:val="Body Text 21"/>
    <w:basedOn w:val="a0"/>
    <w:rsid w:val="00E2406A"/>
    <w:pPr>
      <w:widowControl w:val="0"/>
      <w:overflowPunct w:val="0"/>
      <w:autoSpaceDE w:val="0"/>
      <w:autoSpaceDN w:val="0"/>
      <w:adjustRightInd w:val="0"/>
      <w:jc w:val="center"/>
    </w:pPr>
    <w:rPr>
      <w:b/>
      <w:szCs w:val="20"/>
    </w:rPr>
  </w:style>
  <w:style w:type="paragraph" w:customStyle="1" w:styleId="CharCharCharCharCharChar1Char">
    <w:name w:val="Char Char Char Char Char Char1 Char"/>
    <w:basedOn w:val="a0"/>
    <w:rsid w:val="00E2406A"/>
    <w:pPr>
      <w:tabs>
        <w:tab w:val="left" w:pos="709"/>
      </w:tabs>
    </w:pPr>
    <w:rPr>
      <w:rFonts w:ascii="Tahoma" w:hAnsi="Tahoma"/>
      <w:lang w:val="pl-PL" w:eastAsia="pl-PL"/>
    </w:rPr>
  </w:style>
  <w:style w:type="paragraph" w:customStyle="1" w:styleId="normaltableau">
    <w:name w:val="normal_tableau"/>
    <w:basedOn w:val="a0"/>
    <w:rsid w:val="00E2406A"/>
    <w:pPr>
      <w:spacing w:before="120" w:after="120"/>
      <w:jc w:val="both"/>
    </w:pPr>
    <w:rPr>
      <w:rFonts w:ascii="Optima" w:hAnsi="Optima"/>
      <w:sz w:val="22"/>
      <w:szCs w:val="20"/>
      <w:lang w:val="en-GB" w:eastAsia="en-GB"/>
    </w:rPr>
  </w:style>
  <w:style w:type="paragraph" w:customStyle="1" w:styleId="CharCharCharCharCharCharCharCharChar1">
    <w:name w:val="Char Char Char Знак Знак Char Char Знак Знак Char Char Знак Знак Char Char Знак"/>
    <w:basedOn w:val="a0"/>
    <w:rsid w:val="00E2406A"/>
    <w:pPr>
      <w:tabs>
        <w:tab w:val="left" w:pos="709"/>
      </w:tabs>
    </w:pPr>
    <w:rPr>
      <w:rFonts w:ascii="Tahoma" w:hAnsi="Tahoma"/>
      <w:lang w:val="pl-PL" w:eastAsia="pl-PL"/>
    </w:rPr>
  </w:style>
  <w:style w:type="paragraph" w:customStyle="1" w:styleId="CharCharCharCharCharCharChar0">
    <w:name w:val="Char Char Char Знак Знак Char Char Знак Знак Char Char"/>
    <w:basedOn w:val="a0"/>
    <w:rsid w:val="00E2406A"/>
    <w:pPr>
      <w:tabs>
        <w:tab w:val="left" w:pos="709"/>
      </w:tabs>
    </w:pPr>
    <w:rPr>
      <w:rFonts w:ascii="Tahoma" w:hAnsi="Tahoma"/>
      <w:lang w:val="pl-PL" w:eastAsia="pl-PL"/>
    </w:rPr>
  </w:style>
  <w:style w:type="paragraph" w:customStyle="1" w:styleId="CharCharChar1CharCharCharCharCharCharCharCharCharChar0">
    <w:name w:val="Char Char Char1 Char Char Char Char Char Char Char Char Char Char"/>
    <w:basedOn w:val="a0"/>
    <w:rsid w:val="00E2406A"/>
    <w:pPr>
      <w:tabs>
        <w:tab w:val="left" w:pos="709"/>
      </w:tabs>
    </w:pPr>
    <w:rPr>
      <w:rFonts w:ascii="Tahoma" w:hAnsi="Tahoma"/>
      <w:lang w:val="pl-PL" w:eastAsia="pl-PL"/>
    </w:rPr>
  </w:style>
  <w:style w:type="paragraph" w:customStyle="1" w:styleId="NoSpacing">
    <w:name w:val="No Spacing"/>
    <w:aliases w:val="Heading1;Гл.т."/>
    <w:rsid w:val="00E2406A"/>
    <w:rPr>
      <w:sz w:val="24"/>
      <w:lang w:val="en-US" w:eastAsia="en-US"/>
    </w:rPr>
  </w:style>
  <w:style w:type="paragraph" w:customStyle="1" w:styleId="DefaultParagraphFont1CharChar1Char">
    <w:name w:val="Default Paragraph Font1 Char Char1 Char"/>
    <w:aliases w:val="Char Char Char Char Char Char Char Char Char1 Char Char Char Char"/>
    <w:basedOn w:val="a0"/>
    <w:rsid w:val="00E2406A"/>
    <w:pPr>
      <w:tabs>
        <w:tab w:val="left" w:pos="709"/>
      </w:tabs>
    </w:pPr>
    <w:rPr>
      <w:rFonts w:ascii="Tahoma" w:hAnsi="Tahoma"/>
      <w:lang w:val="pl-PL" w:eastAsia="pl-PL"/>
    </w:rPr>
  </w:style>
  <w:style w:type="paragraph" w:customStyle="1" w:styleId="Char2CharCharCharCharCharChar">
    <w:name w:val="Char2 Char Char Char Char Char Char"/>
    <w:basedOn w:val="a0"/>
    <w:rsid w:val="00E2406A"/>
    <w:pPr>
      <w:tabs>
        <w:tab w:val="left" w:pos="709"/>
      </w:tabs>
    </w:pPr>
    <w:rPr>
      <w:rFonts w:ascii="Tahoma" w:hAnsi="Tahoma"/>
      <w:lang w:val="pl-PL" w:eastAsia="pl-PL"/>
    </w:rPr>
  </w:style>
  <w:style w:type="paragraph" w:customStyle="1" w:styleId="Char2CharCharCharCharCharCharCharCharChar">
    <w:name w:val="Char2 Char Char Char Char Char Char Char Char Char"/>
    <w:basedOn w:val="a0"/>
    <w:rsid w:val="00E2406A"/>
    <w:pPr>
      <w:tabs>
        <w:tab w:val="left" w:pos="709"/>
      </w:tabs>
    </w:pPr>
    <w:rPr>
      <w:rFonts w:ascii="Tahoma" w:hAnsi="Tahoma"/>
      <w:lang w:val="pl-PL" w:eastAsia="pl-PL"/>
    </w:rPr>
  </w:style>
  <w:style w:type="paragraph" w:customStyle="1" w:styleId="CharCharChar">
    <w:name w:val="Char Char Char"/>
    <w:basedOn w:val="a0"/>
    <w:rsid w:val="00E2406A"/>
    <w:pPr>
      <w:tabs>
        <w:tab w:val="left" w:pos="709"/>
      </w:tabs>
    </w:pPr>
    <w:rPr>
      <w:rFonts w:ascii="Tahoma" w:hAnsi="Tahoma"/>
      <w:lang w:val="pl-PL" w:eastAsia="pl-PL"/>
    </w:rPr>
  </w:style>
  <w:style w:type="character" w:styleId="afb">
    <w:name w:val="page number"/>
    <w:basedOn w:val="a1"/>
    <w:rsid w:val="00E2406A"/>
    <w:rPr>
      <w:rFonts w:ascii="Times New Roman" w:hAnsi="Times New Roman" w:cs="Times New Roman" w:hint="default"/>
    </w:rPr>
  </w:style>
  <w:style w:type="character" w:customStyle="1" w:styleId="newdocreference">
    <w:name w:val="newdocreference"/>
    <w:basedOn w:val="a1"/>
    <w:rsid w:val="00E2406A"/>
  </w:style>
  <w:style w:type="character" w:customStyle="1" w:styleId="samedocreference">
    <w:name w:val="samedocreference"/>
    <w:basedOn w:val="a1"/>
    <w:rsid w:val="00E2406A"/>
  </w:style>
  <w:style w:type="character" w:customStyle="1" w:styleId="Style9pt">
    <w:name w:val="Style 9 pt"/>
    <w:basedOn w:val="a1"/>
    <w:rsid w:val="00E2406A"/>
    <w:rPr>
      <w:rFonts w:ascii="Arial" w:hAnsi="Arial" w:cs="Arial" w:hint="default"/>
      <w:sz w:val="18"/>
      <w:szCs w:val="18"/>
    </w:rPr>
  </w:style>
  <w:style w:type="character" w:customStyle="1" w:styleId="afc">
    <w:name w:val="Основен текст + Удебелен"/>
    <w:basedOn w:val="a1"/>
    <w:rsid w:val="00E2406A"/>
    <w:rPr>
      <w:rFonts w:ascii="Arial Narrow" w:eastAsia="Arial Narrow" w:hAnsi="Arial Narrow" w:hint="default"/>
      <w:b/>
      <w:bCs/>
      <w:i/>
      <w:iCs/>
      <w:w w:val="100"/>
      <w:sz w:val="23"/>
      <w:szCs w:val="23"/>
      <w:shd w:val="clear" w:color="auto" w:fill="FFFFFF"/>
      <w:lang w:bidi="ar-SA"/>
    </w:rPr>
  </w:style>
  <w:style w:type="paragraph" w:customStyle="1" w:styleId="CharChar32Char">
    <w:name w:val=" Char Char32 Char"/>
    <w:basedOn w:val="a0"/>
    <w:rsid w:val="00A80D26"/>
    <w:pPr>
      <w:tabs>
        <w:tab w:val="left" w:pos="709"/>
      </w:tabs>
    </w:pPr>
    <w:rPr>
      <w:rFonts w:ascii="Tahoma" w:eastAsia="Batang" w:hAnsi="Tahoma"/>
      <w:lang w:val="pl-PL" w:eastAsia="pl-PL"/>
    </w:rPr>
  </w:style>
  <w:style w:type="character" w:customStyle="1" w:styleId="a5">
    <w:name w:val="Заглавие Знак"/>
    <w:aliases w:val="Title_1 Знак"/>
    <w:link w:val="a4"/>
    <w:locked/>
    <w:rsid w:val="00A80D26"/>
    <w:rPr>
      <w:b/>
      <w:spacing w:val="180"/>
      <w:sz w:val="24"/>
      <w:lang w:val="bg-BG" w:eastAsia="en-US" w:bidi="ar-SA"/>
    </w:rPr>
  </w:style>
  <w:style w:type="character" w:customStyle="1" w:styleId="CharChar30">
    <w:name w:val=" Char Char30"/>
    <w:locked/>
    <w:rsid w:val="007868E3"/>
    <w:rPr>
      <w:rFonts w:eastAsia="Batang"/>
      <w:sz w:val="24"/>
      <w:szCs w:val="24"/>
      <w:lang w:val="bg-BG" w:eastAsia="bg-BG" w:bidi="ar-SA"/>
    </w:rPr>
  </w:style>
  <w:style w:type="paragraph" w:customStyle="1" w:styleId="ListParagraph1">
    <w:name w:val="List Paragraph1"/>
    <w:basedOn w:val="a0"/>
    <w:rsid w:val="005306F7"/>
    <w:pPr>
      <w:suppressAutoHyphens/>
      <w:spacing w:after="200" w:line="276" w:lineRule="auto"/>
    </w:pPr>
    <w:rPr>
      <w:rFonts w:ascii="Calibri" w:eastAsia="Arial Unicode MS" w:hAnsi="Calibri"/>
      <w:kern w:val="2"/>
      <w:sz w:val="22"/>
      <w:szCs w:val="22"/>
      <w:lang w:val="bg-BG" w:eastAsia="ar-SA"/>
    </w:rPr>
  </w:style>
  <w:style w:type="paragraph" w:customStyle="1" w:styleId="AEtext">
    <w:name w:val="AE_text"/>
    <w:basedOn w:val="a0"/>
    <w:rsid w:val="005306F7"/>
    <w:pPr>
      <w:suppressAutoHyphens/>
      <w:spacing w:after="200" w:line="276" w:lineRule="auto"/>
    </w:pPr>
    <w:rPr>
      <w:rFonts w:ascii="Calibri" w:eastAsia="Arial Unicode MS" w:hAnsi="Calibri"/>
      <w:kern w:val="2"/>
      <w:sz w:val="22"/>
      <w:szCs w:val="22"/>
      <w:lang w:val="bg-BG" w:eastAsia="ar-SA"/>
    </w:rPr>
  </w:style>
  <w:style w:type="paragraph" w:customStyle="1" w:styleId="CharChar3CharChar">
    <w:name w:val=" Char Char3 Знак Знак Char Char Знак Знак"/>
    <w:basedOn w:val="a0"/>
    <w:rsid w:val="00DC3D10"/>
    <w:pPr>
      <w:tabs>
        <w:tab w:val="left" w:pos="709"/>
      </w:tabs>
    </w:pPr>
    <w:rPr>
      <w:rFonts w:ascii="Tahoma" w:hAnsi="Tahoma"/>
      <w:lang w:val="pl-PL" w:eastAsia="pl-PL"/>
    </w:rPr>
  </w:style>
  <w:style w:type="paragraph" w:customStyle="1" w:styleId="Text1">
    <w:name w:val="Text 1"/>
    <w:rsid w:val="00DC3D10"/>
    <w:pPr>
      <w:widowControl w:val="0"/>
      <w:tabs>
        <w:tab w:val="left" w:pos="-720"/>
      </w:tabs>
      <w:suppressAutoHyphens/>
      <w:jc w:val="both"/>
    </w:pPr>
    <w:rPr>
      <w:rFonts w:ascii="Courier New" w:hAnsi="Courier New"/>
      <w:snapToGrid w:val="0"/>
      <w:spacing w:val="-3"/>
      <w:sz w:val="24"/>
      <w:lang w:val="en-GB" w:eastAsia="en-US"/>
    </w:rPr>
  </w:style>
  <w:style w:type="character" w:styleId="afd">
    <w:name w:val="footnote reference"/>
    <w:aliases w:val="Footnote symbol"/>
    <w:semiHidden/>
    <w:rsid w:val="00DC3D10"/>
    <w:rPr>
      <w:rFonts w:ascii="Times New Roman" w:hAnsi="Times New Roman"/>
      <w:noProof w:val="0"/>
      <w:sz w:val="27"/>
      <w:vertAlign w:val="superscript"/>
      <w:lang w:val="en-US"/>
    </w:rPr>
  </w:style>
  <w:style w:type="paragraph" w:customStyle="1" w:styleId="Application4">
    <w:name w:val="Application4"/>
    <w:basedOn w:val="Application3"/>
    <w:autoRedefine/>
    <w:rsid w:val="00DC3D10"/>
    <w:pPr>
      <w:tabs>
        <w:tab w:val="num" w:pos="1134"/>
      </w:tabs>
      <w:ind w:left="1134"/>
    </w:pPr>
    <w:rPr>
      <w:sz w:val="20"/>
    </w:rPr>
  </w:style>
  <w:style w:type="paragraph" w:customStyle="1" w:styleId="Application3">
    <w:name w:val="Application3"/>
    <w:basedOn w:val="a0"/>
    <w:autoRedefine/>
    <w:rsid w:val="00DC3D10"/>
    <w:pPr>
      <w:widowControl w:val="0"/>
      <w:tabs>
        <w:tab w:val="right" w:pos="8789"/>
      </w:tabs>
      <w:suppressAutoHyphens/>
      <w:ind w:left="567" w:hanging="567"/>
    </w:pPr>
    <w:rPr>
      <w:rFonts w:ascii="Arial" w:hAnsi="Arial"/>
      <w:snapToGrid w:val="0"/>
      <w:spacing w:val="-2"/>
      <w:sz w:val="22"/>
      <w:szCs w:val="20"/>
      <w:lang w:val="en-GB"/>
    </w:rPr>
  </w:style>
  <w:style w:type="paragraph" w:customStyle="1" w:styleId="Text3">
    <w:name w:val="Text 3"/>
    <w:basedOn w:val="a0"/>
    <w:rsid w:val="00DC3D10"/>
    <w:pPr>
      <w:tabs>
        <w:tab w:val="left" w:pos="2302"/>
      </w:tabs>
      <w:spacing w:after="240"/>
      <w:ind w:left="1202"/>
      <w:jc w:val="both"/>
    </w:pPr>
    <w:rPr>
      <w:szCs w:val="20"/>
      <w:lang w:val="en-GB"/>
    </w:rPr>
  </w:style>
  <w:style w:type="paragraph" w:customStyle="1" w:styleId="NormalIndent1">
    <w:name w:val="Normal Indent 1"/>
    <w:basedOn w:val="afe"/>
    <w:autoRedefine/>
    <w:rsid w:val="00DC3D10"/>
    <w:pPr>
      <w:ind w:left="630"/>
    </w:pPr>
    <w:rPr>
      <w:rFonts w:ascii="Arial" w:hAnsi="Arial" w:cs="Arial"/>
      <w:b/>
      <w:snapToGrid/>
      <w:sz w:val="20"/>
      <w:lang w:val="en-US"/>
    </w:rPr>
  </w:style>
  <w:style w:type="paragraph" w:styleId="afe">
    <w:name w:val="Normal Indent"/>
    <w:basedOn w:val="a0"/>
    <w:rsid w:val="00DC3D10"/>
    <w:pPr>
      <w:ind w:left="720"/>
    </w:pPr>
    <w:rPr>
      <w:snapToGrid w:val="0"/>
      <w:szCs w:val="20"/>
      <w:lang w:val="en-GB"/>
    </w:rPr>
  </w:style>
  <w:style w:type="paragraph" w:customStyle="1" w:styleId="NormalIndent2">
    <w:name w:val="Normal Indent 2"/>
    <w:basedOn w:val="NormalIndent1"/>
    <w:autoRedefine/>
    <w:rsid w:val="00DC3D10"/>
    <w:pPr>
      <w:tabs>
        <w:tab w:val="num" w:pos="1080"/>
      </w:tabs>
      <w:spacing w:before="120" w:line="120" w:lineRule="atLeast"/>
      <w:ind w:left="1080" w:hanging="540"/>
      <w:jc w:val="both"/>
    </w:pPr>
    <w:rPr>
      <w:rFonts w:ascii="Tahoma" w:hAnsi="Tahoma"/>
      <w:i/>
    </w:rPr>
  </w:style>
  <w:style w:type="paragraph" w:customStyle="1" w:styleId="SubTitle1">
    <w:name w:val="SubTitle 1"/>
    <w:basedOn w:val="a0"/>
    <w:next w:val="SubTitle2"/>
    <w:rsid w:val="00DC3D10"/>
    <w:pPr>
      <w:spacing w:after="240"/>
      <w:jc w:val="center"/>
    </w:pPr>
    <w:rPr>
      <w:b/>
      <w:snapToGrid w:val="0"/>
      <w:sz w:val="40"/>
      <w:szCs w:val="20"/>
      <w:lang w:val="en-GB"/>
    </w:rPr>
  </w:style>
  <w:style w:type="paragraph" w:customStyle="1" w:styleId="SubTitle2">
    <w:name w:val="SubTitle 2"/>
    <w:basedOn w:val="a0"/>
    <w:rsid w:val="00DC3D10"/>
    <w:pPr>
      <w:spacing w:after="240"/>
      <w:jc w:val="center"/>
    </w:pPr>
    <w:rPr>
      <w:b/>
      <w:snapToGrid w:val="0"/>
      <w:sz w:val="32"/>
      <w:szCs w:val="20"/>
      <w:lang w:val="en-GB"/>
    </w:rPr>
  </w:style>
  <w:style w:type="paragraph" w:customStyle="1" w:styleId="Char2CharCharChar">
    <w:name w:val=" Char2 Char Char Char"/>
    <w:basedOn w:val="a0"/>
    <w:rsid w:val="00DC3D10"/>
    <w:pPr>
      <w:tabs>
        <w:tab w:val="left" w:pos="709"/>
      </w:tabs>
    </w:pPr>
    <w:rPr>
      <w:rFonts w:ascii="Tahoma" w:hAnsi="Tahoma"/>
      <w:lang w:val="pl-PL" w:eastAsia="pl-PL"/>
    </w:rPr>
  </w:style>
  <w:style w:type="paragraph" w:customStyle="1" w:styleId="application40">
    <w:name w:val="application4"/>
    <w:basedOn w:val="a0"/>
    <w:rsid w:val="00DC3D10"/>
    <w:pPr>
      <w:spacing w:before="100" w:beforeAutospacing="1" w:after="100" w:afterAutospacing="1"/>
    </w:pPr>
    <w:rPr>
      <w:lang w:val="bg-BG" w:eastAsia="bg-BG"/>
    </w:rPr>
  </w:style>
  <w:style w:type="character" w:customStyle="1" w:styleId="msoins0">
    <w:name w:val="msoins"/>
    <w:basedOn w:val="a1"/>
    <w:rsid w:val="00DC3D10"/>
  </w:style>
  <w:style w:type="paragraph" w:customStyle="1" w:styleId="CharCharChar0">
    <w:name w:val=" Знак Знак Char Char Char"/>
    <w:basedOn w:val="a0"/>
    <w:rsid w:val="00DC3D10"/>
    <w:pPr>
      <w:tabs>
        <w:tab w:val="left" w:pos="709"/>
      </w:tabs>
    </w:pPr>
    <w:rPr>
      <w:rFonts w:ascii="Tahoma" w:hAnsi="Tahoma"/>
      <w:lang w:val="pl-PL" w:eastAsia="pl-PL"/>
    </w:rPr>
  </w:style>
  <w:style w:type="paragraph" w:customStyle="1" w:styleId="Char1CharChar1CharCharCharChar1">
    <w:name w:val=" Char1 Char Char1 Char Char Char Char1"/>
    <w:basedOn w:val="a0"/>
    <w:rsid w:val="00DC3D10"/>
    <w:pPr>
      <w:tabs>
        <w:tab w:val="left" w:pos="709"/>
      </w:tabs>
      <w:spacing w:line="360" w:lineRule="auto"/>
    </w:pPr>
    <w:rPr>
      <w:rFonts w:ascii="Tahoma" w:hAnsi="Tahoma"/>
      <w:lang w:val="pl-PL" w:eastAsia="pl-PL"/>
    </w:rPr>
  </w:style>
  <w:style w:type="character" w:styleId="aff">
    <w:name w:val="annotation reference"/>
    <w:semiHidden/>
    <w:rsid w:val="00DC3D10"/>
    <w:rPr>
      <w:sz w:val="16"/>
      <w:szCs w:val="16"/>
    </w:rPr>
  </w:style>
  <w:style w:type="paragraph" w:customStyle="1" w:styleId="Normalenglish">
    <w:name w:val="Normalenglish"/>
    <w:basedOn w:val="a0"/>
    <w:autoRedefine/>
    <w:rsid w:val="00DC3D10"/>
    <w:pPr>
      <w:ind w:left="72" w:hanging="142"/>
    </w:pPr>
    <w:rPr>
      <w:sz w:val="22"/>
      <w:szCs w:val="22"/>
      <w:lang w:val="pl-PL" w:eastAsia="pl-PL"/>
    </w:rPr>
  </w:style>
  <w:style w:type="paragraph" w:customStyle="1" w:styleId="aff0">
    <w:name w:val=" Знак"/>
    <w:basedOn w:val="a0"/>
    <w:rsid w:val="00DC3D10"/>
    <w:pPr>
      <w:tabs>
        <w:tab w:val="left" w:pos="709"/>
      </w:tabs>
      <w:spacing w:line="360" w:lineRule="auto"/>
    </w:pPr>
    <w:rPr>
      <w:rFonts w:ascii="Tahoma" w:hAnsi="Tahoma"/>
      <w:lang w:val="pl-PL" w:eastAsia="pl-PL"/>
    </w:rPr>
  </w:style>
  <w:style w:type="paragraph" w:customStyle="1" w:styleId="CharCharCharCharCharCharChar1CharCharCharCharCharCharCharCharCharCharCharChar">
    <w:name w:val=" Char Char Char Char Char Char Char1 Char Char Char Char Char Char Char Char Char Char Char Char"/>
    <w:basedOn w:val="a0"/>
    <w:rsid w:val="00DC3D10"/>
    <w:pPr>
      <w:tabs>
        <w:tab w:val="left" w:pos="709"/>
      </w:tabs>
    </w:pPr>
    <w:rPr>
      <w:rFonts w:ascii="Tahoma" w:hAnsi="Tahoma"/>
      <w:lang w:val="pl-PL" w:eastAsia="pl-PL"/>
    </w:rPr>
  </w:style>
  <w:style w:type="paragraph" w:styleId="43">
    <w:name w:val="toc 4"/>
    <w:basedOn w:val="a0"/>
    <w:next w:val="a0"/>
    <w:autoRedefine/>
    <w:semiHidden/>
    <w:rsid w:val="00DC3D10"/>
    <w:pPr>
      <w:ind w:left="600"/>
    </w:pPr>
    <w:rPr>
      <w:sz w:val="20"/>
      <w:lang w:val="en-GB"/>
    </w:rPr>
  </w:style>
  <w:style w:type="paragraph" w:styleId="52">
    <w:name w:val="toc 5"/>
    <w:basedOn w:val="a0"/>
    <w:next w:val="a0"/>
    <w:autoRedefine/>
    <w:semiHidden/>
    <w:rsid w:val="00DC3D10"/>
    <w:pPr>
      <w:ind w:left="800"/>
    </w:pPr>
    <w:rPr>
      <w:sz w:val="20"/>
      <w:lang w:val="en-GB"/>
    </w:rPr>
  </w:style>
  <w:style w:type="paragraph" w:styleId="61">
    <w:name w:val="toc 6"/>
    <w:basedOn w:val="a0"/>
    <w:next w:val="a0"/>
    <w:autoRedefine/>
    <w:semiHidden/>
    <w:rsid w:val="00DC3D10"/>
    <w:pPr>
      <w:ind w:left="1000"/>
    </w:pPr>
    <w:rPr>
      <w:sz w:val="20"/>
      <w:lang w:val="en-GB"/>
    </w:rPr>
  </w:style>
  <w:style w:type="paragraph" w:styleId="71">
    <w:name w:val="toc 7"/>
    <w:basedOn w:val="a0"/>
    <w:next w:val="a0"/>
    <w:autoRedefine/>
    <w:semiHidden/>
    <w:rsid w:val="00DC3D10"/>
    <w:pPr>
      <w:ind w:left="1200"/>
    </w:pPr>
    <w:rPr>
      <w:sz w:val="20"/>
      <w:lang w:val="en-GB"/>
    </w:rPr>
  </w:style>
  <w:style w:type="paragraph" w:styleId="81">
    <w:name w:val="toc 8"/>
    <w:basedOn w:val="a0"/>
    <w:next w:val="a0"/>
    <w:autoRedefine/>
    <w:semiHidden/>
    <w:rsid w:val="00DC3D10"/>
    <w:pPr>
      <w:ind w:left="1400"/>
    </w:pPr>
    <w:rPr>
      <w:sz w:val="20"/>
      <w:lang w:val="en-GB"/>
    </w:rPr>
  </w:style>
  <w:style w:type="paragraph" w:styleId="91">
    <w:name w:val="toc 9"/>
    <w:basedOn w:val="a0"/>
    <w:next w:val="a0"/>
    <w:autoRedefine/>
    <w:semiHidden/>
    <w:rsid w:val="00DC3D10"/>
    <w:pPr>
      <w:ind w:left="1600"/>
    </w:pPr>
    <w:rPr>
      <w:sz w:val="20"/>
      <w:lang w:val="en-GB"/>
    </w:rPr>
  </w:style>
  <w:style w:type="paragraph" w:styleId="aff1">
    <w:name w:val="Block Text"/>
    <w:basedOn w:val="a0"/>
    <w:rsid w:val="00DC3D10"/>
    <w:pPr>
      <w:ind w:left="459" w:right="140"/>
      <w:jc w:val="both"/>
    </w:pPr>
    <w:rPr>
      <w:rFonts w:ascii="Arial Narrow" w:hAnsi="Arial Narrow"/>
      <w:snapToGrid w:val="0"/>
      <w:sz w:val="22"/>
      <w:szCs w:val="22"/>
      <w:lang w:val="en-GB"/>
    </w:rPr>
  </w:style>
  <w:style w:type="paragraph" w:customStyle="1" w:styleId="DefaultText">
    <w:name w:val="Default Text"/>
    <w:basedOn w:val="a0"/>
    <w:rsid w:val="00DC3D10"/>
  </w:style>
  <w:style w:type="character" w:styleId="aff2">
    <w:name w:val="Emphasis"/>
    <w:qFormat/>
    <w:rsid w:val="00DC3D10"/>
    <w:rPr>
      <w:i/>
      <w:iCs/>
    </w:rPr>
  </w:style>
  <w:style w:type="paragraph" w:customStyle="1" w:styleId="H4">
    <w:name w:val="H4"/>
    <w:basedOn w:val="a0"/>
    <w:next w:val="a0"/>
    <w:rsid w:val="00DC3D10"/>
    <w:pPr>
      <w:keepNext/>
      <w:spacing w:before="100" w:after="100"/>
      <w:outlineLvl w:val="4"/>
    </w:pPr>
    <w:rPr>
      <w:b/>
      <w:bCs/>
      <w:snapToGrid w:val="0"/>
      <w:lang w:val="fr-FR"/>
    </w:rPr>
  </w:style>
  <w:style w:type="paragraph" w:customStyle="1" w:styleId="DefinitionList">
    <w:name w:val="Definition List"/>
    <w:basedOn w:val="a0"/>
    <w:next w:val="a0"/>
    <w:rsid w:val="00DC3D10"/>
    <w:pPr>
      <w:ind w:left="360"/>
    </w:pPr>
    <w:rPr>
      <w:snapToGrid w:val="0"/>
      <w:lang w:val="fr-FR"/>
    </w:rPr>
  </w:style>
  <w:style w:type="paragraph" w:customStyle="1" w:styleId="DefinitionTerm">
    <w:name w:val="Definition Term"/>
    <w:basedOn w:val="a0"/>
    <w:next w:val="a0"/>
    <w:rsid w:val="00DC3D10"/>
    <w:rPr>
      <w:snapToGrid w:val="0"/>
      <w:lang w:val="fr-FR"/>
    </w:rPr>
  </w:style>
  <w:style w:type="paragraph" w:customStyle="1" w:styleId="Blockquote">
    <w:name w:val="Blockquote"/>
    <w:basedOn w:val="a0"/>
    <w:rsid w:val="00DC3D10"/>
    <w:pPr>
      <w:spacing w:before="100" w:after="100"/>
      <w:ind w:left="360" w:right="360"/>
    </w:pPr>
    <w:rPr>
      <w:snapToGrid w:val="0"/>
      <w:lang w:val="fr-FR"/>
    </w:rPr>
  </w:style>
  <w:style w:type="character" w:customStyle="1" w:styleId="Fort">
    <w:name w:val="Fort"/>
    <w:rsid w:val="00DC3D10"/>
    <w:rPr>
      <w:b/>
      <w:bCs/>
    </w:rPr>
  </w:style>
  <w:style w:type="paragraph" w:customStyle="1" w:styleId="H2">
    <w:name w:val="H2"/>
    <w:basedOn w:val="a0"/>
    <w:next w:val="a0"/>
    <w:rsid w:val="00DC3D10"/>
    <w:pPr>
      <w:keepNext/>
      <w:spacing w:before="100" w:after="100"/>
      <w:outlineLvl w:val="2"/>
    </w:pPr>
    <w:rPr>
      <w:b/>
      <w:bCs/>
      <w:snapToGrid w:val="0"/>
      <w:sz w:val="36"/>
      <w:szCs w:val="36"/>
      <w:lang w:val="fr-FR"/>
    </w:rPr>
  </w:style>
  <w:style w:type="character" w:customStyle="1" w:styleId="Definition">
    <w:name w:val="Definition"/>
    <w:rsid w:val="00DC3D10"/>
    <w:rPr>
      <w:i/>
      <w:iCs/>
    </w:rPr>
  </w:style>
  <w:style w:type="paragraph" w:customStyle="1" w:styleId="H1">
    <w:name w:val="H1"/>
    <w:basedOn w:val="a0"/>
    <w:next w:val="a0"/>
    <w:rsid w:val="00DC3D10"/>
    <w:pPr>
      <w:keepNext/>
      <w:spacing w:before="100" w:after="100"/>
      <w:outlineLvl w:val="1"/>
    </w:pPr>
    <w:rPr>
      <w:b/>
      <w:bCs/>
      <w:snapToGrid w:val="0"/>
      <w:kern w:val="36"/>
      <w:sz w:val="48"/>
      <w:szCs w:val="48"/>
      <w:lang w:val="fr-FR"/>
    </w:rPr>
  </w:style>
  <w:style w:type="paragraph" w:customStyle="1" w:styleId="H3">
    <w:name w:val="H3"/>
    <w:basedOn w:val="a0"/>
    <w:next w:val="a0"/>
    <w:rsid w:val="00DC3D10"/>
    <w:pPr>
      <w:keepNext/>
      <w:spacing w:before="100" w:after="100"/>
      <w:outlineLvl w:val="3"/>
    </w:pPr>
    <w:rPr>
      <w:b/>
      <w:bCs/>
      <w:snapToGrid w:val="0"/>
      <w:sz w:val="28"/>
      <w:szCs w:val="28"/>
      <w:lang w:val="fr-FR"/>
    </w:rPr>
  </w:style>
  <w:style w:type="paragraph" w:customStyle="1" w:styleId="H5">
    <w:name w:val="H5"/>
    <w:basedOn w:val="a0"/>
    <w:next w:val="a0"/>
    <w:rsid w:val="00DC3D10"/>
    <w:pPr>
      <w:keepNext/>
      <w:spacing w:before="100" w:after="100"/>
      <w:outlineLvl w:val="5"/>
    </w:pPr>
    <w:rPr>
      <w:b/>
      <w:bCs/>
      <w:snapToGrid w:val="0"/>
      <w:sz w:val="20"/>
      <w:szCs w:val="20"/>
      <w:lang w:val="fr-FR"/>
    </w:rPr>
  </w:style>
  <w:style w:type="paragraph" w:customStyle="1" w:styleId="H6">
    <w:name w:val="H6"/>
    <w:basedOn w:val="a0"/>
    <w:next w:val="a0"/>
    <w:rsid w:val="00DC3D10"/>
    <w:pPr>
      <w:keepNext/>
      <w:spacing w:before="100" w:after="100"/>
      <w:outlineLvl w:val="6"/>
    </w:pPr>
    <w:rPr>
      <w:b/>
      <w:bCs/>
      <w:snapToGrid w:val="0"/>
      <w:sz w:val="16"/>
      <w:szCs w:val="16"/>
      <w:lang w:val="fr-FR"/>
    </w:rPr>
  </w:style>
  <w:style w:type="paragraph" w:customStyle="1" w:styleId="Adresse">
    <w:name w:val="Adresse"/>
    <w:basedOn w:val="a0"/>
    <w:next w:val="a0"/>
    <w:rsid w:val="00DC3D10"/>
    <w:rPr>
      <w:i/>
      <w:iCs/>
      <w:snapToGrid w:val="0"/>
      <w:lang w:val="fr-FR"/>
    </w:rPr>
  </w:style>
  <w:style w:type="character" w:customStyle="1" w:styleId="CITE">
    <w:name w:val="CITE"/>
    <w:rsid w:val="00DC3D10"/>
    <w:rPr>
      <w:i/>
      <w:iCs/>
    </w:rPr>
  </w:style>
  <w:style w:type="character" w:customStyle="1" w:styleId="CODE">
    <w:name w:val="CODE"/>
    <w:rsid w:val="00DC3D10"/>
    <w:rPr>
      <w:rFonts w:ascii="Courier New" w:hAnsi="Courier New"/>
      <w:sz w:val="20"/>
      <w:szCs w:val="20"/>
    </w:rPr>
  </w:style>
  <w:style w:type="character" w:customStyle="1" w:styleId="Keyboard">
    <w:name w:val="Keyboard"/>
    <w:rsid w:val="00DC3D10"/>
    <w:rPr>
      <w:rFonts w:ascii="Courier New" w:hAnsi="Courier New"/>
      <w:b/>
      <w:bCs/>
      <w:sz w:val="20"/>
      <w:szCs w:val="20"/>
    </w:rPr>
  </w:style>
  <w:style w:type="paragraph" w:customStyle="1" w:styleId="Preformatted">
    <w:name w:val="Preformatted"/>
    <w:basedOn w:val="a0"/>
    <w:rsid w:val="00DC3D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val="fr-FR"/>
    </w:rPr>
  </w:style>
  <w:style w:type="paragraph" w:customStyle="1" w:styleId="z-BottomofForm1">
    <w:name w:val="z-Bottom of Form1"/>
    <w:next w:val="a0"/>
    <w:hidden/>
    <w:rsid w:val="00DC3D10"/>
    <w:pPr>
      <w:pBdr>
        <w:top w:val="double" w:sz="2" w:space="0" w:color="000000"/>
      </w:pBdr>
      <w:jc w:val="center"/>
    </w:pPr>
    <w:rPr>
      <w:rFonts w:ascii="Arial" w:hAnsi="Arial" w:cs="Arial"/>
      <w:snapToGrid w:val="0"/>
      <w:vanish/>
      <w:sz w:val="16"/>
      <w:szCs w:val="16"/>
      <w:lang w:val="fr-FR" w:eastAsia="en-US"/>
    </w:rPr>
  </w:style>
  <w:style w:type="paragraph" w:customStyle="1" w:styleId="z-TopofForm1">
    <w:name w:val="z-Top of Form1"/>
    <w:next w:val="a0"/>
    <w:hidden/>
    <w:rsid w:val="00DC3D10"/>
    <w:pPr>
      <w:pBdr>
        <w:bottom w:val="double" w:sz="2" w:space="0" w:color="000000"/>
      </w:pBdr>
      <w:jc w:val="center"/>
    </w:pPr>
    <w:rPr>
      <w:rFonts w:ascii="Arial" w:hAnsi="Arial" w:cs="Arial"/>
      <w:snapToGrid w:val="0"/>
      <w:vanish/>
      <w:sz w:val="16"/>
      <w:szCs w:val="16"/>
      <w:lang w:val="fr-FR" w:eastAsia="en-US"/>
    </w:rPr>
  </w:style>
  <w:style w:type="character" w:customStyle="1" w:styleId="Exemple">
    <w:name w:val="Exemple"/>
    <w:rsid w:val="00DC3D10"/>
    <w:rPr>
      <w:rFonts w:ascii="Courier New" w:hAnsi="Courier New"/>
    </w:rPr>
  </w:style>
  <w:style w:type="character" w:customStyle="1" w:styleId="Machinecrire">
    <w:name w:val="Machine à écrire"/>
    <w:rsid w:val="00DC3D10"/>
    <w:rPr>
      <w:rFonts w:ascii="Courier New" w:hAnsi="Courier New"/>
      <w:sz w:val="20"/>
      <w:szCs w:val="20"/>
    </w:rPr>
  </w:style>
  <w:style w:type="character" w:customStyle="1" w:styleId="Variable">
    <w:name w:val="Variable"/>
    <w:rsid w:val="00DC3D10"/>
    <w:rPr>
      <w:i/>
      <w:iCs/>
    </w:rPr>
  </w:style>
  <w:style w:type="character" w:customStyle="1" w:styleId="HTMLMarkup">
    <w:name w:val="HTML Markup"/>
    <w:rsid w:val="00DC3D10"/>
    <w:rPr>
      <w:vanish/>
      <w:color w:val="FF0000"/>
    </w:rPr>
  </w:style>
  <w:style w:type="character" w:customStyle="1" w:styleId="Commentaire1">
    <w:name w:val="Commentaire1"/>
    <w:rsid w:val="00DC3D10"/>
    <w:rPr>
      <w:vanish/>
    </w:rPr>
  </w:style>
  <w:style w:type="paragraph" w:customStyle="1" w:styleId="Style1">
    <w:name w:val="Style1"/>
    <w:basedOn w:val="a0"/>
    <w:rsid w:val="00DC3D10"/>
    <w:pPr>
      <w:jc w:val="both"/>
    </w:pPr>
    <w:rPr>
      <w:rFonts w:ascii="Arial" w:hAnsi="Arial" w:cs="Arial"/>
      <w:sz w:val="26"/>
      <w:szCs w:val="26"/>
      <w:lang w:val="tr-TR" w:eastAsia="fr-BE"/>
    </w:rPr>
  </w:style>
  <w:style w:type="paragraph" w:styleId="aff3">
    <w:name w:val="table of figures"/>
    <w:basedOn w:val="a0"/>
    <w:next w:val="a0"/>
    <w:semiHidden/>
    <w:rsid w:val="00DC3D10"/>
    <w:pPr>
      <w:spacing w:line="480" w:lineRule="auto"/>
      <w:jc w:val="both"/>
    </w:pPr>
    <w:rPr>
      <w:rFonts w:ascii="Arial" w:hAnsi="Arial" w:cs="Arial"/>
      <w:lang w:val="tr-TR" w:eastAsia="fr-BE"/>
    </w:rPr>
  </w:style>
  <w:style w:type="paragraph" w:customStyle="1" w:styleId="NormalSpace">
    <w:name w:val="Normal Space"/>
    <w:basedOn w:val="a0"/>
    <w:rsid w:val="00DC3D10"/>
    <w:pPr>
      <w:spacing w:before="120" w:after="120"/>
      <w:jc w:val="both"/>
    </w:pPr>
    <w:rPr>
      <w:snapToGrid w:val="0"/>
      <w:lang w:val="en-GB"/>
    </w:rPr>
  </w:style>
  <w:style w:type="paragraph" w:styleId="Index1">
    <w:name w:val="index 1"/>
    <w:basedOn w:val="a0"/>
    <w:next w:val="a0"/>
    <w:autoRedefine/>
    <w:semiHidden/>
    <w:rsid w:val="00DC3D10"/>
    <w:pPr>
      <w:ind w:left="200" w:hanging="200"/>
    </w:pPr>
    <w:rPr>
      <w:sz w:val="18"/>
      <w:szCs w:val="21"/>
      <w:lang w:val="en-GB"/>
    </w:rPr>
  </w:style>
  <w:style w:type="paragraph" w:styleId="Index2">
    <w:name w:val="index 2"/>
    <w:basedOn w:val="a0"/>
    <w:next w:val="a0"/>
    <w:autoRedefine/>
    <w:semiHidden/>
    <w:rsid w:val="00DC3D10"/>
    <w:pPr>
      <w:ind w:left="400" w:hanging="200"/>
    </w:pPr>
    <w:rPr>
      <w:sz w:val="18"/>
      <w:szCs w:val="21"/>
      <w:lang w:val="en-GB"/>
    </w:rPr>
  </w:style>
  <w:style w:type="paragraph" w:styleId="Index3">
    <w:name w:val="index 3"/>
    <w:basedOn w:val="a0"/>
    <w:next w:val="a0"/>
    <w:autoRedefine/>
    <w:semiHidden/>
    <w:rsid w:val="00DC3D10"/>
    <w:pPr>
      <w:ind w:left="600" w:hanging="200"/>
    </w:pPr>
    <w:rPr>
      <w:sz w:val="18"/>
      <w:szCs w:val="21"/>
      <w:lang w:val="en-GB"/>
    </w:rPr>
  </w:style>
  <w:style w:type="paragraph" w:styleId="Index4">
    <w:name w:val="index 4"/>
    <w:basedOn w:val="a0"/>
    <w:next w:val="a0"/>
    <w:autoRedefine/>
    <w:semiHidden/>
    <w:rsid w:val="00DC3D10"/>
    <w:pPr>
      <w:ind w:left="800" w:hanging="200"/>
    </w:pPr>
    <w:rPr>
      <w:sz w:val="18"/>
      <w:szCs w:val="21"/>
      <w:lang w:val="en-GB"/>
    </w:rPr>
  </w:style>
  <w:style w:type="paragraph" w:styleId="Index5">
    <w:name w:val="index 5"/>
    <w:basedOn w:val="a0"/>
    <w:next w:val="a0"/>
    <w:autoRedefine/>
    <w:semiHidden/>
    <w:rsid w:val="00DC3D10"/>
    <w:pPr>
      <w:ind w:left="1000" w:hanging="200"/>
    </w:pPr>
    <w:rPr>
      <w:sz w:val="18"/>
      <w:szCs w:val="21"/>
      <w:lang w:val="en-GB"/>
    </w:rPr>
  </w:style>
  <w:style w:type="paragraph" w:styleId="Index6">
    <w:name w:val="index 6"/>
    <w:basedOn w:val="a0"/>
    <w:next w:val="a0"/>
    <w:autoRedefine/>
    <w:semiHidden/>
    <w:rsid w:val="00DC3D10"/>
    <w:pPr>
      <w:ind w:left="1200" w:hanging="200"/>
    </w:pPr>
    <w:rPr>
      <w:sz w:val="18"/>
      <w:szCs w:val="21"/>
      <w:lang w:val="en-GB"/>
    </w:rPr>
  </w:style>
  <w:style w:type="paragraph" w:styleId="Index7">
    <w:name w:val="index 7"/>
    <w:basedOn w:val="a0"/>
    <w:next w:val="a0"/>
    <w:autoRedefine/>
    <w:semiHidden/>
    <w:rsid w:val="00DC3D10"/>
    <w:pPr>
      <w:ind w:left="1400" w:hanging="200"/>
    </w:pPr>
    <w:rPr>
      <w:sz w:val="18"/>
      <w:szCs w:val="21"/>
      <w:lang w:val="en-GB"/>
    </w:rPr>
  </w:style>
  <w:style w:type="paragraph" w:styleId="Index8">
    <w:name w:val="index 8"/>
    <w:basedOn w:val="a0"/>
    <w:next w:val="a0"/>
    <w:autoRedefine/>
    <w:semiHidden/>
    <w:rsid w:val="00DC3D10"/>
    <w:pPr>
      <w:ind w:left="1600" w:hanging="200"/>
    </w:pPr>
    <w:rPr>
      <w:sz w:val="18"/>
      <w:szCs w:val="21"/>
      <w:lang w:val="en-GB"/>
    </w:rPr>
  </w:style>
  <w:style w:type="paragraph" w:styleId="Index9">
    <w:name w:val="index 9"/>
    <w:basedOn w:val="a0"/>
    <w:next w:val="a0"/>
    <w:autoRedefine/>
    <w:semiHidden/>
    <w:rsid w:val="00DC3D10"/>
    <w:pPr>
      <w:ind w:left="1800" w:hanging="200"/>
    </w:pPr>
    <w:rPr>
      <w:sz w:val="18"/>
      <w:szCs w:val="21"/>
      <w:lang w:val="en-GB"/>
    </w:rPr>
  </w:style>
  <w:style w:type="paragraph" w:styleId="aff4">
    <w:name w:val="index heading"/>
    <w:basedOn w:val="a0"/>
    <w:next w:val="Index1"/>
    <w:semiHidden/>
    <w:rsid w:val="00DC3D10"/>
    <w:pPr>
      <w:pBdr>
        <w:top w:val="single" w:sz="12" w:space="0" w:color="auto"/>
      </w:pBdr>
      <w:spacing w:before="360" w:after="240"/>
    </w:pPr>
    <w:rPr>
      <w:b/>
      <w:bCs/>
      <w:i/>
      <w:iCs/>
      <w:sz w:val="26"/>
      <w:szCs w:val="31"/>
      <w:lang w:val="en-GB"/>
    </w:rPr>
  </w:style>
  <w:style w:type="paragraph" w:customStyle="1" w:styleId="UnderTitle">
    <w:name w:val="Under Title"/>
    <w:basedOn w:val="a0"/>
    <w:next w:val="a0"/>
    <w:rsid w:val="00DC3D10"/>
    <w:pPr>
      <w:keepNext/>
      <w:widowControl w:val="0"/>
      <w:overflowPunct w:val="0"/>
      <w:autoSpaceDE w:val="0"/>
      <w:autoSpaceDN w:val="0"/>
      <w:adjustRightInd w:val="0"/>
      <w:jc w:val="both"/>
      <w:textAlignment w:val="baseline"/>
    </w:pPr>
    <w:rPr>
      <w:rFonts w:ascii="Palatino" w:hAnsi="Palatino"/>
      <w:lang w:val="en-GB" w:eastAsia="fr-BE"/>
    </w:rPr>
  </w:style>
  <w:style w:type="paragraph" w:customStyle="1" w:styleId="Style2">
    <w:name w:val="Style2"/>
    <w:basedOn w:val="26"/>
    <w:rsid w:val="00DC3D10"/>
    <w:pPr>
      <w:tabs>
        <w:tab w:val="left" w:pos="799"/>
        <w:tab w:val="right" w:leader="dot" w:pos="9628"/>
      </w:tabs>
      <w:spacing w:before="60"/>
      <w:ind w:left="9628" w:firstLine="1134"/>
    </w:pPr>
    <w:rPr>
      <w:rFonts w:ascii="Arial Bold" w:hAnsi="Arial Bold"/>
      <w:iCs/>
      <w:smallCaps/>
      <w:noProof/>
      <w:sz w:val="20"/>
      <w:szCs w:val="20"/>
      <w:lang w:val="en-GB"/>
    </w:rPr>
  </w:style>
  <w:style w:type="paragraph" w:styleId="aff5">
    <w:name w:val="List Bullet"/>
    <w:basedOn w:val="a0"/>
    <w:autoRedefine/>
    <w:rsid w:val="00DC3D10"/>
    <w:pPr>
      <w:spacing w:line="360" w:lineRule="auto"/>
      <w:ind w:left="-30" w:firstLine="30"/>
      <w:jc w:val="both"/>
    </w:pPr>
    <w:rPr>
      <w:lang w:val="da-DK" w:eastAsia="da-DK"/>
    </w:rPr>
  </w:style>
  <w:style w:type="table" w:styleId="aff6">
    <w:name w:val="Table Contemporary"/>
    <w:basedOn w:val="a2"/>
    <w:rsid w:val="00DC3D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26"/>
    <w:next w:val="26"/>
    <w:rsid w:val="00DC3D10"/>
    <w:pPr>
      <w:tabs>
        <w:tab w:val="left" w:pos="799"/>
        <w:tab w:val="left" w:pos="1000"/>
        <w:tab w:val="right" w:leader="dot" w:pos="9629"/>
      </w:tabs>
      <w:spacing w:before="60"/>
      <w:ind w:left="0" w:firstLine="1134"/>
    </w:pPr>
    <w:rPr>
      <w:rFonts w:ascii="Arial Bold" w:hAnsi="Arial Bold"/>
      <w:i/>
      <w:noProof/>
      <w:sz w:val="20"/>
      <w:szCs w:val="20"/>
      <w:lang w:val="fr-BE"/>
    </w:rPr>
  </w:style>
  <w:style w:type="paragraph" w:customStyle="1" w:styleId="Achievement">
    <w:name w:val="Achievement"/>
    <w:basedOn w:val="a0"/>
    <w:rsid w:val="00DC3D10"/>
    <w:pPr>
      <w:numPr>
        <w:numId w:val="3"/>
      </w:numPr>
    </w:pPr>
    <w:rPr>
      <w:sz w:val="20"/>
      <w:szCs w:val="20"/>
      <w:lang w:val="en-AU" w:eastAsia="fr-BE"/>
    </w:rPr>
  </w:style>
  <w:style w:type="paragraph" w:customStyle="1" w:styleId="Style21">
    <w:name w:val="Style21"/>
    <w:basedOn w:val="26"/>
    <w:next w:val="Style2"/>
    <w:rsid w:val="00DC3D10"/>
    <w:pPr>
      <w:tabs>
        <w:tab w:val="left" w:pos="799"/>
        <w:tab w:val="right" w:leader="dot" w:pos="9628"/>
      </w:tabs>
      <w:spacing w:before="60"/>
      <w:ind w:left="0" w:firstLine="1134"/>
    </w:pPr>
    <w:rPr>
      <w:rFonts w:ascii="Arial Bold" w:hAnsi="Arial Bold"/>
      <w:iCs/>
      <w:smallCaps/>
      <w:noProof/>
      <w:sz w:val="20"/>
      <w:szCs w:val="20"/>
      <w:lang w:val="en-GB"/>
    </w:rPr>
  </w:style>
  <w:style w:type="paragraph" w:customStyle="1" w:styleId="bodytext">
    <w:name w:val="body text"/>
    <w:basedOn w:val="a0"/>
    <w:rsid w:val="00DC3D10"/>
    <w:pPr>
      <w:spacing w:before="240" w:after="240"/>
      <w:jc w:val="both"/>
    </w:pPr>
    <w:rPr>
      <w:lang w:val="en-GB"/>
    </w:rPr>
  </w:style>
  <w:style w:type="paragraph" w:customStyle="1" w:styleId="bulletpoints1">
    <w:name w:val="bullet points_1"/>
    <w:basedOn w:val="a0"/>
    <w:rsid w:val="00DC3D10"/>
    <w:pPr>
      <w:numPr>
        <w:numId w:val="4"/>
      </w:numPr>
    </w:pPr>
    <w:rPr>
      <w:lang w:val="en-GB"/>
    </w:rPr>
  </w:style>
  <w:style w:type="numbering" w:customStyle="1" w:styleId="StyleBulletedWingdingssymbolBefore063cmHanging06">
    <w:name w:val="Style Bulleted Wingdings (symbol) Before:  0.63 cm Hanging:  0.6..."/>
    <w:basedOn w:val="a3"/>
    <w:rsid w:val="00DC3D10"/>
    <w:pPr>
      <w:numPr>
        <w:numId w:val="5"/>
      </w:numPr>
    </w:pPr>
  </w:style>
  <w:style w:type="paragraph" w:customStyle="1" w:styleId="bulletpoints2CharCharCharCharChar">
    <w:name w:val="bullet points_2 Char Char Char Char Char"/>
    <w:basedOn w:val="a0"/>
    <w:next w:val="bodytext"/>
    <w:link w:val="bulletpoints2CharCharCharCharCharChar"/>
    <w:rsid w:val="00DC3D10"/>
    <w:pPr>
      <w:numPr>
        <w:numId w:val="6"/>
      </w:numPr>
    </w:pPr>
    <w:rPr>
      <w:lang w:val="en-GB"/>
    </w:rPr>
  </w:style>
  <w:style w:type="character" w:customStyle="1" w:styleId="bulletpoints2CharCharCharCharCharChar">
    <w:name w:val="bullet points_2 Char Char Char Char Char Char"/>
    <w:link w:val="bulletpoints2CharCharCharCharChar"/>
    <w:rsid w:val="00DC3D10"/>
    <w:rPr>
      <w:sz w:val="24"/>
      <w:szCs w:val="24"/>
      <w:lang w:val="en-GB" w:eastAsia="en-US" w:bidi="ar-SA"/>
    </w:rPr>
  </w:style>
  <w:style w:type="paragraph" w:customStyle="1" w:styleId="bulletpoints2CharCharCharCharCharCharCharCharCharCharChar">
    <w:name w:val="bullet points_2 Char Char Char Char Char Char Char Char Char Char Char"/>
    <w:basedOn w:val="a0"/>
    <w:next w:val="bodytext"/>
    <w:link w:val="bulletpoints2CharCharCharCharCharCharCharCharCharCharCharChar"/>
    <w:rsid w:val="00DC3D10"/>
    <w:pPr>
      <w:tabs>
        <w:tab w:val="num" w:pos="937"/>
      </w:tabs>
      <w:ind w:left="937" w:hanging="397"/>
    </w:pPr>
    <w:rPr>
      <w:lang w:val="en-GB"/>
    </w:rPr>
  </w:style>
  <w:style w:type="character" w:customStyle="1" w:styleId="bulletpoints2CharCharCharCharCharCharCharCharCharCharCharChar">
    <w:name w:val="bullet points_2 Char Char Char Char Char Char Char Char Char Char Char Char"/>
    <w:link w:val="bulletpoints2CharCharCharCharCharCharCharCharCharCharChar"/>
    <w:rsid w:val="00DC3D10"/>
    <w:rPr>
      <w:sz w:val="24"/>
      <w:szCs w:val="24"/>
      <w:lang w:val="en-GB" w:eastAsia="en-US" w:bidi="ar-SA"/>
    </w:rPr>
  </w:style>
  <w:style w:type="paragraph" w:customStyle="1" w:styleId="Norml">
    <w:name w:val="Norml"/>
    <w:rsid w:val="00DC3D10"/>
    <w:rPr>
      <w:rFonts w:ascii="Arial" w:hAnsi="Arial"/>
      <w:snapToGrid w:val="0"/>
      <w:sz w:val="24"/>
      <w:lang w:val="hu-HU" w:eastAsia="hu-HU"/>
    </w:rPr>
  </w:style>
  <w:style w:type="paragraph" w:styleId="aff7">
    <w:name w:val="caption"/>
    <w:basedOn w:val="a0"/>
    <w:next w:val="a0"/>
    <w:qFormat/>
    <w:rsid w:val="00DC3D10"/>
    <w:pPr>
      <w:spacing w:before="840" w:after="240"/>
    </w:pPr>
    <w:rPr>
      <w:rFonts w:ascii="Bookman Old Style" w:hAnsi="Bookman Old Style"/>
      <w:b/>
      <w:sz w:val="20"/>
      <w:szCs w:val="20"/>
      <w:lang w:val="en-GB"/>
    </w:rPr>
  </w:style>
  <w:style w:type="paragraph" w:styleId="aff8">
    <w:name w:val="annotation subject"/>
    <w:basedOn w:val="af8"/>
    <w:next w:val="af8"/>
    <w:semiHidden/>
    <w:rsid w:val="00DC3D10"/>
    <w:rPr>
      <w:b/>
      <w:bCs/>
    </w:rPr>
  </w:style>
  <w:style w:type="character" w:customStyle="1" w:styleId="CarChar1">
    <w:name w:val=" Car Char1"/>
    <w:aliases w:val="Car Char Char3"/>
    <w:rsid w:val="00DC3D10"/>
    <w:rPr>
      <w:rFonts w:ascii="Arial" w:hAnsi="Arial"/>
      <w:b/>
      <w:i/>
      <w:snapToGrid w:val="0"/>
      <w:sz w:val="24"/>
      <w:lang w:val="en-GB" w:eastAsia="en-US" w:bidi="ar-SA"/>
    </w:rPr>
  </w:style>
  <w:style w:type="paragraph" w:customStyle="1" w:styleId="NoteHead">
    <w:name w:val="NoteHead"/>
    <w:basedOn w:val="a0"/>
    <w:next w:val="a0"/>
    <w:rsid w:val="00DC3D10"/>
    <w:pPr>
      <w:spacing w:before="720" w:after="720"/>
      <w:jc w:val="center"/>
    </w:pPr>
    <w:rPr>
      <w:b/>
      <w:bCs/>
      <w:smallCaps/>
      <w:lang w:val="en-GB" w:eastAsia="fr-FR"/>
    </w:rPr>
  </w:style>
  <w:style w:type="character" w:customStyle="1" w:styleId="InitialStyle">
    <w:name w:val="InitialStyle"/>
    <w:rsid w:val="00DC3D10"/>
    <w:rPr>
      <w:rFonts w:ascii="Arial" w:hAnsi="Arial"/>
      <w:color w:val="auto"/>
      <w:spacing w:val="0"/>
      <w:sz w:val="20"/>
    </w:rPr>
  </w:style>
  <w:style w:type="paragraph" w:customStyle="1" w:styleId="CompanyName">
    <w:name w:val="Company Name"/>
    <w:basedOn w:val="af4"/>
    <w:rsid w:val="00DC3D10"/>
    <w:pPr>
      <w:keepLines/>
      <w:framePr w:w="8640" w:h="1440" w:wrap="notBeside" w:vAnchor="page" w:hAnchor="margin" w:xAlign="center" w:y="889" w:anchorLock="1"/>
      <w:spacing w:after="80" w:line="240" w:lineRule="atLeast"/>
      <w:jc w:val="center"/>
    </w:pPr>
    <w:rPr>
      <w:rFonts w:ascii="Garamond" w:hAnsi="Garamond"/>
      <w:caps/>
      <w:spacing w:val="75"/>
      <w:sz w:val="21"/>
      <w:szCs w:val="20"/>
      <w:lang w:val="bg-BG"/>
    </w:rPr>
  </w:style>
  <w:style w:type="paragraph" w:customStyle="1" w:styleId="ReturnAddress">
    <w:name w:val="Return Address"/>
    <w:rsid w:val="00DC3D10"/>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paragraph" w:styleId="aff9">
    <w:name w:val="Message Header"/>
    <w:basedOn w:val="af4"/>
    <w:rsid w:val="00DC3D10"/>
    <w:pPr>
      <w:keepLines/>
      <w:spacing w:after="40" w:line="140" w:lineRule="atLeast"/>
      <w:ind w:left="360"/>
    </w:pPr>
    <w:rPr>
      <w:rFonts w:ascii="Garamond" w:hAnsi="Garamond"/>
      <w:spacing w:val="-5"/>
      <w:szCs w:val="20"/>
      <w:lang w:val="en-GB"/>
    </w:rPr>
  </w:style>
  <w:style w:type="paragraph" w:customStyle="1" w:styleId="MessageHeaderFirst">
    <w:name w:val="Message Header First"/>
    <w:basedOn w:val="aff9"/>
    <w:next w:val="aff9"/>
    <w:rsid w:val="00DC3D10"/>
  </w:style>
  <w:style w:type="paragraph" w:customStyle="1" w:styleId="MessageHeaderLabel">
    <w:name w:val="Message Header Label"/>
    <w:basedOn w:val="aff9"/>
    <w:next w:val="aff9"/>
    <w:rsid w:val="00DC3D10"/>
    <w:pPr>
      <w:spacing w:before="40" w:after="0"/>
      <w:ind w:left="0"/>
    </w:pPr>
    <w:rPr>
      <w:caps/>
      <w:spacing w:val="6"/>
      <w:position w:val="6"/>
      <w:sz w:val="14"/>
    </w:rPr>
  </w:style>
  <w:style w:type="paragraph" w:customStyle="1" w:styleId="111Heading3new">
    <w:name w:val="1.1.1 Heading 3 new"/>
    <w:basedOn w:val="30"/>
    <w:rsid w:val="00DC3D10"/>
    <w:pPr>
      <w:widowControl w:val="0"/>
      <w:numPr>
        <w:ilvl w:val="0"/>
        <w:numId w:val="0"/>
      </w:numPr>
      <w:pBdr>
        <w:between w:val="none" w:sz="0" w:space="0" w:color="auto"/>
      </w:pBdr>
      <w:tabs>
        <w:tab w:val="num" w:pos="360"/>
      </w:tabs>
      <w:spacing w:before="240" w:after="60"/>
      <w:jc w:val="left"/>
    </w:pPr>
    <w:rPr>
      <w:rFonts w:ascii="Bookman Old Style" w:hAnsi="Bookman Old Style" w:cs="Arial"/>
      <w:b w:val="0"/>
      <w:bCs/>
      <w:snapToGrid w:val="0"/>
      <w:sz w:val="20"/>
      <w:szCs w:val="26"/>
      <w:lang w:val="en-US"/>
    </w:rPr>
  </w:style>
  <w:style w:type="paragraph" w:customStyle="1" w:styleId="11Heading2">
    <w:name w:val="1.1 Heading 2"/>
    <w:basedOn w:val="20"/>
    <w:rsid w:val="00DC3D10"/>
    <w:pPr>
      <w:widowControl w:val="0"/>
      <w:numPr>
        <w:numId w:val="0"/>
      </w:numPr>
      <w:tabs>
        <w:tab w:val="num" w:pos="851"/>
      </w:tabs>
      <w:ind w:left="851" w:hanging="851"/>
    </w:pPr>
    <w:rPr>
      <w:rFonts w:ascii="Bookman Old Style" w:hAnsi="Bookman Old Style" w:cs="Arial"/>
      <w:b w:val="0"/>
      <w:i w:val="0"/>
      <w:snapToGrid w:val="0"/>
      <w:sz w:val="20"/>
    </w:rPr>
  </w:style>
  <w:style w:type="paragraph" w:customStyle="1" w:styleId="CharCharCharCharCharCharCharChar2">
    <w:name w:val=" Char Знак Знак Char Char Char Знак Знак Char Char Char Char"/>
    <w:basedOn w:val="a0"/>
    <w:rsid w:val="00DC3D10"/>
    <w:pPr>
      <w:tabs>
        <w:tab w:val="left" w:pos="709"/>
      </w:tabs>
    </w:pPr>
    <w:rPr>
      <w:rFonts w:ascii="Tahoma" w:hAnsi="Tahoma"/>
      <w:lang w:val="pl-PL" w:eastAsia="pl-PL"/>
    </w:rPr>
  </w:style>
  <w:style w:type="paragraph" w:customStyle="1" w:styleId="CharCharChar1CharCharChar1CharCharCharCharCharCharCharCharCharCharCharCharCharChar">
    <w:name w:val=" Char Char Char1 Char Char Char1 Char Char Char Char Char Char Char Char Char Знак Знак Char Знак Знак Char Знак Знак Char Знак Знак Char Знак Знак Char"/>
    <w:basedOn w:val="a0"/>
    <w:rsid w:val="00DC3D10"/>
    <w:pPr>
      <w:tabs>
        <w:tab w:val="left" w:pos="709"/>
      </w:tabs>
    </w:pPr>
    <w:rPr>
      <w:rFonts w:ascii="Tahoma" w:hAnsi="Tahoma"/>
      <w:lang w:val="pl-PL" w:eastAsia="pl-PL"/>
    </w:rPr>
  </w:style>
  <w:style w:type="paragraph" w:customStyle="1" w:styleId="CharCharChar1CharCharChar1CharCharCharCharCharCharCharCharCharCharCharChar">
    <w:name w:val=" Char Char Char1 Char Char Char1 Char Char Char Char Char Char Char Char Char Знак Знак Char Знак Знак Char Знак Знак Char"/>
    <w:basedOn w:val="a0"/>
    <w:rsid w:val="00DC3D10"/>
    <w:pPr>
      <w:tabs>
        <w:tab w:val="left" w:pos="709"/>
      </w:tabs>
    </w:pPr>
    <w:rPr>
      <w:rFonts w:ascii="Tahoma" w:hAnsi="Tahoma"/>
      <w:lang w:val="pl-PL" w:eastAsia="pl-PL"/>
    </w:rPr>
  </w:style>
  <w:style w:type="paragraph" w:customStyle="1" w:styleId="CharCharChar1CharCharChar1CharCharCharCharCharCharCharCharCharCharCharCharChar">
    <w:name w:val=" Char Char Char1 Char Char Char1 Char Char Char Char Char Char Char Char Char Знак Знак Char Знак Знак Char Знак Знак Char Знак Знак Char"/>
    <w:basedOn w:val="a0"/>
    <w:rsid w:val="00DC3D10"/>
    <w:pPr>
      <w:tabs>
        <w:tab w:val="left" w:pos="709"/>
      </w:tabs>
    </w:pPr>
    <w:rPr>
      <w:rFonts w:ascii="Tahoma" w:hAnsi="Tahoma"/>
      <w:lang w:val="pl-PL" w:eastAsia="pl-PL"/>
    </w:rPr>
  </w:style>
  <w:style w:type="paragraph" w:customStyle="1" w:styleId="CharCharChar2">
    <w:name w:val=" Char Знак Знак Char Знак Знак Char"/>
    <w:basedOn w:val="a0"/>
    <w:rsid w:val="00DC3D10"/>
    <w:pPr>
      <w:tabs>
        <w:tab w:val="left" w:pos="709"/>
      </w:tabs>
    </w:pPr>
    <w:rPr>
      <w:rFonts w:ascii="Tahoma" w:hAnsi="Tahoma"/>
      <w:lang w:val="pl-PL" w:eastAsia="pl-PL"/>
    </w:rPr>
  </w:style>
  <w:style w:type="paragraph" w:customStyle="1" w:styleId="ListDash2">
    <w:name w:val="List Dash 2"/>
    <w:basedOn w:val="Text2"/>
    <w:rsid w:val="00DC3D10"/>
    <w:pPr>
      <w:tabs>
        <w:tab w:val="clear" w:pos="2161"/>
        <w:tab w:val="num" w:pos="1485"/>
      </w:tabs>
      <w:ind w:left="1485" w:hanging="283"/>
    </w:pPr>
    <w:rPr>
      <w:snapToGrid/>
    </w:rPr>
  </w:style>
  <w:style w:type="paragraph" w:customStyle="1" w:styleId="Text2">
    <w:name w:val="Text 2"/>
    <w:basedOn w:val="a0"/>
    <w:rsid w:val="00DC3D10"/>
    <w:pPr>
      <w:tabs>
        <w:tab w:val="left" w:pos="2161"/>
      </w:tabs>
      <w:spacing w:after="240"/>
      <w:ind w:left="1202"/>
      <w:jc w:val="both"/>
    </w:pPr>
    <w:rPr>
      <w:snapToGrid w:val="0"/>
      <w:szCs w:val="20"/>
      <w:lang w:val="en-GB"/>
    </w:rPr>
  </w:style>
  <w:style w:type="paragraph" w:customStyle="1" w:styleId="Guidelines1">
    <w:name w:val="Guidelines 1"/>
    <w:basedOn w:val="14"/>
    <w:rsid w:val="00DC3D10"/>
    <w:pPr>
      <w:pageBreakBefore/>
      <w:tabs>
        <w:tab w:val="clear" w:pos="480"/>
        <w:tab w:val="clear" w:pos="10430"/>
        <w:tab w:val="left" w:pos="180"/>
        <w:tab w:val="left" w:pos="800"/>
        <w:tab w:val="right" w:leader="dot" w:pos="9900"/>
        <w:tab w:val="right" w:leader="dot" w:pos="10108"/>
      </w:tabs>
      <w:spacing w:after="480"/>
      <w:ind w:left="488" w:right="381" w:hanging="488"/>
      <w:jc w:val="both"/>
    </w:pPr>
    <w:rPr>
      <w:rFonts w:ascii="Arial" w:hAnsi="Arial"/>
      <w:snapToGrid w:val="0"/>
      <w:sz w:val="22"/>
      <w:szCs w:val="22"/>
    </w:rPr>
  </w:style>
  <w:style w:type="paragraph" w:customStyle="1" w:styleId="Guidelines2">
    <w:name w:val="Guidelines 2"/>
    <w:basedOn w:val="a0"/>
    <w:rsid w:val="00DC3D10"/>
    <w:pPr>
      <w:spacing w:before="240" w:after="240"/>
      <w:jc w:val="both"/>
    </w:pPr>
    <w:rPr>
      <w:b/>
      <w:smallCaps/>
      <w:snapToGrid w:val="0"/>
      <w:szCs w:val="20"/>
      <w:lang w:val="en-GB"/>
    </w:rPr>
  </w:style>
  <w:style w:type="paragraph" w:customStyle="1" w:styleId="Guidelines3">
    <w:name w:val="Guidelines 3"/>
    <w:basedOn w:val="Text2"/>
    <w:rsid w:val="00DC3D1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Guidelines5">
    <w:name w:val="Guidelines 5"/>
    <w:basedOn w:val="a0"/>
    <w:rsid w:val="00DC3D10"/>
    <w:pPr>
      <w:spacing w:before="240" w:after="240"/>
      <w:jc w:val="both"/>
    </w:pPr>
    <w:rPr>
      <w:b/>
      <w:snapToGrid w:val="0"/>
      <w:szCs w:val="20"/>
      <w:lang w:val="en-GB"/>
    </w:rPr>
  </w:style>
  <w:style w:type="paragraph" w:customStyle="1" w:styleId="NumPar2">
    <w:name w:val="NumPar 2"/>
    <w:basedOn w:val="20"/>
    <w:next w:val="Text2"/>
    <w:rsid w:val="00DC3D10"/>
    <w:pPr>
      <w:keepNext w:val="0"/>
      <w:numPr>
        <w:ilvl w:val="0"/>
        <w:numId w:val="0"/>
      </w:numPr>
      <w:tabs>
        <w:tab w:val="num" w:pos="360"/>
      </w:tabs>
      <w:spacing w:before="0" w:after="240"/>
      <w:ind w:left="360" w:hanging="283"/>
      <w:jc w:val="both"/>
      <w:outlineLvl w:val="9"/>
    </w:pPr>
    <w:rPr>
      <w:rFonts w:ascii="Times New Roman" w:hAnsi="Times New Roman"/>
      <w:b w:val="0"/>
      <w:bCs w:val="0"/>
      <w:i w:val="0"/>
      <w:iCs w:val="0"/>
      <w:snapToGrid w:val="0"/>
      <w:sz w:val="24"/>
      <w:szCs w:val="20"/>
      <w:lang w:val="fr-FR"/>
    </w:rPr>
  </w:style>
  <w:style w:type="paragraph" w:customStyle="1" w:styleId="Clause">
    <w:name w:val="Clause"/>
    <w:basedOn w:val="a0"/>
    <w:autoRedefine/>
    <w:rsid w:val="00DC3D10"/>
    <w:pPr>
      <w:numPr>
        <w:numId w:val="7"/>
      </w:numPr>
      <w:spacing w:after="120"/>
      <w:jc w:val="both"/>
    </w:pPr>
    <w:rPr>
      <w:snapToGrid w:val="0"/>
      <w:sz w:val="22"/>
      <w:szCs w:val="20"/>
      <w:lang w:val="en-GB"/>
    </w:rPr>
  </w:style>
  <w:style w:type="paragraph" w:customStyle="1" w:styleId="Text4">
    <w:name w:val="Text 4"/>
    <w:basedOn w:val="a0"/>
    <w:rsid w:val="00DC3D10"/>
    <w:pPr>
      <w:tabs>
        <w:tab w:val="left" w:pos="2302"/>
      </w:tabs>
      <w:spacing w:after="240"/>
      <w:ind w:left="1202"/>
      <w:jc w:val="both"/>
    </w:pPr>
    <w:rPr>
      <w:snapToGrid w:val="0"/>
      <w:szCs w:val="20"/>
      <w:lang w:val="en-GB"/>
    </w:rPr>
  </w:style>
  <w:style w:type="paragraph" w:customStyle="1" w:styleId="Application2">
    <w:name w:val="Application2"/>
    <w:basedOn w:val="a0"/>
    <w:rsid w:val="00DC3D10"/>
    <w:pPr>
      <w:widowControl w:val="0"/>
      <w:tabs>
        <w:tab w:val="num" w:pos="360"/>
        <w:tab w:val="left" w:pos="567"/>
      </w:tabs>
      <w:suppressAutoHyphens/>
      <w:spacing w:after="120"/>
      <w:ind w:left="360" w:hanging="360"/>
      <w:jc w:val="both"/>
    </w:pPr>
    <w:rPr>
      <w:rFonts w:ascii="Arial" w:hAnsi="Arial"/>
      <w:b/>
      <w:snapToGrid w:val="0"/>
      <w:spacing w:val="-2"/>
      <w:sz w:val="22"/>
      <w:szCs w:val="20"/>
      <w:lang w:val="en-GB"/>
    </w:rPr>
  </w:style>
  <w:style w:type="paragraph" w:customStyle="1" w:styleId="CharCharChar1CharCharChar1CharCharCharCharCharCharCharCharCharCharCharCharCharCharCharCharCharCharCharCharChar">
    <w:name w:val=" Char Char Char1 Char Char Char1 Char Char Char Char Char Char Char Char Char Знак Знак Char Знак Знак Char Знак Знак Char Знак Знак Char Знак Знак Char Char Char Char Char Char Знак Знак Char Знак Знак Char"/>
    <w:basedOn w:val="a0"/>
    <w:rsid w:val="00DC3D10"/>
    <w:pPr>
      <w:tabs>
        <w:tab w:val="left" w:pos="709"/>
      </w:tabs>
    </w:pPr>
    <w:rPr>
      <w:rFonts w:ascii="Tahoma" w:hAnsi="Tahoma"/>
      <w:lang w:val="pl-PL" w:eastAsia="pl-PL"/>
    </w:rPr>
  </w:style>
  <w:style w:type="paragraph" w:customStyle="1" w:styleId="CharCharCharChar1">
    <w:name w:val=" Char Char Char Char1"/>
    <w:aliases w:val=" Char1 Char Char Char,Default Paragraph Font11 Char,Default Paragraph Font1 Char Char Char"/>
    <w:basedOn w:val="a0"/>
    <w:rsid w:val="00DC3D10"/>
    <w:pPr>
      <w:tabs>
        <w:tab w:val="left" w:pos="709"/>
      </w:tabs>
    </w:pPr>
    <w:rPr>
      <w:rFonts w:ascii="Tahoma" w:hAnsi="Tahoma"/>
      <w:lang w:val="pl-PL" w:eastAsia="pl-PL"/>
    </w:rPr>
  </w:style>
  <w:style w:type="paragraph" w:customStyle="1" w:styleId="TableText">
    <w:name w:val="Table Text"/>
    <w:basedOn w:val="a0"/>
    <w:rsid w:val="00DC3D10"/>
    <w:pPr>
      <w:spacing w:before="60"/>
    </w:pPr>
    <w:rPr>
      <w:rFonts w:ascii="Arial" w:hAnsi="Arial"/>
      <w:spacing w:val="-5"/>
      <w:sz w:val="16"/>
      <w:szCs w:val="20"/>
      <w:lang w:val="en-GB"/>
    </w:rPr>
  </w:style>
  <w:style w:type="paragraph" w:customStyle="1" w:styleId="CharCharChar3">
    <w:name w:val=" Char Char Char"/>
    <w:basedOn w:val="a0"/>
    <w:rsid w:val="00DC3D10"/>
    <w:pPr>
      <w:tabs>
        <w:tab w:val="left" w:pos="709"/>
      </w:tabs>
    </w:pPr>
    <w:rPr>
      <w:rFonts w:ascii="Tahoma" w:hAnsi="Tahoma"/>
      <w:lang w:val="pl-PL" w:eastAsia="pl-PL"/>
    </w:rPr>
  </w:style>
  <w:style w:type="paragraph" w:customStyle="1" w:styleId="15">
    <w:name w:val="1"/>
    <w:basedOn w:val="a0"/>
    <w:semiHidden/>
    <w:rsid w:val="00DC3D10"/>
    <w:pPr>
      <w:tabs>
        <w:tab w:val="left" w:pos="709"/>
      </w:tabs>
    </w:pPr>
    <w:rPr>
      <w:rFonts w:ascii="Tahoma" w:hAnsi="Tahoma"/>
      <w:lang w:val="pl-PL" w:eastAsia="pl-PL"/>
    </w:rPr>
  </w:style>
  <w:style w:type="paragraph" w:customStyle="1" w:styleId="Char1">
    <w:name w:val=" Char1"/>
    <w:basedOn w:val="a0"/>
    <w:rsid w:val="00DC3D10"/>
    <w:pPr>
      <w:tabs>
        <w:tab w:val="left" w:pos="709"/>
      </w:tabs>
    </w:pPr>
    <w:rPr>
      <w:rFonts w:ascii="Tahoma" w:hAnsi="Tahoma"/>
      <w:lang w:val="pl-PL" w:eastAsia="pl-PL"/>
    </w:rPr>
  </w:style>
  <w:style w:type="paragraph" w:customStyle="1" w:styleId="Char2CharCharCharCharCharChar0">
    <w:name w:val=" Char2 Char Char Char Char Char Char"/>
    <w:basedOn w:val="a0"/>
    <w:rsid w:val="00DC3D10"/>
    <w:pPr>
      <w:tabs>
        <w:tab w:val="left" w:pos="709"/>
      </w:tabs>
    </w:pPr>
    <w:rPr>
      <w:rFonts w:ascii="Tahoma" w:hAnsi="Tahoma"/>
      <w:lang w:val="pl-PL" w:eastAsia="pl-PL"/>
    </w:rPr>
  </w:style>
  <w:style w:type="paragraph" w:customStyle="1" w:styleId="GfAheading1">
    <w:name w:val="GfA heading 1"/>
    <w:basedOn w:val="a0"/>
    <w:rsid w:val="00DC3D10"/>
    <w:pPr>
      <w:numPr>
        <w:numId w:val="8"/>
      </w:numPr>
    </w:pPr>
    <w:rPr>
      <w:b/>
      <w:snapToGrid w:val="0"/>
      <w:lang w:val="bg-BG"/>
    </w:rPr>
  </w:style>
  <w:style w:type="paragraph" w:customStyle="1" w:styleId="CharCharCharCharCharCharChar1">
    <w:name w:val=" Char Char Char Char Char Char Char"/>
    <w:basedOn w:val="a0"/>
    <w:rsid w:val="00DC3D10"/>
    <w:pPr>
      <w:tabs>
        <w:tab w:val="left" w:pos="709"/>
      </w:tabs>
    </w:pPr>
    <w:rPr>
      <w:rFonts w:ascii="Tahoma" w:hAnsi="Tahoma"/>
      <w:lang w:val="pl-PL" w:eastAsia="pl-PL"/>
    </w:rPr>
  </w:style>
  <w:style w:type="paragraph" w:customStyle="1" w:styleId="CharCharChar1CharCharChar0">
    <w:name w:val=" Char Char Char1 Char Char Char"/>
    <w:basedOn w:val="a0"/>
    <w:rsid w:val="00DC3D10"/>
    <w:pPr>
      <w:tabs>
        <w:tab w:val="left" w:pos="709"/>
      </w:tabs>
    </w:pPr>
    <w:rPr>
      <w:rFonts w:ascii="Tahoma" w:hAnsi="Tahoma"/>
      <w:lang w:val="pl-PL" w:eastAsia="pl-PL"/>
    </w:rPr>
  </w:style>
  <w:style w:type="paragraph" w:customStyle="1" w:styleId="CharCharChar10">
    <w:name w:val=" Char Char Char1"/>
    <w:basedOn w:val="a0"/>
    <w:rsid w:val="00DC3D10"/>
    <w:pPr>
      <w:tabs>
        <w:tab w:val="left" w:pos="709"/>
      </w:tabs>
    </w:pPr>
    <w:rPr>
      <w:rFonts w:ascii="Tahoma" w:hAnsi="Tahoma"/>
      <w:lang w:val="pl-PL" w:eastAsia="pl-PL"/>
    </w:rPr>
  </w:style>
  <w:style w:type="paragraph" w:customStyle="1" w:styleId="CharCharCharCharCharCharChar1CharChar">
    <w:name w:val=" Char Char Char Char Char Char Char1 Char Char"/>
    <w:basedOn w:val="a0"/>
    <w:rsid w:val="00DC3D10"/>
    <w:pPr>
      <w:tabs>
        <w:tab w:val="left" w:pos="709"/>
      </w:tabs>
    </w:pPr>
    <w:rPr>
      <w:rFonts w:ascii="Tahoma" w:hAnsi="Tahoma"/>
      <w:lang w:val="pl-PL" w:eastAsia="pl-PL"/>
    </w:rPr>
  </w:style>
  <w:style w:type="character" w:customStyle="1" w:styleId="ldef">
    <w:name w:val="ldef"/>
    <w:basedOn w:val="a1"/>
    <w:rsid w:val="00DC3D10"/>
  </w:style>
  <w:style w:type="paragraph" w:customStyle="1" w:styleId="CharCharChar1CharCharChar1CharCharChar">
    <w:name w:val=" Char Char Char1 Char Char Char1 Char Char Char"/>
    <w:basedOn w:val="a0"/>
    <w:rsid w:val="00DC3D10"/>
    <w:pPr>
      <w:tabs>
        <w:tab w:val="left" w:pos="709"/>
      </w:tabs>
    </w:pPr>
    <w:rPr>
      <w:rFonts w:ascii="Tahoma" w:hAnsi="Tahoma"/>
      <w:lang w:val="pl-PL" w:eastAsia="pl-PL"/>
    </w:rPr>
  </w:style>
  <w:style w:type="paragraph" w:customStyle="1" w:styleId="CharCharCharChar0">
    <w:name w:val=" Char Char Char Char"/>
    <w:basedOn w:val="a0"/>
    <w:rsid w:val="00DC3D10"/>
    <w:pPr>
      <w:tabs>
        <w:tab w:val="left" w:pos="709"/>
      </w:tabs>
    </w:pPr>
    <w:rPr>
      <w:rFonts w:ascii="Tahoma" w:hAnsi="Tahoma"/>
      <w:lang w:val="pl-PL" w:eastAsia="pl-PL"/>
    </w:rPr>
  </w:style>
  <w:style w:type="paragraph" w:customStyle="1" w:styleId="CharCharChar1CharCharChar1CharCharCharCharCharCharCharCharCharCharChar">
    <w:name w:val=" Char Char Char1 Char Char Char1 Char Char Char Char Char Char Char Char Char Знак Знак Char Знак Знак Char"/>
    <w:basedOn w:val="a0"/>
    <w:rsid w:val="00DC3D10"/>
    <w:pPr>
      <w:tabs>
        <w:tab w:val="left" w:pos="709"/>
      </w:tabs>
    </w:pPr>
    <w:rPr>
      <w:rFonts w:ascii="Tahoma" w:hAnsi="Tahoma"/>
      <w:lang w:val="pl-PL" w:eastAsia="pl-PL"/>
    </w:rPr>
  </w:style>
  <w:style w:type="paragraph" w:customStyle="1" w:styleId="CharCharChar1CharCharChar1CharCharCharCharCharCharCharCharCharChar">
    <w:name w:val=" Char Char Char1 Char Char Char1 Char Char Char Char Char Char Char Char Char Знак Знак Char Знак Знак"/>
    <w:basedOn w:val="a0"/>
    <w:rsid w:val="00DC3D10"/>
    <w:pPr>
      <w:tabs>
        <w:tab w:val="left" w:pos="709"/>
      </w:tabs>
    </w:pPr>
    <w:rPr>
      <w:rFonts w:ascii="Tahoma" w:hAnsi="Tahoma"/>
      <w:lang w:val="pl-PL" w:eastAsia="pl-PL"/>
    </w:rPr>
  </w:style>
  <w:style w:type="paragraph" w:customStyle="1" w:styleId="CharChar">
    <w:name w:val=" Char Знак Знак Char Знак Знак"/>
    <w:basedOn w:val="a0"/>
    <w:rsid w:val="00DC3D10"/>
    <w:pPr>
      <w:tabs>
        <w:tab w:val="left" w:pos="709"/>
      </w:tabs>
    </w:pPr>
    <w:rPr>
      <w:rFonts w:ascii="Tahoma" w:hAnsi="Tahoma"/>
      <w:lang w:val="pl-PL" w:eastAsia="pl-PL"/>
    </w:rPr>
  </w:style>
  <w:style w:type="paragraph" w:customStyle="1" w:styleId="CharCharChar1CharCharChar1CharCharCharCharCharCharCharCharCharCharCharCharCharChar0">
    <w:name w:val=" Char Char Char1 Char Char Char1 Char Char Char Char Char Char Char Char Char Знак Знак Char Знак Знак Char Знак Знак Char Знак Знак Char Знак Знак Char Знак Знак"/>
    <w:basedOn w:val="a0"/>
    <w:rsid w:val="00DC3D10"/>
    <w:pPr>
      <w:tabs>
        <w:tab w:val="left" w:pos="709"/>
      </w:tabs>
    </w:pPr>
    <w:rPr>
      <w:rFonts w:ascii="Tahoma" w:hAnsi="Tahoma"/>
      <w:lang w:val="pl-PL" w:eastAsia="pl-PL"/>
    </w:rPr>
  </w:style>
  <w:style w:type="paragraph" w:customStyle="1" w:styleId="CharCharChar1CharCharChar1CharCharCharCharCharCharCharCharCharCharCharCharCharCharCharCharCharChar">
    <w:name w:val=" 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a0"/>
    <w:rsid w:val="00DC3D10"/>
    <w:pPr>
      <w:tabs>
        <w:tab w:val="left" w:pos="709"/>
      </w:tabs>
    </w:pPr>
    <w:rPr>
      <w:rFonts w:ascii="Tahoma" w:hAnsi="Tahoma"/>
      <w:lang w:val="pl-PL" w:eastAsia="pl-PL"/>
    </w:rPr>
  </w:style>
  <w:style w:type="paragraph" w:customStyle="1" w:styleId="CharCharChar4">
    <w:name w:val=" Знак Знак Char Char Знак Char"/>
    <w:basedOn w:val="a0"/>
    <w:rsid w:val="00DC3D10"/>
    <w:pPr>
      <w:tabs>
        <w:tab w:val="left" w:pos="709"/>
      </w:tabs>
    </w:pPr>
    <w:rPr>
      <w:rFonts w:ascii="Tahoma" w:hAnsi="Tahoma"/>
      <w:lang w:val="pl-PL" w:eastAsia="pl-PL"/>
    </w:rPr>
  </w:style>
  <w:style w:type="paragraph" w:customStyle="1" w:styleId="CharCharCharCharCharChar2">
    <w:name w:val=" Char Знак Знак Char Знак Знак Char Char Char Char"/>
    <w:basedOn w:val="a0"/>
    <w:rsid w:val="00DC3D10"/>
    <w:pPr>
      <w:tabs>
        <w:tab w:val="left" w:pos="709"/>
      </w:tabs>
    </w:pPr>
    <w:rPr>
      <w:rFonts w:ascii="Tahoma" w:hAnsi="Tahoma"/>
      <w:lang w:val="pl-PL" w:eastAsia="pl-PL"/>
    </w:rPr>
  </w:style>
  <w:style w:type="paragraph" w:customStyle="1" w:styleId="CharCharCharChar2">
    <w:name w:val=" Char Знак Знак Char Char Char2"/>
    <w:basedOn w:val="a0"/>
    <w:rsid w:val="00DC3D10"/>
    <w:pPr>
      <w:tabs>
        <w:tab w:val="left" w:pos="709"/>
      </w:tabs>
    </w:pPr>
    <w:rPr>
      <w:rFonts w:ascii="Tahoma" w:hAnsi="Tahoma"/>
      <w:lang w:val="pl-PL" w:eastAsia="pl-PL"/>
    </w:rPr>
  </w:style>
  <w:style w:type="paragraph" w:customStyle="1" w:styleId="CharChar0">
    <w:name w:val=" Знак Char Char Знак"/>
    <w:basedOn w:val="a0"/>
    <w:rsid w:val="00DC3D10"/>
    <w:pPr>
      <w:tabs>
        <w:tab w:val="left" w:pos="709"/>
      </w:tabs>
      <w:spacing w:line="360" w:lineRule="auto"/>
    </w:pPr>
    <w:rPr>
      <w:rFonts w:ascii="Tahoma" w:hAnsi="Tahoma"/>
      <w:lang w:val="pl-PL" w:eastAsia="pl-PL"/>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rsid w:val="00DC3D10"/>
    <w:rPr>
      <w:snapToGrid w:val="0"/>
      <w:spacing w:val="-2"/>
      <w:lang w:val="en-GB" w:eastAsia="en-US" w:bidi="ar-SA"/>
    </w:rPr>
  </w:style>
  <w:style w:type="paragraph" w:styleId="affa">
    <w:name w:val="Document Map"/>
    <w:basedOn w:val="a0"/>
    <w:semiHidden/>
    <w:rsid w:val="00DC3D10"/>
    <w:pPr>
      <w:shd w:val="clear" w:color="auto" w:fill="000080"/>
    </w:pPr>
    <w:rPr>
      <w:rFonts w:ascii="Tahoma" w:hAnsi="Tahoma" w:cs="Tahoma"/>
      <w:snapToGrid w:val="0"/>
      <w:sz w:val="20"/>
      <w:szCs w:val="20"/>
      <w:lang w:val="en-GB"/>
    </w:rPr>
  </w:style>
  <w:style w:type="paragraph" w:customStyle="1" w:styleId="CharCharCharCharCharCharChar1CharCharCharCharCharCharCharChar1CharCharCharChar">
    <w:name w:val=" Char Char Char Char Char Char Char1 Char Char Char Char Char Char Char Char1 Char Char Char Char"/>
    <w:basedOn w:val="a0"/>
    <w:rsid w:val="00DC3D10"/>
    <w:pPr>
      <w:tabs>
        <w:tab w:val="left" w:pos="709"/>
      </w:tabs>
    </w:pPr>
    <w:rPr>
      <w:rFonts w:ascii="Tahoma" w:hAnsi="Tahoma"/>
      <w:lang w:val="pl-PL" w:eastAsia="pl-PL"/>
    </w:rPr>
  </w:style>
  <w:style w:type="paragraph" w:customStyle="1" w:styleId="CharCharCharCharCharCharCharCharCharChar1">
    <w:name w:val=" Char Char Знак Char Char Знак Char Char Знак Char Char Знак Char Char Знак"/>
    <w:basedOn w:val="a0"/>
    <w:rsid w:val="00DC3D10"/>
    <w:pPr>
      <w:spacing w:after="160" w:line="240" w:lineRule="exact"/>
    </w:pPr>
    <w:rPr>
      <w:rFonts w:ascii="Tahoma" w:hAnsi="Tahoma"/>
      <w:sz w:val="20"/>
      <w:szCs w:val="20"/>
    </w:rPr>
  </w:style>
  <w:style w:type="paragraph" w:customStyle="1" w:styleId="Char2">
    <w:name w:val=" Char2"/>
    <w:basedOn w:val="a0"/>
    <w:rsid w:val="00DC3D10"/>
    <w:pPr>
      <w:tabs>
        <w:tab w:val="left" w:pos="709"/>
      </w:tabs>
    </w:pPr>
    <w:rPr>
      <w:rFonts w:ascii="Tahoma" w:hAnsi="Tahoma"/>
      <w:lang w:val="pl-PL" w:eastAsia="pl-PL"/>
    </w:rPr>
  </w:style>
  <w:style w:type="character" w:customStyle="1" w:styleId="CarChar">
    <w:name w:val=" Car Char"/>
    <w:aliases w:val="Car Char Char2"/>
    <w:rsid w:val="00DC3D10"/>
    <w:rPr>
      <w:rFonts w:ascii="Arial" w:hAnsi="Arial"/>
      <w:b/>
      <w:i/>
      <w:snapToGrid w:val="0"/>
      <w:sz w:val="24"/>
      <w:lang w:val="en-GB" w:eastAsia="en-US" w:bidi="ar-SA"/>
    </w:rPr>
  </w:style>
  <w:style w:type="paragraph" w:customStyle="1" w:styleId="affb">
    <w:name w:val="Знак"/>
    <w:basedOn w:val="a0"/>
    <w:rsid w:val="00DC3D10"/>
    <w:pPr>
      <w:tabs>
        <w:tab w:val="left" w:pos="709"/>
      </w:tabs>
    </w:pPr>
    <w:rPr>
      <w:rFonts w:ascii="Tahoma" w:hAnsi="Tahoma"/>
      <w:lang w:val="pl-PL" w:eastAsia="pl-PL"/>
    </w:rPr>
  </w:style>
  <w:style w:type="paragraph" w:customStyle="1" w:styleId="CharCharCharCharCharCharChar2">
    <w:name w:val=" Char Знак Знак Char Знак Знак Char Char Char Char Знак Знак Char"/>
    <w:basedOn w:val="a0"/>
    <w:rsid w:val="00DC3D10"/>
    <w:pPr>
      <w:tabs>
        <w:tab w:val="left" w:pos="709"/>
      </w:tabs>
    </w:pPr>
    <w:rPr>
      <w:rFonts w:ascii="Tahoma" w:hAnsi="Tahoma"/>
      <w:noProof/>
      <w:lang w:val="pl-PL" w:eastAsia="pl-PL"/>
    </w:rPr>
  </w:style>
  <w:style w:type="paragraph" w:customStyle="1" w:styleId="CharCharCharChar3">
    <w:name w:val=" Знак Char Char Знак Char Char"/>
    <w:basedOn w:val="a0"/>
    <w:rsid w:val="00DC3D10"/>
    <w:pPr>
      <w:tabs>
        <w:tab w:val="left" w:pos="709"/>
      </w:tabs>
      <w:spacing w:line="360" w:lineRule="auto"/>
    </w:pPr>
    <w:rPr>
      <w:rFonts w:ascii="Tahoma" w:hAnsi="Tahoma"/>
      <w:lang w:val="pl-PL" w:eastAsia="pl-PL"/>
    </w:rPr>
  </w:style>
  <w:style w:type="paragraph" w:customStyle="1" w:styleId="TableContents">
    <w:name w:val="Table Contents"/>
    <w:basedOn w:val="af4"/>
    <w:rsid w:val="00DC3D10"/>
    <w:pPr>
      <w:widowControl w:val="0"/>
      <w:suppressLineNumbers/>
      <w:suppressAutoHyphens/>
      <w:spacing w:beforeAutospacing="1" w:afterAutospacing="1"/>
    </w:pPr>
    <w:rPr>
      <w:rFonts w:eastAsia="HG Mincho Light J"/>
      <w:color w:val="000000"/>
      <w:lang w:eastAsia="bg-BG"/>
    </w:rPr>
  </w:style>
  <w:style w:type="paragraph" w:customStyle="1" w:styleId="CharCharCharChar4">
    <w:name w:val=" Char Знак Знак Char Char Знак Знак Char"/>
    <w:basedOn w:val="a0"/>
    <w:rsid w:val="00DC3D10"/>
    <w:pPr>
      <w:tabs>
        <w:tab w:val="left" w:pos="709"/>
      </w:tabs>
    </w:pPr>
    <w:rPr>
      <w:rFonts w:ascii="Tahoma" w:hAnsi="Tahoma"/>
      <w:lang w:val="pl-PL" w:eastAsia="pl-PL"/>
    </w:rPr>
  </w:style>
  <w:style w:type="paragraph" w:customStyle="1" w:styleId="Revision1">
    <w:name w:val="Revision1"/>
    <w:hidden/>
    <w:semiHidden/>
    <w:rsid w:val="00DC3D10"/>
    <w:rPr>
      <w:snapToGrid w:val="0"/>
      <w:sz w:val="24"/>
      <w:lang w:val="en-GB" w:eastAsia="en-US"/>
    </w:rPr>
  </w:style>
  <w:style w:type="numbering" w:styleId="111111">
    <w:name w:val="Outline List 2"/>
    <w:basedOn w:val="a3"/>
    <w:rsid w:val="00DC3D10"/>
    <w:pPr>
      <w:numPr>
        <w:numId w:val="9"/>
      </w:numPr>
    </w:pPr>
  </w:style>
  <w:style w:type="paragraph" w:styleId="a">
    <w:name w:val="List Number"/>
    <w:basedOn w:val="a0"/>
    <w:rsid w:val="00DC3D10"/>
    <w:pPr>
      <w:numPr>
        <w:numId w:val="15"/>
      </w:numPr>
    </w:pPr>
    <w:rPr>
      <w:rFonts w:ascii="Arial" w:hAnsi="Arial"/>
      <w:sz w:val="20"/>
      <w:szCs w:val="20"/>
      <w:lang w:val="en-GB"/>
    </w:rPr>
  </w:style>
  <w:style w:type="paragraph" w:customStyle="1" w:styleId="Autor">
    <w:name w:val="Autor"/>
    <w:basedOn w:val="a0"/>
    <w:rsid w:val="00DC3D10"/>
    <w:pPr>
      <w:keepNext/>
      <w:keepLines/>
      <w:spacing w:before="120"/>
      <w:ind w:left="567"/>
    </w:pPr>
    <w:rPr>
      <w:rFonts w:ascii="Arial" w:hAnsi="Arial"/>
      <w:i/>
      <w:iCs/>
      <w:sz w:val="20"/>
      <w:szCs w:val="20"/>
      <w:lang w:val="en-GB"/>
    </w:rPr>
  </w:style>
  <w:style w:type="paragraph" w:customStyle="1" w:styleId="Normalcentered">
    <w:name w:val="Normal centered"/>
    <w:basedOn w:val="a0"/>
    <w:rsid w:val="00DC3D10"/>
    <w:pPr>
      <w:jc w:val="center"/>
    </w:pPr>
    <w:rPr>
      <w:rFonts w:ascii="Arial" w:hAnsi="Arial"/>
      <w:sz w:val="20"/>
      <w:szCs w:val="20"/>
      <w:lang w:val="en-GB"/>
    </w:rPr>
  </w:style>
  <w:style w:type="paragraph" w:customStyle="1" w:styleId="Table">
    <w:name w:val="Table"/>
    <w:basedOn w:val="a0"/>
    <w:rsid w:val="00DC3D10"/>
    <w:pPr>
      <w:keepNext/>
      <w:keepLines/>
      <w:spacing w:line="200" w:lineRule="atLeast"/>
    </w:pPr>
    <w:rPr>
      <w:rFonts w:ascii="Arial" w:hAnsi="Arial"/>
      <w:sz w:val="16"/>
      <w:szCs w:val="16"/>
      <w:lang w:val="en-GB"/>
    </w:rPr>
  </w:style>
  <w:style w:type="paragraph" w:styleId="affc">
    <w:name w:val="table of authorities"/>
    <w:basedOn w:val="a0"/>
    <w:next w:val="a0"/>
    <w:semiHidden/>
    <w:rsid w:val="00DC3D10"/>
    <w:pPr>
      <w:tabs>
        <w:tab w:val="right" w:leader="dot" w:pos="9962"/>
      </w:tabs>
      <w:ind w:left="240" w:hanging="240"/>
    </w:pPr>
    <w:rPr>
      <w:rFonts w:ascii="Arial" w:hAnsi="Arial"/>
      <w:sz w:val="20"/>
      <w:szCs w:val="20"/>
      <w:lang w:val="en-GB"/>
    </w:rPr>
  </w:style>
  <w:style w:type="paragraph" w:customStyle="1" w:styleId="Conclusion">
    <w:name w:val="Conclusion"/>
    <w:basedOn w:val="a0"/>
    <w:rsid w:val="00DC3D10"/>
    <w:pPr>
      <w:ind w:left="397" w:right="397"/>
    </w:pPr>
    <w:rPr>
      <w:rFonts w:ascii="Arial" w:hAnsi="Arial"/>
      <w:b/>
      <w:bCs/>
      <w:i/>
      <w:iCs/>
      <w:sz w:val="20"/>
      <w:szCs w:val="20"/>
      <w:lang w:val="en-GB"/>
    </w:rPr>
  </w:style>
  <w:style w:type="paragraph" w:styleId="affd">
    <w:name w:val="toa heading"/>
    <w:basedOn w:val="a0"/>
    <w:next w:val="a0"/>
    <w:semiHidden/>
    <w:rsid w:val="00DC3D10"/>
    <w:pPr>
      <w:spacing w:before="120"/>
    </w:pPr>
    <w:rPr>
      <w:rFonts w:ascii="Arial" w:hAnsi="Arial"/>
      <w:b/>
      <w:bCs/>
      <w:sz w:val="20"/>
      <w:szCs w:val="20"/>
      <w:lang w:val="en-GB"/>
    </w:rPr>
  </w:style>
  <w:style w:type="paragraph" w:customStyle="1" w:styleId="TableHeading">
    <w:name w:val="Table Heading"/>
    <w:basedOn w:val="Table"/>
    <w:rsid w:val="00DC3D10"/>
    <w:pPr>
      <w:ind w:left="1814" w:hanging="680"/>
    </w:pPr>
  </w:style>
  <w:style w:type="paragraph" w:styleId="2">
    <w:name w:val="List Bullet 2"/>
    <w:basedOn w:val="a0"/>
    <w:rsid w:val="00DC3D10"/>
    <w:pPr>
      <w:numPr>
        <w:numId w:val="14"/>
      </w:numPr>
    </w:pPr>
    <w:rPr>
      <w:rFonts w:ascii="Arial" w:hAnsi="Arial"/>
      <w:sz w:val="20"/>
      <w:szCs w:val="20"/>
      <w:lang w:val="en-GB"/>
    </w:rPr>
  </w:style>
  <w:style w:type="paragraph" w:styleId="affe">
    <w:name w:val="List Continue"/>
    <w:basedOn w:val="a0"/>
    <w:rsid w:val="00DC3D10"/>
    <w:pPr>
      <w:ind w:left="720" w:hanging="720"/>
    </w:pPr>
    <w:rPr>
      <w:rFonts w:ascii="Arial" w:hAnsi="Arial"/>
      <w:sz w:val="20"/>
      <w:szCs w:val="20"/>
      <w:lang w:val="en-GB"/>
    </w:rPr>
  </w:style>
  <w:style w:type="paragraph" w:styleId="afff">
    <w:name w:val="macro"/>
    <w:semiHidden/>
    <w:rsid w:val="00DC3D10"/>
    <w:pPr>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cs="Courier New"/>
      <w:lang w:val="en-US" w:eastAsia="en-US"/>
    </w:rPr>
  </w:style>
  <w:style w:type="character" w:customStyle="1" w:styleId="Hidden">
    <w:name w:val="Hidden"/>
    <w:rsid w:val="00DC3D10"/>
    <w:rPr>
      <w:vanish/>
    </w:rPr>
  </w:style>
  <w:style w:type="paragraph" w:customStyle="1" w:styleId="Coment">
    <w:name w:val="Coment"/>
    <w:basedOn w:val="aff9"/>
    <w:rsid w:val="00DC3D10"/>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DC3D10"/>
    <w:rPr>
      <w:rFonts w:ascii="Arial" w:hAnsi="Arial"/>
      <w:b/>
      <w:bCs/>
    </w:rPr>
  </w:style>
  <w:style w:type="character" w:customStyle="1" w:styleId="Subscript">
    <w:name w:val="Subscript"/>
    <w:rsid w:val="00DC3D10"/>
    <w:rPr>
      <w:rFonts w:ascii="Arial" w:hAnsi="Arial"/>
      <w:vertAlign w:val="subscript"/>
    </w:rPr>
  </w:style>
  <w:style w:type="character" w:customStyle="1" w:styleId="Superscript">
    <w:name w:val="Superscript"/>
    <w:rsid w:val="00DC3D10"/>
    <w:rPr>
      <w:rFonts w:ascii="Arial" w:hAnsi="Arial"/>
      <w:vertAlign w:val="superscript"/>
    </w:rPr>
  </w:style>
  <w:style w:type="character" w:customStyle="1" w:styleId="Underlined">
    <w:name w:val="Underlined"/>
    <w:rsid w:val="00DC3D10"/>
    <w:rPr>
      <w:rFonts w:ascii="Arial" w:hAnsi="Arial"/>
      <w:color w:val="auto"/>
      <w:u w:val="none"/>
      <w:bdr w:val="none" w:sz="0" w:space="0" w:color="auto"/>
      <w:shd w:val="solid" w:color="00FFFF" w:fill="00FFFF"/>
    </w:rPr>
  </w:style>
  <w:style w:type="character" w:customStyle="1" w:styleId="German">
    <w:name w:val="German"/>
    <w:rsid w:val="00DC3D10"/>
    <w:rPr>
      <w:rFonts w:ascii="Arial" w:hAnsi="Arial"/>
      <w:sz w:val="24"/>
      <w:szCs w:val="24"/>
    </w:rPr>
  </w:style>
  <w:style w:type="character" w:styleId="afff0">
    <w:name w:val="endnote reference"/>
    <w:semiHidden/>
    <w:rsid w:val="00DC3D10"/>
    <w:rPr>
      <w:rFonts w:ascii="Arial" w:hAnsi="Arial"/>
      <w:vertAlign w:val="superscript"/>
    </w:rPr>
  </w:style>
  <w:style w:type="paragraph" w:styleId="4">
    <w:name w:val="List Number 4"/>
    <w:basedOn w:val="a0"/>
    <w:rsid w:val="00DC3D10"/>
    <w:pPr>
      <w:numPr>
        <w:numId w:val="13"/>
      </w:numPr>
    </w:pPr>
    <w:rPr>
      <w:rFonts w:ascii="Arial" w:hAnsi="Arial"/>
      <w:sz w:val="20"/>
      <w:szCs w:val="20"/>
      <w:lang w:val="en-GB"/>
    </w:rPr>
  </w:style>
  <w:style w:type="paragraph" w:styleId="3">
    <w:name w:val="List Bullet 3"/>
    <w:basedOn w:val="a0"/>
    <w:rsid w:val="00DC3D10"/>
    <w:pPr>
      <w:numPr>
        <w:numId w:val="10"/>
      </w:numPr>
      <w:tabs>
        <w:tab w:val="clear" w:pos="757"/>
        <w:tab w:val="left" w:pos="794"/>
      </w:tabs>
      <w:ind w:left="794" w:hanging="510"/>
    </w:pPr>
    <w:rPr>
      <w:rFonts w:ascii="Arial" w:hAnsi="Arial"/>
      <w:sz w:val="20"/>
      <w:szCs w:val="20"/>
      <w:lang w:val="en-GB"/>
    </w:rPr>
  </w:style>
  <w:style w:type="paragraph" w:styleId="40">
    <w:name w:val="List Bullet 4"/>
    <w:basedOn w:val="a0"/>
    <w:rsid w:val="00DC3D10"/>
    <w:pPr>
      <w:numPr>
        <w:numId w:val="11"/>
      </w:numPr>
    </w:pPr>
    <w:rPr>
      <w:rFonts w:ascii="Arial" w:hAnsi="Arial"/>
      <w:sz w:val="20"/>
      <w:szCs w:val="20"/>
      <w:lang w:val="en-GB"/>
    </w:rPr>
  </w:style>
  <w:style w:type="paragraph" w:styleId="5">
    <w:name w:val="List Bullet 5"/>
    <w:basedOn w:val="a0"/>
    <w:rsid w:val="00DC3D10"/>
    <w:pPr>
      <w:numPr>
        <w:numId w:val="12"/>
      </w:numPr>
    </w:pPr>
    <w:rPr>
      <w:rFonts w:ascii="Arial" w:hAnsi="Arial"/>
      <w:sz w:val="20"/>
      <w:szCs w:val="20"/>
      <w:lang w:val="en-GB"/>
    </w:rPr>
  </w:style>
  <w:style w:type="paragraph" w:customStyle="1" w:styleId="CommentBulleted">
    <w:name w:val="Comment Bulleted"/>
    <w:basedOn w:val="aff5"/>
    <w:rsid w:val="00DC3D10"/>
    <w:pPr>
      <w:numPr>
        <w:numId w:val="16"/>
      </w:numPr>
      <w:pBdr>
        <w:top w:val="threeDEmboss" w:sz="6" w:space="1" w:color="auto"/>
        <w:left w:val="threeDEmboss" w:sz="6" w:space="4" w:color="auto"/>
        <w:bottom w:val="threeDEngrave" w:sz="6" w:space="1" w:color="auto"/>
        <w:right w:val="threeDEngrave" w:sz="6" w:space="4" w:color="auto"/>
      </w:pBdr>
      <w:shd w:val="pct5" w:color="auto" w:fill="auto"/>
      <w:spacing w:line="240" w:lineRule="auto"/>
      <w:jc w:val="left"/>
    </w:pPr>
    <w:rPr>
      <w:rFonts w:ascii="Arial" w:hAnsi="Arial"/>
      <w:snapToGrid w:val="0"/>
      <w:sz w:val="20"/>
      <w:szCs w:val="20"/>
      <w:lang w:val="en-US" w:eastAsia="en-US"/>
    </w:rPr>
  </w:style>
  <w:style w:type="paragraph" w:customStyle="1" w:styleId="Normlnweb">
    <w:name w:val="Normální (web)"/>
    <w:basedOn w:val="a0"/>
    <w:rsid w:val="00DC3D10"/>
    <w:pPr>
      <w:spacing w:before="100" w:beforeAutospacing="1" w:after="100" w:afterAutospacing="1"/>
    </w:pPr>
    <w:rPr>
      <w:rFonts w:ascii="Arial" w:hAnsi="Arial"/>
      <w:sz w:val="20"/>
      <w:lang w:val="en-GB"/>
    </w:rPr>
  </w:style>
  <w:style w:type="paragraph" w:customStyle="1" w:styleId="Box">
    <w:name w:val="Box"/>
    <w:basedOn w:val="a0"/>
    <w:rsid w:val="00DC3D10"/>
    <w:pPr>
      <w:pBdr>
        <w:top w:val="threeDEmboss" w:sz="6" w:space="1" w:color="auto"/>
        <w:left w:val="threeDEmboss" w:sz="6" w:space="4" w:color="auto"/>
        <w:bottom w:val="threeDEngrave" w:sz="6" w:space="1" w:color="auto"/>
        <w:right w:val="threeDEngrave" w:sz="6" w:space="4" w:color="auto"/>
      </w:pBdr>
      <w:shd w:val="pct5" w:color="auto" w:fill="auto"/>
    </w:pPr>
    <w:rPr>
      <w:rFonts w:ascii="Arial" w:hAnsi="Arial"/>
      <w:sz w:val="18"/>
      <w:szCs w:val="18"/>
      <w:lang w:val="en-GB"/>
    </w:rPr>
  </w:style>
  <w:style w:type="paragraph" w:customStyle="1" w:styleId="Normal3BeforeAfter">
    <w:name w:val="Normal 3 Before&amp;After"/>
    <w:basedOn w:val="a0"/>
    <w:rsid w:val="00DC3D10"/>
    <w:pPr>
      <w:spacing w:before="60" w:after="60"/>
    </w:pPr>
    <w:rPr>
      <w:rFonts w:ascii="Arial" w:hAnsi="Arial"/>
      <w:sz w:val="20"/>
      <w:szCs w:val="20"/>
      <w:lang w:val="en-GB"/>
    </w:rPr>
  </w:style>
  <w:style w:type="paragraph" w:customStyle="1" w:styleId="Normal6Before">
    <w:name w:val="Normal 6 Before"/>
    <w:basedOn w:val="a0"/>
    <w:rsid w:val="00DC3D10"/>
    <w:pPr>
      <w:spacing w:before="120"/>
    </w:pPr>
    <w:rPr>
      <w:rFonts w:ascii="Arial" w:hAnsi="Arial"/>
      <w:sz w:val="20"/>
      <w:szCs w:val="20"/>
      <w:lang w:val="en-GB"/>
    </w:rPr>
  </w:style>
  <w:style w:type="paragraph" w:styleId="afff1">
    <w:name w:val="List"/>
    <w:basedOn w:val="a0"/>
    <w:rsid w:val="00DC3D10"/>
    <w:pPr>
      <w:ind w:left="357" w:hanging="357"/>
    </w:pPr>
    <w:rPr>
      <w:rFonts w:ascii="Arial" w:hAnsi="Arial"/>
      <w:sz w:val="20"/>
      <w:szCs w:val="20"/>
      <w:lang w:val="en-GB"/>
    </w:rPr>
  </w:style>
  <w:style w:type="paragraph" w:customStyle="1" w:styleId="Heading1Numbered">
    <w:name w:val="Heading1 Numbered"/>
    <w:basedOn w:val="1"/>
    <w:next w:val="afe"/>
    <w:semiHidden/>
    <w:rsid w:val="00DC3D10"/>
    <w:pPr>
      <w:numPr>
        <w:numId w:val="0"/>
      </w:numPr>
      <w:tabs>
        <w:tab w:val="num" w:pos="360"/>
        <w:tab w:val="left" w:pos="851"/>
      </w:tabs>
      <w:spacing w:after="240"/>
      <w:ind w:left="851" w:hanging="851"/>
      <w:jc w:val="both"/>
    </w:pPr>
    <w:rPr>
      <w:rFonts w:ascii="Univers" w:hAnsi="Univers"/>
      <w:sz w:val="28"/>
      <w:szCs w:val="28"/>
      <w:lang w:val="en-GB"/>
    </w:rPr>
  </w:style>
  <w:style w:type="paragraph" w:customStyle="1" w:styleId="Heading2">
    <w:name w:val="Heading2"/>
    <w:basedOn w:val="a0"/>
    <w:semiHidden/>
    <w:rsid w:val="00DC3D10"/>
    <w:pPr>
      <w:jc w:val="both"/>
    </w:pPr>
    <w:rPr>
      <w:rFonts w:ascii="Univers" w:hAnsi="Univers"/>
      <w:sz w:val="22"/>
      <w:szCs w:val="22"/>
      <w:lang w:val="en-GB"/>
    </w:rPr>
  </w:style>
  <w:style w:type="paragraph" w:styleId="afff2">
    <w:name w:val="Body Text First Indent"/>
    <w:basedOn w:val="af4"/>
    <w:rsid w:val="00DC3D10"/>
    <w:pPr>
      <w:ind w:firstLine="210"/>
      <w:jc w:val="both"/>
    </w:pPr>
    <w:rPr>
      <w:rFonts w:ascii="Univers" w:hAnsi="Univers"/>
      <w:sz w:val="22"/>
      <w:szCs w:val="22"/>
      <w:lang w:val="en-GB"/>
    </w:rPr>
  </w:style>
  <w:style w:type="paragraph" w:styleId="29">
    <w:name w:val="Body Text First Indent 2"/>
    <w:basedOn w:val="a6"/>
    <w:rsid w:val="00DC3D10"/>
    <w:pPr>
      <w:spacing w:after="120"/>
      <w:ind w:left="283" w:firstLine="210"/>
      <w:jc w:val="both"/>
    </w:pPr>
    <w:rPr>
      <w:rFonts w:ascii="Univers" w:hAnsi="Univers"/>
      <w:sz w:val="22"/>
      <w:szCs w:val="22"/>
      <w:lang w:val="en-GB"/>
    </w:rPr>
  </w:style>
  <w:style w:type="paragraph" w:styleId="afff3">
    <w:name w:val="Closing"/>
    <w:basedOn w:val="a0"/>
    <w:rsid w:val="00DC3D10"/>
    <w:pPr>
      <w:ind w:left="4252"/>
      <w:jc w:val="both"/>
    </w:pPr>
    <w:rPr>
      <w:rFonts w:ascii="Univers" w:hAnsi="Univers"/>
      <w:sz w:val="22"/>
      <w:szCs w:val="22"/>
      <w:lang w:val="en-GB"/>
    </w:rPr>
  </w:style>
  <w:style w:type="paragraph" w:styleId="afff4">
    <w:name w:val="Date"/>
    <w:basedOn w:val="a0"/>
    <w:next w:val="a0"/>
    <w:rsid w:val="00DC3D10"/>
    <w:pPr>
      <w:jc w:val="both"/>
    </w:pPr>
    <w:rPr>
      <w:rFonts w:ascii="Univers" w:hAnsi="Univers"/>
      <w:sz w:val="22"/>
      <w:szCs w:val="22"/>
      <w:lang w:val="en-GB"/>
    </w:rPr>
  </w:style>
  <w:style w:type="paragraph" w:customStyle="1" w:styleId="Podpise-mailu">
    <w:name w:val="Podpis e-mailu"/>
    <w:basedOn w:val="a0"/>
    <w:semiHidden/>
    <w:rsid w:val="00DC3D10"/>
    <w:pPr>
      <w:jc w:val="both"/>
    </w:pPr>
    <w:rPr>
      <w:rFonts w:ascii="Univers" w:hAnsi="Univers"/>
      <w:sz w:val="22"/>
      <w:szCs w:val="22"/>
      <w:lang w:val="en-GB"/>
    </w:rPr>
  </w:style>
  <w:style w:type="paragraph" w:styleId="afff5">
    <w:name w:val="envelope address"/>
    <w:basedOn w:val="a0"/>
    <w:rsid w:val="00DC3D10"/>
    <w:pPr>
      <w:framePr w:w="7920" w:h="1980" w:hRule="exact" w:hSpace="180" w:wrap="auto" w:hAnchor="page" w:xAlign="center" w:yAlign="bottom"/>
      <w:ind w:left="2880"/>
      <w:jc w:val="both"/>
    </w:pPr>
    <w:rPr>
      <w:rFonts w:ascii="Arial" w:hAnsi="Arial"/>
      <w:lang w:val="en-GB"/>
    </w:rPr>
  </w:style>
  <w:style w:type="paragraph" w:styleId="afff6">
    <w:name w:val="envelope return"/>
    <w:basedOn w:val="a0"/>
    <w:rsid w:val="00DC3D10"/>
    <w:pPr>
      <w:jc w:val="both"/>
    </w:pPr>
    <w:rPr>
      <w:rFonts w:ascii="Arial" w:hAnsi="Arial"/>
      <w:sz w:val="20"/>
      <w:szCs w:val="20"/>
      <w:lang w:val="en-GB"/>
    </w:rPr>
  </w:style>
  <w:style w:type="character" w:customStyle="1" w:styleId="AkronymHTML">
    <w:name w:val="Akronym HTML"/>
    <w:basedOn w:val="a1"/>
    <w:semiHidden/>
    <w:rsid w:val="00DC3D10"/>
  </w:style>
  <w:style w:type="paragraph" w:customStyle="1" w:styleId="AdresaHTML">
    <w:name w:val="Adresa HTML"/>
    <w:basedOn w:val="a0"/>
    <w:semiHidden/>
    <w:rsid w:val="00DC3D10"/>
    <w:pPr>
      <w:jc w:val="both"/>
    </w:pPr>
    <w:rPr>
      <w:rFonts w:ascii="Univers" w:hAnsi="Univers"/>
      <w:i/>
      <w:iCs/>
      <w:sz w:val="22"/>
      <w:szCs w:val="22"/>
      <w:lang w:val="en-GB"/>
    </w:rPr>
  </w:style>
  <w:style w:type="character" w:customStyle="1" w:styleId="CittHTML">
    <w:name w:val="Citát HTML"/>
    <w:semiHidden/>
    <w:rsid w:val="00DC3D10"/>
    <w:rPr>
      <w:i/>
      <w:iCs/>
    </w:rPr>
  </w:style>
  <w:style w:type="character" w:customStyle="1" w:styleId="KdHTML">
    <w:name w:val="Kód HTML"/>
    <w:semiHidden/>
    <w:rsid w:val="00DC3D10"/>
    <w:rPr>
      <w:rFonts w:ascii="Courier New" w:hAnsi="Courier New" w:cs="Univers"/>
      <w:sz w:val="20"/>
      <w:szCs w:val="20"/>
    </w:rPr>
  </w:style>
  <w:style w:type="character" w:customStyle="1" w:styleId="DefiniceHTML">
    <w:name w:val="Definice HTML"/>
    <w:semiHidden/>
    <w:rsid w:val="00DC3D10"/>
    <w:rPr>
      <w:i/>
      <w:iCs/>
    </w:rPr>
  </w:style>
  <w:style w:type="character" w:customStyle="1" w:styleId="KlvesniceHTML">
    <w:name w:val="Klávesnice HTML"/>
    <w:semiHidden/>
    <w:rsid w:val="00DC3D10"/>
    <w:rPr>
      <w:rFonts w:ascii="Courier New" w:hAnsi="Courier New" w:cs="Univers"/>
      <w:sz w:val="20"/>
      <w:szCs w:val="20"/>
    </w:rPr>
  </w:style>
  <w:style w:type="paragraph" w:customStyle="1" w:styleId="FormtovanvHTML">
    <w:name w:val="Formátovaný v HTML"/>
    <w:basedOn w:val="a0"/>
    <w:semiHidden/>
    <w:rsid w:val="00DC3D10"/>
    <w:pPr>
      <w:jc w:val="both"/>
    </w:pPr>
    <w:rPr>
      <w:rFonts w:ascii="Courier New" w:hAnsi="Courier New" w:cs="Univers"/>
      <w:sz w:val="20"/>
      <w:szCs w:val="20"/>
      <w:lang w:val="en-GB"/>
    </w:rPr>
  </w:style>
  <w:style w:type="character" w:customStyle="1" w:styleId="UkzkaHTML">
    <w:name w:val="Ukázka HTML"/>
    <w:semiHidden/>
    <w:rsid w:val="00DC3D10"/>
    <w:rPr>
      <w:rFonts w:ascii="Courier New" w:hAnsi="Courier New" w:cs="Univers"/>
    </w:rPr>
  </w:style>
  <w:style w:type="character" w:customStyle="1" w:styleId="PsacstrojHTML">
    <w:name w:val="Psací stroj HTML"/>
    <w:semiHidden/>
    <w:rsid w:val="00DC3D10"/>
    <w:rPr>
      <w:rFonts w:ascii="Courier New" w:hAnsi="Courier New" w:cs="Univers"/>
      <w:sz w:val="20"/>
      <w:szCs w:val="20"/>
    </w:rPr>
  </w:style>
  <w:style w:type="character" w:customStyle="1" w:styleId="PromnnHTML">
    <w:name w:val="Proměnná HTML"/>
    <w:semiHidden/>
    <w:rsid w:val="00DC3D10"/>
    <w:rPr>
      <w:i/>
      <w:iCs/>
    </w:rPr>
  </w:style>
  <w:style w:type="character" w:styleId="afff7">
    <w:name w:val="line number"/>
    <w:basedOn w:val="a1"/>
    <w:rsid w:val="00DC3D10"/>
  </w:style>
  <w:style w:type="paragraph" w:styleId="2a">
    <w:name w:val="List 2"/>
    <w:basedOn w:val="a0"/>
    <w:rsid w:val="00DC3D10"/>
    <w:pPr>
      <w:ind w:left="566" w:hanging="283"/>
      <w:jc w:val="both"/>
    </w:pPr>
    <w:rPr>
      <w:rFonts w:ascii="Univers" w:hAnsi="Univers"/>
      <w:sz w:val="22"/>
      <w:szCs w:val="22"/>
      <w:lang w:val="en-GB"/>
    </w:rPr>
  </w:style>
  <w:style w:type="paragraph" w:styleId="37">
    <w:name w:val="List 3"/>
    <w:basedOn w:val="a0"/>
    <w:rsid w:val="00DC3D10"/>
    <w:pPr>
      <w:ind w:left="849" w:hanging="283"/>
      <w:jc w:val="both"/>
    </w:pPr>
    <w:rPr>
      <w:rFonts w:ascii="Univers" w:hAnsi="Univers"/>
      <w:sz w:val="22"/>
      <w:szCs w:val="22"/>
      <w:lang w:val="en-GB"/>
    </w:rPr>
  </w:style>
  <w:style w:type="paragraph" w:styleId="44">
    <w:name w:val="List 4"/>
    <w:basedOn w:val="a0"/>
    <w:rsid w:val="00DC3D10"/>
    <w:pPr>
      <w:ind w:left="1132" w:hanging="283"/>
      <w:jc w:val="both"/>
    </w:pPr>
    <w:rPr>
      <w:rFonts w:ascii="Univers" w:hAnsi="Univers"/>
      <w:sz w:val="22"/>
      <w:szCs w:val="22"/>
      <w:lang w:val="en-GB"/>
    </w:rPr>
  </w:style>
  <w:style w:type="paragraph" w:styleId="53">
    <w:name w:val="List 5"/>
    <w:basedOn w:val="a0"/>
    <w:rsid w:val="00DC3D10"/>
    <w:pPr>
      <w:ind w:left="1415" w:hanging="283"/>
      <w:jc w:val="both"/>
    </w:pPr>
    <w:rPr>
      <w:rFonts w:ascii="Univers" w:hAnsi="Univers"/>
      <w:sz w:val="22"/>
      <w:szCs w:val="22"/>
      <w:lang w:val="en-GB"/>
    </w:rPr>
  </w:style>
  <w:style w:type="paragraph" w:styleId="2b">
    <w:name w:val="List Continue 2"/>
    <w:basedOn w:val="a0"/>
    <w:rsid w:val="00DC3D10"/>
    <w:pPr>
      <w:spacing w:after="120"/>
      <w:ind w:left="566"/>
      <w:jc w:val="both"/>
    </w:pPr>
    <w:rPr>
      <w:rFonts w:ascii="Univers" w:hAnsi="Univers"/>
      <w:sz w:val="22"/>
      <w:szCs w:val="22"/>
      <w:lang w:val="en-GB"/>
    </w:rPr>
  </w:style>
  <w:style w:type="paragraph" w:styleId="38">
    <w:name w:val="List Continue 3"/>
    <w:basedOn w:val="a0"/>
    <w:rsid w:val="00DC3D10"/>
    <w:pPr>
      <w:spacing w:after="120"/>
      <w:ind w:left="849"/>
      <w:jc w:val="both"/>
    </w:pPr>
    <w:rPr>
      <w:rFonts w:ascii="Univers" w:hAnsi="Univers"/>
      <w:sz w:val="22"/>
      <w:szCs w:val="22"/>
      <w:lang w:val="en-GB"/>
    </w:rPr>
  </w:style>
  <w:style w:type="paragraph" w:styleId="45">
    <w:name w:val="List Continue 4"/>
    <w:basedOn w:val="a0"/>
    <w:rsid w:val="00DC3D10"/>
    <w:pPr>
      <w:spacing w:after="120"/>
      <w:ind w:left="1132"/>
      <w:jc w:val="both"/>
    </w:pPr>
    <w:rPr>
      <w:rFonts w:ascii="Univers" w:hAnsi="Univers"/>
      <w:sz w:val="22"/>
      <w:szCs w:val="22"/>
      <w:lang w:val="en-GB"/>
    </w:rPr>
  </w:style>
  <w:style w:type="paragraph" w:styleId="54">
    <w:name w:val="List Continue 5"/>
    <w:basedOn w:val="a0"/>
    <w:rsid w:val="00DC3D10"/>
    <w:pPr>
      <w:spacing w:after="120"/>
      <w:ind w:left="1415"/>
      <w:jc w:val="both"/>
    </w:pPr>
    <w:rPr>
      <w:rFonts w:ascii="Univers" w:hAnsi="Univers"/>
      <w:sz w:val="22"/>
      <w:szCs w:val="22"/>
      <w:lang w:val="en-GB"/>
    </w:rPr>
  </w:style>
  <w:style w:type="paragraph" w:styleId="2c">
    <w:name w:val="List Number 2"/>
    <w:basedOn w:val="a0"/>
    <w:rsid w:val="00DC3D10"/>
    <w:pPr>
      <w:tabs>
        <w:tab w:val="num" w:pos="643"/>
      </w:tabs>
      <w:ind w:left="643" w:hanging="360"/>
      <w:jc w:val="both"/>
    </w:pPr>
    <w:rPr>
      <w:rFonts w:ascii="Univers" w:hAnsi="Univers"/>
      <w:sz w:val="22"/>
      <w:szCs w:val="22"/>
      <w:lang w:val="en-GB"/>
    </w:rPr>
  </w:style>
  <w:style w:type="paragraph" w:styleId="55">
    <w:name w:val="List Number 5"/>
    <w:basedOn w:val="a0"/>
    <w:rsid w:val="00DC3D10"/>
    <w:pPr>
      <w:tabs>
        <w:tab w:val="num" w:pos="1492"/>
      </w:tabs>
      <w:ind w:left="1492" w:hanging="360"/>
      <w:jc w:val="both"/>
    </w:pPr>
    <w:rPr>
      <w:rFonts w:ascii="Univers" w:hAnsi="Univers"/>
      <w:sz w:val="22"/>
      <w:szCs w:val="22"/>
      <w:lang w:val="en-GB"/>
    </w:rPr>
  </w:style>
  <w:style w:type="paragraph" w:styleId="afff8">
    <w:name w:val="Note Heading"/>
    <w:basedOn w:val="a0"/>
    <w:next w:val="a0"/>
    <w:rsid w:val="00DC3D10"/>
    <w:pPr>
      <w:jc w:val="both"/>
    </w:pPr>
    <w:rPr>
      <w:rFonts w:ascii="Univers" w:hAnsi="Univers"/>
      <w:sz w:val="22"/>
      <w:szCs w:val="22"/>
      <w:lang w:val="en-GB"/>
    </w:rPr>
  </w:style>
  <w:style w:type="paragraph" w:styleId="afff9">
    <w:name w:val="Salutation"/>
    <w:basedOn w:val="a0"/>
    <w:next w:val="a0"/>
    <w:rsid w:val="00DC3D10"/>
    <w:pPr>
      <w:jc w:val="both"/>
    </w:pPr>
    <w:rPr>
      <w:rFonts w:ascii="Univers" w:hAnsi="Univers"/>
      <w:sz w:val="22"/>
      <w:szCs w:val="22"/>
      <w:lang w:val="en-GB"/>
    </w:rPr>
  </w:style>
  <w:style w:type="paragraph" w:styleId="afffa">
    <w:name w:val="Signature"/>
    <w:basedOn w:val="a0"/>
    <w:rsid w:val="00DC3D10"/>
    <w:pPr>
      <w:ind w:left="4252"/>
      <w:jc w:val="both"/>
    </w:pPr>
    <w:rPr>
      <w:rFonts w:ascii="Univers" w:hAnsi="Univers"/>
      <w:sz w:val="22"/>
      <w:szCs w:val="22"/>
      <w:lang w:val="en-GB"/>
    </w:rPr>
  </w:style>
  <w:style w:type="paragraph" w:customStyle="1" w:styleId="Heading-3">
    <w:name w:val="Heading-3"/>
    <w:basedOn w:val="30"/>
    <w:next w:val="a0"/>
    <w:rsid w:val="00DC3D10"/>
    <w:pPr>
      <w:numPr>
        <w:ilvl w:val="0"/>
        <w:numId w:val="0"/>
      </w:numPr>
      <w:pBdr>
        <w:between w:val="none" w:sz="0" w:space="0" w:color="auto"/>
      </w:pBdr>
      <w:tabs>
        <w:tab w:val="left" w:pos="851"/>
      </w:tabs>
      <w:spacing w:after="180"/>
      <w:jc w:val="both"/>
    </w:pPr>
    <w:rPr>
      <w:rFonts w:ascii="Univers" w:hAnsi="Univers"/>
      <w:bCs/>
      <w:sz w:val="22"/>
      <w:szCs w:val="22"/>
      <w:lang w:val="en-GB"/>
    </w:rPr>
  </w:style>
  <w:style w:type="paragraph" w:customStyle="1" w:styleId="Heading-2">
    <w:name w:val="Heading-2"/>
    <w:basedOn w:val="20"/>
    <w:next w:val="a0"/>
    <w:rsid w:val="00DC3D10"/>
    <w:pPr>
      <w:numPr>
        <w:ilvl w:val="0"/>
        <w:numId w:val="0"/>
      </w:numPr>
      <w:spacing w:before="0" w:after="240"/>
      <w:jc w:val="both"/>
    </w:pPr>
    <w:rPr>
      <w:rFonts w:ascii="Univers" w:hAnsi="Univers"/>
      <w:i w:val="0"/>
      <w:caps/>
      <w:sz w:val="24"/>
      <w:szCs w:val="24"/>
      <w:lang w:val="en-GB"/>
    </w:rPr>
  </w:style>
  <w:style w:type="paragraph" w:customStyle="1" w:styleId="Heading-1">
    <w:name w:val="Heading-1"/>
    <w:basedOn w:val="1"/>
    <w:next w:val="a0"/>
    <w:rsid w:val="00DC3D10"/>
    <w:pPr>
      <w:numPr>
        <w:numId w:val="0"/>
      </w:numPr>
      <w:tabs>
        <w:tab w:val="left" w:pos="851"/>
      </w:tabs>
      <w:spacing w:after="240"/>
      <w:jc w:val="both"/>
    </w:pPr>
    <w:rPr>
      <w:rFonts w:ascii="Univers" w:hAnsi="Univers"/>
      <w:sz w:val="28"/>
      <w:szCs w:val="28"/>
      <w:lang w:val="en-GB"/>
    </w:rPr>
  </w:style>
  <w:style w:type="paragraph" w:customStyle="1" w:styleId="NormalIndent3">
    <w:name w:val="Normal Indent3"/>
    <w:basedOn w:val="afe"/>
    <w:semiHidden/>
    <w:rsid w:val="00DC3D10"/>
    <w:pPr>
      <w:spacing w:before="120" w:line="360" w:lineRule="auto"/>
      <w:ind w:left="1134"/>
      <w:jc w:val="both"/>
    </w:pPr>
    <w:rPr>
      <w:rFonts w:ascii="Univers" w:hAnsi="Univers"/>
      <w:snapToGrid/>
      <w:sz w:val="22"/>
      <w:szCs w:val="22"/>
    </w:rPr>
  </w:style>
  <w:style w:type="paragraph" w:customStyle="1" w:styleId="NormalIndent4">
    <w:name w:val="Normal Indent4"/>
    <w:basedOn w:val="NormalIndent3"/>
    <w:semiHidden/>
    <w:rsid w:val="00DC3D10"/>
    <w:pPr>
      <w:ind w:left="1985"/>
    </w:pPr>
  </w:style>
  <w:style w:type="paragraph" w:customStyle="1" w:styleId="NormalBullet">
    <w:name w:val="Normal Bullet"/>
    <w:basedOn w:val="a0"/>
    <w:rsid w:val="00DC3D10"/>
    <w:pPr>
      <w:numPr>
        <w:numId w:val="17"/>
      </w:numPr>
      <w:tabs>
        <w:tab w:val="clear" w:pos="567"/>
        <w:tab w:val="left" w:pos="284"/>
      </w:tabs>
      <w:spacing w:before="120"/>
      <w:ind w:left="284" w:hanging="284"/>
      <w:jc w:val="both"/>
    </w:pPr>
    <w:rPr>
      <w:rFonts w:ascii="Univers" w:hAnsi="Univers"/>
      <w:sz w:val="22"/>
      <w:szCs w:val="22"/>
      <w:lang w:val="en-GB"/>
    </w:rPr>
  </w:style>
  <w:style w:type="character" w:customStyle="1" w:styleId="NormalIndentChar">
    <w:name w:val="Normal Indent Char"/>
    <w:rsid w:val="00DC3D10"/>
    <w:rPr>
      <w:rFonts w:ascii="Univers" w:hAnsi="Univers" w:cs="Arial"/>
      <w:noProof w:val="0"/>
      <w:sz w:val="22"/>
      <w:szCs w:val="22"/>
      <w:lang w:val="en-GB" w:eastAsia="en-US" w:bidi="ar-SA"/>
    </w:rPr>
  </w:style>
  <w:style w:type="character" w:customStyle="1" w:styleId="NormalBulletChar">
    <w:name w:val="Normal Bullet Char"/>
    <w:rsid w:val="00DC3D10"/>
    <w:rPr>
      <w:rFonts w:ascii="Univers" w:hAnsi="Univers" w:cs="Arial"/>
      <w:noProof w:val="0"/>
      <w:sz w:val="22"/>
      <w:szCs w:val="22"/>
      <w:lang w:val="en-GB" w:eastAsia="en-US" w:bidi="ar-SA"/>
    </w:rPr>
  </w:style>
  <w:style w:type="paragraph" w:customStyle="1" w:styleId="NormalIndentBullet">
    <w:name w:val="Normal Indent Bullet"/>
    <w:basedOn w:val="afe"/>
    <w:rsid w:val="00DC3D10"/>
    <w:pPr>
      <w:numPr>
        <w:numId w:val="18"/>
      </w:numPr>
      <w:tabs>
        <w:tab w:val="num" w:leader="none" w:pos="1134"/>
      </w:tabs>
      <w:spacing w:before="120" w:line="360" w:lineRule="auto"/>
      <w:ind w:left="1135" w:hanging="284"/>
      <w:jc w:val="both"/>
    </w:pPr>
    <w:rPr>
      <w:rFonts w:ascii="Univers" w:hAnsi="Univers"/>
      <w:snapToGrid/>
      <w:sz w:val="22"/>
      <w:szCs w:val="22"/>
    </w:rPr>
  </w:style>
  <w:style w:type="paragraph" w:customStyle="1" w:styleId="NormalIndent3Bullet">
    <w:name w:val="Normal Indent3 Bullet"/>
    <w:basedOn w:val="NormalIndent3"/>
    <w:semiHidden/>
    <w:rsid w:val="00DC3D10"/>
    <w:pPr>
      <w:numPr>
        <w:numId w:val="19"/>
      </w:numPr>
    </w:pPr>
  </w:style>
  <w:style w:type="paragraph" w:customStyle="1" w:styleId="NormalIndent4Bullet">
    <w:name w:val="Normal Indent4 Bullet"/>
    <w:basedOn w:val="NormalIndent4"/>
    <w:semiHidden/>
    <w:rsid w:val="00DC3D10"/>
    <w:pPr>
      <w:numPr>
        <w:numId w:val="20"/>
      </w:numPr>
    </w:pPr>
  </w:style>
  <w:style w:type="paragraph" w:customStyle="1" w:styleId="StyleNormalIndentBefore0ptAfter6ptLinespacing1">
    <w:name w:val="Style Normal Indent + Before:  0 pt After:  6 pt Line spacing:  1..."/>
    <w:basedOn w:val="afe"/>
    <w:rsid w:val="00DC3D10"/>
    <w:pPr>
      <w:spacing w:before="120" w:line="360" w:lineRule="auto"/>
      <w:ind w:left="0"/>
    </w:pPr>
    <w:rPr>
      <w:rFonts w:ascii="Arial" w:hAnsi="Arial"/>
      <w:snapToGrid/>
      <w:sz w:val="20"/>
    </w:rPr>
  </w:style>
  <w:style w:type="paragraph" w:customStyle="1" w:styleId="Textbubliny">
    <w:name w:val="Text bubliny"/>
    <w:basedOn w:val="a0"/>
    <w:semiHidden/>
    <w:rsid w:val="00DC3D10"/>
    <w:rPr>
      <w:rFonts w:ascii="Tahoma" w:hAnsi="Tahoma" w:cs="Times"/>
      <w:sz w:val="16"/>
      <w:szCs w:val="16"/>
      <w:lang w:val="en-GB"/>
    </w:rPr>
  </w:style>
  <w:style w:type="paragraph" w:customStyle="1" w:styleId="ListBulletIndent">
    <w:name w:val="List Bullet Indent"/>
    <w:basedOn w:val="aff5"/>
    <w:rsid w:val="00DC3D10"/>
    <w:pPr>
      <w:widowControl w:val="0"/>
      <w:numPr>
        <w:numId w:val="21"/>
      </w:numPr>
      <w:spacing w:after="120" w:line="240" w:lineRule="auto"/>
      <w:jc w:val="left"/>
    </w:pPr>
    <w:rPr>
      <w:rFonts w:ascii="Arial" w:hAnsi="Arial"/>
      <w:snapToGrid w:val="0"/>
      <w:sz w:val="20"/>
      <w:szCs w:val="20"/>
      <w:lang w:val="en-US" w:eastAsia="en-US"/>
    </w:rPr>
  </w:style>
  <w:style w:type="paragraph" w:customStyle="1" w:styleId="AnnexTOC">
    <w:name w:val="AnnexTOC"/>
    <w:basedOn w:val="14"/>
    <w:rsid w:val="00DC3D10"/>
    <w:pPr>
      <w:tabs>
        <w:tab w:val="clear" w:pos="480"/>
        <w:tab w:val="clear" w:pos="10430"/>
      </w:tabs>
      <w:spacing w:before="360"/>
    </w:pPr>
    <w:rPr>
      <w:rFonts w:ascii="Arial" w:hAnsi="Arial"/>
      <w:caps/>
      <w:noProof w:val="0"/>
      <w:snapToGrid w:val="0"/>
      <w:lang w:val="en-GB"/>
    </w:rPr>
  </w:style>
  <w:style w:type="paragraph" w:styleId="afffb">
    <w:name w:val="E-mail Signature"/>
    <w:basedOn w:val="a0"/>
    <w:semiHidden/>
    <w:rsid w:val="00DC3D10"/>
    <w:pPr>
      <w:jc w:val="both"/>
    </w:pPr>
    <w:rPr>
      <w:rFonts w:ascii="Univers" w:hAnsi="Univers"/>
      <w:sz w:val="22"/>
      <w:szCs w:val="22"/>
      <w:lang w:val="en-GB"/>
    </w:rPr>
  </w:style>
  <w:style w:type="character" w:styleId="HTML">
    <w:name w:val="HTML Acronym"/>
    <w:basedOn w:val="a1"/>
    <w:semiHidden/>
    <w:rsid w:val="00DC3D10"/>
  </w:style>
  <w:style w:type="paragraph" w:styleId="HTML0">
    <w:name w:val="HTML Address"/>
    <w:basedOn w:val="a0"/>
    <w:semiHidden/>
    <w:rsid w:val="00DC3D10"/>
    <w:pPr>
      <w:jc w:val="both"/>
    </w:pPr>
    <w:rPr>
      <w:rFonts w:ascii="Univers" w:hAnsi="Univers"/>
      <w:i/>
      <w:iCs/>
      <w:sz w:val="22"/>
      <w:szCs w:val="22"/>
      <w:lang w:val="en-GB"/>
    </w:rPr>
  </w:style>
  <w:style w:type="character" w:styleId="HTML1">
    <w:name w:val="HTML Cite"/>
    <w:semiHidden/>
    <w:rsid w:val="00DC3D10"/>
    <w:rPr>
      <w:i/>
      <w:iCs/>
    </w:rPr>
  </w:style>
  <w:style w:type="character" w:styleId="HTML2">
    <w:name w:val="HTML Code"/>
    <w:semiHidden/>
    <w:rsid w:val="00DC3D10"/>
    <w:rPr>
      <w:rFonts w:ascii="Courier New" w:hAnsi="Courier New" w:cs="Courier New"/>
      <w:sz w:val="20"/>
      <w:szCs w:val="20"/>
    </w:rPr>
  </w:style>
  <w:style w:type="character" w:styleId="HTML3">
    <w:name w:val="HTML Definition"/>
    <w:semiHidden/>
    <w:rsid w:val="00DC3D10"/>
    <w:rPr>
      <w:i/>
      <w:iCs/>
    </w:rPr>
  </w:style>
  <w:style w:type="character" w:styleId="HTML4">
    <w:name w:val="HTML Keyboard"/>
    <w:semiHidden/>
    <w:rsid w:val="00DC3D10"/>
    <w:rPr>
      <w:rFonts w:ascii="Courier New" w:hAnsi="Courier New" w:cs="Courier New"/>
      <w:sz w:val="20"/>
      <w:szCs w:val="20"/>
    </w:rPr>
  </w:style>
  <w:style w:type="paragraph" w:styleId="HTML5">
    <w:name w:val="HTML Preformatted"/>
    <w:basedOn w:val="a0"/>
    <w:semiHidden/>
    <w:rsid w:val="00DC3D10"/>
    <w:pPr>
      <w:jc w:val="both"/>
    </w:pPr>
    <w:rPr>
      <w:rFonts w:ascii="Courier New" w:hAnsi="Courier New" w:cs="Courier New"/>
      <w:sz w:val="20"/>
      <w:szCs w:val="20"/>
      <w:lang w:val="en-GB"/>
    </w:rPr>
  </w:style>
  <w:style w:type="character" w:styleId="HTML6">
    <w:name w:val="HTML Sample"/>
    <w:semiHidden/>
    <w:rsid w:val="00DC3D10"/>
    <w:rPr>
      <w:rFonts w:ascii="Courier New" w:hAnsi="Courier New" w:cs="Courier New"/>
    </w:rPr>
  </w:style>
  <w:style w:type="character" w:styleId="HTML7">
    <w:name w:val="HTML Typewriter"/>
    <w:semiHidden/>
    <w:rsid w:val="00DC3D10"/>
    <w:rPr>
      <w:rFonts w:ascii="Courier New" w:hAnsi="Courier New" w:cs="Courier New"/>
      <w:sz w:val="20"/>
      <w:szCs w:val="20"/>
    </w:rPr>
  </w:style>
  <w:style w:type="character" w:styleId="HTML8">
    <w:name w:val="HTML Variable"/>
    <w:semiHidden/>
    <w:rsid w:val="00DC3D10"/>
    <w:rPr>
      <w:i/>
      <w:iCs/>
    </w:rPr>
  </w:style>
  <w:style w:type="paragraph" w:customStyle="1" w:styleId="ChapterTitle">
    <w:name w:val="ChapterTitle"/>
    <w:basedOn w:val="a0"/>
    <w:next w:val="a0"/>
    <w:rsid w:val="00DC3D10"/>
    <w:pPr>
      <w:keepNext/>
      <w:spacing w:before="120" w:after="240"/>
      <w:ind w:left="357"/>
      <w:jc w:val="center"/>
    </w:pPr>
    <w:rPr>
      <w:rFonts w:ascii="Arial" w:hAnsi="Arial"/>
      <w:b/>
      <w:sz w:val="28"/>
      <w:szCs w:val="20"/>
      <w:lang w:val="en-GB" w:eastAsia="cs-CZ"/>
    </w:rPr>
  </w:style>
  <w:style w:type="paragraph" w:customStyle="1" w:styleId="DoubSign">
    <w:name w:val="DoubSign"/>
    <w:basedOn w:val="a0"/>
    <w:next w:val="a0"/>
    <w:rsid w:val="00DC3D10"/>
    <w:pPr>
      <w:tabs>
        <w:tab w:val="left" w:pos="5103"/>
      </w:tabs>
      <w:spacing w:before="1200"/>
      <w:ind w:left="357"/>
      <w:jc w:val="both"/>
    </w:pPr>
    <w:rPr>
      <w:rFonts w:ascii="Arial" w:hAnsi="Arial"/>
      <w:sz w:val="22"/>
      <w:szCs w:val="20"/>
      <w:lang w:val="en-GB" w:eastAsia="cs-CZ"/>
    </w:rPr>
  </w:style>
  <w:style w:type="paragraph" w:customStyle="1" w:styleId="afffc">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a0"/>
    <w:rsid w:val="00DC3D10"/>
    <w:pPr>
      <w:jc w:val="both"/>
    </w:pPr>
    <w:rPr>
      <w:u w:val="single"/>
      <w:lang w:val="bg-BG" w:eastAsia="bg-BG"/>
    </w:rPr>
  </w:style>
  <w:style w:type="paragraph" w:customStyle="1" w:styleId="3TimesNewRoman">
    <w:name w:val="Основен текст 3 + Times New Roman"/>
    <w:aliases w:val="12 pt"/>
    <w:basedOn w:val="a0"/>
    <w:rsid w:val="00DC3D10"/>
    <w:pPr>
      <w:jc w:val="both"/>
    </w:pPr>
    <w:rPr>
      <w:u w:val="single"/>
      <w:lang w:val="bg-BG" w:eastAsia="bg-BG"/>
    </w:rPr>
  </w:style>
  <w:style w:type="paragraph" w:customStyle="1" w:styleId="Application1">
    <w:name w:val="Application1"/>
    <w:basedOn w:val="1"/>
    <w:next w:val="a0"/>
    <w:rsid w:val="00DC3D10"/>
    <w:pPr>
      <w:pageBreakBefore/>
      <w:widowControl w:val="0"/>
      <w:numPr>
        <w:numId w:val="22"/>
      </w:numPr>
      <w:spacing w:before="0" w:after="480"/>
    </w:pPr>
    <w:rPr>
      <w:rFonts w:ascii="Arial" w:hAnsi="Arial"/>
      <w:bCs w:val="0"/>
      <w:caps/>
      <w:kern w:val="28"/>
      <w:sz w:val="28"/>
      <w:szCs w:val="20"/>
      <w:lang w:val="en-GB" w:eastAsia="sl-SI"/>
    </w:rPr>
  </w:style>
  <w:style w:type="paragraph" w:customStyle="1" w:styleId="Report-1">
    <w:name w:val="Report-1"/>
    <w:basedOn w:val="a0"/>
    <w:rsid w:val="00DC3D10"/>
    <w:pPr>
      <w:widowControl w:val="0"/>
      <w:spacing w:line="360" w:lineRule="auto"/>
      <w:jc w:val="both"/>
    </w:pPr>
    <w:rPr>
      <w:lang w:val="bg-BG"/>
    </w:rPr>
  </w:style>
  <w:style w:type="paragraph" w:customStyle="1" w:styleId="39">
    <w:name w:val="3 Знак"/>
    <w:basedOn w:val="a0"/>
    <w:rsid w:val="00DC3D10"/>
    <w:pPr>
      <w:tabs>
        <w:tab w:val="left" w:pos="709"/>
      </w:tabs>
      <w:spacing w:line="360" w:lineRule="auto"/>
    </w:pPr>
    <w:rPr>
      <w:rFonts w:ascii="Tahoma" w:hAnsi="Tahoma"/>
      <w:lang w:val="pl-PL" w:eastAsia="pl-PL"/>
    </w:rPr>
  </w:style>
  <w:style w:type="character" w:customStyle="1" w:styleId="Footnote">
    <w:name w:val="Footnote Знак"/>
    <w:rsid w:val="00DC3D10"/>
    <w:rPr>
      <w:rFonts w:ascii="Arial Narrow" w:hAnsi="Arial Narrow"/>
      <w:sz w:val="18"/>
      <w:szCs w:val="18"/>
      <w:lang w:val="en-US" w:eastAsia="en-US" w:bidi="ar-SA"/>
    </w:rPr>
  </w:style>
  <w:style w:type="character" w:customStyle="1" w:styleId="24">
    <w:name w:val="Основен текст 2 Знак"/>
    <w:aliases w:val=" Знак4 Знак,Знак4 Знак, Знак Знак Знак Знак Знак Знак Знак,Основен текст 21 Знак, Знак41 Знак,Знак41 Знак, Знак3 Знак"/>
    <w:link w:val="23"/>
    <w:rsid w:val="00DC3D10"/>
    <w:rPr>
      <w:sz w:val="24"/>
      <w:szCs w:val="24"/>
      <w:lang w:val="en-US" w:eastAsia="en-US" w:bidi="ar-SA"/>
    </w:rPr>
  </w:style>
  <w:style w:type="paragraph" w:customStyle="1" w:styleId="3CharCharCharChar1">
    <w:name w:val="3 Знак Char Char Знак Char Char1"/>
    <w:aliases w:val="3 Знак Char Char"/>
    <w:basedOn w:val="a0"/>
    <w:rsid w:val="00DC3D10"/>
    <w:pPr>
      <w:tabs>
        <w:tab w:val="left" w:pos="709"/>
      </w:tabs>
      <w:spacing w:line="360" w:lineRule="auto"/>
    </w:pPr>
    <w:rPr>
      <w:rFonts w:ascii="Tahoma" w:hAnsi="Tahoma"/>
      <w:lang w:val="pl-PL" w:eastAsia="pl-PL"/>
    </w:rPr>
  </w:style>
  <w:style w:type="paragraph" w:customStyle="1" w:styleId="CharCharChar1CharCharChar1CharCharCharCharCharCharCharCharChar">
    <w:name w:val=" Char Char Char1 Char Char Char1 Char Char Char Char Char Char Char Char Char"/>
    <w:basedOn w:val="a0"/>
    <w:rsid w:val="00DC3D10"/>
    <w:pPr>
      <w:tabs>
        <w:tab w:val="left" w:pos="709"/>
      </w:tabs>
    </w:pPr>
    <w:rPr>
      <w:rFonts w:ascii="Tahoma" w:hAnsi="Tahoma"/>
      <w:lang w:val="pl-PL" w:eastAsia="pl-PL"/>
    </w:rPr>
  </w:style>
  <w:style w:type="paragraph" w:customStyle="1" w:styleId="style0">
    <w:name w:val="style0"/>
    <w:basedOn w:val="a0"/>
    <w:rsid w:val="00DC3D10"/>
    <w:pPr>
      <w:ind w:firstLine="1200"/>
      <w:jc w:val="both"/>
    </w:pPr>
    <w:rPr>
      <w:lang w:val="bg-BG" w:eastAsia="bg-BG"/>
    </w:rPr>
  </w:style>
  <w:style w:type="paragraph" w:customStyle="1" w:styleId="CharChar4">
    <w:name w:val=" Char Знак Char"/>
    <w:basedOn w:val="a0"/>
    <w:semiHidden/>
    <w:rsid w:val="00DC3D10"/>
    <w:pPr>
      <w:tabs>
        <w:tab w:val="left" w:pos="709"/>
      </w:tabs>
    </w:pPr>
    <w:rPr>
      <w:rFonts w:ascii="Futura Bk" w:hAnsi="Futura Bk"/>
      <w:lang w:val="pl-PL" w:eastAsia="pl-PL"/>
    </w:rPr>
  </w:style>
  <w:style w:type="character" w:customStyle="1" w:styleId="4CharChar">
    <w:name w:val=" Знак4 Char Char"/>
    <w:rsid w:val="00DC3D10"/>
    <w:rPr>
      <w:rFonts w:ascii="Arial Narrow" w:hAnsi="Arial Narrow"/>
      <w:sz w:val="24"/>
      <w:szCs w:val="24"/>
      <w:lang w:val="bg-BG" w:eastAsia="bg-BG" w:bidi="ar-SA"/>
    </w:rPr>
  </w:style>
  <w:style w:type="paragraph" w:customStyle="1" w:styleId="Style">
    <w:name w:val="Style"/>
    <w:rsid w:val="00DC3D10"/>
    <w:pPr>
      <w:widowControl w:val="0"/>
      <w:autoSpaceDE w:val="0"/>
      <w:autoSpaceDN w:val="0"/>
      <w:adjustRightInd w:val="0"/>
      <w:ind w:left="140" w:right="140" w:firstLine="840"/>
      <w:jc w:val="both"/>
    </w:pPr>
    <w:rPr>
      <w:sz w:val="24"/>
      <w:szCs w:val="24"/>
      <w:lang w:val="en-US" w:eastAsia="en-US"/>
    </w:rPr>
  </w:style>
  <w:style w:type="character" w:customStyle="1" w:styleId="spelle">
    <w:name w:val="spelle"/>
    <w:basedOn w:val="a1"/>
    <w:rsid w:val="00DC3D10"/>
  </w:style>
  <w:style w:type="character" w:customStyle="1" w:styleId="CarCharChar">
    <w:name w:val="Car Char Char"/>
    <w:rsid w:val="00DC3D10"/>
    <w:rPr>
      <w:rFonts w:ascii="Arial Bold" w:hAnsi="Arial Bold"/>
      <w:b/>
      <w:bCs/>
      <w:caps/>
      <w:sz w:val="22"/>
      <w:szCs w:val="22"/>
      <w:lang w:val="en-GB" w:eastAsia="en-US" w:bidi="ar-SA"/>
    </w:rPr>
  </w:style>
  <w:style w:type="table" w:styleId="16">
    <w:name w:val="Table Classic 1"/>
    <w:basedOn w:val="a2"/>
    <w:rsid w:val="00DC3D1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1CharCharChar1CharCharCharCharCharCharCharCharChar0">
    <w:name w:val=" Char Char Char1 Char Char Char1 Char Char Char Char Char Char Char Char Char Знак"/>
    <w:basedOn w:val="a0"/>
    <w:rsid w:val="00DC3D10"/>
    <w:pPr>
      <w:tabs>
        <w:tab w:val="left" w:pos="709"/>
      </w:tabs>
    </w:pPr>
    <w:rPr>
      <w:rFonts w:ascii="Tahoma" w:hAnsi="Tahoma"/>
      <w:lang w:val="pl-PL" w:eastAsia="pl-PL"/>
    </w:rPr>
  </w:style>
  <w:style w:type="paragraph" w:customStyle="1" w:styleId="Char10">
    <w:name w:val="Char1"/>
    <w:basedOn w:val="a0"/>
    <w:rsid w:val="00DC3D10"/>
    <w:pPr>
      <w:tabs>
        <w:tab w:val="left" w:pos="709"/>
      </w:tabs>
    </w:pPr>
    <w:rPr>
      <w:rFonts w:ascii="Tahoma" w:hAnsi="Tahoma"/>
      <w:lang w:val="pl-PL" w:eastAsia="pl-PL"/>
    </w:rPr>
  </w:style>
  <w:style w:type="paragraph" w:customStyle="1" w:styleId="3CharCharCharChar">
    <w:name w:val="3 Знак Char Char Знак Char Char"/>
    <w:aliases w:val="3 Знак Char Char Знак"/>
    <w:basedOn w:val="a0"/>
    <w:rsid w:val="00DC3D10"/>
    <w:pPr>
      <w:tabs>
        <w:tab w:val="left" w:pos="709"/>
      </w:tabs>
      <w:spacing w:line="360" w:lineRule="auto"/>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DC3D10"/>
    <w:pPr>
      <w:tabs>
        <w:tab w:val="left" w:pos="709"/>
      </w:tabs>
      <w:spacing w:line="360" w:lineRule="auto"/>
    </w:pPr>
    <w:rPr>
      <w:rFonts w:ascii="Tahoma" w:hAnsi="Tahoma"/>
      <w:lang w:val="pl-PL" w:eastAsia="pl-PL"/>
    </w:rPr>
  </w:style>
  <w:style w:type="paragraph" w:customStyle="1" w:styleId="1CharCharChar">
    <w:name w:val="1 Char Char Char Знак"/>
    <w:basedOn w:val="a0"/>
    <w:rsid w:val="00DC3D10"/>
    <w:pPr>
      <w:tabs>
        <w:tab w:val="left" w:pos="709"/>
      </w:tabs>
    </w:pPr>
    <w:rPr>
      <w:rFonts w:ascii="Tahoma" w:hAnsi="Tahoma"/>
      <w:lang w:val="pl-PL" w:eastAsia="pl-PL"/>
    </w:rPr>
  </w:style>
  <w:style w:type="paragraph" w:customStyle="1" w:styleId="CharCharChar5">
    <w:name w:val=" Char Знак Char Знак Char Знак"/>
    <w:basedOn w:val="a0"/>
    <w:semiHidden/>
    <w:rsid w:val="00DC3D10"/>
    <w:pPr>
      <w:tabs>
        <w:tab w:val="left" w:pos="709"/>
      </w:tabs>
    </w:pPr>
    <w:rPr>
      <w:rFonts w:ascii="Futura Bk" w:hAnsi="Futura Bk"/>
      <w:lang w:val="pl-PL" w:eastAsia="pl-PL"/>
    </w:rPr>
  </w:style>
  <w:style w:type="character" w:customStyle="1" w:styleId="Heading2CarCharChar">
    <w:name w:val="Heading 2.Car Char Char"/>
    <w:rsid w:val="00DC3D10"/>
    <w:rPr>
      <w:rFonts w:ascii="Arial Bold" w:hAnsi="Arial Bold"/>
      <w:b/>
      <w:bCs/>
      <w:caps/>
      <w:sz w:val="22"/>
      <w:szCs w:val="22"/>
      <w:lang w:val="en-GB" w:eastAsia="en-US" w:bidi="ar-SA"/>
    </w:rPr>
  </w:style>
  <w:style w:type="paragraph" w:customStyle="1" w:styleId="CharCharChar1CharCharChar1CharCharCharCharCharCharChar">
    <w:name w:val=" Char Char Char1 Char Char Char1 Char Char Char Char Char Char Char"/>
    <w:basedOn w:val="a0"/>
    <w:rsid w:val="00DC3D10"/>
    <w:pPr>
      <w:tabs>
        <w:tab w:val="left" w:pos="709"/>
      </w:tabs>
    </w:pPr>
    <w:rPr>
      <w:rFonts w:ascii="Tahoma" w:hAnsi="Tahoma"/>
      <w:lang w:val="pl-PL" w:eastAsia="pl-PL"/>
    </w:rPr>
  </w:style>
  <w:style w:type="character" w:customStyle="1" w:styleId="4Char">
    <w:name w:val=" Знак4 Char"/>
    <w:aliases w:val="Знак4 Char, Знак Знак Знак Знак Знак Знак Char,Основен текст 21 Char, Знак41 Char,Знак41 Char, Знак3 Char Char"/>
    <w:rsid w:val="00DC3D10"/>
    <w:rPr>
      <w:rFonts w:ascii="Univers" w:hAnsi="Univers"/>
      <w:sz w:val="22"/>
      <w:szCs w:val="22"/>
      <w:lang w:val="en-GB" w:eastAsia="en-US" w:bidi="ar-SA"/>
    </w:rPr>
  </w:style>
  <w:style w:type="paragraph" w:customStyle="1" w:styleId="CharCharCharCharCharCharCharCharCharCharCharCharCharCharCharChar0">
    <w:name w:val=" Char Char Char Char Char Char Char Char Char Char Char Char Char Char Char Char"/>
    <w:basedOn w:val="a0"/>
    <w:rsid w:val="00DC3D10"/>
    <w:pPr>
      <w:tabs>
        <w:tab w:val="left" w:pos="709"/>
      </w:tabs>
    </w:pPr>
    <w:rPr>
      <w:rFonts w:ascii="Tahoma" w:hAnsi="Tahoma"/>
      <w:lang w:val="pl-PL" w:eastAsia="pl-PL"/>
    </w:rPr>
  </w:style>
  <w:style w:type="paragraph" w:customStyle="1" w:styleId="afffd">
    <w:name w:val="Стил"/>
    <w:rsid w:val="00DC3D10"/>
    <w:pPr>
      <w:widowControl w:val="0"/>
      <w:autoSpaceDE w:val="0"/>
      <w:autoSpaceDN w:val="0"/>
      <w:adjustRightInd w:val="0"/>
      <w:ind w:left="140" w:right="140" w:firstLine="840"/>
      <w:jc w:val="both"/>
    </w:pPr>
    <w:rPr>
      <w:sz w:val="24"/>
      <w:szCs w:val="24"/>
    </w:rPr>
  </w:style>
  <w:style w:type="paragraph" w:customStyle="1" w:styleId="CharCharCharCharChar0">
    <w:name w:val=" Знак Char Char Знак Char Char Char Знак"/>
    <w:basedOn w:val="a0"/>
    <w:rsid w:val="00DC3D10"/>
    <w:pPr>
      <w:tabs>
        <w:tab w:val="left" w:pos="709"/>
      </w:tabs>
      <w:spacing w:line="360" w:lineRule="auto"/>
    </w:pPr>
    <w:rPr>
      <w:rFonts w:ascii="Tahoma" w:hAnsi="Tahoma"/>
      <w:lang w:val="pl-PL" w:eastAsia="pl-PL"/>
    </w:rPr>
  </w:style>
  <w:style w:type="paragraph" w:customStyle="1" w:styleId="CharCharChar6">
    <w:name w:val=" Char Char Char Знак"/>
    <w:basedOn w:val="a0"/>
    <w:semiHidden/>
    <w:rsid w:val="00DC3D10"/>
    <w:pPr>
      <w:tabs>
        <w:tab w:val="left" w:pos="709"/>
      </w:tabs>
    </w:pPr>
    <w:rPr>
      <w:rFonts w:ascii="Futura Bk" w:hAnsi="Futura Bk"/>
      <w:lang w:val="pl-PL" w:eastAsia="pl-PL"/>
    </w:rPr>
  </w:style>
  <w:style w:type="paragraph" w:styleId="afffe">
    <w:name w:val="endnote text"/>
    <w:basedOn w:val="a0"/>
    <w:semiHidden/>
    <w:rsid w:val="00DC3D10"/>
    <w:rPr>
      <w:rFonts w:ascii="Arial Narrow" w:hAnsi="Arial Narrow"/>
      <w:noProof/>
      <w:lang w:val="bg-BG" w:eastAsia="bg-BG"/>
    </w:rPr>
  </w:style>
  <w:style w:type="character" w:customStyle="1" w:styleId="CarCharChar1">
    <w:name w:val="Car Char Char1"/>
    <w:rsid w:val="00DC3D10"/>
    <w:rPr>
      <w:rFonts w:ascii="Arial Bold" w:hAnsi="Arial Bold"/>
      <w:b/>
      <w:bCs/>
      <w:caps/>
      <w:sz w:val="22"/>
      <w:szCs w:val="22"/>
      <w:lang w:val="en-GB" w:eastAsia="en-US" w:bidi="ar-SA"/>
    </w:rPr>
  </w:style>
  <w:style w:type="character" w:customStyle="1" w:styleId="hps">
    <w:name w:val="hps"/>
    <w:basedOn w:val="a1"/>
    <w:rsid w:val="00DC3D10"/>
  </w:style>
  <w:style w:type="paragraph" w:customStyle="1" w:styleId="Style26">
    <w:name w:val="Style26"/>
    <w:basedOn w:val="a0"/>
    <w:rsid w:val="00DC3D10"/>
    <w:pPr>
      <w:widowControl w:val="0"/>
      <w:autoSpaceDE w:val="0"/>
      <w:autoSpaceDN w:val="0"/>
      <w:adjustRightInd w:val="0"/>
      <w:spacing w:line="346" w:lineRule="exact"/>
      <w:jc w:val="both"/>
    </w:pPr>
    <w:rPr>
      <w:rFonts w:ascii="Arial" w:hAnsi="Arial"/>
      <w:lang w:val="bg-BG" w:eastAsia="bg-BG"/>
    </w:rPr>
  </w:style>
  <w:style w:type="character" w:customStyle="1" w:styleId="FontStyle62">
    <w:name w:val="Font Style62"/>
    <w:rsid w:val="00DC3D10"/>
    <w:rPr>
      <w:rFonts w:ascii="Arial" w:hAnsi="Arial" w:cs="Arial"/>
      <w:b/>
      <w:bCs/>
      <w:i/>
      <w:iCs/>
      <w:sz w:val="26"/>
      <w:szCs w:val="26"/>
    </w:rPr>
  </w:style>
  <w:style w:type="character" w:customStyle="1" w:styleId="FontStyle69">
    <w:name w:val="Font Style69"/>
    <w:rsid w:val="00DC3D10"/>
    <w:rPr>
      <w:rFonts w:ascii="Arial" w:hAnsi="Arial" w:cs="Arial"/>
      <w:b/>
      <w:bCs/>
      <w:sz w:val="18"/>
      <w:szCs w:val="18"/>
    </w:rPr>
  </w:style>
  <w:style w:type="paragraph" w:customStyle="1" w:styleId="NoSpacing1">
    <w:name w:val="No Spacing1"/>
    <w:qFormat/>
    <w:rsid w:val="00DC3D10"/>
    <w:rPr>
      <w:rFonts w:ascii="Calibri" w:hAnsi="Calibri"/>
      <w:sz w:val="22"/>
      <w:szCs w:val="22"/>
    </w:rPr>
  </w:style>
  <w:style w:type="character" w:customStyle="1" w:styleId="ab">
    <w:name w:val="Горен колонтитул Знак"/>
    <w:aliases w:val="(17) EPR Header Знак"/>
    <w:link w:val="aa"/>
    <w:rsid w:val="00DC3D10"/>
    <w:rPr>
      <w:sz w:val="24"/>
      <w:szCs w:val="24"/>
      <w:lang w:val="en-US" w:eastAsia="en-US" w:bidi="ar-SA"/>
    </w:rPr>
  </w:style>
  <w:style w:type="character" w:customStyle="1" w:styleId="a7">
    <w:name w:val="Основен текст с отстъп Знак"/>
    <w:aliases w:val="Знак3 Знак,Знак Знак Знак Знак Знак Знак Знак,Знак31 Знак"/>
    <w:link w:val="a6"/>
    <w:rsid w:val="00DC3D10"/>
    <w:rPr>
      <w:sz w:val="24"/>
      <w:szCs w:val="24"/>
      <w:lang w:val="bg-BG" w:eastAsia="en-US" w:bidi="ar-SA"/>
    </w:rPr>
  </w:style>
  <w:style w:type="character" w:customStyle="1" w:styleId="3Char">
    <w:name w:val="Знак3 Char"/>
    <w:aliases w:val="Знак Знак Знак Знак Знак Знак Char,Знак31 Char Char"/>
    <w:rsid w:val="00DC3D10"/>
    <w:rPr>
      <w:rFonts w:ascii="Arial" w:hAnsi="Arial"/>
      <w:snapToGrid w:val="0"/>
      <w:spacing w:val="-2"/>
      <w:lang w:val="fr-FR" w:eastAsia="en-US" w:bidi="ar-SA"/>
    </w:rPr>
  </w:style>
  <w:style w:type="paragraph" w:customStyle="1" w:styleId="font5">
    <w:name w:val="font5"/>
    <w:basedOn w:val="a0"/>
    <w:rsid w:val="00DC3D10"/>
    <w:pPr>
      <w:spacing w:before="100" w:beforeAutospacing="1" w:after="100" w:afterAutospacing="1"/>
    </w:pPr>
    <w:rPr>
      <w:rFonts w:ascii="Arial" w:hAnsi="Arial" w:cs="Arial"/>
      <w:sz w:val="18"/>
      <w:szCs w:val="18"/>
      <w:lang w:val="bg-BG" w:eastAsia="bg-BG"/>
    </w:rPr>
  </w:style>
  <w:style w:type="paragraph" w:customStyle="1" w:styleId="font6">
    <w:name w:val="font6"/>
    <w:basedOn w:val="a0"/>
    <w:rsid w:val="00DC3D10"/>
    <w:pPr>
      <w:spacing w:before="100" w:beforeAutospacing="1" w:after="100" w:afterAutospacing="1"/>
    </w:pPr>
    <w:rPr>
      <w:rFonts w:ascii="Arial" w:hAnsi="Arial" w:cs="Arial"/>
      <w:color w:val="FF0000"/>
      <w:sz w:val="18"/>
      <w:szCs w:val="18"/>
      <w:lang w:val="bg-BG" w:eastAsia="bg-BG"/>
    </w:rPr>
  </w:style>
  <w:style w:type="paragraph" w:customStyle="1" w:styleId="xl71">
    <w:name w:val="xl71"/>
    <w:basedOn w:val="a0"/>
    <w:rsid w:val="00DC3D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i/>
      <w:iCs/>
      <w:lang w:val="bg-BG" w:eastAsia="bg-BG"/>
    </w:rPr>
  </w:style>
  <w:style w:type="paragraph" w:customStyle="1" w:styleId="xl72">
    <w:name w:val="xl7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val="bg-BG" w:eastAsia="bg-BG"/>
    </w:rPr>
  </w:style>
  <w:style w:type="paragraph" w:customStyle="1" w:styleId="xl73">
    <w:name w:val="xl7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74">
    <w:name w:val="xl7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bg-BG" w:eastAsia="bg-BG"/>
    </w:rPr>
  </w:style>
  <w:style w:type="paragraph" w:customStyle="1" w:styleId="xl75">
    <w:name w:val="xl7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g-BG" w:eastAsia="bg-BG"/>
    </w:rPr>
  </w:style>
  <w:style w:type="paragraph" w:customStyle="1" w:styleId="xl76">
    <w:name w:val="xl7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77">
    <w:name w:val="xl77"/>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78">
    <w:name w:val="xl7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79">
    <w:name w:val="xl79"/>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lang w:val="bg-BG" w:eastAsia="bg-BG"/>
    </w:rPr>
  </w:style>
  <w:style w:type="paragraph" w:customStyle="1" w:styleId="xl80">
    <w:name w:val="xl80"/>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lang w:val="bg-BG" w:eastAsia="bg-BG"/>
    </w:rPr>
  </w:style>
  <w:style w:type="paragraph" w:customStyle="1" w:styleId="xl81">
    <w:name w:val="xl8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82">
    <w:name w:val="xl8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g-BG" w:eastAsia="bg-BG"/>
    </w:rPr>
  </w:style>
  <w:style w:type="paragraph" w:customStyle="1" w:styleId="xl83">
    <w:name w:val="xl8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84">
    <w:name w:val="xl84"/>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lang w:val="bg-BG" w:eastAsia="bg-BG"/>
    </w:rPr>
  </w:style>
  <w:style w:type="paragraph" w:customStyle="1" w:styleId="xl85">
    <w:name w:val="xl85"/>
    <w:basedOn w:val="a0"/>
    <w:rsid w:val="00DC3D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sz w:val="18"/>
      <w:szCs w:val="18"/>
      <w:lang w:val="bg-BG" w:eastAsia="bg-BG"/>
    </w:rPr>
  </w:style>
  <w:style w:type="paragraph" w:customStyle="1" w:styleId="xl86">
    <w:name w:val="xl8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g-BG" w:eastAsia="bg-BG"/>
    </w:rPr>
  </w:style>
  <w:style w:type="paragraph" w:customStyle="1" w:styleId="xl87">
    <w:name w:val="xl8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88">
    <w:name w:val="xl8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89">
    <w:name w:val="xl8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90">
    <w:name w:val="xl9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91">
    <w:name w:val="xl91"/>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lang w:val="bg-BG" w:eastAsia="bg-BG"/>
    </w:rPr>
  </w:style>
  <w:style w:type="paragraph" w:customStyle="1" w:styleId="xl92">
    <w:name w:val="xl9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93">
    <w:name w:val="xl93"/>
    <w:basedOn w:val="a0"/>
    <w:rsid w:val="00DC3D1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18"/>
      <w:szCs w:val="18"/>
      <w:lang w:val="bg-BG" w:eastAsia="bg-BG"/>
    </w:rPr>
  </w:style>
  <w:style w:type="paragraph" w:customStyle="1" w:styleId="xl94">
    <w:name w:val="xl94"/>
    <w:basedOn w:val="a0"/>
    <w:rsid w:val="00DC3D1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95">
    <w:name w:val="xl9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8"/>
      <w:szCs w:val="18"/>
      <w:lang w:val="bg-BG" w:eastAsia="bg-BG"/>
    </w:rPr>
  </w:style>
  <w:style w:type="paragraph" w:customStyle="1" w:styleId="xl96">
    <w:name w:val="xl9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bg-BG" w:eastAsia="bg-BG"/>
    </w:rPr>
  </w:style>
  <w:style w:type="paragraph" w:customStyle="1" w:styleId="xl97">
    <w:name w:val="xl9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bg-BG" w:eastAsia="bg-BG"/>
    </w:rPr>
  </w:style>
  <w:style w:type="paragraph" w:customStyle="1" w:styleId="xl98">
    <w:name w:val="xl9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9">
    <w:name w:val="xl9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100">
    <w:name w:val="xl10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bg-BG" w:eastAsia="bg-BG"/>
    </w:rPr>
  </w:style>
  <w:style w:type="paragraph" w:customStyle="1" w:styleId="xl101">
    <w:name w:val="xl10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lang w:val="bg-BG" w:eastAsia="bg-BG"/>
    </w:rPr>
  </w:style>
  <w:style w:type="paragraph" w:customStyle="1" w:styleId="xl102">
    <w:name w:val="xl102"/>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8"/>
      <w:szCs w:val="18"/>
      <w:lang w:val="bg-BG" w:eastAsia="bg-BG"/>
    </w:rPr>
  </w:style>
  <w:style w:type="paragraph" w:customStyle="1" w:styleId="xl103">
    <w:name w:val="xl103"/>
    <w:basedOn w:val="a0"/>
    <w:rsid w:val="00DC3D1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104">
    <w:name w:val="xl104"/>
    <w:basedOn w:val="a0"/>
    <w:rsid w:val="00DC3D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05">
    <w:name w:val="xl10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106">
    <w:name w:val="xl106"/>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107">
    <w:name w:val="xl107"/>
    <w:basedOn w:val="a0"/>
    <w:rsid w:val="00DC3D10"/>
    <w:pPr>
      <w:spacing w:before="100" w:beforeAutospacing="1" w:after="100" w:afterAutospacing="1"/>
      <w:textAlignment w:val="center"/>
    </w:pPr>
    <w:rPr>
      <w:rFonts w:ascii="Arial" w:hAnsi="Arial" w:cs="Arial"/>
      <w:sz w:val="18"/>
      <w:szCs w:val="18"/>
      <w:lang w:val="bg-BG" w:eastAsia="bg-BG"/>
    </w:rPr>
  </w:style>
  <w:style w:type="paragraph" w:customStyle="1" w:styleId="xl108">
    <w:name w:val="xl10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bg-BG" w:eastAsia="bg-BG"/>
    </w:rPr>
  </w:style>
  <w:style w:type="paragraph" w:customStyle="1" w:styleId="xl109">
    <w:name w:val="xl109"/>
    <w:basedOn w:val="a0"/>
    <w:rsid w:val="00DC3D10"/>
    <w:pPr>
      <w:spacing w:before="100" w:beforeAutospacing="1" w:after="100" w:afterAutospacing="1"/>
    </w:pPr>
    <w:rPr>
      <w:rFonts w:ascii="Arial" w:hAnsi="Arial" w:cs="Arial"/>
      <w:lang w:val="bg-BG" w:eastAsia="bg-BG"/>
    </w:rPr>
  </w:style>
  <w:style w:type="paragraph" w:customStyle="1" w:styleId="xl110">
    <w:name w:val="xl11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111">
    <w:name w:val="xl111"/>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lang w:val="bg-BG" w:eastAsia="bg-BG"/>
    </w:rPr>
  </w:style>
  <w:style w:type="paragraph" w:customStyle="1" w:styleId="xl112">
    <w:name w:val="xl112"/>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g-BG" w:eastAsia="bg-BG"/>
    </w:rPr>
  </w:style>
  <w:style w:type="paragraph" w:customStyle="1" w:styleId="xl113">
    <w:name w:val="xl113"/>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FF0000"/>
      <w:sz w:val="18"/>
      <w:szCs w:val="18"/>
      <w:lang w:val="bg-BG" w:eastAsia="bg-BG"/>
    </w:rPr>
  </w:style>
  <w:style w:type="paragraph" w:customStyle="1" w:styleId="xl114">
    <w:name w:val="xl114"/>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15">
    <w:name w:val="xl115"/>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FF0000"/>
      <w:sz w:val="18"/>
      <w:szCs w:val="18"/>
      <w:lang w:val="bg-BG" w:eastAsia="bg-BG"/>
    </w:rPr>
  </w:style>
  <w:style w:type="paragraph" w:customStyle="1" w:styleId="xl116">
    <w:name w:val="xl116"/>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17">
    <w:name w:val="xl117"/>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18">
    <w:name w:val="xl118"/>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g-BG" w:eastAsia="bg-BG"/>
    </w:rPr>
  </w:style>
  <w:style w:type="character" w:customStyle="1" w:styleId="infolabel">
    <w:name w:val="infolabel"/>
    <w:basedOn w:val="a1"/>
    <w:rsid w:val="00DC3D10"/>
  </w:style>
  <w:style w:type="paragraph" w:customStyle="1" w:styleId="xl70">
    <w:name w:val="xl7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9">
    <w:name w:val="xl11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2">
    <w:name w:val="xl12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3">
    <w:name w:val="xl12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4">
    <w:name w:val="xl12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Expert" w:hAnsi="Expert"/>
      <w:b/>
      <w:bCs/>
      <w:sz w:val="18"/>
      <w:szCs w:val="18"/>
    </w:rPr>
  </w:style>
  <w:style w:type="paragraph" w:customStyle="1" w:styleId="font7">
    <w:name w:val="font7"/>
    <w:basedOn w:val="a0"/>
    <w:rsid w:val="00DC3D10"/>
    <w:pPr>
      <w:spacing w:before="100" w:beforeAutospacing="1" w:after="100" w:afterAutospacing="1"/>
    </w:pPr>
    <w:rPr>
      <w:rFonts w:ascii="Arial" w:hAnsi="Arial" w:cs="Arial"/>
      <w:color w:val="FF0000"/>
      <w:sz w:val="18"/>
      <w:szCs w:val="18"/>
      <w:lang w:val="bg-BG" w:eastAsia="bg-BG"/>
    </w:rPr>
  </w:style>
  <w:style w:type="paragraph" w:customStyle="1" w:styleId="xl126">
    <w:name w:val="xl126"/>
    <w:basedOn w:val="a0"/>
    <w:rsid w:val="00DC3D10"/>
    <w:pPr>
      <w:pBdr>
        <w:top w:val="single" w:sz="4" w:space="0" w:color="auto"/>
        <w:left w:val="single" w:sz="4" w:space="0" w:color="auto"/>
        <w:right w:val="single" w:sz="4" w:space="0" w:color="auto"/>
      </w:pBdr>
      <w:shd w:val="clear" w:color="000000" w:fill="808080"/>
      <w:spacing w:before="100" w:beforeAutospacing="1" w:after="100" w:afterAutospacing="1"/>
      <w:textAlignment w:val="center"/>
    </w:pPr>
    <w:rPr>
      <w:rFonts w:ascii="Arial" w:hAnsi="Arial" w:cs="Arial"/>
      <w:sz w:val="18"/>
      <w:szCs w:val="18"/>
      <w:lang w:val="bg-BG" w:eastAsia="bg-BG"/>
    </w:rPr>
  </w:style>
  <w:style w:type="paragraph" w:customStyle="1" w:styleId="xl127">
    <w:name w:val="xl127"/>
    <w:basedOn w:val="a0"/>
    <w:rsid w:val="00DC3D1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128">
    <w:name w:val="xl128"/>
    <w:basedOn w:val="a0"/>
    <w:rsid w:val="00DC3D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29">
    <w:name w:val="xl12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130">
    <w:name w:val="xl130"/>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131">
    <w:name w:val="xl131"/>
    <w:basedOn w:val="a0"/>
    <w:rsid w:val="00DC3D10"/>
    <w:pPr>
      <w:spacing w:before="100" w:beforeAutospacing="1" w:after="100" w:afterAutospacing="1"/>
      <w:textAlignment w:val="center"/>
    </w:pPr>
    <w:rPr>
      <w:rFonts w:ascii="Arial" w:hAnsi="Arial" w:cs="Arial"/>
      <w:sz w:val="18"/>
      <w:szCs w:val="18"/>
      <w:lang w:val="bg-BG" w:eastAsia="bg-BG"/>
    </w:rPr>
  </w:style>
  <w:style w:type="paragraph" w:customStyle="1" w:styleId="xl132">
    <w:name w:val="xl13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bg-BG" w:eastAsia="bg-BG"/>
    </w:rPr>
  </w:style>
  <w:style w:type="paragraph" w:customStyle="1" w:styleId="xl133">
    <w:name w:val="xl133"/>
    <w:basedOn w:val="a0"/>
    <w:rsid w:val="00DC3D1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8"/>
      <w:szCs w:val="18"/>
      <w:lang w:val="bg-BG" w:eastAsia="bg-BG"/>
    </w:rPr>
  </w:style>
  <w:style w:type="paragraph" w:customStyle="1" w:styleId="xl134">
    <w:name w:val="xl134"/>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lang w:val="bg-BG" w:eastAsia="bg-BG"/>
    </w:rPr>
  </w:style>
  <w:style w:type="paragraph" w:customStyle="1" w:styleId="xl135">
    <w:name w:val="xl135"/>
    <w:basedOn w:val="a0"/>
    <w:rsid w:val="00DC3D1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8"/>
      <w:szCs w:val="18"/>
      <w:lang w:val="bg-BG" w:eastAsia="bg-BG"/>
    </w:rPr>
  </w:style>
  <w:style w:type="paragraph" w:customStyle="1" w:styleId="xl136">
    <w:name w:val="xl136"/>
    <w:basedOn w:val="a0"/>
    <w:rsid w:val="00DC3D10"/>
    <w:pPr>
      <w:spacing w:before="100" w:beforeAutospacing="1" w:after="100" w:afterAutospacing="1"/>
    </w:pPr>
    <w:rPr>
      <w:rFonts w:ascii="Arial" w:hAnsi="Arial" w:cs="Arial"/>
      <w:lang w:val="bg-BG" w:eastAsia="bg-BG"/>
    </w:rPr>
  </w:style>
  <w:style w:type="paragraph" w:customStyle="1" w:styleId="xl137">
    <w:name w:val="xl13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138">
    <w:name w:val="xl138"/>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39">
    <w:name w:val="xl139"/>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FF0000"/>
      <w:sz w:val="18"/>
      <w:szCs w:val="18"/>
      <w:lang w:val="bg-BG" w:eastAsia="bg-BG"/>
    </w:rPr>
  </w:style>
  <w:style w:type="paragraph" w:customStyle="1" w:styleId="xl140">
    <w:name w:val="xl140"/>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41">
    <w:name w:val="xl141"/>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42">
    <w:name w:val="xl142"/>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FF0000"/>
      <w:sz w:val="18"/>
      <w:szCs w:val="18"/>
      <w:lang w:val="bg-BG" w:eastAsia="bg-BG"/>
    </w:rPr>
  </w:style>
  <w:style w:type="paragraph" w:customStyle="1" w:styleId="xl143">
    <w:name w:val="xl143"/>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FF0000"/>
      <w:sz w:val="18"/>
      <w:szCs w:val="18"/>
      <w:lang w:val="bg-BG" w:eastAsia="bg-BG"/>
    </w:rPr>
  </w:style>
  <w:style w:type="paragraph" w:customStyle="1" w:styleId="xl144">
    <w:name w:val="xl144"/>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45">
    <w:name w:val="xl145"/>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46">
    <w:name w:val="xl146"/>
    <w:basedOn w:val="a0"/>
    <w:rsid w:val="00DC3D1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8"/>
      <w:szCs w:val="18"/>
      <w:lang w:val="bg-BG" w:eastAsia="bg-BG"/>
    </w:rPr>
  </w:style>
  <w:style w:type="paragraph" w:customStyle="1" w:styleId="xl147">
    <w:name w:val="xl147"/>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lang w:val="bg-BG" w:eastAsia="bg-BG"/>
    </w:rPr>
  </w:style>
  <w:style w:type="paragraph" w:customStyle="1" w:styleId="xl148">
    <w:name w:val="xl148"/>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g-BG" w:eastAsia="bg-BG"/>
    </w:rPr>
  </w:style>
  <w:style w:type="paragraph" w:customStyle="1" w:styleId="xl149">
    <w:name w:val="xl149"/>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g-BG" w:eastAsia="bg-BG"/>
    </w:rPr>
  </w:style>
  <w:style w:type="paragraph" w:customStyle="1" w:styleId="xl150">
    <w:name w:val="xl150"/>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g-BG" w:eastAsia="bg-BG"/>
    </w:rPr>
  </w:style>
  <w:style w:type="paragraph" w:customStyle="1" w:styleId="xl151">
    <w:name w:val="xl151"/>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lang w:val="bg-BG" w:eastAsia="bg-BG"/>
    </w:rPr>
  </w:style>
  <w:style w:type="paragraph" w:customStyle="1" w:styleId="xl152">
    <w:name w:val="xl152"/>
    <w:basedOn w:val="a0"/>
    <w:rsid w:val="00DC3D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lang w:val="bg-BG" w:eastAsia="bg-BG"/>
    </w:rPr>
  </w:style>
  <w:style w:type="paragraph" w:customStyle="1" w:styleId="xl153">
    <w:name w:val="xl15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54">
    <w:name w:val="xl154"/>
    <w:basedOn w:val="a0"/>
    <w:rsid w:val="00DC3D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color w:val="FF0000"/>
      <w:sz w:val="18"/>
      <w:szCs w:val="18"/>
      <w:lang w:val="bg-BG" w:eastAsia="bg-BG"/>
    </w:rPr>
  </w:style>
  <w:style w:type="paragraph" w:customStyle="1" w:styleId="xl155">
    <w:name w:val="xl155"/>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56">
    <w:name w:val="xl156"/>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color w:val="FF0000"/>
      <w:sz w:val="18"/>
      <w:szCs w:val="18"/>
      <w:lang w:val="bg-BG" w:eastAsia="bg-BG"/>
    </w:rPr>
  </w:style>
  <w:style w:type="paragraph" w:customStyle="1" w:styleId="xl157">
    <w:name w:val="xl157"/>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58">
    <w:name w:val="xl158"/>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59">
    <w:name w:val="xl159"/>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sz w:val="18"/>
      <w:szCs w:val="18"/>
      <w:lang w:val="bg-BG" w:eastAsia="bg-BG"/>
    </w:rPr>
  </w:style>
  <w:style w:type="paragraph" w:customStyle="1" w:styleId="xl160">
    <w:name w:val="xl160"/>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color w:val="FF0000"/>
      <w:sz w:val="18"/>
      <w:szCs w:val="18"/>
      <w:lang w:val="bg-BG" w:eastAsia="bg-BG"/>
    </w:rPr>
  </w:style>
  <w:style w:type="paragraph" w:customStyle="1" w:styleId="xl161">
    <w:name w:val="xl161"/>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lang w:val="bg-BG" w:eastAsia="bg-BG"/>
    </w:rPr>
  </w:style>
  <w:style w:type="paragraph" w:customStyle="1" w:styleId="xl162">
    <w:name w:val="xl162"/>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lang w:val="bg-BG" w:eastAsia="bg-BG"/>
    </w:rPr>
  </w:style>
  <w:style w:type="paragraph" w:customStyle="1" w:styleId="xl163">
    <w:name w:val="xl163"/>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lang w:val="bg-BG" w:eastAsia="bg-BG"/>
    </w:rPr>
  </w:style>
  <w:style w:type="paragraph" w:customStyle="1" w:styleId="xl164">
    <w:name w:val="xl164"/>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65">
    <w:name w:val="xl165"/>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66">
    <w:name w:val="xl166"/>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67">
    <w:name w:val="xl167"/>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color w:val="FF0000"/>
      <w:sz w:val="18"/>
      <w:szCs w:val="18"/>
      <w:lang w:val="bg-BG" w:eastAsia="bg-BG"/>
    </w:rPr>
  </w:style>
  <w:style w:type="paragraph" w:customStyle="1" w:styleId="xl168">
    <w:name w:val="xl168"/>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169">
    <w:name w:val="xl169"/>
    <w:basedOn w:val="a0"/>
    <w:rsid w:val="00DC3D1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b/>
      <w:bCs/>
      <w:color w:val="FF0000"/>
      <w:sz w:val="18"/>
      <w:szCs w:val="18"/>
      <w:lang w:val="bg-BG" w:eastAsia="bg-BG"/>
    </w:rPr>
  </w:style>
  <w:style w:type="paragraph" w:customStyle="1" w:styleId="xl170">
    <w:name w:val="xl170"/>
    <w:basedOn w:val="a0"/>
    <w:rsid w:val="00DC3D10"/>
    <w:pPr>
      <w:pBdr>
        <w:top w:val="single" w:sz="4" w:space="0" w:color="auto"/>
        <w:left w:val="single" w:sz="4" w:space="0" w:color="auto"/>
        <w:bottom w:val="single" w:sz="4" w:space="0" w:color="auto"/>
        <w:right w:val="single" w:sz="4" w:space="0" w:color="auto"/>
      </w:pBdr>
      <w:shd w:val="clear" w:color="969696" w:fill="808080"/>
      <w:spacing w:before="100" w:beforeAutospacing="1" w:after="100" w:afterAutospacing="1"/>
      <w:jc w:val="center"/>
      <w:textAlignment w:val="center"/>
    </w:pPr>
    <w:rPr>
      <w:rFonts w:ascii="Arial" w:hAnsi="Arial" w:cs="Arial"/>
      <w:b/>
      <w:bCs/>
      <w:lang w:val="bg-BG" w:eastAsia="bg-BG"/>
    </w:rPr>
  </w:style>
  <w:style w:type="paragraph" w:customStyle="1" w:styleId="xl171">
    <w:name w:val="xl171"/>
    <w:basedOn w:val="a0"/>
    <w:rsid w:val="00DC3D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lang w:val="bg-BG" w:eastAsia="bg-BG"/>
    </w:rPr>
  </w:style>
  <w:style w:type="paragraph" w:customStyle="1" w:styleId="xl172">
    <w:name w:val="xl17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bg-BG" w:eastAsia="bg-BG"/>
    </w:rPr>
  </w:style>
  <w:style w:type="paragraph" w:customStyle="1" w:styleId="xl173">
    <w:name w:val="xl17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74">
    <w:name w:val="xl17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bg-BG" w:eastAsia="bg-BG"/>
    </w:rPr>
  </w:style>
  <w:style w:type="paragraph" w:customStyle="1" w:styleId="RamNumber1">
    <w:name w:val="Ram Number 1"/>
    <w:basedOn w:val="a0"/>
    <w:rsid w:val="00DC3D10"/>
    <w:pPr>
      <w:numPr>
        <w:numId w:val="23"/>
      </w:numPr>
      <w:spacing w:line="280" w:lineRule="atLeast"/>
    </w:pPr>
    <w:rPr>
      <w:sz w:val="23"/>
      <w:szCs w:val="20"/>
      <w:lang w:val="en-GB"/>
    </w:rPr>
  </w:style>
  <w:style w:type="paragraph" w:customStyle="1" w:styleId="RamNumber2">
    <w:name w:val="Ram Number 2"/>
    <w:basedOn w:val="a0"/>
    <w:rsid w:val="00DC3D10"/>
    <w:pPr>
      <w:numPr>
        <w:ilvl w:val="1"/>
        <w:numId w:val="23"/>
      </w:numPr>
      <w:spacing w:line="280" w:lineRule="atLeast"/>
    </w:pPr>
    <w:rPr>
      <w:sz w:val="23"/>
      <w:szCs w:val="20"/>
      <w:lang w:val="en-GB"/>
    </w:rPr>
  </w:style>
  <w:style w:type="paragraph" w:customStyle="1" w:styleId="RamNumber3">
    <w:name w:val="Ram Number 3"/>
    <w:basedOn w:val="a0"/>
    <w:rsid w:val="00DC3D10"/>
    <w:pPr>
      <w:numPr>
        <w:ilvl w:val="2"/>
        <w:numId w:val="23"/>
      </w:numPr>
      <w:spacing w:line="280" w:lineRule="atLeast"/>
    </w:pPr>
    <w:rPr>
      <w:sz w:val="23"/>
      <w:szCs w:val="20"/>
      <w:lang w:val="en-GB"/>
    </w:rPr>
  </w:style>
  <w:style w:type="paragraph" w:customStyle="1" w:styleId="RamNumber4">
    <w:name w:val="Ram Number 4"/>
    <w:basedOn w:val="a0"/>
    <w:rsid w:val="00DC3D10"/>
    <w:pPr>
      <w:numPr>
        <w:ilvl w:val="3"/>
        <w:numId w:val="23"/>
      </w:numPr>
      <w:spacing w:line="280" w:lineRule="atLeast"/>
    </w:pPr>
    <w:rPr>
      <w:sz w:val="23"/>
      <w:szCs w:val="20"/>
      <w:lang w:val="en-GB"/>
    </w:rPr>
  </w:style>
  <w:style w:type="paragraph" w:customStyle="1" w:styleId="RamNumber5">
    <w:name w:val="Ram Number 5"/>
    <w:basedOn w:val="a0"/>
    <w:rsid w:val="00DC3D10"/>
    <w:pPr>
      <w:numPr>
        <w:ilvl w:val="4"/>
        <w:numId w:val="23"/>
      </w:numPr>
      <w:spacing w:line="280" w:lineRule="atLeast"/>
    </w:pPr>
    <w:rPr>
      <w:sz w:val="23"/>
      <w:szCs w:val="20"/>
      <w:lang w:val="en-GB"/>
    </w:rPr>
  </w:style>
  <w:style w:type="paragraph" w:customStyle="1" w:styleId="RamNumber6">
    <w:name w:val="Ram Number 6"/>
    <w:basedOn w:val="a0"/>
    <w:rsid w:val="00DC3D10"/>
    <w:pPr>
      <w:numPr>
        <w:ilvl w:val="5"/>
        <w:numId w:val="23"/>
      </w:numPr>
      <w:spacing w:line="280" w:lineRule="atLeast"/>
    </w:pPr>
    <w:rPr>
      <w:sz w:val="23"/>
      <w:szCs w:val="20"/>
      <w:lang w:val="en-GB"/>
    </w:rPr>
  </w:style>
  <w:style w:type="paragraph" w:customStyle="1" w:styleId="RamNumber7">
    <w:name w:val="Ram Number 7"/>
    <w:basedOn w:val="a0"/>
    <w:rsid w:val="00DC3D10"/>
    <w:pPr>
      <w:numPr>
        <w:ilvl w:val="6"/>
        <w:numId w:val="23"/>
      </w:numPr>
      <w:spacing w:line="280" w:lineRule="atLeast"/>
    </w:pPr>
    <w:rPr>
      <w:sz w:val="23"/>
      <w:szCs w:val="20"/>
      <w:lang w:val="en-GB"/>
    </w:rPr>
  </w:style>
  <w:style w:type="paragraph" w:customStyle="1" w:styleId="RamNumber8">
    <w:name w:val="Ram Number 8"/>
    <w:basedOn w:val="a0"/>
    <w:rsid w:val="00DC3D10"/>
    <w:pPr>
      <w:numPr>
        <w:ilvl w:val="7"/>
        <w:numId w:val="23"/>
      </w:numPr>
      <w:spacing w:line="280" w:lineRule="atLeast"/>
    </w:pPr>
    <w:rPr>
      <w:sz w:val="23"/>
      <w:szCs w:val="20"/>
      <w:lang w:val="en-GB"/>
    </w:rPr>
  </w:style>
  <w:style w:type="paragraph" w:customStyle="1" w:styleId="RamNumber9">
    <w:name w:val="Ram Number 9"/>
    <w:basedOn w:val="a0"/>
    <w:rsid w:val="00DC3D10"/>
    <w:pPr>
      <w:numPr>
        <w:ilvl w:val="8"/>
        <w:numId w:val="23"/>
      </w:numPr>
      <w:spacing w:line="280" w:lineRule="atLeast"/>
    </w:pPr>
    <w:rPr>
      <w:sz w:val="23"/>
      <w:szCs w:val="20"/>
      <w:lang w:val="en-GB"/>
    </w:rPr>
  </w:style>
  <w:style w:type="paragraph" w:customStyle="1" w:styleId="17">
    <w:name w:val="А1"/>
    <w:basedOn w:val="1"/>
    <w:rsid w:val="00DC3D10"/>
    <w:pPr>
      <w:numPr>
        <w:numId w:val="0"/>
      </w:numPr>
      <w:tabs>
        <w:tab w:val="num" w:pos="900"/>
      </w:tabs>
      <w:spacing w:before="120"/>
      <w:ind w:left="720" w:hanging="720"/>
      <w:jc w:val="both"/>
    </w:pPr>
    <w:rPr>
      <w:rFonts w:ascii="Arial" w:hAnsi="Arial"/>
      <w:bCs w:val="0"/>
      <w:caps/>
      <w:noProof/>
      <w:kern w:val="28"/>
      <w:sz w:val="20"/>
      <w:szCs w:val="20"/>
      <w:lang w:val="en-GB"/>
    </w:rPr>
  </w:style>
  <w:style w:type="character" w:customStyle="1" w:styleId="StyleLatinArialComplexArial">
    <w:name w:val="Style (Latin) Arial (Complex) Arial"/>
    <w:basedOn w:val="a1"/>
    <w:rsid w:val="00DC3D10"/>
    <w:rPr>
      <w:rFonts w:ascii="Arial" w:hAnsi="Arial" w:cs="Arial"/>
      <w:sz w:val="22"/>
      <w:szCs w:val="22"/>
    </w:rPr>
  </w:style>
  <w:style w:type="paragraph" w:customStyle="1" w:styleId="paratext">
    <w:name w:val="para text"/>
    <w:basedOn w:val="a0"/>
    <w:rsid w:val="00DC3D10"/>
    <w:pPr>
      <w:spacing w:before="120" w:after="120"/>
      <w:jc w:val="both"/>
    </w:pPr>
    <w:rPr>
      <w:rFonts w:ascii="Arial" w:hAnsi="Arial"/>
      <w:sz w:val="22"/>
      <w:szCs w:val="20"/>
      <w:lang w:val="en-GB"/>
    </w:rPr>
  </w:style>
  <w:style w:type="paragraph" w:customStyle="1" w:styleId="text">
    <w:name w:val="text"/>
    <w:aliases w:val="t"/>
    <w:rsid w:val="00DC3D10"/>
    <w:pPr>
      <w:widowControl w:val="0"/>
      <w:spacing w:before="240" w:line="240" w:lineRule="exact"/>
      <w:jc w:val="both"/>
    </w:pPr>
    <w:rPr>
      <w:rFonts w:ascii="Arial" w:hAnsi="Arial"/>
      <w:sz w:val="24"/>
      <w:lang w:val="cs-CZ" w:eastAsia="en-US"/>
    </w:rPr>
  </w:style>
  <w:style w:type="paragraph" w:customStyle="1" w:styleId="Article">
    <w:name w:val="Article"/>
    <w:basedOn w:val="a0"/>
    <w:rsid w:val="00DC3D10"/>
    <w:pPr>
      <w:tabs>
        <w:tab w:val="left" w:pos="567"/>
      </w:tabs>
      <w:spacing w:before="120"/>
      <w:ind w:left="567" w:hanging="567"/>
      <w:jc w:val="both"/>
    </w:pPr>
    <w:rPr>
      <w:sz w:val="22"/>
      <w:szCs w:val="20"/>
      <w:lang w:val="bg-BG"/>
    </w:rPr>
  </w:style>
  <w:style w:type="paragraph" w:customStyle="1" w:styleId="affff">
    <w:name w:val="a)"/>
    <w:basedOn w:val="a0"/>
    <w:rsid w:val="00DC3D10"/>
    <w:pPr>
      <w:tabs>
        <w:tab w:val="left" w:pos="1440"/>
      </w:tabs>
      <w:spacing w:before="120" w:line="360" w:lineRule="auto"/>
      <w:ind w:left="567"/>
      <w:jc w:val="both"/>
    </w:pPr>
    <w:rPr>
      <w:rFonts w:ascii="Arial" w:hAnsi="Arial"/>
      <w:sz w:val="20"/>
      <w:szCs w:val="20"/>
      <w:lang w:val="bg-BG"/>
    </w:rPr>
  </w:style>
  <w:style w:type="paragraph" w:customStyle="1" w:styleId="1111">
    <w:name w:val="1111"/>
    <w:basedOn w:val="a0"/>
    <w:next w:val="a0"/>
    <w:rsid w:val="00DC3D10"/>
    <w:pPr>
      <w:keepNext/>
      <w:tabs>
        <w:tab w:val="left" w:pos="720"/>
        <w:tab w:val="num" w:pos="1440"/>
        <w:tab w:val="left" w:pos="6480"/>
      </w:tabs>
      <w:overflowPunct w:val="0"/>
      <w:autoSpaceDE w:val="0"/>
      <w:autoSpaceDN w:val="0"/>
      <w:adjustRightInd w:val="0"/>
      <w:spacing w:before="240" w:line="360" w:lineRule="auto"/>
      <w:ind w:left="1440" w:hanging="360"/>
      <w:textAlignment w:val="baseline"/>
    </w:pPr>
    <w:rPr>
      <w:rFonts w:ascii="Arial" w:hAnsi="Arial"/>
      <w:sz w:val="20"/>
      <w:szCs w:val="20"/>
    </w:rPr>
  </w:style>
  <w:style w:type="paragraph" w:customStyle="1" w:styleId="tabletittle">
    <w:name w:val="table_tittle"/>
    <w:basedOn w:val="a0"/>
    <w:rsid w:val="00DC3D10"/>
    <w:pPr>
      <w:keepNext/>
      <w:keepLines/>
      <w:overflowPunct w:val="0"/>
      <w:autoSpaceDE w:val="0"/>
      <w:autoSpaceDN w:val="0"/>
      <w:adjustRightInd w:val="0"/>
      <w:spacing w:after="120"/>
      <w:jc w:val="center"/>
      <w:textAlignment w:val="baseline"/>
    </w:pPr>
    <w:rPr>
      <w:rFonts w:ascii="Arial" w:hAnsi="Arial"/>
      <w:szCs w:val="20"/>
    </w:rPr>
  </w:style>
  <w:style w:type="character" w:customStyle="1" w:styleId="46">
    <w:name w:val="Основен текст (4)_"/>
    <w:link w:val="410"/>
    <w:rsid w:val="00DC3D10"/>
    <w:rPr>
      <w:b/>
      <w:bCs/>
      <w:sz w:val="21"/>
      <w:szCs w:val="21"/>
      <w:shd w:val="clear" w:color="auto" w:fill="FFFFFF"/>
      <w:lang w:bidi="ar-SA"/>
    </w:rPr>
  </w:style>
  <w:style w:type="paragraph" w:customStyle="1" w:styleId="410">
    <w:name w:val="Основен текст (4)1"/>
    <w:basedOn w:val="a0"/>
    <w:link w:val="46"/>
    <w:rsid w:val="00DC3D10"/>
    <w:pPr>
      <w:shd w:val="clear" w:color="auto" w:fill="FFFFFF"/>
      <w:spacing w:after="180" w:line="274" w:lineRule="exact"/>
      <w:ind w:hanging="440"/>
      <w:jc w:val="both"/>
    </w:pPr>
    <w:rPr>
      <w:b/>
      <w:bCs/>
      <w:sz w:val="21"/>
      <w:szCs w:val="21"/>
      <w:shd w:val="clear" w:color="auto" w:fill="FFFFFF"/>
      <w:lang/>
    </w:rPr>
  </w:style>
  <w:style w:type="paragraph" w:customStyle="1" w:styleId="CharCharCharCharCharCharChar1CharCharCharCharCharCharCharCharCharCharCharCharCharChar">
    <w:name w:val=" Char Char Char Char Char Char Char1 Char Char Char Char Char Char Char Char Char Char Char Char Char Char Знак"/>
    <w:basedOn w:val="a0"/>
    <w:rsid w:val="00DC3D10"/>
    <w:pPr>
      <w:tabs>
        <w:tab w:val="left" w:pos="709"/>
      </w:tabs>
    </w:pPr>
    <w:rPr>
      <w:rFonts w:ascii="Tahoma" w:hAnsi="Tahoma"/>
      <w:lang w:val="pl-PL" w:eastAsia="pl-PL"/>
    </w:rPr>
  </w:style>
  <w:style w:type="paragraph" w:customStyle="1" w:styleId="xl24">
    <w:name w:val="xl24"/>
    <w:basedOn w:val="a0"/>
    <w:rsid w:val="00DC3D10"/>
    <w:pPr>
      <w:spacing w:before="100" w:beforeAutospacing="1" w:after="100" w:afterAutospacing="1"/>
      <w:jc w:val="center"/>
    </w:pPr>
    <w:rPr>
      <w:rFonts w:ascii="Arial" w:hAnsi="Arial" w:cs="Arial"/>
      <w:b/>
      <w:bCs/>
      <w:lang w:val="en-GB"/>
    </w:rPr>
  </w:style>
  <w:style w:type="paragraph" w:customStyle="1" w:styleId="xl175">
    <w:name w:val="xl17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g-BG" w:eastAsia="bg-BG"/>
    </w:rPr>
  </w:style>
  <w:style w:type="paragraph" w:customStyle="1" w:styleId="xl176">
    <w:name w:val="xl17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lang w:val="bg-BG" w:eastAsia="bg-BG"/>
    </w:rPr>
  </w:style>
  <w:style w:type="paragraph" w:customStyle="1" w:styleId="xl177">
    <w:name w:val="xl17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bg-BG" w:eastAsia="bg-BG"/>
    </w:rPr>
  </w:style>
  <w:style w:type="paragraph" w:customStyle="1" w:styleId="xl178">
    <w:name w:val="xl17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g-BG" w:eastAsia="bg-BG"/>
    </w:rPr>
  </w:style>
  <w:style w:type="paragraph" w:customStyle="1" w:styleId="xl179">
    <w:name w:val="xl17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g-BG" w:eastAsia="bg-BG"/>
    </w:rPr>
  </w:style>
  <w:style w:type="paragraph" w:customStyle="1" w:styleId="xl180">
    <w:name w:val="xl180"/>
    <w:basedOn w:val="a0"/>
    <w:rsid w:val="00DC3D1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18"/>
      <w:szCs w:val="18"/>
      <w:lang w:val="bg-BG" w:eastAsia="bg-BG"/>
    </w:rPr>
  </w:style>
  <w:style w:type="paragraph" w:customStyle="1" w:styleId="xl181">
    <w:name w:val="xl181"/>
    <w:basedOn w:val="a0"/>
    <w:rsid w:val="00DC3D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82">
    <w:name w:val="xl182"/>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bg-BG" w:eastAsia="bg-BG"/>
    </w:rPr>
  </w:style>
  <w:style w:type="paragraph" w:customStyle="1" w:styleId="xl183">
    <w:name w:val="xl183"/>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18"/>
      <w:szCs w:val="18"/>
      <w:lang w:val="bg-BG" w:eastAsia="bg-BG"/>
    </w:rPr>
  </w:style>
  <w:style w:type="paragraph" w:customStyle="1" w:styleId="xl184">
    <w:name w:val="xl18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18"/>
      <w:szCs w:val="18"/>
      <w:lang w:val="bg-BG" w:eastAsia="bg-BG"/>
    </w:rPr>
  </w:style>
  <w:style w:type="paragraph" w:customStyle="1" w:styleId="xl185">
    <w:name w:val="xl18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bg-BG" w:eastAsia="bg-BG"/>
    </w:rPr>
  </w:style>
  <w:style w:type="paragraph" w:customStyle="1" w:styleId="xl186">
    <w:name w:val="xl18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bg-BG" w:eastAsia="bg-BG"/>
    </w:rPr>
  </w:style>
  <w:style w:type="paragraph" w:customStyle="1" w:styleId="xl187">
    <w:name w:val="xl18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bg-BG" w:eastAsia="bg-BG"/>
    </w:rPr>
  </w:style>
  <w:style w:type="paragraph" w:customStyle="1" w:styleId="xl188">
    <w:name w:val="xl18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189">
    <w:name w:val="xl18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190">
    <w:name w:val="xl19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91">
    <w:name w:val="xl19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bg-BG" w:eastAsia="bg-BG"/>
    </w:rPr>
  </w:style>
  <w:style w:type="paragraph" w:customStyle="1" w:styleId="xl192">
    <w:name w:val="xl192"/>
    <w:basedOn w:val="a0"/>
    <w:rsid w:val="00DC3D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bg-BG" w:eastAsia="bg-BG"/>
    </w:rPr>
  </w:style>
  <w:style w:type="paragraph" w:customStyle="1" w:styleId="xl193">
    <w:name w:val="xl193"/>
    <w:basedOn w:val="a0"/>
    <w:rsid w:val="00DC3D1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94">
    <w:name w:val="xl19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bg-BG" w:eastAsia="bg-BG"/>
    </w:rPr>
  </w:style>
  <w:style w:type="paragraph" w:customStyle="1" w:styleId="xl195">
    <w:name w:val="xl19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bg-BG" w:eastAsia="bg-BG"/>
    </w:rPr>
  </w:style>
  <w:style w:type="paragraph" w:customStyle="1" w:styleId="xl196">
    <w:name w:val="xl196"/>
    <w:basedOn w:val="a0"/>
    <w:rsid w:val="00DC3D10"/>
    <w:pPr>
      <w:pBdr>
        <w:left w:val="single" w:sz="4" w:space="0" w:color="000000"/>
        <w:bottom w:val="single" w:sz="4" w:space="0" w:color="000000"/>
        <w:right w:val="single" w:sz="4" w:space="0" w:color="000000"/>
      </w:pBdr>
      <w:shd w:val="clear" w:color="993300" w:fill="FFFFFF"/>
      <w:spacing w:before="100" w:beforeAutospacing="1" w:after="100" w:afterAutospacing="1"/>
      <w:textAlignment w:val="center"/>
    </w:pPr>
    <w:rPr>
      <w:rFonts w:ascii="Arial" w:hAnsi="Arial" w:cs="Arial"/>
      <w:b/>
      <w:bCs/>
      <w:color w:val="FFFFFF"/>
      <w:lang w:val="bg-BG" w:eastAsia="bg-BG"/>
    </w:rPr>
  </w:style>
  <w:style w:type="paragraph" w:customStyle="1" w:styleId="xl197">
    <w:name w:val="xl19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98">
    <w:name w:val="xl198"/>
    <w:basedOn w:val="a0"/>
    <w:rsid w:val="00DC3D10"/>
    <w:pPr>
      <w:pBdr>
        <w:left w:val="single" w:sz="4" w:space="0" w:color="000000"/>
        <w:bottom w:val="single" w:sz="4" w:space="0" w:color="000000"/>
        <w:right w:val="single" w:sz="4" w:space="0" w:color="000000"/>
      </w:pBdr>
      <w:shd w:val="clear" w:color="993300" w:fill="FFFFFF"/>
      <w:spacing w:before="100" w:beforeAutospacing="1" w:after="100" w:afterAutospacing="1"/>
      <w:textAlignment w:val="center"/>
    </w:pPr>
    <w:rPr>
      <w:rFonts w:ascii="Arial" w:hAnsi="Arial" w:cs="Arial"/>
      <w:b/>
      <w:bCs/>
      <w:lang w:val="bg-BG" w:eastAsia="bg-BG"/>
    </w:rPr>
  </w:style>
  <w:style w:type="paragraph" w:customStyle="1" w:styleId="xl199">
    <w:name w:val="xl19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bg-BG" w:eastAsia="bg-BG"/>
    </w:rPr>
  </w:style>
  <w:style w:type="paragraph" w:customStyle="1" w:styleId="xl200">
    <w:name w:val="xl200"/>
    <w:basedOn w:val="a0"/>
    <w:rsid w:val="00DC3D10"/>
    <w:pPr>
      <w:pBdr>
        <w:left w:val="single" w:sz="4" w:space="0" w:color="000000"/>
        <w:bottom w:val="single" w:sz="4" w:space="0" w:color="000000"/>
        <w:right w:val="single" w:sz="4" w:space="0" w:color="000000"/>
      </w:pBdr>
      <w:shd w:val="clear" w:color="993300" w:fill="FFFFFF"/>
      <w:spacing w:before="100" w:beforeAutospacing="1" w:after="100" w:afterAutospacing="1"/>
      <w:jc w:val="right"/>
      <w:textAlignment w:val="center"/>
    </w:pPr>
    <w:rPr>
      <w:rFonts w:ascii="Arial" w:hAnsi="Arial" w:cs="Arial"/>
      <w:b/>
      <w:bCs/>
      <w:color w:val="FFFFFF"/>
      <w:lang w:val="bg-BG" w:eastAsia="bg-BG"/>
    </w:rPr>
  </w:style>
  <w:style w:type="paragraph" w:customStyle="1" w:styleId="xl201">
    <w:name w:val="xl20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g-BG" w:eastAsia="bg-BG"/>
    </w:rPr>
  </w:style>
  <w:style w:type="paragraph" w:customStyle="1" w:styleId="xl202">
    <w:name w:val="xl202"/>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03">
    <w:name w:val="xl203"/>
    <w:basedOn w:val="a0"/>
    <w:rsid w:val="00DC3D10"/>
    <w:pPr>
      <w:pBdr>
        <w:left w:val="single" w:sz="4" w:space="0" w:color="000000"/>
        <w:right w:val="single" w:sz="4" w:space="0" w:color="000000"/>
      </w:pBdr>
      <w:shd w:val="clear" w:color="CCCCFF" w:fill="BFBFBF"/>
      <w:spacing w:before="100" w:beforeAutospacing="1" w:after="100" w:afterAutospacing="1"/>
      <w:jc w:val="center"/>
      <w:textAlignment w:val="center"/>
    </w:pPr>
    <w:rPr>
      <w:rFonts w:ascii="Arial" w:hAnsi="Arial" w:cs="Arial"/>
      <w:b/>
      <w:bCs/>
      <w:i/>
      <w:iCs/>
      <w:lang w:val="bg-BG" w:eastAsia="bg-BG"/>
    </w:rPr>
  </w:style>
  <w:style w:type="paragraph" w:customStyle="1" w:styleId="xl204">
    <w:name w:val="xl204"/>
    <w:basedOn w:val="a0"/>
    <w:rsid w:val="00DC3D1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bg-BG" w:eastAsia="bg-BG"/>
    </w:rPr>
  </w:style>
  <w:style w:type="paragraph" w:customStyle="1" w:styleId="xl205">
    <w:name w:val="xl205"/>
    <w:basedOn w:val="a0"/>
    <w:rsid w:val="00DC3D1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g-BG" w:eastAsia="bg-BG"/>
    </w:rPr>
  </w:style>
  <w:style w:type="paragraph" w:customStyle="1" w:styleId="xl206">
    <w:name w:val="xl20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bg-BG" w:eastAsia="bg-BG"/>
    </w:rPr>
  </w:style>
  <w:style w:type="paragraph" w:customStyle="1" w:styleId="xl207">
    <w:name w:val="xl207"/>
    <w:basedOn w:val="a0"/>
    <w:rsid w:val="00DC3D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bg-BG" w:eastAsia="bg-BG"/>
    </w:rPr>
  </w:style>
  <w:style w:type="paragraph" w:customStyle="1" w:styleId="xl208">
    <w:name w:val="xl20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09">
    <w:name w:val="xl20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10">
    <w:name w:val="xl21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211">
    <w:name w:val="xl21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bg-BG" w:eastAsia="bg-BG"/>
    </w:rPr>
  </w:style>
  <w:style w:type="paragraph" w:customStyle="1" w:styleId="xl212">
    <w:name w:val="xl212"/>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g-BG" w:eastAsia="bg-BG"/>
    </w:rPr>
  </w:style>
  <w:style w:type="paragraph" w:customStyle="1" w:styleId="xl213">
    <w:name w:val="xl213"/>
    <w:basedOn w:val="a0"/>
    <w:rsid w:val="00DC3D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14">
    <w:name w:val="xl214"/>
    <w:basedOn w:val="a0"/>
    <w:rsid w:val="00DC3D1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g-BG" w:eastAsia="bg-BG"/>
    </w:rPr>
  </w:style>
  <w:style w:type="paragraph" w:customStyle="1" w:styleId="xl215">
    <w:name w:val="xl215"/>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b/>
      <w:bCs/>
      <w:i/>
      <w:iCs/>
      <w:sz w:val="18"/>
      <w:szCs w:val="18"/>
      <w:lang w:val="bg-BG" w:eastAsia="bg-BG"/>
    </w:rPr>
  </w:style>
  <w:style w:type="paragraph" w:customStyle="1" w:styleId="xl216">
    <w:name w:val="xl216"/>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center"/>
    </w:pPr>
    <w:rPr>
      <w:rFonts w:ascii="Arial" w:hAnsi="Arial" w:cs="Arial"/>
      <w:b/>
      <w:bCs/>
      <w:i/>
      <w:iCs/>
      <w:sz w:val="18"/>
      <w:szCs w:val="18"/>
      <w:lang w:val="bg-BG" w:eastAsia="bg-BG"/>
    </w:rPr>
  </w:style>
  <w:style w:type="paragraph" w:customStyle="1" w:styleId="xl217">
    <w:name w:val="xl21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bg-BG" w:eastAsia="bg-BG"/>
    </w:rPr>
  </w:style>
  <w:style w:type="paragraph" w:customStyle="1" w:styleId="xl218">
    <w:name w:val="xl21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19">
    <w:name w:val="xl21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bg-BG" w:eastAsia="bg-BG"/>
    </w:rPr>
  </w:style>
  <w:style w:type="paragraph" w:customStyle="1" w:styleId="xl220">
    <w:name w:val="xl220"/>
    <w:basedOn w:val="a0"/>
    <w:rsid w:val="00DC3D10"/>
    <w:pPr>
      <w:pBdr>
        <w:top w:val="single" w:sz="4" w:space="0" w:color="000000"/>
        <w:left w:val="single" w:sz="4" w:space="0" w:color="000000"/>
        <w:bottom w:val="single" w:sz="4" w:space="0" w:color="000000"/>
        <w:right w:val="single" w:sz="4" w:space="0" w:color="000000"/>
      </w:pBdr>
      <w:shd w:val="clear" w:color="993300" w:fill="FFFFFF"/>
      <w:spacing w:before="100" w:beforeAutospacing="1" w:after="100" w:afterAutospacing="1"/>
      <w:textAlignment w:val="center"/>
    </w:pPr>
    <w:rPr>
      <w:rFonts w:ascii="Arial" w:hAnsi="Arial" w:cs="Arial"/>
      <w:b/>
      <w:bCs/>
      <w:color w:val="FFFFFF"/>
      <w:lang w:val="bg-BG" w:eastAsia="bg-BG"/>
    </w:rPr>
  </w:style>
  <w:style w:type="paragraph" w:customStyle="1" w:styleId="xl221">
    <w:name w:val="xl221"/>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lang w:val="bg-BG" w:eastAsia="bg-BG"/>
    </w:rPr>
  </w:style>
  <w:style w:type="paragraph" w:customStyle="1" w:styleId="xl222">
    <w:name w:val="xl222"/>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center"/>
    </w:pPr>
    <w:rPr>
      <w:rFonts w:ascii="Arial" w:hAnsi="Arial" w:cs="Arial"/>
      <w:lang w:val="bg-BG" w:eastAsia="bg-BG"/>
    </w:rPr>
  </w:style>
  <w:style w:type="paragraph" w:customStyle="1" w:styleId="xl223">
    <w:name w:val="xl223"/>
    <w:basedOn w:val="a0"/>
    <w:rsid w:val="00DC3D10"/>
    <w:pPr>
      <w:pBdr>
        <w:top w:val="single" w:sz="4" w:space="0" w:color="000000"/>
        <w:left w:val="single" w:sz="4" w:space="0" w:color="000000"/>
        <w:bottom w:val="single" w:sz="4" w:space="0" w:color="000000"/>
        <w:right w:val="single" w:sz="4" w:space="0" w:color="000000"/>
      </w:pBdr>
      <w:shd w:val="clear" w:color="993300" w:fill="FFFFFF"/>
      <w:spacing w:before="100" w:beforeAutospacing="1" w:after="100" w:afterAutospacing="1"/>
      <w:jc w:val="right"/>
      <w:textAlignment w:val="center"/>
    </w:pPr>
    <w:rPr>
      <w:rFonts w:ascii="Arial" w:hAnsi="Arial" w:cs="Arial"/>
      <w:b/>
      <w:bCs/>
      <w:color w:val="FFFFFF"/>
      <w:lang w:val="bg-BG" w:eastAsia="bg-BG"/>
    </w:rPr>
  </w:style>
  <w:style w:type="paragraph" w:customStyle="1" w:styleId="xl224">
    <w:name w:val="xl22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225">
    <w:name w:val="xl22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bg-BG" w:eastAsia="bg-BG"/>
    </w:rPr>
  </w:style>
  <w:style w:type="paragraph" w:customStyle="1" w:styleId="xl226">
    <w:name w:val="xl22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27">
    <w:name w:val="xl22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28">
    <w:name w:val="xl22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val="bg-BG" w:eastAsia="bg-BG"/>
    </w:rPr>
  </w:style>
  <w:style w:type="paragraph" w:customStyle="1" w:styleId="xl229">
    <w:name w:val="xl229"/>
    <w:basedOn w:val="a0"/>
    <w:rsid w:val="00DC3D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30">
    <w:name w:val="xl23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bg-BG" w:eastAsia="bg-BG"/>
    </w:rPr>
  </w:style>
  <w:style w:type="paragraph" w:customStyle="1" w:styleId="xl231">
    <w:name w:val="xl23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28"/>
      <w:szCs w:val="28"/>
      <w:lang w:val="bg-BG" w:eastAsia="bg-BG"/>
    </w:rPr>
  </w:style>
  <w:style w:type="paragraph" w:customStyle="1" w:styleId="xl232">
    <w:name w:val="xl232"/>
    <w:basedOn w:val="a0"/>
    <w:rsid w:val="00DC3D10"/>
    <w:pPr>
      <w:pBdr>
        <w:top w:val="single" w:sz="4" w:space="0" w:color="auto"/>
        <w:left w:val="single" w:sz="4" w:space="0" w:color="auto"/>
        <w:bottom w:val="single" w:sz="4" w:space="0" w:color="auto"/>
        <w:right w:val="single" w:sz="4" w:space="0" w:color="auto"/>
      </w:pBdr>
      <w:shd w:val="clear" w:color="993300" w:fill="FFFFFF"/>
      <w:spacing w:before="100" w:beforeAutospacing="1" w:after="100" w:afterAutospacing="1"/>
      <w:textAlignment w:val="center"/>
    </w:pPr>
    <w:rPr>
      <w:rFonts w:ascii="Arial" w:hAnsi="Arial" w:cs="Arial"/>
      <w:color w:val="FFFFFF"/>
      <w:lang w:val="bg-BG" w:eastAsia="bg-BG"/>
    </w:rPr>
  </w:style>
  <w:style w:type="paragraph" w:customStyle="1" w:styleId="xl233">
    <w:name w:val="xl233"/>
    <w:basedOn w:val="a0"/>
    <w:rsid w:val="00DC3D10"/>
    <w:pPr>
      <w:pBdr>
        <w:top w:val="single" w:sz="4" w:space="0" w:color="000000"/>
        <w:left w:val="single" w:sz="4" w:space="0" w:color="000000"/>
        <w:bottom w:val="single" w:sz="4" w:space="0" w:color="000000"/>
        <w:right w:val="single" w:sz="4" w:space="0" w:color="000000"/>
      </w:pBdr>
      <w:shd w:val="clear" w:color="993300" w:fill="FFFFFF"/>
      <w:spacing w:before="100" w:beforeAutospacing="1" w:after="100" w:afterAutospacing="1"/>
      <w:textAlignment w:val="center"/>
    </w:pPr>
    <w:rPr>
      <w:rFonts w:ascii="Arial" w:hAnsi="Arial" w:cs="Arial"/>
      <w:b/>
      <w:bCs/>
      <w:lang w:val="bg-BG" w:eastAsia="bg-BG"/>
    </w:rPr>
  </w:style>
  <w:style w:type="paragraph" w:customStyle="1" w:styleId="xl234">
    <w:name w:val="xl23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bg-BG" w:eastAsia="bg-BG"/>
    </w:rPr>
  </w:style>
  <w:style w:type="paragraph" w:customStyle="1" w:styleId="xl235">
    <w:name w:val="xl23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bg-BG" w:eastAsia="bg-BG"/>
    </w:rPr>
  </w:style>
  <w:style w:type="paragraph" w:customStyle="1" w:styleId="xl236">
    <w:name w:val="xl23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bg-BG" w:eastAsia="bg-BG"/>
    </w:rPr>
  </w:style>
  <w:style w:type="paragraph" w:customStyle="1" w:styleId="xl237">
    <w:name w:val="xl23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bg-BG" w:eastAsia="bg-BG"/>
    </w:rPr>
  </w:style>
  <w:style w:type="paragraph" w:customStyle="1" w:styleId="xl238">
    <w:name w:val="xl23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bg-BG" w:eastAsia="bg-BG"/>
    </w:rPr>
  </w:style>
  <w:style w:type="paragraph" w:customStyle="1" w:styleId="xl239">
    <w:name w:val="xl23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bg-BG" w:eastAsia="bg-BG"/>
    </w:rPr>
  </w:style>
  <w:style w:type="paragraph" w:customStyle="1" w:styleId="xl240">
    <w:name w:val="xl24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241">
    <w:name w:val="xl24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42">
    <w:name w:val="xl242"/>
    <w:basedOn w:val="a0"/>
    <w:rsid w:val="00DC3D10"/>
    <w:pPr>
      <w:pBdr>
        <w:top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43">
    <w:name w:val="xl243"/>
    <w:basedOn w:val="a0"/>
    <w:rsid w:val="00DC3D10"/>
    <w:pP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244">
    <w:name w:val="xl244"/>
    <w:basedOn w:val="a0"/>
    <w:rsid w:val="00DC3D10"/>
    <w:pPr>
      <w:pBdr>
        <w:left w:val="single" w:sz="4" w:space="0" w:color="000000"/>
        <w:right w:val="single" w:sz="4" w:space="0" w:color="000000"/>
      </w:pBdr>
      <w:spacing w:before="100" w:beforeAutospacing="1" w:after="100" w:afterAutospacing="1"/>
      <w:jc w:val="center"/>
      <w:textAlignment w:val="center"/>
    </w:pPr>
    <w:rPr>
      <w:rFonts w:ascii="Arial" w:hAnsi="Arial" w:cs="Arial"/>
      <w:b/>
      <w:bCs/>
      <w:i/>
      <w:iCs/>
      <w:lang w:val="bg-BG" w:eastAsia="bg-BG"/>
    </w:rPr>
  </w:style>
  <w:style w:type="paragraph" w:customStyle="1" w:styleId="xl245">
    <w:name w:val="xl24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246">
    <w:name w:val="xl24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247">
    <w:name w:val="xl24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48">
    <w:name w:val="xl24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49">
    <w:name w:val="xl24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250">
    <w:name w:val="xl25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251">
    <w:name w:val="xl25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252">
    <w:name w:val="xl25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53">
    <w:name w:val="xl25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54">
    <w:name w:val="xl25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lang w:val="bg-BG" w:eastAsia="bg-BG"/>
    </w:rPr>
  </w:style>
  <w:style w:type="paragraph" w:customStyle="1" w:styleId="xl255">
    <w:name w:val="xl25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bg-BG" w:eastAsia="bg-BG"/>
    </w:rPr>
  </w:style>
  <w:style w:type="paragraph" w:customStyle="1" w:styleId="xl256">
    <w:name w:val="xl25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57">
    <w:name w:val="xl25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258">
    <w:name w:val="xl25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59">
    <w:name w:val="xl25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260">
    <w:name w:val="xl26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61">
    <w:name w:val="xl26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bg-BG" w:eastAsia="bg-BG"/>
    </w:rPr>
  </w:style>
  <w:style w:type="paragraph" w:customStyle="1" w:styleId="xl262">
    <w:name w:val="xl26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263">
    <w:name w:val="xl26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bg-BG" w:eastAsia="bg-BG"/>
    </w:rPr>
  </w:style>
  <w:style w:type="paragraph" w:customStyle="1" w:styleId="xl264">
    <w:name w:val="xl26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8"/>
      <w:szCs w:val="18"/>
      <w:lang w:val="bg-BG" w:eastAsia="bg-BG"/>
    </w:rPr>
  </w:style>
  <w:style w:type="paragraph" w:customStyle="1" w:styleId="xl265">
    <w:name w:val="xl26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66">
    <w:name w:val="xl26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bg-BG" w:eastAsia="bg-BG"/>
    </w:rPr>
  </w:style>
  <w:style w:type="paragraph" w:customStyle="1" w:styleId="xl267">
    <w:name w:val="xl26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68">
    <w:name w:val="xl26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69">
    <w:name w:val="xl26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270">
    <w:name w:val="xl270"/>
    <w:basedOn w:val="a0"/>
    <w:rsid w:val="00DC3D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FFFFFF"/>
      <w:lang w:val="bg-BG" w:eastAsia="bg-BG"/>
    </w:rPr>
  </w:style>
  <w:style w:type="paragraph" w:customStyle="1" w:styleId="xl271">
    <w:name w:val="xl271"/>
    <w:basedOn w:val="a0"/>
    <w:rsid w:val="00DC3D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lang w:val="bg-BG" w:eastAsia="bg-BG"/>
    </w:rPr>
  </w:style>
  <w:style w:type="paragraph" w:customStyle="1" w:styleId="xl272">
    <w:name w:val="xl272"/>
    <w:basedOn w:val="a0"/>
    <w:rsid w:val="00DC3D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FFFFFF"/>
      <w:lang w:val="bg-BG" w:eastAsia="bg-BG"/>
    </w:rPr>
  </w:style>
  <w:style w:type="paragraph" w:customStyle="1" w:styleId="xl273">
    <w:name w:val="xl273"/>
    <w:basedOn w:val="a0"/>
    <w:rsid w:val="00DC3D10"/>
    <w:pPr>
      <w:pBdr>
        <w:top w:val="single" w:sz="4" w:space="0" w:color="auto"/>
        <w:left w:val="single" w:sz="4" w:space="0" w:color="auto"/>
        <w:bottom w:val="single" w:sz="4" w:space="0" w:color="auto"/>
        <w:right w:val="single" w:sz="4" w:space="0" w:color="auto"/>
      </w:pBdr>
      <w:shd w:val="clear" w:color="993300" w:fill="FFFFFF"/>
      <w:spacing w:before="100" w:beforeAutospacing="1" w:after="100" w:afterAutospacing="1"/>
      <w:textAlignment w:val="center"/>
    </w:pPr>
    <w:rPr>
      <w:rFonts w:ascii="Arial" w:hAnsi="Arial" w:cs="Arial"/>
      <w:b/>
      <w:bCs/>
      <w:color w:val="FFFF00"/>
      <w:lang w:val="bg-BG" w:eastAsia="bg-BG"/>
    </w:rPr>
  </w:style>
  <w:style w:type="paragraph" w:customStyle="1" w:styleId="xl274">
    <w:name w:val="xl274"/>
    <w:basedOn w:val="a0"/>
    <w:rsid w:val="00DC3D1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75">
    <w:name w:val="xl275"/>
    <w:basedOn w:val="a0"/>
    <w:rsid w:val="00DC3D1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bg-BG" w:eastAsia="bg-BG"/>
    </w:rPr>
  </w:style>
  <w:style w:type="paragraph" w:customStyle="1" w:styleId="xl276">
    <w:name w:val="xl276"/>
    <w:basedOn w:val="a0"/>
    <w:rsid w:val="00DC3D1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77">
    <w:name w:val="xl277"/>
    <w:basedOn w:val="a0"/>
    <w:rsid w:val="00DC3D1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bg-BG" w:eastAsia="bg-BG"/>
    </w:rPr>
  </w:style>
  <w:style w:type="paragraph" w:customStyle="1" w:styleId="xl278">
    <w:name w:val="xl278"/>
    <w:basedOn w:val="a0"/>
    <w:rsid w:val="00DC3D1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279">
    <w:name w:val="xl27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280">
    <w:name w:val="xl280"/>
    <w:basedOn w:val="a0"/>
    <w:rsid w:val="00DC3D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lang w:val="bg-BG" w:eastAsia="bg-BG"/>
    </w:rPr>
  </w:style>
  <w:style w:type="paragraph" w:customStyle="1" w:styleId="xl281">
    <w:name w:val="xl281"/>
    <w:basedOn w:val="a0"/>
    <w:rsid w:val="00DC3D10"/>
    <w:pPr>
      <w:pBdr>
        <w:top w:val="single" w:sz="4" w:space="0" w:color="000000"/>
        <w:left w:val="single" w:sz="4" w:space="0" w:color="000000"/>
        <w:bottom w:val="single" w:sz="4" w:space="0" w:color="000000"/>
        <w:right w:val="single" w:sz="4" w:space="0" w:color="000000"/>
      </w:pBdr>
      <w:shd w:val="clear" w:color="993300" w:fill="FFFFFF"/>
      <w:spacing w:before="100" w:beforeAutospacing="1" w:after="100" w:afterAutospacing="1"/>
      <w:jc w:val="right"/>
      <w:textAlignment w:val="center"/>
    </w:pPr>
    <w:rPr>
      <w:rFonts w:ascii="Arial" w:hAnsi="Arial" w:cs="Arial"/>
      <w:b/>
      <w:bCs/>
      <w:lang w:val="bg-BG" w:eastAsia="bg-BG"/>
    </w:rPr>
  </w:style>
  <w:style w:type="paragraph" w:customStyle="1" w:styleId="xl282">
    <w:name w:val="xl282"/>
    <w:basedOn w:val="a0"/>
    <w:rsid w:val="00DC3D10"/>
    <w:pPr>
      <w:pBdr>
        <w:top w:val="single" w:sz="4" w:space="0" w:color="000000"/>
        <w:left w:val="single" w:sz="4" w:space="0" w:color="000000"/>
        <w:bottom w:val="single" w:sz="4" w:space="0" w:color="000000"/>
        <w:right w:val="single" w:sz="4" w:space="0" w:color="000000"/>
      </w:pBdr>
      <w:shd w:val="clear" w:color="993300" w:fill="FFFFFF"/>
      <w:spacing w:before="100" w:beforeAutospacing="1" w:after="100" w:afterAutospacing="1"/>
      <w:textAlignment w:val="center"/>
    </w:pPr>
    <w:rPr>
      <w:rFonts w:ascii="Arial" w:hAnsi="Arial" w:cs="Arial"/>
      <w:b/>
      <w:bCs/>
      <w:lang w:val="bg-BG" w:eastAsia="bg-BG"/>
    </w:rPr>
  </w:style>
  <w:style w:type="paragraph" w:customStyle="1" w:styleId="xl283">
    <w:name w:val="xl283"/>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2"/>
      <w:szCs w:val="22"/>
      <w:lang w:val="bg-BG" w:eastAsia="bg-BG"/>
    </w:rPr>
  </w:style>
  <w:style w:type="paragraph" w:customStyle="1" w:styleId="xl284">
    <w:name w:val="xl28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2"/>
      <w:szCs w:val="22"/>
      <w:lang w:val="bg-BG" w:eastAsia="bg-BG"/>
    </w:rPr>
  </w:style>
  <w:style w:type="paragraph" w:customStyle="1" w:styleId="xl285">
    <w:name w:val="xl28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lang w:val="bg-BG" w:eastAsia="bg-BG"/>
    </w:rPr>
  </w:style>
  <w:style w:type="paragraph" w:customStyle="1" w:styleId="xl286">
    <w:name w:val="xl28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bg-BG" w:eastAsia="bg-BG"/>
    </w:rPr>
  </w:style>
  <w:style w:type="paragraph" w:customStyle="1" w:styleId="xl287">
    <w:name w:val="xl287"/>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pPr>
    <w:rPr>
      <w:lang w:val="bg-BG" w:eastAsia="bg-BG"/>
    </w:rPr>
  </w:style>
  <w:style w:type="paragraph" w:customStyle="1" w:styleId="xl288">
    <w:name w:val="xl288"/>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pPr>
    <w:rPr>
      <w:rFonts w:ascii="Arial" w:hAnsi="Arial" w:cs="Arial"/>
      <w:b/>
      <w:bCs/>
      <w:lang w:val="bg-BG" w:eastAsia="bg-BG"/>
    </w:rPr>
  </w:style>
  <w:style w:type="paragraph" w:customStyle="1" w:styleId="xl289">
    <w:name w:val="xl28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bg-BG" w:eastAsia="bg-BG"/>
    </w:rPr>
  </w:style>
  <w:style w:type="paragraph" w:customStyle="1" w:styleId="xl290">
    <w:name w:val="xl29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bg-BG" w:eastAsia="bg-BG"/>
    </w:rPr>
  </w:style>
  <w:style w:type="paragraph" w:customStyle="1" w:styleId="xl291">
    <w:name w:val="xl29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2"/>
      <w:szCs w:val="22"/>
      <w:lang w:val="bg-BG" w:eastAsia="bg-BG"/>
    </w:rPr>
  </w:style>
  <w:style w:type="paragraph" w:customStyle="1" w:styleId="xl292">
    <w:name w:val="xl292"/>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pPr>
    <w:rPr>
      <w:rFonts w:ascii="Arial" w:hAnsi="Arial" w:cs="Arial"/>
      <w:sz w:val="22"/>
      <w:szCs w:val="22"/>
      <w:lang w:val="bg-BG" w:eastAsia="bg-BG"/>
    </w:rPr>
  </w:style>
  <w:style w:type="paragraph" w:customStyle="1" w:styleId="xl293">
    <w:name w:val="xl293"/>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pPr>
    <w:rPr>
      <w:rFonts w:ascii="Arial" w:hAnsi="Arial" w:cs="Arial"/>
      <w:sz w:val="22"/>
      <w:szCs w:val="22"/>
      <w:lang w:val="bg-BG" w:eastAsia="bg-BG"/>
    </w:rPr>
  </w:style>
  <w:style w:type="paragraph" w:customStyle="1" w:styleId="xl294">
    <w:name w:val="xl29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bg-BG" w:eastAsia="bg-BG"/>
    </w:rPr>
  </w:style>
  <w:style w:type="paragraph" w:customStyle="1" w:styleId="xl295">
    <w:name w:val="xl295"/>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pPr>
    <w:rPr>
      <w:rFonts w:ascii="Arial" w:hAnsi="Arial" w:cs="Arial"/>
      <w:color w:val="FFFF00"/>
      <w:sz w:val="22"/>
      <w:szCs w:val="22"/>
      <w:lang w:val="bg-BG" w:eastAsia="bg-BG"/>
    </w:rPr>
  </w:style>
  <w:style w:type="paragraph" w:customStyle="1" w:styleId="xl296">
    <w:name w:val="xl29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2"/>
      <w:szCs w:val="22"/>
      <w:lang w:val="bg-BG" w:eastAsia="bg-BG"/>
    </w:rPr>
  </w:style>
  <w:style w:type="paragraph" w:customStyle="1" w:styleId="xl297">
    <w:name w:val="xl29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lang w:val="bg-BG" w:eastAsia="bg-BG"/>
    </w:rPr>
  </w:style>
  <w:style w:type="paragraph" w:customStyle="1" w:styleId="xl298">
    <w:name w:val="xl29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val="bg-BG" w:eastAsia="bg-BG"/>
    </w:rPr>
  </w:style>
  <w:style w:type="paragraph" w:customStyle="1" w:styleId="xl299">
    <w:name w:val="xl29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val="bg-BG" w:eastAsia="bg-BG"/>
    </w:rPr>
  </w:style>
  <w:style w:type="paragraph" w:customStyle="1" w:styleId="xl300">
    <w:name w:val="xl30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bg-BG" w:eastAsia="bg-BG"/>
    </w:rPr>
  </w:style>
  <w:style w:type="paragraph" w:customStyle="1" w:styleId="xl301">
    <w:name w:val="xl30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2"/>
      <w:szCs w:val="22"/>
      <w:lang w:val="bg-BG" w:eastAsia="bg-BG"/>
    </w:rPr>
  </w:style>
  <w:style w:type="paragraph" w:customStyle="1" w:styleId="xl302">
    <w:name w:val="xl302"/>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i/>
      <w:iCs/>
      <w:sz w:val="22"/>
      <w:szCs w:val="22"/>
      <w:lang w:val="bg-BG" w:eastAsia="bg-BG"/>
    </w:rPr>
  </w:style>
  <w:style w:type="paragraph" w:customStyle="1" w:styleId="xl303">
    <w:name w:val="xl303"/>
    <w:basedOn w:val="a0"/>
    <w:rsid w:val="00DC3D10"/>
    <w:pPr>
      <w:shd w:val="clear" w:color="000000" w:fill="FFFFFF"/>
      <w:spacing w:before="100" w:beforeAutospacing="1" w:after="100" w:afterAutospacing="1"/>
    </w:pPr>
    <w:rPr>
      <w:lang w:val="bg-BG" w:eastAsia="bg-BG"/>
    </w:rPr>
  </w:style>
  <w:style w:type="paragraph" w:customStyle="1" w:styleId="xl304">
    <w:name w:val="xl30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305">
    <w:name w:val="xl30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bg-BG" w:eastAsia="bg-BG"/>
    </w:rPr>
  </w:style>
  <w:style w:type="paragraph" w:customStyle="1" w:styleId="xl306">
    <w:name w:val="xl30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val="bg-BG" w:eastAsia="bg-BG"/>
    </w:rPr>
  </w:style>
  <w:style w:type="paragraph" w:customStyle="1" w:styleId="xl307">
    <w:name w:val="xl30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val="bg-BG" w:eastAsia="bg-BG"/>
    </w:rPr>
  </w:style>
  <w:style w:type="paragraph" w:customStyle="1" w:styleId="xl308">
    <w:name w:val="xl30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i/>
      <w:iCs/>
      <w:lang w:val="bg-BG" w:eastAsia="bg-BG"/>
    </w:rPr>
  </w:style>
  <w:style w:type="paragraph" w:customStyle="1" w:styleId="xl309">
    <w:name w:val="xl30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color w:val="000000"/>
      <w:sz w:val="22"/>
      <w:szCs w:val="22"/>
      <w:lang w:val="bg-BG" w:eastAsia="bg-BG"/>
    </w:rPr>
  </w:style>
  <w:style w:type="paragraph" w:customStyle="1" w:styleId="xl310">
    <w:name w:val="xl31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2"/>
      <w:szCs w:val="22"/>
      <w:lang w:val="bg-BG" w:eastAsia="bg-BG"/>
    </w:rPr>
  </w:style>
  <w:style w:type="paragraph" w:customStyle="1" w:styleId="xl311">
    <w:name w:val="xl31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2"/>
      <w:szCs w:val="22"/>
      <w:lang w:val="bg-BG" w:eastAsia="bg-BG"/>
    </w:rPr>
  </w:style>
  <w:style w:type="paragraph" w:customStyle="1" w:styleId="xl312">
    <w:name w:val="xl31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bg-BG" w:eastAsia="bg-BG"/>
    </w:rPr>
  </w:style>
  <w:style w:type="paragraph" w:customStyle="1" w:styleId="xl313">
    <w:name w:val="xl313"/>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pPr>
    <w:rPr>
      <w:rFonts w:ascii="Arial" w:hAnsi="Arial" w:cs="Arial"/>
      <w:sz w:val="22"/>
      <w:szCs w:val="22"/>
      <w:lang w:val="bg-BG" w:eastAsia="bg-BG"/>
    </w:rPr>
  </w:style>
  <w:style w:type="paragraph" w:customStyle="1" w:styleId="xl314">
    <w:name w:val="xl31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lang w:val="bg-BG" w:eastAsia="bg-BG"/>
    </w:rPr>
  </w:style>
  <w:style w:type="paragraph" w:customStyle="1" w:styleId="xl315">
    <w:name w:val="xl31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bg-BG" w:eastAsia="bg-BG"/>
    </w:rPr>
  </w:style>
  <w:style w:type="paragraph" w:customStyle="1" w:styleId="xl316">
    <w:name w:val="xl31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val="bg-BG" w:eastAsia="bg-BG"/>
    </w:rPr>
  </w:style>
  <w:style w:type="paragraph" w:customStyle="1" w:styleId="xl317">
    <w:name w:val="xl31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val="bg-BG" w:eastAsia="bg-BG"/>
    </w:rPr>
  </w:style>
  <w:style w:type="paragraph" w:customStyle="1" w:styleId="xl318">
    <w:name w:val="xl31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bg-BG" w:eastAsia="bg-BG"/>
    </w:rPr>
  </w:style>
  <w:style w:type="paragraph" w:customStyle="1" w:styleId="xl319">
    <w:name w:val="xl31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lang w:val="bg-BG" w:eastAsia="bg-BG"/>
    </w:rPr>
  </w:style>
  <w:style w:type="paragraph" w:customStyle="1" w:styleId="xl320">
    <w:name w:val="xl32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val="bg-BG" w:eastAsia="bg-BG"/>
    </w:rPr>
  </w:style>
  <w:style w:type="paragraph" w:customStyle="1" w:styleId="xl321">
    <w:name w:val="xl32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bg-BG" w:eastAsia="bg-BG"/>
    </w:rPr>
  </w:style>
  <w:style w:type="paragraph" w:customStyle="1" w:styleId="xl322">
    <w:name w:val="xl32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i/>
      <w:iCs/>
      <w:lang w:val="bg-BG" w:eastAsia="bg-BG"/>
    </w:rPr>
  </w:style>
  <w:style w:type="paragraph" w:customStyle="1" w:styleId="xl323">
    <w:name w:val="xl323"/>
    <w:basedOn w:val="a0"/>
    <w:rsid w:val="00DC3D10"/>
    <w:pPr>
      <w:spacing w:before="100" w:beforeAutospacing="1" w:after="100" w:afterAutospacing="1"/>
      <w:jc w:val="both"/>
    </w:pPr>
    <w:rPr>
      <w:rFonts w:ascii="Arial" w:hAnsi="Arial" w:cs="Arial"/>
      <w:lang w:val="bg-BG" w:eastAsia="bg-BG"/>
    </w:rPr>
  </w:style>
  <w:style w:type="paragraph" w:customStyle="1" w:styleId="xl324">
    <w:name w:val="xl324"/>
    <w:basedOn w:val="a0"/>
    <w:rsid w:val="00DC3D10"/>
    <w:pPr>
      <w:spacing w:before="100" w:beforeAutospacing="1" w:after="100" w:afterAutospacing="1"/>
    </w:pPr>
    <w:rPr>
      <w:rFonts w:ascii="Arial" w:hAnsi="Arial" w:cs="Arial"/>
      <w:b/>
      <w:bCs/>
      <w:i/>
      <w:iCs/>
      <w:lang w:val="bg-BG" w:eastAsia="bg-BG"/>
    </w:rPr>
  </w:style>
  <w:style w:type="paragraph" w:customStyle="1" w:styleId="xl325">
    <w:name w:val="xl325"/>
    <w:basedOn w:val="a0"/>
    <w:rsid w:val="00DC3D10"/>
    <w:pPr>
      <w:spacing w:before="100" w:beforeAutospacing="1" w:after="100" w:afterAutospacing="1"/>
    </w:pPr>
    <w:rPr>
      <w:rFonts w:ascii="Arial" w:hAnsi="Arial" w:cs="Arial"/>
      <w:lang w:val="bg-BG" w:eastAsia="bg-BG"/>
    </w:rPr>
  </w:style>
  <w:style w:type="paragraph" w:customStyle="1" w:styleId="xl326">
    <w:name w:val="xl32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bg-BG" w:eastAsia="bg-BG"/>
    </w:rPr>
  </w:style>
  <w:style w:type="paragraph" w:customStyle="1" w:styleId="xl327">
    <w:name w:val="xl327"/>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pPr>
    <w:rPr>
      <w:rFonts w:ascii="Arial" w:hAnsi="Arial" w:cs="Arial"/>
      <w:color w:val="FFFFFF"/>
      <w:sz w:val="22"/>
      <w:szCs w:val="22"/>
      <w:lang w:val="bg-BG" w:eastAsia="bg-BG"/>
    </w:rPr>
  </w:style>
  <w:style w:type="paragraph" w:customStyle="1" w:styleId="xl328">
    <w:name w:val="xl32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bg-BG" w:eastAsia="bg-BG"/>
    </w:rPr>
  </w:style>
  <w:style w:type="paragraph" w:customStyle="1" w:styleId="xl329">
    <w:name w:val="xl32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i/>
      <w:iCs/>
      <w:sz w:val="22"/>
      <w:szCs w:val="22"/>
      <w:lang w:val="bg-BG" w:eastAsia="bg-BG"/>
    </w:rPr>
  </w:style>
  <w:style w:type="paragraph" w:customStyle="1" w:styleId="xl330">
    <w:name w:val="xl33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bg-BG" w:eastAsia="bg-BG"/>
    </w:rPr>
  </w:style>
  <w:style w:type="paragraph" w:customStyle="1" w:styleId="xl331">
    <w:name w:val="xl33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bg-BG" w:eastAsia="bg-BG"/>
    </w:rPr>
  </w:style>
  <w:style w:type="paragraph" w:customStyle="1" w:styleId="xl332">
    <w:name w:val="xl33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bg-BG" w:eastAsia="bg-BG"/>
    </w:rPr>
  </w:style>
  <w:style w:type="paragraph" w:customStyle="1" w:styleId="xl333">
    <w:name w:val="xl33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val="bg-BG" w:eastAsia="bg-BG"/>
    </w:rPr>
  </w:style>
  <w:style w:type="paragraph" w:customStyle="1" w:styleId="xl334">
    <w:name w:val="xl33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val="bg-BG" w:eastAsia="bg-BG"/>
    </w:rPr>
  </w:style>
  <w:style w:type="paragraph" w:customStyle="1" w:styleId="xl335">
    <w:name w:val="xl335"/>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pPr>
    <w:rPr>
      <w:rFonts w:ascii="Arial" w:hAnsi="Arial" w:cs="Arial"/>
      <w:sz w:val="22"/>
      <w:szCs w:val="22"/>
      <w:lang w:val="bg-BG" w:eastAsia="bg-BG"/>
    </w:rPr>
  </w:style>
  <w:style w:type="paragraph" w:customStyle="1" w:styleId="xl336">
    <w:name w:val="xl33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bg-BG" w:eastAsia="bg-BG"/>
    </w:rPr>
  </w:style>
  <w:style w:type="paragraph" w:customStyle="1" w:styleId="xl337">
    <w:name w:val="xl337"/>
    <w:basedOn w:val="a0"/>
    <w:rsid w:val="00DC3D10"/>
    <w:pPr>
      <w:pBdr>
        <w:top w:val="single" w:sz="4" w:space="0" w:color="auto"/>
        <w:left w:val="single" w:sz="4" w:space="0" w:color="auto"/>
        <w:bottom w:val="single" w:sz="4" w:space="0" w:color="auto"/>
        <w:right w:val="single" w:sz="4" w:space="0" w:color="auto"/>
      </w:pBdr>
      <w:shd w:val="clear" w:color="993300" w:fill="FFFFFF"/>
      <w:spacing w:before="100" w:beforeAutospacing="1" w:after="100" w:afterAutospacing="1"/>
      <w:jc w:val="right"/>
      <w:textAlignment w:val="center"/>
    </w:pPr>
    <w:rPr>
      <w:rFonts w:ascii="Arial" w:hAnsi="Arial" w:cs="Arial"/>
      <w:b/>
      <w:bCs/>
      <w:lang w:val="bg-BG" w:eastAsia="bg-BG"/>
    </w:rPr>
  </w:style>
  <w:style w:type="paragraph" w:customStyle="1" w:styleId="xl338">
    <w:name w:val="xl338"/>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eastAsia="bg-BG"/>
    </w:rPr>
  </w:style>
  <w:style w:type="paragraph" w:customStyle="1" w:styleId="xl339">
    <w:name w:val="xl33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340">
    <w:name w:val="xl340"/>
    <w:basedOn w:val="a0"/>
    <w:rsid w:val="00DC3D10"/>
    <w:pPr>
      <w:pBdr>
        <w:top w:val="single" w:sz="4" w:space="0" w:color="auto"/>
        <w:left w:val="single" w:sz="4" w:space="0" w:color="auto"/>
        <w:bottom w:val="single" w:sz="4" w:space="0" w:color="auto"/>
      </w:pBdr>
      <w:spacing w:before="100" w:beforeAutospacing="1" w:after="100" w:afterAutospacing="1"/>
      <w:jc w:val="center"/>
    </w:pPr>
    <w:rPr>
      <w:lang w:val="bg-BG" w:eastAsia="bg-BG"/>
    </w:rPr>
  </w:style>
  <w:style w:type="paragraph" w:customStyle="1" w:styleId="xl341">
    <w:name w:val="xl341"/>
    <w:basedOn w:val="a0"/>
    <w:rsid w:val="00DC3D10"/>
    <w:pPr>
      <w:pBdr>
        <w:top w:val="single" w:sz="4" w:space="0" w:color="auto"/>
        <w:left w:val="single" w:sz="4" w:space="0" w:color="auto"/>
        <w:bottom w:val="single" w:sz="4" w:space="0" w:color="auto"/>
      </w:pBdr>
      <w:shd w:val="clear" w:color="CCCCFF" w:fill="FFFFFF"/>
      <w:spacing w:before="100" w:beforeAutospacing="1" w:after="100" w:afterAutospacing="1"/>
      <w:jc w:val="right"/>
      <w:textAlignment w:val="center"/>
    </w:pPr>
    <w:rPr>
      <w:rFonts w:ascii="Arial" w:hAnsi="Arial" w:cs="Arial"/>
      <w:lang w:val="bg-BG" w:eastAsia="bg-BG"/>
    </w:rPr>
  </w:style>
  <w:style w:type="paragraph" w:customStyle="1" w:styleId="xl342">
    <w:name w:val="xl342"/>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bg-BG" w:eastAsia="bg-BG"/>
    </w:rPr>
  </w:style>
  <w:style w:type="paragraph" w:customStyle="1" w:styleId="xl343">
    <w:name w:val="xl343"/>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bg-BG" w:eastAsia="bg-BG"/>
    </w:rPr>
  </w:style>
  <w:style w:type="paragraph" w:customStyle="1" w:styleId="xl344">
    <w:name w:val="xl34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345">
    <w:name w:val="xl34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bg-BG" w:eastAsia="bg-BG"/>
    </w:rPr>
  </w:style>
  <w:style w:type="paragraph" w:customStyle="1" w:styleId="xl346">
    <w:name w:val="xl34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bg-BG" w:eastAsia="bg-BG"/>
    </w:rPr>
  </w:style>
  <w:style w:type="paragraph" w:customStyle="1" w:styleId="xl347">
    <w:name w:val="xl34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lang w:val="bg-BG" w:eastAsia="bg-BG"/>
    </w:rPr>
  </w:style>
  <w:style w:type="paragraph" w:customStyle="1" w:styleId="xl348">
    <w:name w:val="xl34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bg-BG" w:eastAsia="bg-BG"/>
    </w:rPr>
  </w:style>
  <w:style w:type="paragraph" w:customStyle="1" w:styleId="xl349">
    <w:name w:val="xl34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bg-BG" w:eastAsia="bg-BG"/>
    </w:rPr>
  </w:style>
  <w:style w:type="paragraph" w:customStyle="1" w:styleId="xl350">
    <w:name w:val="xl35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351">
    <w:name w:val="xl35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bg-BG" w:eastAsia="bg-BG"/>
    </w:rPr>
  </w:style>
  <w:style w:type="paragraph" w:customStyle="1" w:styleId="xl352">
    <w:name w:val="xl352"/>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bg-BG" w:eastAsia="bg-BG"/>
    </w:rPr>
  </w:style>
  <w:style w:type="paragraph" w:customStyle="1" w:styleId="xl353">
    <w:name w:val="xl353"/>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bg-BG" w:eastAsia="bg-BG"/>
    </w:rPr>
  </w:style>
  <w:style w:type="paragraph" w:customStyle="1" w:styleId="xl354">
    <w:name w:val="xl35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bg-BG" w:eastAsia="bg-BG"/>
    </w:rPr>
  </w:style>
  <w:style w:type="paragraph" w:customStyle="1" w:styleId="xl355">
    <w:name w:val="xl355"/>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2"/>
      <w:szCs w:val="22"/>
      <w:lang w:val="bg-BG" w:eastAsia="bg-BG"/>
    </w:rPr>
  </w:style>
  <w:style w:type="paragraph" w:customStyle="1" w:styleId="xl356">
    <w:name w:val="xl356"/>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2"/>
      <w:szCs w:val="22"/>
      <w:lang w:val="bg-BG" w:eastAsia="bg-BG"/>
    </w:rPr>
  </w:style>
  <w:style w:type="paragraph" w:customStyle="1" w:styleId="xl357">
    <w:name w:val="xl357"/>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bg-BG" w:eastAsia="bg-BG"/>
    </w:rPr>
  </w:style>
  <w:style w:type="paragraph" w:customStyle="1" w:styleId="xl358">
    <w:name w:val="xl35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359">
    <w:name w:val="xl35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barCond" w:hAnsi="HebarCond"/>
      <w:sz w:val="18"/>
      <w:szCs w:val="18"/>
      <w:lang w:val="bg-BG" w:eastAsia="bg-BG"/>
    </w:rPr>
  </w:style>
  <w:style w:type="paragraph" w:customStyle="1" w:styleId="xl360">
    <w:name w:val="xl36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361">
    <w:name w:val="xl36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Expert" w:hAnsi="Expert"/>
      <w:sz w:val="18"/>
      <w:szCs w:val="18"/>
      <w:lang w:val="bg-BG" w:eastAsia="bg-BG"/>
    </w:rPr>
  </w:style>
  <w:style w:type="paragraph" w:customStyle="1" w:styleId="xl362">
    <w:name w:val="xl362"/>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Expert" w:hAnsi="Expert"/>
      <w:sz w:val="18"/>
      <w:szCs w:val="18"/>
      <w:lang w:val="bg-BG" w:eastAsia="bg-BG"/>
    </w:rPr>
  </w:style>
  <w:style w:type="paragraph" w:customStyle="1" w:styleId="xl363">
    <w:name w:val="xl363"/>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Expert" w:hAnsi="Expert"/>
      <w:lang w:val="bg-BG" w:eastAsia="bg-BG"/>
    </w:rPr>
  </w:style>
  <w:style w:type="paragraph" w:customStyle="1" w:styleId="xl364">
    <w:name w:val="xl364"/>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barCond" w:hAnsi="HebarCond"/>
      <w:sz w:val="22"/>
      <w:szCs w:val="22"/>
      <w:lang w:val="bg-BG" w:eastAsia="bg-BG"/>
    </w:rPr>
  </w:style>
  <w:style w:type="paragraph" w:customStyle="1" w:styleId="xl365">
    <w:name w:val="xl36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Expert" w:hAnsi="Expert"/>
      <w:b/>
      <w:bCs/>
      <w:sz w:val="18"/>
      <w:szCs w:val="18"/>
      <w:lang w:val="bg-BG" w:eastAsia="bg-BG"/>
    </w:rPr>
  </w:style>
  <w:style w:type="paragraph" w:customStyle="1" w:styleId="xl366">
    <w:name w:val="xl36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bg-BG" w:eastAsia="bg-BG"/>
    </w:rPr>
  </w:style>
  <w:style w:type="paragraph" w:customStyle="1" w:styleId="xl367">
    <w:name w:val="xl367"/>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bg-BG" w:eastAsia="bg-BG"/>
    </w:rPr>
  </w:style>
  <w:style w:type="paragraph" w:customStyle="1" w:styleId="xl368">
    <w:name w:val="xl368"/>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bg-BG" w:eastAsia="bg-BG"/>
    </w:rPr>
  </w:style>
  <w:style w:type="paragraph" w:customStyle="1" w:styleId="xl369">
    <w:name w:val="xl369"/>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bg-BG" w:eastAsia="bg-BG"/>
    </w:rPr>
  </w:style>
  <w:style w:type="paragraph" w:customStyle="1" w:styleId="xl370">
    <w:name w:val="xl370"/>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371">
    <w:name w:val="xl371"/>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bg-BG" w:eastAsia="bg-BG"/>
    </w:rPr>
  </w:style>
  <w:style w:type="paragraph" w:customStyle="1" w:styleId="xl372">
    <w:name w:val="xl372"/>
    <w:basedOn w:val="a0"/>
    <w:rsid w:val="00DC3D1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hAnsi="Arial" w:cs="Arial"/>
      <w:b/>
      <w:bCs/>
      <w:lang w:val="bg-BG" w:eastAsia="bg-BG"/>
    </w:rPr>
  </w:style>
  <w:style w:type="paragraph" w:customStyle="1" w:styleId="xl373">
    <w:name w:val="xl373"/>
    <w:basedOn w:val="a0"/>
    <w:rsid w:val="00DC3D10"/>
    <w:pPr>
      <w:pBdr>
        <w:top w:val="single" w:sz="4" w:space="0" w:color="auto"/>
        <w:left w:val="single" w:sz="4" w:space="0" w:color="auto"/>
        <w:bottom w:val="single" w:sz="4" w:space="0" w:color="auto"/>
        <w:right w:val="single" w:sz="4" w:space="0" w:color="auto"/>
      </w:pBdr>
      <w:shd w:val="clear" w:color="969696" w:fill="FFFFFF"/>
      <w:spacing w:before="100" w:beforeAutospacing="1" w:after="100" w:afterAutospacing="1"/>
      <w:jc w:val="center"/>
      <w:textAlignment w:val="center"/>
    </w:pPr>
    <w:rPr>
      <w:rFonts w:ascii="Arial" w:hAnsi="Arial" w:cs="Arial"/>
      <w:b/>
      <w:bCs/>
      <w:lang w:val="bg-BG" w:eastAsia="bg-BG"/>
    </w:rPr>
  </w:style>
  <w:style w:type="paragraph" w:customStyle="1" w:styleId="xl374">
    <w:name w:val="xl374"/>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bg-BG" w:eastAsia="bg-BG"/>
    </w:rPr>
  </w:style>
  <w:style w:type="paragraph" w:customStyle="1" w:styleId="xl375">
    <w:name w:val="xl375"/>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lang w:val="bg-BG" w:eastAsia="bg-BG"/>
    </w:rPr>
  </w:style>
  <w:style w:type="paragraph" w:customStyle="1" w:styleId="xl376">
    <w:name w:val="xl376"/>
    <w:basedOn w:val="a0"/>
    <w:rsid w:val="00DC3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bg-BG" w:eastAsia="bg-BG"/>
    </w:rPr>
  </w:style>
  <w:style w:type="paragraph" w:customStyle="1" w:styleId="xl377">
    <w:name w:val="xl377"/>
    <w:basedOn w:val="a0"/>
    <w:rsid w:val="00DC3D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lang w:val="bg-BG" w:eastAsia="bg-BG"/>
    </w:rPr>
  </w:style>
  <w:style w:type="paragraph" w:customStyle="1" w:styleId="xl378">
    <w:name w:val="xl378"/>
    <w:basedOn w:val="a0"/>
    <w:rsid w:val="00DC3D10"/>
    <w:pPr>
      <w:pBdr>
        <w:top w:val="single" w:sz="4" w:space="0" w:color="auto"/>
        <w:left w:val="single" w:sz="4" w:space="0" w:color="auto"/>
        <w:bottom w:val="single" w:sz="4" w:space="0" w:color="auto"/>
        <w:right w:val="single" w:sz="4" w:space="0" w:color="auto"/>
      </w:pBdr>
      <w:shd w:val="clear" w:color="CCCCFF" w:fill="BFBFBF"/>
      <w:spacing w:before="100" w:beforeAutospacing="1" w:after="100" w:afterAutospacing="1"/>
      <w:jc w:val="center"/>
      <w:textAlignment w:val="center"/>
    </w:pPr>
    <w:rPr>
      <w:rFonts w:ascii="Arial" w:hAnsi="Arial" w:cs="Arial"/>
      <w:b/>
      <w:bCs/>
      <w:lang w:val="bg-BG" w:eastAsia="bg-BG"/>
    </w:rPr>
  </w:style>
  <w:style w:type="paragraph" w:customStyle="1" w:styleId="xl379">
    <w:name w:val="xl379"/>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380">
    <w:name w:val="xl380"/>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val="bg-BG" w:eastAsia="bg-BG"/>
    </w:rPr>
  </w:style>
  <w:style w:type="paragraph" w:customStyle="1" w:styleId="xl381">
    <w:name w:val="xl381"/>
    <w:basedOn w:val="a0"/>
    <w:rsid w:val="00DC3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bg-BG" w:eastAsia="bg-BG"/>
    </w:rPr>
  </w:style>
  <w:style w:type="paragraph" w:customStyle="1" w:styleId="xl382">
    <w:name w:val="xl382"/>
    <w:basedOn w:val="a0"/>
    <w:rsid w:val="00DC3D10"/>
    <w:pPr>
      <w:pBdr>
        <w:top w:val="single" w:sz="4" w:space="0" w:color="auto"/>
        <w:left w:val="single" w:sz="4" w:space="0" w:color="auto"/>
        <w:bottom w:val="single" w:sz="4" w:space="0" w:color="auto"/>
      </w:pBdr>
      <w:shd w:val="clear" w:color="FFFFCC" w:fill="FFFFFF"/>
      <w:spacing w:before="100" w:beforeAutospacing="1" w:after="100" w:afterAutospacing="1"/>
      <w:textAlignment w:val="center"/>
    </w:pPr>
    <w:rPr>
      <w:rFonts w:ascii="Arial" w:hAnsi="Arial" w:cs="Arial"/>
      <w:b/>
      <w:bCs/>
      <w:lang w:val="bg-BG" w:eastAsia="bg-BG"/>
    </w:rPr>
  </w:style>
  <w:style w:type="paragraph" w:customStyle="1" w:styleId="xl383">
    <w:name w:val="xl383"/>
    <w:basedOn w:val="a0"/>
    <w:rsid w:val="00DC3D10"/>
    <w:pPr>
      <w:pBdr>
        <w:top w:val="single" w:sz="4" w:space="0" w:color="auto"/>
        <w:bottom w:val="single" w:sz="4" w:space="0" w:color="auto"/>
      </w:pBdr>
      <w:shd w:val="clear" w:color="FFFFCC" w:fill="FFFFFF"/>
      <w:spacing w:before="100" w:beforeAutospacing="1" w:after="100" w:afterAutospacing="1"/>
      <w:textAlignment w:val="center"/>
    </w:pPr>
    <w:rPr>
      <w:rFonts w:ascii="Arial" w:hAnsi="Arial" w:cs="Arial"/>
      <w:b/>
      <w:bCs/>
      <w:lang w:val="bg-BG" w:eastAsia="bg-BG"/>
    </w:rPr>
  </w:style>
  <w:style w:type="paragraph" w:customStyle="1" w:styleId="xl384">
    <w:name w:val="xl384"/>
    <w:basedOn w:val="a0"/>
    <w:rsid w:val="00DC3D10"/>
    <w:pPr>
      <w:pBdr>
        <w:top w:val="single" w:sz="4" w:space="0" w:color="auto"/>
        <w:bottom w:val="single" w:sz="4" w:space="0" w:color="auto"/>
      </w:pBdr>
      <w:shd w:val="clear" w:color="000000" w:fill="FFFFFF"/>
      <w:spacing w:before="100" w:beforeAutospacing="1" w:after="100" w:afterAutospacing="1"/>
      <w:textAlignment w:val="center"/>
    </w:pPr>
    <w:rPr>
      <w:lang w:val="bg-BG" w:eastAsia="bg-BG"/>
    </w:rPr>
  </w:style>
  <w:style w:type="paragraph" w:customStyle="1" w:styleId="xl385">
    <w:name w:val="xl385"/>
    <w:basedOn w:val="a0"/>
    <w:rsid w:val="00DC3D1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bg-BG" w:eastAsia="bg-BG"/>
    </w:rPr>
  </w:style>
  <w:style w:type="character" w:customStyle="1" w:styleId="PodrozdziaCharCharCharCharCharCharChar">
    <w:name w:val="Podrozdział Char Char Char Char Char Char Char"/>
    <w:aliases w:val="Podrozdział Char Char Char Char Char Char1,Podrozdział Char Char Char Char Char Char2"/>
    <w:locked/>
    <w:rsid w:val="00470C57"/>
    <w:rPr>
      <w:lang w:val="bg-BG" w:eastAsia="bg-BG" w:bidi="ar-SA"/>
    </w:rPr>
  </w:style>
  <w:style w:type="paragraph" w:customStyle="1" w:styleId="WW-BodyTextIndent3">
    <w:name w:val="WW-Body Text Indent 3"/>
    <w:basedOn w:val="a0"/>
    <w:rsid w:val="00470C57"/>
    <w:pPr>
      <w:suppressAutoHyphens/>
      <w:overflowPunct w:val="0"/>
      <w:spacing w:after="120"/>
      <w:ind w:left="283"/>
    </w:pPr>
    <w:rPr>
      <w:sz w:val="16"/>
      <w:szCs w:val="16"/>
      <w:lang w:val="bg-BG" w:eastAsia="ar-SA"/>
    </w:rPr>
  </w:style>
  <w:style w:type="paragraph" w:styleId="affff0">
    <w:name w:val="List Paragraph"/>
    <w:basedOn w:val="a0"/>
    <w:qFormat/>
    <w:rsid w:val="00812C42"/>
    <w:pPr>
      <w:spacing w:after="200" w:line="276" w:lineRule="auto"/>
      <w:ind w:left="720"/>
      <w:contextualSpacing/>
    </w:pPr>
    <w:rPr>
      <w:rFonts w:ascii="Calibri" w:hAnsi="Calibri"/>
      <w:sz w:val="22"/>
      <w:szCs w:val="22"/>
      <w:lang w:val="bg-BG"/>
    </w:rPr>
  </w:style>
  <w:style w:type="paragraph" w:customStyle="1" w:styleId="18">
    <w:name w:val="Списък на абзаци1"/>
    <w:basedOn w:val="a0"/>
    <w:qFormat/>
    <w:rsid w:val="00812C42"/>
    <w:pPr>
      <w:ind w:left="720"/>
      <w:contextualSpacing/>
    </w:pPr>
    <w:rPr>
      <w:sz w:val="20"/>
      <w:szCs w:val="20"/>
    </w:rPr>
  </w:style>
  <w:style w:type="character" w:customStyle="1" w:styleId="CharChar14">
    <w:name w:val=" Char Char14"/>
    <w:locked/>
    <w:rsid w:val="00137784"/>
    <w:rPr>
      <w:rFonts w:ascii="Arial" w:hAnsi="Arial"/>
      <w:b/>
      <w:bCs/>
      <w:kern w:val="32"/>
      <w:sz w:val="32"/>
      <w:szCs w:val="32"/>
      <w:lang w:val="en-US" w:eastAsia="en-US" w:bidi="ar-SA"/>
    </w:rPr>
  </w:style>
  <w:style w:type="character" w:customStyle="1" w:styleId="CharChar13">
    <w:name w:val=" Char Char13"/>
    <w:locked/>
    <w:rsid w:val="00137784"/>
    <w:rPr>
      <w:b/>
      <w:sz w:val="22"/>
      <w:u w:val="single"/>
      <w:lang w:eastAsia="en-US" w:bidi="ar-SA"/>
    </w:rPr>
  </w:style>
  <w:style w:type="character" w:customStyle="1" w:styleId="31">
    <w:name w:val="Заглавие 3 Знак"/>
    <w:link w:val="30"/>
    <w:locked/>
    <w:rsid w:val="00137784"/>
    <w:rPr>
      <w:b/>
      <w:sz w:val="24"/>
      <w:lang w:val="bg-BG" w:eastAsia="en-US" w:bidi="ar-SA"/>
    </w:rPr>
  </w:style>
  <w:style w:type="paragraph" w:customStyle="1" w:styleId="tabulka">
    <w:name w:val="tabulka"/>
    <w:basedOn w:val="a0"/>
    <w:rsid w:val="00137784"/>
    <w:pPr>
      <w:widowControl w:val="0"/>
      <w:snapToGrid w:val="0"/>
      <w:spacing w:before="120" w:line="240" w:lineRule="exact"/>
      <w:jc w:val="center"/>
    </w:pPr>
    <w:rPr>
      <w:rFonts w:ascii="Arial" w:hAnsi="Arial"/>
      <w:sz w:val="20"/>
      <w:szCs w:val="20"/>
      <w:lang w:val="cs-CZ"/>
    </w:rPr>
  </w:style>
  <w:style w:type="character" w:customStyle="1" w:styleId="2d">
    <w:name w:val=" Знак Знак2"/>
    <w:semiHidden/>
    <w:rsid w:val="00137784"/>
    <w:rPr>
      <w:rFonts w:eastAsia="Times New Roman" w:cs="Times New Roman"/>
      <w:sz w:val="20"/>
      <w:szCs w:val="20"/>
      <w:lang w:val="en-US"/>
    </w:rPr>
  </w:style>
  <w:style w:type="character" w:customStyle="1" w:styleId="CommentTextChar">
    <w:name w:val="Comment Text Char"/>
    <w:semiHidden/>
    <w:locked/>
    <w:rsid w:val="00137784"/>
    <w:rPr>
      <w:rFonts w:cs="Times New Roman"/>
      <w:sz w:val="20"/>
      <w:szCs w:val="20"/>
      <w:lang w:eastAsia="bg-BG"/>
    </w:rPr>
  </w:style>
  <w:style w:type="paragraph" w:customStyle="1" w:styleId="Char2CharCharCharCharCharCharCharCharChar0">
    <w:name w:val=" Char2 Char Char Char Char Char Char Char Char Char"/>
    <w:basedOn w:val="a0"/>
    <w:rsid w:val="00FD24A2"/>
    <w:pPr>
      <w:tabs>
        <w:tab w:val="left" w:pos="709"/>
      </w:tabs>
    </w:pPr>
    <w:rPr>
      <w:rFonts w:ascii="Tahoma" w:hAnsi="Tahoma"/>
      <w:lang w:val="pl-PL" w:eastAsia="pl-PL"/>
    </w:rPr>
  </w:style>
  <w:style w:type="character" w:customStyle="1" w:styleId="CharChar130">
    <w:name w:val="Char Char13"/>
    <w:basedOn w:val="a1"/>
    <w:locked/>
    <w:rsid w:val="00FE27EE"/>
    <w:rPr>
      <w:rFonts w:ascii="Cambria" w:hAnsi="Cambria"/>
      <w:b/>
      <w:bCs/>
      <w:kern w:val="32"/>
      <w:sz w:val="32"/>
      <w:szCs w:val="32"/>
      <w:lang w:val="en-US" w:eastAsia="en-US" w:bidi="ar-SA"/>
    </w:rPr>
  </w:style>
  <w:style w:type="character" w:customStyle="1" w:styleId="CharChar12">
    <w:name w:val="Char Char12"/>
    <w:basedOn w:val="a1"/>
    <w:locked/>
    <w:rsid w:val="00FE27EE"/>
    <w:rPr>
      <w:rFonts w:ascii="Cambria" w:hAnsi="Cambria"/>
      <w:b/>
      <w:bCs/>
      <w:i/>
      <w:iCs/>
      <w:sz w:val="28"/>
      <w:szCs w:val="28"/>
      <w:lang w:val="en-US" w:eastAsia="en-US" w:bidi="ar-SA"/>
    </w:rPr>
  </w:style>
  <w:style w:type="character" w:customStyle="1" w:styleId="CharChar11">
    <w:name w:val="Char Char11"/>
    <w:basedOn w:val="a1"/>
    <w:locked/>
    <w:rsid w:val="00FE27EE"/>
    <w:rPr>
      <w:rFonts w:ascii="Cambria" w:hAnsi="Cambria" w:hint="default"/>
      <w:b/>
      <w:bCs/>
      <w:kern w:val="32"/>
      <w:sz w:val="32"/>
      <w:szCs w:val="32"/>
      <w:lang w:val="en-US" w:eastAsia="en-US" w:bidi="ar-SA"/>
    </w:rPr>
  </w:style>
  <w:style w:type="character" w:customStyle="1" w:styleId="CharChar10">
    <w:name w:val="Char Char10"/>
    <w:basedOn w:val="a1"/>
    <w:locked/>
    <w:rsid w:val="00FE27EE"/>
    <w:rPr>
      <w:rFonts w:ascii="Cambria" w:hAnsi="Cambria" w:hint="default"/>
      <w:b/>
      <w:bCs/>
      <w:i/>
      <w:iCs/>
      <w:sz w:val="28"/>
      <w:szCs w:val="28"/>
      <w:lang w:val="en-US" w:eastAsia="en-US" w:bidi="ar-SA"/>
    </w:rPr>
  </w:style>
  <w:style w:type="character" w:customStyle="1" w:styleId="CharChar9">
    <w:name w:val="Char Char9"/>
    <w:basedOn w:val="a1"/>
    <w:locked/>
    <w:rsid w:val="00FE27EE"/>
    <w:rPr>
      <w:rFonts w:ascii="Calibri" w:hAnsi="Calibri" w:hint="default"/>
      <w:b/>
      <w:bCs/>
      <w:sz w:val="28"/>
      <w:szCs w:val="28"/>
      <w:lang w:val="en-US" w:eastAsia="en-US" w:bidi="ar-SA"/>
    </w:rPr>
  </w:style>
  <w:style w:type="character" w:customStyle="1" w:styleId="CharChar8">
    <w:name w:val="Char Char8"/>
    <w:basedOn w:val="a1"/>
    <w:locked/>
    <w:rsid w:val="00FE27EE"/>
    <w:rPr>
      <w:rFonts w:ascii="Calibri" w:hAnsi="Calibri" w:hint="default"/>
      <w:b/>
      <w:bCs/>
      <w:i/>
      <w:iCs/>
      <w:sz w:val="26"/>
      <w:szCs w:val="26"/>
      <w:lang w:val="en-US" w:eastAsia="en-US" w:bidi="ar-SA"/>
    </w:rPr>
  </w:style>
  <w:style w:type="character" w:customStyle="1" w:styleId="CharChar7">
    <w:name w:val="Char Char7"/>
    <w:basedOn w:val="a1"/>
    <w:locked/>
    <w:rsid w:val="00FE27EE"/>
    <w:rPr>
      <w:rFonts w:ascii="Calibri" w:hAnsi="Calibri"/>
      <w:i/>
      <w:iCs/>
      <w:sz w:val="24"/>
      <w:szCs w:val="24"/>
      <w:lang w:val="en-US" w:eastAsia="en-US" w:bidi="ar-SA"/>
    </w:rPr>
  </w:style>
  <w:style w:type="character" w:customStyle="1" w:styleId="CharChar6">
    <w:name w:val="Char Char6"/>
    <w:basedOn w:val="a1"/>
    <w:locked/>
    <w:rsid w:val="00FE27EE"/>
    <w:rPr>
      <w:rFonts w:ascii="Cambria" w:hAnsi="Cambria"/>
      <w:sz w:val="22"/>
      <w:szCs w:val="22"/>
      <w:lang w:val="en-US" w:eastAsia="en-US" w:bidi="ar-SA"/>
    </w:rPr>
  </w:style>
  <w:style w:type="character" w:customStyle="1" w:styleId="PodrozdziaCharCharCharCharCharChar">
    <w:name w:val="Podrozdział Char Char Char Char Char Char"/>
    <w:aliases w:val="Podrozdział Char Char Char Char Char Char Char Char Char Char Char"/>
    <w:basedOn w:val="a1"/>
    <w:locked/>
    <w:rsid w:val="00FE27EE"/>
    <w:rPr>
      <w:lang w:val="en-GB" w:eastAsia="ar-SA" w:bidi="ar-SA"/>
    </w:rPr>
  </w:style>
  <w:style w:type="character" w:customStyle="1" w:styleId="CharChar40">
    <w:name w:val="Char Char4"/>
    <w:basedOn w:val="a1"/>
    <w:locked/>
    <w:rsid w:val="00FE27EE"/>
    <w:rPr>
      <w:rFonts w:ascii="Cambria" w:hAnsi="Cambria" w:hint="default"/>
      <w:sz w:val="22"/>
      <w:szCs w:val="22"/>
      <w:lang w:val="en-US" w:eastAsia="en-US" w:bidi="ar-SA"/>
    </w:rPr>
  </w:style>
  <w:style w:type="character" w:customStyle="1" w:styleId="CharChar5">
    <w:name w:val="Char Char5"/>
    <w:basedOn w:val="a1"/>
    <w:semiHidden/>
    <w:locked/>
    <w:rsid w:val="00FE27EE"/>
    <w:rPr>
      <w:rFonts w:ascii="Tahoma" w:hAnsi="Tahoma" w:cs="Tahoma"/>
      <w:sz w:val="16"/>
      <w:szCs w:val="16"/>
      <w:lang w:val="en-US" w:eastAsia="en-US" w:bidi="ar-SA"/>
    </w:rPr>
  </w:style>
  <w:style w:type="paragraph" w:customStyle="1" w:styleId="CharCharCharCharCharChar3">
    <w:name w:val="Char Char Char Char Char Char Знак Знак"/>
    <w:basedOn w:val="a0"/>
    <w:rsid w:val="00FE27EE"/>
    <w:pPr>
      <w:tabs>
        <w:tab w:val="left" w:pos="709"/>
      </w:tabs>
    </w:pPr>
    <w:rPr>
      <w:rFonts w:ascii="Tahoma" w:hAnsi="Tahoma"/>
      <w:sz w:val="26"/>
      <w:szCs w:val="26"/>
      <w:lang w:val="pl-PL" w:eastAsia="pl-PL"/>
    </w:rPr>
  </w:style>
  <w:style w:type="paragraph" w:customStyle="1" w:styleId="CharCharCharCharChar1">
    <w:name w:val="Char Char Char Char Char"/>
    <w:basedOn w:val="a0"/>
    <w:rsid w:val="00FE27E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FE27EE"/>
    <w:pPr>
      <w:tabs>
        <w:tab w:val="left" w:pos="709"/>
      </w:tabs>
    </w:pPr>
    <w:rPr>
      <w:rFonts w:ascii="Tahoma" w:hAnsi="Tahoma"/>
      <w:lang w:val="pl-PL" w:eastAsia="pl-PL"/>
    </w:rPr>
  </w:style>
  <w:style w:type="paragraph" w:customStyle="1" w:styleId="CharCharChar1CharCharCharCharCharCharChar0">
    <w:name w:val="Char Char Char1 Char Char Char Char Char Char Char"/>
    <w:basedOn w:val="a0"/>
    <w:rsid w:val="00FE27EE"/>
    <w:pPr>
      <w:tabs>
        <w:tab w:val="left" w:pos="709"/>
      </w:tabs>
    </w:pPr>
    <w:rPr>
      <w:rFonts w:ascii="Tahoma" w:hAnsi="Tahoma"/>
      <w:lang w:val="pl-PL" w:eastAsia="pl-PL"/>
    </w:rPr>
  </w:style>
  <w:style w:type="paragraph" w:customStyle="1" w:styleId="CharCharCharCharCharCharCharCharChar2">
    <w:name w:val="Char Char Char Char Char Char Char Char Char"/>
    <w:basedOn w:val="a0"/>
    <w:rsid w:val="00FE27EE"/>
    <w:pPr>
      <w:tabs>
        <w:tab w:val="left" w:pos="709"/>
      </w:tabs>
    </w:pPr>
    <w:rPr>
      <w:rFonts w:ascii="Tahoma" w:hAnsi="Tahoma"/>
      <w:lang w:val="pl-PL" w:eastAsia="pl-PL"/>
    </w:rPr>
  </w:style>
  <w:style w:type="paragraph" w:customStyle="1" w:styleId="CharCharChar1CharCharCharCharCharCharCharCharCharCharCharChar0">
    <w:name w:val="Char Char Char1 Char Char Char Char Char Char Char Char Char Char Char Char"/>
    <w:basedOn w:val="a0"/>
    <w:rsid w:val="00FE27EE"/>
    <w:pPr>
      <w:tabs>
        <w:tab w:val="left" w:pos="709"/>
      </w:tabs>
    </w:pPr>
    <w:rPr>
      <w:rFonts w:ascii="Tahoma" w:hAnsi="Tahoma"/>
      <w:lang w:val="pl-PL" w:eastAsia="pl-PL"/>
    </w:rPr>
  </w:style>
  <w:style w:type="paragraph" w:customStyle="1" w:styleId="CharCharCharCharCharCharCharChar3">
    <w:name w:val="Char Char Char Char Char Char Char Char"/>
    <w:basedOn w:val="a0"/>
    <w:rsid w:val="00FE27EE"/>
    <w:pPr>
      <w:tabs>
        <w:tab w:val="left" w:pos="709"/>
      </w:tabs>
    </w:pPr>
    <w:rPr>
      <w:rFonts w:ascii="Tahoma" w:hAnsi="Tahoma"/>
      <w:lang w:val="pl-PL" w:eastAsia="pl-PL"/>
    </w:rPr>
  </w:style>
  <w:style w:type="paragraph" w:customStyle="1" w:styleId="CharChar15">
    <w:name w:val="Char Char1 Знак Знак"/>
    <w:basedOn w:val="a0"/>
    <w:rsid w:val="00FE27EE"/>
    <w:pPr>
      <w:tabs>
        <w:tab w:val="left" w:pos="709"/>
      </w:tabs>
    </w:pPr>
    <w:rPr>
      <w:rFonts w:ascii="Tahoma" w:hAnsi="Tahoma"/>
      <w:lang w:val="pl-PL" w:eastAsia="pl-PL"/>
    </w:rPr>
  </w:style>
  <w:style w:type="paragraph" w:customStyle="1" w:styleId="CharCharCharCharCharCharCharCharCharChar2">
    <w:name w:val="Char Char Char Char Char Char Char Char Char Char"/>
    <w:basedOn w:val="a0"/>
    <w:rsid w:val="00FE27EE"/>
    <w:pPr>
      <w:tabs>
        <w:tab w:val="left" w:pos="709"/>
      </w:tabs>
    </w:pPr>
    <w:rPr>
      <w:rFonts w:ascii="Tahoma" w:hAnsi="Tahoma"/>
      <w:lang w:val="pl-PL" w:eastAsia="pl-PL"/>
    </w:rPr>
  </w:style>
  <w:style w:type="paragraph" w:customStyle="1" w:styleId="CharChar1CharCharCharCharCharCharCharCharCharCharChar0">
    <w:name w:val="Char Char1 Знак Знак Char Char Char Char Char Char Char Char Char Char Char"/>
    <w:basedOn w:val="a0"/>
    <w:rsid w:val="00FE27EE"/>
    <w:pPr>
      <w:tabs>
        <w:tab w:val="left" w:pos="709"/>
      </w:tabs>
    </w:pPr>
    <w:rPr>
      <w:rFonts w:ascii="Tahoma" w:hAnsi="Tahoma"/>
      <w:lang w:val="pl-PL" w:eastAsia="pl-PL"/>
    </w:rPr>
  </w:style>
  <w:style w:type="paragraph" w:customStyle="1" w:styleId="CharChar1CharCharCharCharCharChar0">
    <w:name w:val="Char Char1 Знак Знак Char Char Char Char Char Char"/>
    <w:basedOn w:val="a0"/>
    <w:rsid w:val="00FE27EE"/>
    <w:pPr>
      <w:tabs>
        <w:tab w:val="left" w:pos="709"/>
      </w:tabs>
    </w:pPr>
    <w:rPr>
      <w:rFonts w:ascii="Tahoma" w:hAnsi="Tahoma"/>
      <w:lang w:val="pl-PL" w:eastAsia="pl-PL"/>
    </w:rPr>
  </w:style>
  <w:style w:type="paragraph" w:customStyle="1" w:styleId="CharChar31">
    <w:name w:val="Char Char31"/>
    <w:basedOn w:val="a0"/>
    <w:rsid w:val="00FE27EE"/>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rsid w:val="00FE27EE"/>
    <w:pPr>
      <w:tabs>
        <w:tab w:val="left" w:pos="709"/>
      </w:tabs>
    </w:pPr>
    <w:rPr>
      <w:rFonts w:ascii="Tahoma" w:hAnsi="Tahoma"/>
      <w:lang w:val="pl-PL" w:eastAsia="pl-PL"/>
    </w:rPr>
  </w:style>
  <w:style w:type="paragraph" w:customStyle="1" w:styleId="CharCharChar7">
    <w:name w:val="Char Char Char Знак Знак"/>
    <w:basedOn w:val="a0"/>
    <w:rsid w:val="00FE27EE"/>
    <w:pPr>
      <w:tabs>
        <w:tab w:val="left" w:pos="709"/>
      </w:tabs>
    </w:pPr>
    <w:rPr>
      <w:rFonts w:ascii="Tahoma" w:hAnsi="Tahoma"/>
      <w:lang w:val="pl-PL" w:eastAsia="pl-PL"/>
    </w:rPr>
  </w:style>
  <w:style w:type="character" w:customStyle="1" w:styleId="Bodytext0">
    <w:name w:val="Body text_"/>
    <w:link w:val="Bodytext1"/>
    <w:locked/>
    <w:rsid w:val="00FE27EE"/>
    <w:rPr>
      <w:rFonts w:ascii="Arial" w:hAnsi="Arial" w:cs="Arial"/>
      <w:spacing w:val="-3"/>
      <w:sz w:val="19"/>
      <w:szCs w:val="19"/>
      <w:shd w:val="clear" w:color="auto" w:fill="FFFFFF"/>
      <w:lang w:bidi="ar-SA"/>
    </w:rPr>
  </w:style>
  <w:style w:type="paragraph" w:customStyle="1" w:styleId="Bodytext1">
    <w:name w:val="Body text1"/>
    <w:basedOn w:val="a0"/>
    <w:link w:val="Bodytext0"/>
    <w:rsid w:val="00FE27EE"/>
    <w:pPr>
      <w:widowControl w:val="0"/>
      <w:shd w:val="clear" w:color="auto" w:fill="FFFFFF"/>
      <w:spacing w:after="60" w:line="240" w:lineRule="atLeast"/>
      <w:ind w:hanging="440"/>
      <w:jc w:val="both"/>
    </w:pPr>
    <w:rPr>
      <w:rFonts w:ascii="Arial" w:hAnsi="Arial" w:cs="Arial"/>
      <w:spacing w:val="-3"/>
      <w:sz w:val="19"/>
      <w:szCs w:val="19"/>
      <w:shd w:val="clear" w:color="auto" w:fill="FFFFFF"/>
      <w:lang/>
    </w:rPr>
  </w:style>
  <w:style w:type="paragraph" w:customStyle="1" w:styleId="CharChar61">
    <w:name w:val="Char Char61"/>
    <w:basedOn w:val="a0"/>
    <w:rsid w:val="00FE27EE"/>
    <w:pPr>
      <w:tabs>
        <w:tab w:val="left" w:pos="709"/>
      </w:tabs>
    </w:pPr>
    <w:rPr>
      <w:rFonts w:ascii="Tahoma" w:hAnsi="Tahoma"/>
      <w:lang w:val="pl-PL" w:eastAsia="pl-PL"/>
    </w:rPr>
  </w:style>
  <w:style w:type="paragraph" w:customStyle="1" w:styleId="CharChar71">
    <w:name w:val="Char Char71"/>
    <w:basedOn w:val="a0"/>
    <w:rsid w:val="00FE27EE"/>
    <w:pPr>
      <w:tabs>
        <w:tab w:val="left" w:pos="709"/>
      </w:tabs>
    </w:pPr>
    <w:rPr>
      <w:rFonts w:ascii="Tahoma" w:hAnsi="Tahoma"/>
      <w:lang w:val="pl-PL" w:eastAsia="pl-PL"/>
    </w:rPr>
  </w:style>
  <w:style w:type="paragraph" w:customStyle="1" w:styleId="DefaultParagraphFont1CharChar">
    <w:name w:val="Default Paragraph Font1 Char Знак Char"/>
    <w:aliases w:val="Char Char Char Char Char Char Char Знак Знак Char Char Char Char,Char Char Char Char Char Char Char Знак Знак Char Char Char"/>
    <w:basedOn w:val="a0"/>
    <w:rsid w:val="00FE27EE"/>
    <w:pPr>
      <w:tabs>
        <w:tab w:val="left" w:pos="709"/>
      </w:tabs>
    </w:pPr>
    <w:rPr>
      <w:rFonts w:ascii="Tahoma" w:hAnsi="Tahoma"/>
      <w:lang w:val="pl-PL" w:eastAsia="pl-PL"/>
    </w:rPr>
  </w:style>
  <w:style w:type="paragraph" w:customStyle="1" w:styleId="txurl">
    <w:name w:val="txurl"/>
    <w:basedOn w:val="a0"/>
    <w:rsid w:val="00FE27EE"/>
    <w:pPr>
      <w:spacing w:before="100" w:beforeAutospacing="1" w:after="100" w:afterAutospacing="1"/>
    </w:pPr>
    <w:rPr>
      <w:lang w:val="bg-BG" w:eastAsia="bg-BG"/>
    </w:rPr>
  </w:style>
  <w:style w:type="paragraph" w:customStyle="1" w:styleId="CharCharChar2CharCharCharChar">
    <w:name w:val="Char Char Char2 Char Char Char Char"/>
    <w:basedOn w:val="a0"/>
    <w:rsid w:val="00FE27EE"/>
    <w:pPr>
      <w:tabs>
        <w:tab w:val="left" w:pos="709"/>
      </w:tabs>
      <w:spacing w:before="120" w:after="120"/>
      <w:jc w:val="both"/>
    </w:pPr>
    <w:rPr>
      <w:rFonts w:ascii="Tahoma" w:hAnsi="Tahoma"/>
      <w:szCs w:val="20"/>
      <w:lang w:val="pl-PL" w:eastAsia="pl-PL"/>
    </w:rPr>
  </w:style>
  <w:style w:type="paragraph" w:customStyle="1" w:styleId="CharChar11CharCharCharChar">
    <w:name w:val="Char Char11 Char Char Char Char Знак Знак"/>
    <w:basedOn w:val="a0"/>
    <w:rsid w:val="00FE27EE"/>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FE27EE"/>
    <w:pPr>
      <w:tabs>
        <w:tab w:val="left" w:pos="709"/>
      </w:tabs>
    </w:pPr>
    <w:rPr>
      <w:rFonts w:ascii="Tahoma" w:hAnsi="Tahoma"/>
      <w:lang w:val="pl-PL" w:eastAsia="pl-PL"/>
    </w:rPr>
  </w:style>
  <w:style w:type="paragraph" w:customStyle="1" w:styleId="CharChar41">
    <w:name w:val="Char Char41"/>
    <w:basedOn w:val="a0"/>
    <w:rsid w:val="00FE27EE"/>
    <w:pPr>
      <w:tabs>
        <w:tab w:val="left" w:pos="709"/>
      </w:tabs>
    </w:pPr>
    <w:rPr>
      <w:rFonts w:ascii="Tahoma" w:hAnsi="Tahoma"/>
      <w:lang w:val="pl-PL" w:eastAsia="pl-PL"/>
    </w:rPr>
  </w:style>
  <w:style w:type="paragraph" w:customStyle="1" w:styleId="CharCharChar21">
    <w:name w:val="Char Char Char21"/>
    <w:basedOn w:val="a0"/>
    <w:rsid w:val="00FE27EE"/>
    <w:pPr>
      <w:tabs>
        <w:tab w:val="left" w:pos="709"/>
      </w:tabs>
    </w:pPr>
    <w:rPr>
      <w:rFonts w:ascii="Tahoma" w:hAnsi="Tahoma"/>
      <w:lang w:val="pl-PL" w:eastAsia="pl-PL"/>
    </w:rPr>
  </w:style>
  <w:style w:type="paragraph" w:customStyle="1" w:styleId="CharChar51">
    <w:name w:val="Char Char51"/>
    <w:basedOn w:val="a0"/>
    <w:rsid w:val="00FE27EE"/>
    <w:pPr>
      <w:tabs>
        <w:tab w:val="left" w:pos="709"/>
      </w:tabs>
    </w:pPr>
    <w:rPr>
      <w:rFonts w:ascii="Tahoma" w:hAnsi="Tahoma"/>
      <w:lang w:val="pl-PL" w:eastAsia="pl-PL"/>
    </w:rPr>
  </w:style>
  <w:style w:type="paragraph" w:customStyle="1" w:styleId="msonormalcxspmiddle">
    <w:name w:val="msonormalcxspmiddle"/>
    <w:basedOn w:val="a0"/>
    <w:rsid w:val="00FE27EE"/>
    <w:pPr>
      <w:spacing w:before="100" w:beforeAutospacing="1" w:after="100" w:afterAutospacing="1"/>
    </w:pPr>
    <w:rPr>
      <w:lang w:val="bg-BG" w:eastAsia="bg-BG"/>
    </w:rPr>
  </w:style>
  <w:style w:type="paragraph" w:customStyle="1" w:styleId="CM5">
    <w:name w:val="CM5"/>
    <w:basedOn w:val="Default"/>
    <w:next w:val="Default"/>
    <w:rsid w:val="00FE27EE"/>
    <w:pPr>
      <w:widowControl w:val="0"/>
      <w:suppressAutoHyphens w:val="0"/>
      <w:autoSpaceDN w:val="0"/>
      <w:adjustRightInd w:val="0"/>
      <w:spacing w:line="276" w:lineRule="atLeast"/>
    </w:pPr>
    <w:rPr>
      <w:rFonts w:eastAsia="Times New Roman"/>
      <w:color w:val="auto"/>
      <w:lang w:eastAsia="en-US"/>
    </w:rPr>
  </w:style>
  <w:style w:type="paragraph" w:customStyle="1" w:styleId="CM78">
    <w:name w:val="CM78"/>
    <w:basedOn w:val="Default"/>
    <w:next w:val="Default"/>
    <w:rsid w:val="00FE27EE"/>
    <w:pPr>
      <w:widowControl w:val="0"/>
      <w:suppressAutoHyphens w:val="0"/>
      <w:autoSpaceDN w:val="0"/>
      <w:adjustRightInd w:val="0"/>
      <w:spacing w:line="276" w:lineRule="atLeast"/>
    </w:pPr>
    <w:rPr>
      <w:rFonts w:eastAsia="Times New Roman"/>
      <w:color w:val="auto"/>
      <w:lang w:eastAsia="en-US"/>
    </w:rPr>
  </w:style>
  <w:style w:type="paragraph" w:customStyle="1" w:styleId="Char2CharChar">
    <w:name w:val="Char2 Char Char"/>
    <w:basedOn w:val="a0"/>
    <w:rsid w:val="00FE27EE"/>
    <w:pPr>
      <w:tabs>
        <w:tab w:val="left" w:pos="709"/>
      </w:tabs>
    </w:pPr>
    <w:rPr>
      <w:rFonts w:ascii="Tahoma" w:hAnsi="Tahoma"/>
      <w:lang w:val="pl-PL" w:eastAsia="pl-PL"/>
    </w:rPr>
  </w:style>
  <w:style w:type="paragraph" w:customStyle="1" w:styleId="Char2CharCharCharCharChar">
    <w:name w:val="Char2 Char Char Char Char Char"/>
    <w:basedOn w:val="a0"/>
    <w:rsid w:val="00FE27EE"/>
    <w:pPr>
      <w:tabs>
        <w:tab w:val="left" w:pos="709"/>
      </w:tabs>
    </w:pPr>
    <w:rPr>
      <w:rFonts w:ascii="Tahoma" w:hAnsi="Tahoma"/>
      <w:lang w:val="pl-PL" w:eastAsia="pl-PL"/>
    </w:rPr>
  </w:style>
  <w:style w:type="paragraph" w:customStyle="1" w:styleId="Style12">
    <w:name w:val="Style12"/>
    <w:basedOn w:val="a0"/>
    <w:rsid w:val="00FE27EE"/>
    <w:pPr>
      <w:widowControl w:val="0"/>
      <w:autoSpaceDE w:val="0"/>
      <w:autoSpaceDN w:val="0"/>
      <w:adjustRightInd w:val="0"/>
      <w:spacing w:line="317" w:lineRule="exact"/>
      <w:jc w:val="both"/>
    </w:pPr>
    <w:rPr>
      <w:lang w:val="bg-BG" w:eastAsia="bg-BG"/>
    </w:rPr>
  </w:style>
  <w:style w:type="paragraph" w:customStyle="1" w:styleId="CharCharCharCharCharCharCharCharCharCharCharCharCharCharCharCharChar1CharCharCharCharCharChar1Char">
    <w:name w:val="Char Char Char Char Char Char Char Char Char Char Char Char Char Char Char Char Char1 Char Char Char Char Char Char1 Char"/>
    <w:basedOn w:val="a0"/>
    <w:rsid w:val="00FE27EE"/>
    <w:pPr>
      <w:tabs>
        <w:tab w:val="left" w:pos="709"/>
      </w:tabs>
    </w:pPr>
    <w:rPr>
      <w:rFonts w:ascii="Tahoma" w:hAnsi="Tahoma"/>
      <w:lang w:val="pl-PL" w:eastAsia="pl-PL"/>
    </w:rPr>
  </w:style>
  <w:style w:type="character" w:customStyle="1" w:styleId="apple-converted-space">
    <w:name w:val="apple-converted-space"/>
    <w:basedOn w:val="a1"/>
    <w:rsid w:val="00FE27EE"/>
  </w:style>
  <w:style w:type="character" w:customStyle="1" w:styleId="Bodytext2">
    <w:name w:val="Body text"/>
    <w:basedOn w:val="a1"/>
    <w:rsid w:val="00FE27EE"/>
    <w:rPr>
      <w:rFonts w:ascii="Arial" w:hAnsi="Arial" w:cs="Arial" w:hint="default"/>
      <w:spacing w:val="-3"/>
      <w:sz w:val="19"/>
      <w:szCs w:val="19"/>
      <w:shd w:val="clear" w:color="auto" w:fill="FFFFFF"/>
    </w:rPr>
  </w:style>
  <w:style w:type="character" w:customStyle="1" w:styleId="CharCharChar20">
    <w:name w:val="Char Char Char2"/>
    <w:basedOn w:val="a1"/>
    <w:locked/>
    <w:rsid w:val="00FE27EE"/>
    <w:rPr>
      <w:sz w:val="24"/>
      <w:szCs w:val="24"/>
      <w:lang w:val="en-US" w:eastAsia="en-US" w:bidi="ar-SA"/>
    </w:rPr>
  </w:style>
  <w:style w:type="character" w:customStyle="1" w:styleId="CharCharChar30">
    <w:name w:val="Char Char Char3"/>
    <w:basedOn w:val="a1"/>
    <w:locked/>
    <w:rsid w:val="00FE27EE"/>
    <w:rPr>
      <w:sz w:val="24"/>
      <w:szCs w:val="24"/>
      <w:lang w:val="en-US" w:eastAsia="en-US" w:bidi="ar-SA"/>
    </w:rPr>
  </w:style>
  <w:style w:type="character" w:customStyle="1" w:styleId="CharCharChar211">
    <w:name w:val="Char Char Char211"/>
    <w:basedOn w:val="a1"/>
    <w:locked/>
    <w:rsid w:val="00FE27EE"/>
    <w:rPr>
      <w:rFonts w:ascii="Tahoma" w:hAnsi="Tahoma" w:cs="Tahoma" w:hint="default"/>
      <w:sz w:val="24"/>
      <w:szCs w:val="24"/>
      <w:lang w:val="pl-PL" w:eastAsia="pl-PL" w:bidi="ar-SA"/>
    </w:rPr>
  </w:style>
  <w:style w:type="character" w:styleId="affff1">
    <w:name w:val="Book Title"/>
    <w:basedOn w:val="a1"/>
    <w:qFormat/>
    <w:rsid w:val="00FE27EE"/>
    <w:rPr>
      <w:b/>
      <w:bCs/>
      <w:smallCaps/>
      <w:spacing w:val="5"/>
    </w:rPr>
  </w:style>
  <w:style w:type="character" w:customStyle="1" w:styleId="FontStyle19">
    <w:name w:val="Font Style19"/>
    <w:rsid w:val="00FE27EE"/>
    <w:rPr>
      <w:rFonts w:ascii="Times New Roman" w:hAnsi="Times New Roman" w:cs="Times New Roman" w:hint="default"/>
      <w:b/>
      <w:bCs/>
      <w:i/>
      <w:iCs/>
      <w:sz w:val="22"/>
      <w:szCs w:val="22"/>
    </w:rPr>
  </w:style>
  <w:style w:type="paragraph" w:customStyle="1" w:styleId="2e">
    <w:name w:val=" Знак Знак2 Знак Знак"/>
    <w:basedOn w:val="a0"/>
    <w:rsid w:val="000F1EE5"/>
    <w:pPr>
      <w:tabs>
        <w:tab w:val="left" w:pos="709"/>
      </w:tabs>
    </w:pPr>
    <w:rPr>
      <w:rFonts w:ascii="Tahoma" w:hAnsi="Tahoma"/>
      <w:sz w:val="26"/>
      <w:szCs w:val="26"/>
      <w:lang w:val="pl-PL" w:eastAsia="pl-PL"/>
    </w:rPr>
  </w:style>
</w:styles>
</file>

<file path=word/webSettings.xml><?xml version="1.0" encoding="utf-8"?>
<w:webSettings xmlns:r="http://schemas.openxmlformats.org/officeDocument/2006/relationships" xmlns:w="http://schemas.openxmlformats.org/wordprocessingml/2006/main">
  <w:divs>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217059151">
      <w:bodyDiv w:val="1"/>
      <w:marLeft w:val="0"/>
      <w:marRight w:val="0"/>
      <w:marTop w:val="0"/>
      <w:marBottom w:val="0"/>
      <w:divBdr>
        <w:top w:val="none" w:sz="0" w:space="0" w:color="auto"/>
        <w:left w:val="none" w:sz="0" w:space="0" w:color="auto"/>
        <w:bottom w:val="none" w:sz="0" w:space="0" w:color="auto"/>
        <w:right w:val="none" w:sz="0" w:space="0" w:color="auto"/>
      </w:divBdr>
    </w:div>
    <w:div w:id="239759680">
      <w:bodyDiv w:val="1"/>
      <w:marLeft w:val="0"/>
      <w:marRight w:val="0"/>
      <w:marTop w:val="0"/>
      <w:marBottom w:val="0"/>
      <w:divBdr>
        <w:top w:val="none" w:sz="0" w:space="0" w:color="auto"/>
        <w:left w:val="none" w:sz="0" w:space="0" w:color="auto"/>
        <w:bottom w:val="none" w:sz="0" w:space="0" w:color="auto"/>
        <w:right w:val="none" w:sz="0" w:space="0" w:color="auto"/>
      </w:divBdr>
    </w:div>
    <w:div w:id="240991320">
      <w:bodyDiv w:val="1"/>
      <w:marLeft w:val="0"/>
      <w:marRight w:val="0"/>
      <w:marTop w:val="0"/>
      <w:marBottom w:val="0"/>
      <w:divBdr>
        <w:top w:val="none" w:sz="0" w:space="0" w:color="auto"/>
        <w:left w:val="none" w:sz="0" w:space="0" w:color="auto"/>
        <w:bottom w:val="none" w:sz="0" w:space="0" w:color="auto"/>
        <w:right w:val="none" w:sz="0" w:space="0" w:color="auto"/>
      </w:divBdr>
    </w:div>
    <w:div w:id="250049810">
      <w:bodyDiv w:val="1"/>
      <w:marLeft w:val="0"/>
      <w:marRight w:val="0"/>
      <w:marTop w:val="0"/>
      <w:marBottom w:val="0"/>
      <w:divBdr>
        <w:top w:val="none" w:sz="0" w:space="0" w:color="auto"/>
        <w:left w:val="none" w:sz="0" w:space="0" w:color="auto"/>
        <w:bottom w:val="none" w:sz="0" w:space="0" w:color="auto"/>
        <w:right w:val="none" w:sz="0" w:space="0" w:color="auto"/>
      </w:divBdr>
    </w:div>
    <w:div w:id="276304074">
      <w:bodyDiv w:val="1"/>
      <w:marLeft w:val="0"/>
      <w:marRight w:val="0"/>
      <w:marTop w:val="0"/>
      <w:marBottom w:val="0"/>
      <w:divBdr>
        <w:top w:val="none" w:sz="0" w:space="0" w:color="auto"/>
        <w:left w:val="none" w:sz="0" w:space="0" w:color="auto"/>
        <w:bottom w:val="none" w:sz="0" w:space="0" w:color="auto"/>
        <w:right w:val="none" w:sz="0" w:space="0" w:color="auto"/>
      </w:divBdr>
    </w:div>
    <w:div w:id="336883135">
      <w:bodyDiv w:val="1"/>
      <w:marLeft w:val="0"/>
      <w:marRight w:val="0"/>
      <w:marTop w:val="0"/>
      <w:marBottom w:val="0"/>
      <w:divBdr>
        <w:top w:val="none" w:sz="0" w:space="0" w:color="auto"/>
        <w:left w:val="none" w:sz="0" w:space="0" w:color="auto"/>
        <w:bottom w:val="none" w:sz="0" w:space="0" w:color="auto"/>
        <w:right w:val="none" w:sz="0" w:space="0" w:color="auto"/>
      </w:divBdr>
    </w:div>
    <w:div w:id="346174661">
      <w:bodyDiv w:val="1"/>
      <w:marLeft w:val="0"/>
      <w:marRight w:val="0"/>
      <w:marTop w:val="0"/>
      <w:marBottom w:val="0"/>
      <w:divBdr>
        <w:top w:val="none" w:sz="0" w:space="0" w:color="auto"/>
        <w:left w:val="none" w:sz="0" w:space="0" w:color="auto"/>
        <w:bottom w:val="none" w:sz="0" w:space="0" w:color="auto"/>
        <w:right w:val="none" w:sz="0" w:space="0" w:color="auto"/>
      </w:divBdr>
    </w:div>
    <w:div w:id="473260705">
      <w:bodyDiv w:val="1"/>
      <w:marLeft w:val="0"/>
      <w:marRight w:val="0"/>
      <w:marTop w:val="0"/>
      <w:marBottom w:val="0"/>
      <w:divBdr>
        <w:top w:val="none" w:sz="0" w:space="0" w:color="auto"/>
        <w:left w:val="none" w:sz="0" w:space="0" w:color="auto"/>
        <w:bottom w:val="none" w:sz="0" w:space="0" w:color="auto"/>
        <w:right w:val="none" w:sz="0" w:space="0" w:color="auto"/>
      </w:divBdr>
    </w:div>
    <w:div w:id="567424635">
      <w:bodyDiv w:val="1"/>
      <w:marLeft w:val="0"/>
      <w:marRight w:val="0"/>
      <w:marTop w:val="0"/>
      <w:marBottom w:val="0"/>
      <w:divBdr>
        <w:top w:val="none" w:sz="0" w:space="0" w:color="auto"/>
        <w:left w:val="none" w:sz="0" w:space="0" w:color="auto"/>
        <w:bottom w:val="none" w:sz="0" w:space="0" w:color="auto"/>
        <w:right w:val="none" w:sz="0" w:space="0" w:color="auto"/>
      </w:divBdr>
    </w:div>
    <w:div w:id="598566374">
      <w:bodyDiv w:val="1"/>
      <w:marLeft w:val="0"/>
      <w:marRight w:val="0"/>
      <w:marTop w:val="0"/>
      <w:marBottom w:val="0"/>
      <w:divBdr>
        <w:top w:val="none" w:sz="0" w:space="0" w:color="auto"/>
        <w:left w:val="none" w:sz="0" w:space="0" w:color="auto"/>
        <w:bottom w:val="none" w:sz="0" w:space="0" w:color="auto"/>
        <w:right w:val="none" w:sz="0" w:space="0" w:color="auto"/>
      </w:divBdr>
    </w:div>
    <w:div w:id="622661993">
      <w:bodyDiv w:val="1"/>
      <w:marLeft w:val="0"/>
      <w:marRight w:val="0"/>
      <w:marTop w:val="0"/>
      <w:marBottom w:val="0"/>
      <w:divBdr>
        <w:top w:val="none" w:sz="0" w:space="0" w:color="auto"/>
        <w:left w:val="none" w:sz="0" w:space="0" w:color="auto"/>
        <w:bottom w:val="none" w:sz="0" w:space="0" w:color="auto"/>
        <w:right w:val="none" w:sz="0" w:space="0" w:color="auto"/>
      </w:divBdr>
    </w:div>
    <w:div w:id="662591629">
      <w:bodyDiv w:val="1"/>
      <w:marLeft w:val="0"/>
      <w:marRight w:val="0"/>
      <w:marTop w:val="0"/>
      <w:marBottom w:val="0"/>
      <w:divBdr>
        <w:top w:val="none" w:sz="0" w:space="0" w:color="auto"/>
        <w:left w:val="none" w:sz="0" w:space="0" w:color="auto"/>
        <w:bottom w:val="none" w:sz="0" w:space="0" w:color="auto"/>
        <w:right w:val="none" w:sz="0" w:space="0" w:color="auto"/>
      </w:divBdr>
    </w:div>
    <w:div w:id="672877184">
      <w:bodyDiv w:val="1"/>
      <w:marLeft w:val="0"/>
      <w:marRight w:val="0"/>
      <w:marTop w:val="0"/>
      <w:marBottom w:val="0"/>
      <w:divBdr>
        <w:top w:val="none" w:sz="0" w:space="0" w:color="auto"/>
        <w:left w:val="none" w:sz="0" w:space="0" w:color="auto"/>
        <w:bottom w:val="none" w:sz="0" w:space="0" w:color="auto"/>
        <w:right w:val="none" w:sz="0" w:space="0" w:color="auto"/>
      </w:divBdr>
    </w:div>
    <w:div w:id="689335550">
      <w:bodyDiv w:val="1"/>
      <w:marLeft w:val="0"/>
      <w:marRight w:val="0"/>
      <w:marTop w:val="0"/>
      <w:marBottom w:val="0"/>
      <w:divBdr>
        <w:top w:val="none" w:sz="0" w:space="0" w:color="auto"/>
        <w:left w:val="none" w:sz="0" w:space="0" w:color="auto"/>
        <w:bottom w:val="none" w:sz="0" w:space="0" w:color="auto"/>
        <w:right w:val="none" w:sz="0" w:space="0" w:color="auto"/>
      </w:divBdr>
    </w:div>
    <w:div w:id="699818028">
      <w:bodyDiv w:val="1"/>
      <w:marLeft w:val="0"/>
      <w:marRight w:val="0"/>
      <w:marTop w:val="0"/>
      <w:marBottom w:val="0"/>
      <w:divBdr>
        <w:top w:val="none" w:sz="0" w:space="0" w:color="auto"/>
        <w:left w:val="none" w:sz="0" w:space="0" w:color="auto"/>
        <w:bottom w:val="none" w:sz="0" w:space="0" w:color="auto"/>
        <w:right w:val="none" w:sz="0" w:space="0" w:color="auto"/>
      </w:divBdr>
    </w:div>
    <w:div w:id="713426883">
      <w:bodyDiv w:val="1"/>
      <w:marLeft w:val="0"/>
      <w:marRight w:val="0"/>
      <w:marTop w:val="0"/>
      <w:marBottom w:val="0"/>
      <w:divBdr>
        <w:top w:val="none" w:sz="0" w:space="0" w:color="auto"/>
        <w:left w:val="none" w:sz="0" w:space="0" w:color="auto"/>
        <w:bottom w:val="none" w:sz="0" w:space="0" w:color="auto"/>
        <w:right w:val="none" w:sz="0" w:space="0" w:color="auto"/>
      </w:divBdr>
    </w:div>
    <w:div w:id="783117906">
      <w:bodyDiv w:val="1"/>
      <w:marLeft w:val="0"/>
      <w:marRight w:val="0"/>
      <w:marTop w:val="0"/>
      <w:marBottom w:val="0"/>
      <w:divBdr>
        <w:top w:val="none" w:sz="0" w:space="0" w:color="auto"/>
        <w:left w:val="none" w:sz="0" w:space="0" w:color="auto"/>
        <w:bottom w:val="none" w:sz="0" w:space="0" w:color="auto"/>
        <w:right w:val="none" w:sz="0" w:space="0" w:color="auto"/>
      </w:divBdr>
    </w:div>
    <w:div w:id="816994749">
      <w:bodyDiv w:val="1"/>
      <w:marLeft w:val="0"/>
      <w:marRight w:val="0"/>
      <w:marTop w:val="0"/>
      <w:marBottom w:val="0"/>
      <w:divBdr>
        <w:top w:val="none" w:sz="0" w:space="0" w:color="auto"/>
        <w:left w:val="none" w:sz="0" w:space="0" w:color="auto"/>
        <w:bottom w:val="none" w:sz="0" w:space="0" w:color="auto"/>
        <w:right w:val="none" w:sz="0" w:space="0" w:color="auto"/>
      </w:divBdr>
    </w:div>
    <w:div w:id="874654677">
      <w:bodyDiv w:val="1"/>
      <w:marLeft w:val="0"/>
      <w:marRight w:val="0"/>
      <w:marTop w:val="0"/>
      <w:marBottom w:val="0"/>
      <w:divBdr>
        <w:top w:val="none" w:sz="0" w:space="0" w:color="auto"/>
        <w:left w:val="none" w:sz="0" w:space="0" w:color="auto"/>
        <w:bottom w:val="none" w:sz="0" w:space="0" w:color="auto"/>
        <w:right w:val="none" w:sz="0" w:space="0" w:color="auto"/>
      </w:divBdr>
    </w:div>
    <w:div w:id="905725072">
      <w:bodyDiv w:val="1"/>
      <w:marLeft w:val="0"/>
      <w:marRight w:val="0"/>
      <w:marTop w:val="0"/>
      <w:marBottom w:val="0"/>
      <w:divBdr>
        <w:top w:val="none" w:sz="0" w:space="0" w:color="auto"/>
        <w:left w:val="none" w:sz="0" w:space="0" w:color="auto"/>
        <w:bottom w:val="none" w:sz="0" w:space="0" w:color="auto"/>
        <w:right w:val="none" w:sz="0" w:space="0" w:color="auto"/>
      </w:divBdr>
    </w:div>
    <w:div w:id="917445072">
      <w:bodyDiv w:val="1"/>
      <w:marLeft w:val="0"/>
      <w:marRight w:val="0"/>
      <w:marTop w:val="0"/>
      <w:marBottom w:val="0"/>
      <w:divBdr>
        <w:top w:val="none" w:sz="0" w:space="0" w:color="auto"/>
        <w:left w:val="none" w:sz="0" w:space="0" w:color="auto"/>
        <w:bottom w:val="none" w:sz="0" w:space="0" w:color="auto"/>
        <w:right w:val="none" w:sz="0" w:space="0" w:color="auto"/>
      </w:divBdr>
    </w:div>
    <w:div w:id="932396305">
      <w:bodyDiv w:val="1"/>
      <w:marLeft w:val="0"/>
      <w:marRight w:val="0"/>
      <w:marTop w:val="0"/>
      <w:marBottom w:val="0"/>
      <w:divBdr>
        <w:top w:val="none" w:sz="0" w:space="0" w:color="auto"/>
        <w:left w:val="none" w:sz="0" w:space="0" w:color="auto"/>
        <w:bottom w:val="none" w:sz="0" w:space="0" w:color="auto"/>
        <w:right w:val="none" w:sz="0" w:space="0" w:color="auto"/>
      </w:divBdr>
    </w:div>
    <w:div w:id="1079980788">
      <w:bodyDiv w:val="1"/>
      <w:marLeft w:val="0"/>
      <w:marRight w:val="0"/>
      <w:marTop w:val="0"/>
      <w:marBottom w:val="0"/>
      <w:divBdr>
        <w:top w:val="none" w:sz="0" w:space="0" w:color="auto"/>
        <w:left w:val="none" w:sz="0" w:space="0" w:color="auto"/>
        <w:bottom w:val="none" w:sz="0" w:space="0" w:color="auto"/>
        <w:right w:val="none" w:sz="0" w:space="0" w:color="auto"/>
      </w:divBdr>
    </w:div>
    <w:div w:id="1184055284">
      <w:bodyDiv w:val="1"/>
      <w:marLeft w:val="0"/>
      <w:marRight w:val="0"/>
      <w:marTop w:val="0"/>
      <w:marBottom w:val="0"/>
      <w:divBdr>
        <w:top w:val="none" w:sz="0" w:space="0" w:color="auto"/>
        <w:left w:val="none" w:sz="0" w:space="0" w:color="auto"/>
        <w:bottom w:val="none" w:sz="0" w:space="0" w:color="auto"/>
        <w:right w:val="none" w:sz="0" w:space="0" w:color="auto"/>
      </w:divBdr>
    </w:div>
    <w:div w:id="1224870358">
      <w:bodyDiv w:val="1"/>
      <w:marLeft w:val="0"/>
      <w:marRight w:val="0"/>
      <w:marTop w:val="0"/>
      <w:marBottom w:val="0"/>
      <w:divBdr>
        <w:top w:val="none" w:sz="0" w:space="0" w:color="auto"/>
        <w:left w:val="none" w:sz="0" w:space="0" w:color="auto"/>
        <w:bottom w:val="none" w:sz="0" w:space="0" w:color="auto"/>
        <w:right w:val="none" w:sz="0" w:space="0" w:color="auto"/>
      </w:divBdr>
    </w:div>
    <w:div w:id="1238981938">
      <w:bodyDiv w:val="1"/>
      <w:marLeft w:val="0"/>
      <w:marRight w:val="0"/>
      <w:marTop w:val="0"/>
      <w:marBottom w:val="0"/>
      <w:divBdr>
        <w:top w:val="none" w:sz="0" w:space="0" w:color="auto"/>
        <w:left w:val="none" w:sz="0" w:space="0" w:color="auto"/>
        <w:bottom w:val="none" w:sz="0" w:space="0" w:color="auto"/>
        <w:right w:val="none" w:sz="0" w:space="0" w:color="auto"/>
      </w:divBdr>
    </w:div>
    <w:div w:id="1335643597">
      <w:bodyDiv w:val="1"/>
      <w:marLeft w:val="0"/>
      <w:marRight w:val="0"/>
      <w:marTop w:val="0"/>
      <w:marBottom w:val="0"/>
      <w:divBdr>
        <w:top w:val="none" w:sz="0" w:space="0" w:color="auto"/>
        <w:left w:val="none" w:sz="0" w:space="0" w:color="auto"/>
        <w:bottom w:val="none" w:sz="0" w:space="0" w:color="auto"/>
        <w:right w:val="none" w:sz="0" w:space="0" w:color="auto"/>
      </w:divBdr>
      <w:divsChild>
        <w:div w:id="1216892168">
          <w:marLeft w:val="0"/>
          <w:marRight w:val="0"/>
          <w:marTop w:val="150"/>
          <w:marBottom w:val="75"/>
          <w:divBdr>
            <w:top w:val="none" w:sz="0" w:space="0" w:color="auto"/>
            <w:left w:val="none" w:sz="0" w:space="0" w:color="auto"/>
            <w:bottom w:val="none" w:sz="0" w:space="0" w:color="auto"/>
            <w:right w:val="none" w:sz="0" w:space="0" w:color="auto"/>
          </w:divBdr>
        </w:div>
      </w:divsChild>
    </w:div>
    <w:div w:id="1351026276">
      <w:bodyDiv w:val="1"/>
      <w:marLeft w:val="0"/>
      <w:marRight w:val="0"/>
      <w:marTop w:val="0"/>
      <w:marBottom w:val="0"/>
      <w:divBdr>
        <w:top w:val="none" w:sz="0" w:space="0" w:color="auto"/>
        <w:left w:val="none" w:sz="0" w:space="0" w:color="auto"/>
        <w:bottom w:val="none" w:sz="0" w:space="0" w:color="auto"/>
        <w:right w:val="none" w:sz="0" w:space="0" w:color="auto"/>
      </w:divBdr>
    </w:div>
    <w:div w:id="1369065406">
      <w:bodyDiv w:val="1"/>
      <w:marLeft w:val="0"/>
      <w:marRight w:val="0"/>
      <w:marTop w:val="0"/>
      <w:marBottom w:val="0"/>
      <w:divBdr>
        <w:top w:val="none" w:sz="0" w:space="0" w:color="auto"/>
        <w:left w:val="none" w:sz="0" w:space="0" w:color="auto"/>
        <w:bottom w:val="none" w:sz="0" w:space="0" w:color="auto"/>
        <w:right w:val="none" w:sz="0" w:space="0" w:color="auto"/>
      </w:divBdr>
    </w:div>
    <w:div w:id="1413625458">
      <w:bodyDiv w:val="1"/>
      <w:marLeft w:val="0"/>
      <w:marRight w:val="0"/>
      <w:marTop w:val="0"/>
      <w:marBottom w:val="0"/>
      <w:divBdr>
        <w:top w:val="none" w:sz="0" w:space="0" w:color="auto"/>
        <w:left w:val="none" w:sz="0" w:space="0" w:color="auto"/>
        <w:bottom w:val="none" w:sz="0" w:space="0" w:color="auto"/>
        <w:right w:val="none" w:sz="0" w:space="0" w:color="auto"/>
      </w:divBdr>
    </w:div>
    <w:div w:id="1506705365">
      <w:bodyDiv w:val="1"/>
      <w:marLeft w:val="0"/>
      <w:marRight w:val="0"/>
      <w:marTop w:val="0"/>
      <w:marBottom w:val="0"/>
      <w:divBdr>
        <w:top w:val="none" w:sz="0" w:space="0" w:color="auto"/>
        <w:left w:val="none" w:sz="0" w:space="0" w:color="auto"/>
        <w:bottom w:val="none" w:sz="0" w:space="0" w:color="auto"/>
        <w:right w:val="none" w:sz="0" w:space="0" w:color="auto"/>
      </w:divBdr>
    </w:div>
    <w:div w:id="1666854689">
      <w:bodyDiv w:val="1"/>
      <w:marLeft w:val="0"/>
      <w:marRight w:val="0"/>
      <w:marTop w:val="0"/>
      <w:marBottom w:val="0"/>
      <w:divBdr>
        <w:top w:val="none" w:sz="0" w:space="0" w:color="auto"/>
        <w:left w:val="none" w:sz="0" w:space="0" w:color="auto"/>
        <w:bottom w:val="none" w:sz="0" w:space="0" w:color="auto"/>
        <w:right w:val="none" w:sz="0" w:space="0" w:color="auto"/>
      </w:divBdr>
    </w:div>
    <w:div w:id="17837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gister.ksb.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3.moew.government.bg/" TargetMode="External"/><Relationship Id="rId2" Type="http://schemas.openxmlformats.org/officeDocument/2006/relationships/hyperlink" Target="http://www.nap.bg/" TargetMode="External"/><Relationship Id="rId1" Type="http://schemas.openxmlformats.org/officeDocument/2006/relationships/hyperlink" Target="http://www.nap.bg/page?id=178" TargetMode="External"/><Relationship Id="rId4" Type="http://schemas.openxmlformats.org/officeDocument/2006/relationships/hyperlink" Target="http://www.mlsp.govern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15574</Words>
  <Characters>88776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ОБЩИНА ПЕТРИЧ</vt:lpstr>
    </vt:vector>
  </TitlesOfParts>
  <Company>oa</Company>
  <LinksUpToDate>false</LinksUpToDate>
  <CharactersWithSpaces>104142</CharactersWithSpaces>
  <SharedDoc>false</SharedDoc>
  <HLinks>
    <vt:vector size="30" baseType="variant">
      <vt:variant>
        <vt:i4>3932264</vt:i4>
      </vt:variant>
      <vt:variant>
        <vt:i4>0</vt:i4>
      </vt:variant>
      <vt:variant>
        <vt:i4>0</vt:i4>
      </vt:variant>
      <vt:variant>
        <vt:i4>5</vt:i4>
      </vt:variant>
      <vt:variant>
        <vt:lpwstr>http://register.ksb.bg/</vt:lpwstr>
      </vt:variant>
      <vt:variant>
        <vt:lpwstr/>
      </vt:variant>
      <vt:variant>
        <vt:i4>2293861</vt:i4>
      </vt:variant>
      <vt:variant>
        <vt:i4>9</vt:i4>
      </vt:variant>
      <vt:variant>
        <vt:i4>0</vt:i4>
      </vt:variant>
      <vt:variant>
        <vt:i4>5</vt:i4>
      </vt:variant>
      <vt:variant>
        <vt:lpwstr>http://www.mlsp.government.bg/</vt:lpwstr>
      </vt:variant>
      <vt:variant>
        <vt:lpwstr/>
      </vt:variant>
      <vt:variant>
        <vt:i4>3407996</vt:i4>
      </vt:variant>
      <vt:variant>
        <vt:i4>6</vt:i4>
      </vt:variant>
      <vt:variant>
        <vt:i4>0</vt:i4>
      </vt:variant>
      <vt:variant>
        <vt:i4>5</vt:i4>
      </vt:variant>
      <vt:variant>
        <vt:lpwstr>http://www3.moew.government.bg/</vt:lpwstr>
      </vt:variant>
      <vt:variant>
        <vt:lpwstr/>
      </vt:variant>
      <vt:variant>
        <vt:i4>7864440</vt:i4>
      </vt:variant>
      <vt:variant>
        <vt:i4>3</vt:i4>
      </vt:variant>
      <vt:variant>
        <vt:i4>0</vt:i4>
      </vt:variant>
      <vt:variant>
        <vt:i4>5</vt:i4>
      </vt:variant>
      <vt:variant>
        <vt:lpwstr>http://www.nap.bg/</vt:lpwstr>
      </vt:variant>
      <vt:variant>
        <vt:lpwstr/>
      </vt:variant>
      <vt:variant>
        <vt:i4>2031621</vt:i4>
      </vt:variant>
      <vt:variant>
        <vt:i4>0</vt:i4>
      </vt:variant>
      <vt:variant>
        <vt:i4>0</vt:i4>
      </vt:variant>
      <vt:variant>
        <vt:i4>5</vt:i4>
      </vt:variant>
      <vt:variant>
        <vt:lpwstr>http://www.nap.bg/page?id=178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ПЕТРИЧ</dc:title>
  <dc:creator>oa</dc:creator>
  <cp:lastModifiedBy>user</cp:lastModifiedBy>
  <cp:revision>2</cp:revision>
  <cp:lastPrinted>2015-06-09T06:09:00Z</cp:lastPrinted>
  <dcterms:created xsi:type="dcterms:W3CDTF">2015-07-02T13:56:00Z</dcterms:created>
  <dcterms:modified xsi:type="dcterms:W3CDTF">2015-07-02T13:56:00Z</dcterms:modified>
</cp:coreProperties>
</file>