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72297E" w:rsidRPr="00F473DA" w:rsidRDefault="00EE7D46" w:rsidP="00091E16">
      <w:pPr>
        <w:spacing w:before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473DA">
        <w:rPr>
          <w:sz w:val="20"/>
          <w:szCs w:val="20"/>
          <w:lang w:val="bg-BG"/>
        </w:rPr>
        <w:t>предмет</w:t>
      </w:r>
      <w:r w:rsidR="003E220A" w:rsidRPr="00F473DA">
        <w:rPr>
          <w:sz w:val="20"/>
          <w:szCs w:val="20"/>
          <w:lang w:val="bg-BG"/>
        </w:rPr>
        <w:t xml:space="preserve"> </w:t>
      </w:r>
      <w:r w:rsidR="006F77AB" w:rsidRPr="00F473DA">
        <w:rPr>
          <w:sz w:val="20"/>
          <w:szCs w:val="20"/>
          <w:lang w:val="bg-BG"/>
        </w:rPr>
        <w:t xml:space="preserve">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Доказателства за  годност / правоспособност/ за упражняване на професионална дейност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Доказателства за икономическо и финансово състояние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F473DA">
              <w:rPr>
                <w:sz w:val="20"/>
                <w:szCs w:val="20"/>
                <w:lang w:val="bg-BG"/>
              </w:rPr>
              <w:t>ал. 1, т. 1</w:t>
            </w:r>
            <w:r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F473DA">
              <w:rPr>
                <w:sz w:val="20"/>
                <w:szCs w:val="20"/>
                <w:lang w:val="bg-BG"/>
              </w:rPr>
              <w:t>изпълненото строителство  идентично и/или сходно</w:t>
            </w:r>
            <w:r w:rsidRPr="001F0763">
              <w:rPr>
                <w:sz w:val="20"/>
                <w:szCs w:val="20"/>
                <w:lang w:val="bg-BG"/>
              </w:rPr>
              <w:t xml:space="preserve"> с предмета на обществената поръ</w:t>
            </w:r>
            <w:r w:rsidR="00F473DA">
              <w:rPr>
                <w:sz w:val="20"/>
                <w:szCs w:val="20"/>
                <w:lang w:val="bg-BG"/>
              </w:rPr>
              <w:t>чка, изпълнени през последните 5 (пет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</w:t>
            </w:r>
            <w:r w:rsidR="00F473DA">
              <w:rPr>
                <w:sz w:val="20"/>
                <w:szCs w:val="20"/>
                <w:lang w:val="bg-BG"/>
              </w:rPr>
              <w:t>зателство за извършеното строителство посочено</w:t>
            </w:r>
            <w:r w:rsidRPr="001F0763">
              <w:rPr>
                <w:sz w:val="20"/>
                <w:szCs w:val="20"/>
                <w:lang w:val="bg-BG"/>
              </w:rPr>
              <w:t xml:space="preserve">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B70E1C" w:rsidRDefault="00B70E1C" w:rsidP="00B70E1C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Cs/>
                <w:noProof/>
                <w:sz w:val="20"/>
                <w:szCs w:val="20"/>
                <w:lang w:val="bg-BG"/>
              </w:rPr>
            </w:pPr>
            <w:r w:rsidRPr="00B70E1C">
              <w:rPr>
                <w:rFonts w:ascii="Times New Roman" w:hAnsi="Times New Roman" w:cs="Times New Roman"/>
                <w:b w:val="0"/>
                <w:bCs w:val="0"/>
                <w:iCs/>
                <w:noProof/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="00FC0ABA" w:rsidRPr="00B70E1C">
              <w:rPr>
                <w:rFonts w:ascii="Times New Roman" w:hAnsi="Times New Roman" w:cs="Times New Roman"/>
                <w:b w:val="0"/>
                <w:sz w:val="20"/>
                <w:szCs w:val="20"/>
                <w:lang w:val="bg-BG"/>
              </w:rPr>
              <w:t>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принадлежност, ангажираност и наличност на експерт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B2D93" w:rsidRPr="001F0763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5564"/>
      </w:tblGrid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6F77AB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75127">
        <w:rPr>
          <w:sz w:val="20"/>
          <w:szCs w:val="20"/>
          <w:lang w:val="bg-BG"/>
        </w:rPr>
        <w:t>:</w:t>
      </w:r>
      <w:r w:rsidRPr="001F0763">
        <w:rPr>
          <w:sz w:val="20"/>
          <w:szCs w:val="20"/>
          <w:lang w:val="bg-BG"/>
        </w:rPr>
        <w:t xml:space="preserve">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  <w:lang w:val="bg-BG"/>
        </w:rPr>
        <w:t>:</w:t>
      </w:r>
      <w:r w:rsidR="00D30DC6" w:rsidRPr="00D30DC6">
        <w:t xml:space="preserve">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394A" w:rsidRPr="00D30DC6" w:rsidRDefault="0098394A" w:rsidP="003E4DDF">
      <w:pPr>
        <w:spacing w:before="120" w:after="120"/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  <w:lang w:val="bg-BG"/>
        </w:rPr>
        <w:t>:</w:t>
      </w:r>
      <w:r w:rsidR="00D30DC6" w:rsidRPr="00D30DC6">
        <w:t xml:space="preserve">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D30DC6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1 ЗОП на изпълненото строителство   идентично и/ или сходно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с предмета на</w:t>
      </w:r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обществената поръчка, изпълнено през последните 5 (пет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="00F473DA">
        <w:rPr>
          <w:sz w:val="20"/>
          <w:szCs w:val="20"/>
          <w:lang w:val="bg-BG"/>
        </w:rPr>
        <w:t>, ал. 1, т. 1</w:t>
      </w:r>
      <w:r w:rsidRPr="001F0763">
        <w:rPr>
          <w:sz w:val="20"/>
          <w:szCs w:val="20"/>
          <w:lang w:val="bg-BG"/>
        </w:rPr>
        <w:t xml:space="preserve"> ЗОП</w:t>
      </w:r>
      <w:r w:rsidRPr="001F0763">
        <w:rPr>
          <w:sz w:val="20"/>
          <w:szCs w:val="20"/>
          <w:lang w:val="bg-BG"/>
        </w:rPr>
        <w:tab/>
      </w:r>
    </w:p>
    <w:p w:rsidR="003E4DDF" w:rsidRPr="001F0763" w:rsidRDefault="00F473DA" w:rsidP="003E4DDF">
      <w:pPr>
        <w:spacing w:before="120"/>
        <w:jc w:val="both"/>
        <w:rPr>
          <w:sz w:val="20"/>
          <w:szCs w:val="20"/>
          <w:lang w:val="bg-BG"/>
        </w:rPr>
      </w:pPr>
      <w:r w:rsidRPr="00F473DA">
        <w:rPr>
          <w:sz w:val="20"/>
          <w:szCs w:val="20"/>
          <w:lang w:val="bg-BG"/>
        </w:rPr>
        <w:t>на изпълненото строителство   идентично и/ или сходно с предмета на обществената поръчка, изпълнено през последните 5 (пет) години, считано от датата на подаване на офертата</w:t>
      </w:r>
      <w:r>
        <w:rPr>
          <w:sz w:val="20"/>
          <w:szCs w:val="20"/>
          <w:lang w:val="bg-BG"/>
        </w:rPr>
        <w:t xml:space="preserve">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0B038A" w:rsidRPr="001F0763" w:rsidRDefault="00114834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персонала</w:t>
      </w:r>
      <w:r w:rsidR="00F473DA">
        <w:rPr>
          <w:sz w:val="20"/>
          <w:szCs w:val="20"/>
          <w:lang w:val="bg-BG"/>
        </w:rPr>
        <w:t>, който ще изпълнява поръчката</w:t>
      </w:r>
      <w:r w:rsidRPr="001F0763">
        <w:rPr>
          <w:sz w:val="20"/>
          <w:szCs w:val="20"/>
          <w:lang w:val="bg-BG"/>
        </w:rPr>
        <w:t xml:space="preserve">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C6003E" w:rsidRPr="001F0763" w:rsidRDefault="00C6003E" w:rsidP="00A628E3">
      <w:pPr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pStyle w:val="af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CF08C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F11BD5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 </w:t>
            </w:r>
            <w:r w:rsidR="00CF08CE"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Продължителност на професионалния опит на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F73AA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3A4895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proofErr w:type="spellStart"/>
      <w:r w:rsidRPr="0072297E">
        <w:rPr>
          <w:sz w:val="20"/>
          <w:szCs w:val="20"/>
        </w:rPr>
        <w:t>През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целия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период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изпълнение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обществената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поръчка</w:t>
      </w:r>
      <w:proofErr w:type="spellEnd"/>
      <w:r w:rsidRPr="0072297E">
        <w:rPr>
          <w:sz w:val="20"/>
          <w:szCs w:val="20"/>
        </w:rPr>
        <w:t xml:space="preserve">, </w:t>
      </w:r>
      <w:proofErr w:type="spellStart"/>
      <w:r w:rsidRPr="0072297E">
        <w:rPr>
          <w:sz w:val="20"/>
          <w:szCs w:val="20"/>
        </w:rPr>
        <w:t>ако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същата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ни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бъде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възложена</w:t>
      </w:r>
      <w:proofErr w:type="spellEnd"/>
      <w:r w:rsidRPr="0072297E">
        <w:rPr>
          <w:sz w:val="20"/>
          <w:szCs w:val="20"/>
        </w:rPr>
        <w:t xml:space="preserve">, </w:t>
      </w:r>
      <w:proofErr w:type="spellStart"/>
      <w:r w:rsidRPr="0072297E">
        <w:rPr>
          <w:sz w:val="20"/>
          <w:szCs w:val="20"/>
        </w:rPr>
        <w:t>ще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осигурим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участие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посочените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по-горе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служители</w:t>
      </w:r>
      <w:proofErr w:type="spellEnd"/>
      <w:r w:rsidRPr="0072297E">
        <w:rPr>
          <w:sz w:val="20"/>
          <w:szCs w:val="20"/>
        </w:rPr>
        <w:t>/</w:t>
      </w:r>
      <w:proofErr w:type="spellStart"/>
      <w:r w:rsidRPr="0072297E">
        <w:rPr>
          <w:sz w:val="20"/>
          <w:szCs w:val="20"/>
        </w:rPr>
        <w:t>експерти</w:t>
      </w:r>
      <w:proofErr w:type="spellEnd"/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lastRenderedPageBreak/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D30DC6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ангажираност, прина</w:t>
      </w:r>
      <w:r w:rsidR="00D30DC6">
        <w:rPr>
          <w:sz w:val="20"/>
          <w:szCs w:val="20"/>
          <w:lang w:val="bg-BG"/>
        </w:rPr>
        <w:t xml:space="preserve">длежност и наличност 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D30DC6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D30DC6">
              <w:rPr>
                <w:sz w:val="20"/>
                <w:szCs w:val="20"/>
              </w:rPr>
              <w:t xml:space="preserve"> </w:t>
            </w:r>
            <w:r w:rsidR="00D30DC6" w:rsidRPr="00D30DC6">
              <w:rPr>
                <w:sz w:val="20"/>
                <w:szCs w:val="20"/>
                <w:lang w:val="bg-BG"/>
              </w:rPr>
              <w:t xml:space="preserve">"Извършване на строително ремонтни работи на обект -стадион и спортна зала в гранично поделение гр. Петрич"  </w:t>
            </w:r>
            <w:r w:rsidR="00F73AA7">
              <w:rPr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</w:rPr>
        <w:t xml:space="preserve">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  <w:r w:rsidR="00F73AA7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</w:t>
      </w:r>
      <w:r w:rsidR="00B70E1C">
        <w:rPr>
          <w:sz w:val="20"/>
          <w:szCs w:val="20"/>
          <w:lang w:val="bg-BG"/>
        </w:rPr>
        <w:t>__________________________________________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B06E1" w:rsidRPr="00F11BD5" w:rsidRDefault="007A4C56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</w:t>
            </w:r>
            <w:r w:rsidR="00F473DA">
              <w:rPr>
                <w:sz w:val="20"/>
                <w:szCs w:val="20"/>
                <w:lang w:val="bg-BG"/>
              </w:rPr>
              <w:t xml:space="preserve">ническо предложение за изпълнение </w:t>
            </w:r>
            <w:r w:rsidR="003B06E1" w:rsidRPr="00F11BD5">
              <w:rPr>
                <w:sz w:val="20"/>
                <w:szCs w:val="20"/>
                <w:lang w:val="bg-BG"/>
              </w:rPr>
              <w:t xml:space="preserve"> на обществена поръчка с предмет</w:t>
            </w:r>
            <w:r w:rsidR="00F11BD5" w:rsidRPr="00F11BD5">
              <w:rPr>
                <w:sz w:val="20"/>
                <w:szCs w:val="20"/>
                <w:lang w:val="bg-BG"/>
              </w:rPr>
              <w:t xml:space="preserve"> </w:t>
            </w:r>
            <w:r w:rsidR="00D30DC6" w:rsidRPr="00D30DC6">
              <w:rPr>
                <w:sz w:val="20"/>
                <w:szCs w:val="20"/>
                <w:lang w:val="bg-BG"/>
              </w:rPr>
              <w:t xml:space="preserve">"Извършване на строително ремонтни работи на обект -стадион и спортна зала в гранично поделение гр. Петрич"  </w:t>
            </w:r>
          </w:p>
          <w:p w:rsidR="007A4C56" w:rsidRPr="00F11BD5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</w:t>
            </w:r>
            <w:r w:rsidR="00B70E1C">
              <w:rPr>
                <w:rFonts w:cs="Times New Roman"/>
                <w:sz w:val="20"/>
                <w:szCs w:val="20"/>
                <w:lang w:val="bg-BG"/>
              </w:rPr>
              <w:t>срок до……………………………..календарни дни</w:t>
            </w: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. </w:t>
            </w:r>
          </w:p>
          <w:p w:rsidR="007A4C56" w:rsidRPr="00F11BD5" w:rsidRDefault="007A4C56" w:rsidP="00F473DA">
            <w:pPr>
              <w:pStyle w:val="a8"/>
              <w:spacing w:before="12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т</w:t>
            </w:r>
            <w:r w:rsidR="00F473DA" w:rsidRPr="00F473DA">
              <w:rPr>
                <w:rFonts w:cs="Times New Roman"/>
                <w:sz w:val="20"/>
                <w:szCs w:val="20"/>
                <w:lang w:val="bg-BG"/>
              </w:rPr>
              <w:t>ехнологична последо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вателност на строителния процес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F11BD5" w:rsidRPr="00F11BD5" w:rsidRDefault="000B038A" w:rsidP="00F11BD5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proofErr w:type="spellStart"/>
      <w:r w:rsidRPr="001F0763">
        <w:rPr>
          <w:rFonts w:eastAsia="Arial Unicode MS"/>
          <w:i/>
          <w:sz w:val="20"/>
          <w:szCs w:val="20"/>
          <w:lang w:val="bg-BG"/>
        </w:rPr>
        <w:t>Заб</w:t>
      </w:r>
      <w:proofErr w:type="spellEnd"/>
      <w:r w:rsidRPr="001F0763">
        <w:rPr>
          <w:rFonts w:eastAsia="Arial Unicode MS"/>
          <w:i/>
          <w:sz w:val="20"/>
          <w:szCs w:val="20"/>
          <w:lang w:val="bg-BG"/>
        </w:rPr>
        <w:t xml:space="preserve">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F473DA" w:rsidRPr="00F11BD5" w:rsidRDefault="00D72F64" w:rsidP="00F473DA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D30DC6" w:rsidRPr="00D30DC6">
        <w:rPr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</w:p>
    <w:p w:rsidR="000B038A" w:rsidRPr="001F0763" w:rsidRDefault="000B038A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Default="00330195" w:rsidP="00A628E3">
      <w:pPr>
        <w:rPr>
          <w:bCs/>
          <w:sz w:val="20"/>
          <w:szCs w:val="20"/>
          <w:lang w:val="bg-BG"/>
        </w:rPr>
      </w:pPr>
    </w:p>
    <w:p w:rsidR="00D30DC6" w:rsidRDefault="00D30DC6" w:rsidP="00A628E3">
      <w:pPr>
        <w:rPr>
          <w:bCs/>
          <w:sz w:val="20"/>
          <w:szCs w:val="20"/>
          <w:lang w:val="bg-BG"/>
        </w:rPr>
      </w:pPr>
    </w:p>
    <w:p w:rsidR="00D30DC6" w:rsidRPr="00D30DC6" w:rsidRDefault="00D30DC6" w:rsidP="00D30DC6">
      <w:pPr>
        <w:jc w:val="both"/>
        <w:rPr>
          <w:rFonts w:ascii="Arial Narrow" w:hAnsi="Arial Narrow"/>
          <w:b/>
          <w:lang w:val="bg-BG"/>
        </w:rPr>
      </w:pPr>
      <w:proofErr w:type="spellStart"/>
      <w:r>
        <w:rPr>
          <w:rFonts w:ascii="Arial Narrow" w:hAnsi="Arial Narrow"/>
          <w:b/>
          <w:bCs/>
          <w:color w:val="000000"/>
          <w:lang w:val="bg-BG" w:eastAsia="bg-BG"/>
        </w:rPr>
        <w:t>Количественo</w:t>
      </w:r>
      <w:proofErr w:type="spellEnd"/>
      <w:r>
        <w:rPr>
          <w:rFonts w:ascii="Arial Narrow" w:hAnsi="Arial Narrow"/>
          <w:b/>
          <w:bCs/>
          <w:color w:val="000000"/>
          <w:lang w:val="bg-BG" w:eastAsia="bg-BG"/>
        </w:rPr>
        <w:t xml:space="preserve"> </w:t>
      </w:r>
      <w:r>
        <w:rPr>
          <w:rFonts w:ascii="Arial Narrow" w:hAnsi="Arial Narrow"/>
          <w:b/>
          <w:bCs/>
          <w:color w:val="000000"/>
          <w:lang w:eastAsia="bg-BG"/>
        </w:rPr>
        <w:t xml:space="preserve"> </w:t>
      </w:r>
      <w:r>
        <w:rPr>
          <w:rFonts w:ascii="Arial Narrow" w:hAnsi="Arial Narrow"/>
          <w:b/>
          <w:bCs/>
          <w:color w:val="000000"/>
          <w:lang w:val="bg-BG" w:eastAsia="bg-BG"/>
        </w:rPr>
        <w:t>стойностна</w:t>
      </w:r>
      <w:r w:rsidRPr="00D30DC6">
        <w:rPr>
          <w:rFonts w:ascii="Arial Narrow" w:hAnsi="Arial Narrow"/>
          <w:b/>
          <w:bCs/>
          <w:color w:val="000000"/>
          <w:lang w:val="bg-BG" w:eastAsia="bg-BG"/>
        </w:rPr>
        <w:t xml:space="preserve"> сметка (КС</w:t>
      </w:r>
      <w:r>
        <w:rPr>
          <w:rFonts w:ascii="Arial Narrow" w:hAnsi="Arial Narrow"/>
          <w:b/>
          <w:bCs/>
          <w:color w:val="000000"/>
          <w:lang w:val="bg-BG" w:eastAsia="bg-BG"/>
        </w:rPr>
        <w:t>С</w:t>
      </w:r>
      <w:r w:rsidRPr="00D30DC6">
        <w:rPr>
          <w:rFonts w:ascii="Arial Narrow" w:hAnsi="Arial Narrow"/>
          <w:b/>
          <w:bCs/>
          <w:color w:val="000000"/>
          <w:lang w:val="bg-BG" w:eastAsia="bg-BG"/>
        </w:rPr>
        <w:t>) за видове и количества строителни дейности</w:t>
      </w:r>
      <w:r w:rsidRPr="00D30DC6">
        <w:rPr>
          <w:rFonts w:ascii="Arial Narrow" w:hAnsi="Arial Narrow"/>
          <w:b/>
          <w:bCs/>
          <w:lang w:val="bg-BG" w:eastAsia="zh-CN"/>
        </w:rPr>
        <w:t xml:space="preserve"> за </w:t>
      </w:r>
      <w:proofErr w:type="spellStart"/>
      <w:r w:rsidRPr="00D30DC6">
        <w:rPr>
          <w:rFonts w:ascii="Arial Narrow" w:hAnsi="Arial Narrow"/>
          <w:b/>
          <w:szCs w:val="20"/>
          <w:lang w:val="en-GB"/>
        </w:rPr>
        <w:t>ремонт</w:t>
      </w:r>
      <w:proofErr w:type="spellEnd"/>
      <w:r w:rsidRPr="00D30DC6">
        <w:rPr>
          <w:rFonts w:ascii="Arial Narrow" w:hAnsi="Arial Narrow"/>
          <w:b/>
          <w:szCs w:val="20"/>
          <w:lang w:val="en-GB"/>
        </w:rPr>
        <w:t xml:space="preserve"> </w:t>
      </w:r>
      <w:proofErr w:type="spellStart"/>
      <w:r w:rsidRPr="00D30DC6">
        <w:rPr>
          <w:rFonts w:ascii="Arial Narrow" w:hAnsi="Arial Narrow"/>
          <w:b/>
          <w:szCs w:val="20"/>
          <w:lang w:val="en-GB"/>
        </w:rPr>
        <w:t>на</w:t>
      </w:r>
      <w:proofErr w:type="spellEnd"/>
      <w:r w:rsidRPr="00D30DC6">
        <w:rPr>
          <w:rFonts w:ascii="Arial Narrow" w:hAnsi="Arial Narrow"/>
          <w:b/>
          <w:szCs w:val="20"/>
          <w:lang w:val="en-GB"/>
        </w:rPr>
        <w:t xml:space="preserve"> </w:t>
      </w:r>
      <w:r w:rsidRPr="00D30DC6">
        <w:rPr>
          <w:rFonts w:ascii="Arial Narrow" w:hAnsi="Arial Narrow"/>
          <w:b/>
          <w:szCs w:val="20"/>
          <w:lang w:val="bg-BG"/>
        </w:rPr>
        <w:t>помещения, коридори, зала, съблекални, санитарни възли</w:t>
      </w:r>
      <w:r w:rsidRPr="00D30DC6">
        <w:rPr>
          <w:rFonts w:ascii="Arial Narrow" w:hAnsi="Arial Narrow"/>
          <w:b/>
          <w:szCs w:val="20"/>
          <w:lang w:val="en-GB"/>
        </w:rPr>
        <w:t xml:space="preserve">, </w:t>
      </w:r>
      <w:r>
        <w:rPr>
          <w:rFonts w:ascii="Arial Narrow" w:hAnsi="Arial Narrow"/>
          <w:b/>
          <w:szCs w:val="20"/>
          <w:lang w:val="bg-BG"/>
        </w:rPr>
        <w:t xml:space="preserve">и покрив на </w:t>
      </w:r>
      <w:bookmarkStart w:id="31" w:name="_GoBack"/>
      <w:r w:rsidRPr="00D30DC6">
        <w:rPr>
          <w:rFonts w:ascii="Arial Narrow" w:hAnsi="Arial Narrow"/>
          <w:b/>
          <w:szCs w:val="20"/>
          <w:lang w:val="bg-BG"/>
        </w:rPr>
        <w:t xml:space="preserve">обект -стадион и спортна зала в гранично поделение гр. Петрич"  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"/>
        <w:gridCol w:w="3134"/>
        <w:gridCol w:w="706"/>
        <w:gridCol w:w="1559"/>
        <w:gridCol w:w="1515"/>
        <w:gridCol w:w="1515"/>
      </w:tblGrid>
      <w:tr w:rsidR="00D30DC6" w:rsidRPr="00D30DC6" w:rsidTr="00D30DC6">
        <w:trPr>
          <w:trHeight w:val="576"/>
        </w:trPr>
        <w:tc>
          <w:tcPr>
            <w:tcW w:w="599" w:type="dxa"/>
            <w:vAlign w:val="center"/>
          </w:tcPr>
          <w:bookmarkEnd w:id="31"/>
          <w:p w:rsidR="00D30DC6" w:rsidRPr="00D30DC6" w:rsidRDefault="00D30DC6" w:rsidP="00D30DC6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D30DC6">
              <w:rPr>
                <w:rFonts w:ascii="Arial Narrow" w:hAnsi="Arial Narrow"/>
                <w:b/>
                <w:lang w:val="bg-BG"/>
              </w:rPr>
              <w:t>№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D30DC6">
              <w:rPr>
                <w:rFonts w:ascii="Arial Narrow" w:hAnsi="Arial Narrow"/>
                <w:b/>
                <w:lang w:val="bg-BG"/>
              </w:rPr>
              <w:t>ВИДОВЕ СМР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D30DC6">
              <w:rPr>
                <w:rFonts w:ascii="Arial Narrow" w:hAnsi="Arial Narrow"/>
                <w:b/>
                <w:lang w:val="bg-BG"/>
              </w:rPr>
              <w:t>ЕД.</w:t>
            </w:r>
          </w:p>
          <w:p w:rsidR="00D30DC6" w:rsidRPr="00D30DC6" w:rsidRDefault="00D30DC6" w:rsidP="00D30DC6">
            <w:pPr>
              <w:jc w:val="center"/>
              <w:rPr>
                <w:rFonts w:ascii="Arial Narrow" w:hAnsi="Arial Narrow"/>
                <w:b/>
                <w:u w:val="single"/>
                <w:lang w:val="bg-BG"/>
              </w:rPr>
            </w:pPr>
            <w:r w:rsidRPr="00D30DC6">
              <w:rPr>
                <w:rFonts w:ascii="Arial Narrow" w:hAnsi="Arial Narrow"/>
                <w:b/>
                <w:lang w:val="bg-BG"/>
              </w:rPr>
              <w:t>М.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D30DC6">
              <w:rPr>
                <w:rFonts w:ascii="Arial Narrow" w:hAnsi="Arial Narrow"/>
                <w:b/>
                <w:lang w:val="bg-BG"/>
              </w:rPr>
              <w:t>КОЛИЧЕСТВО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ЕД. ЦЕНА БЕЗ ДДС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ОБЩА ЦЕНА БЕЗ ДДС</w:t>
            </w:r>
          </w:p>
        </w:tc>
      </w:tr>
      <w:tr w:rsidR="00D30DC6" w:rsidRPr="00D30DC6" w:rsidTr="00D30DC6">
        <w:trPr>
          <w:trHeight w:val="538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Очукване стара мазилка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298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6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2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Варова мазилка по стени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298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638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3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Заздравителна мазилка по стени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126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525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4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Топлоизолация</w:t>
            </w:r>
            <w:r w:rsidRPr="00D30DC6">
              <w:rPr>
                <w:rFonts w:ascii="Arial Narrow" w:hAnsi="Arial Narrow"/>
              </w:rPr>
              <w:t xml:space="preserve"> XPS -5</w:t>
            </w:r>
            <w:r w:rsidRPr="00D30DC6">
              <w:rPr>
                <w:rFonts w:ascii="Arial Narrow" w:hAnsi="Arial Narrow"/>
                <w:lang w:val="bg-BG"/>
              </w:rPr>
              <w:t>см.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325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664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5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 xml:space="preserve">Облицовка колони с </w:t>
            </w:r>
            <w:proofErr w:type="spellStart"/>
            <w:r w:rsidRPr="00D30DC6">
              <w:rPr>
                <w:rFonts w:ascii="Arial Narrow" w:hAnsi="Arial Narrow"/>
                <w:lang w:val="bg-BG"/>
              </w:rPr>
              <w:t>гипсокартон</w:t>
            </w:r>
            <w:proofErr w:type="spellEnd"/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134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87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6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Грундиране с латекс стени и тавани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1498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2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7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Боядисване с латекс стени и тавани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1498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651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8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Монтаж и демонтаж тръбно скеле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660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513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9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Доставка и монтаж алуминиеви витрини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135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25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10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Доставка и монтаж алуминиеви врати: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388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10.1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 xml:space="preserve">          180х210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10.2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 xml:space="preserve">          0.90х200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3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11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Покривна конструкция с поцинкована ламарина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783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12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Облицовка борд с поцинкована ламарина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77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13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Изравнителна циментова замазка 2см.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741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14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</w:rPr>
            </w:pPr>
            <w:r w:rsidRPr="00D30DC6">
              <w:rPr>
                <w:rFonts w:ascii="Arial Narrow" w:hAnsi="Arial Narrow"/>
                <w:lang w:val="bg-BG"/>
              </w:rPr>
              <w:t xml:space="preserve">Настилка под с </w:t>
            </w:r>
            <w:r w:rsidRPr="00D30DC6">
              <w:rPr>
                <w:rFonts w:ascii="Arial Narrow" w:hAnsi="Arial Narrow"/>
              </w:rPr>
              <w:t>PVC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  <w:r w:rsidRPr="00D30DC6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741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15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Доставка и монтаж водосборно казанче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8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16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Доставка и монтаж водосточни тръби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м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50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17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Доставка и монтаж вентилатори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5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18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Доставка и монтаж осветителни тела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12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19</w:t>
            </w: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Ремонт ел. инсталация</w:t>
            </w: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общо</w:t>
            </w: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 w:rsidRPr="00D30DC6">
              <w:rPr>
                <w:rFonts w:ascii="Arial Narrow" w:hAnsi="Arial Narrow"/>
                <w:lang w:val="bg-BG"/>
              </w:rPr>
              <w:t>1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D30DC6" w:rsidRPr="00D30DC6" w:rsidTr="00D30DC6">
        <w:trPr>
          <w:trHeight w:val="476"/>
        </w:trPr>
        <w:tc>
          <w:tcPr>
            <w:tcW w:w="599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3134" w:type="dxa"/>
            <w:vAlign w:val="center"/>
          </w:tcPr>
          <w:p w:rsidR="00D30DC6" w:rsidRPr="00D30DC6" w:rsidRDefault="00D30DC6" w:rsidP="00D30DC6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706" w:type="dxa"/>
            <w:vAlign w:val="center"/>
          </w:tcPr>
          <w:p w:rsidR="00D30DC6" w:rsidRPr="00D30DC6" w:rsidRDefault="00D30DC6" w:rsidP="00D30DC6">
            <w:pPr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Обща цена без ДДС</w:t>
            </w:r>
          </w:p>
        </w:tc>
        <w:tc>
          <w:tcPr>
            <w:tcW w:w="1515" w:type="dxa"/>
          </w:tcPr>
          <w:p w:rsidR="00D30DC6" w:rsidRPr="00D30DC6" w:rsidRDefault="00D30DC6" w:rsidP="00D30DC6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</w:tbl>
    <w:p w:rsidR="00D30DC6" w:rsidRPr="001F0763" w:rsidRDefault="00D30DC6" w:rsidP="00A628E3">
      <w:pPr>
        <w:rPr>
          <w:bCs/>
          <w:sz w:val="20"/>
          <w:szCs w:val="20"/>
          <w:lang w:val="bg-BG"/>
        </w:rPr>
      </w:pPr>
    </w:p>
    <w:sectPr w:rsidR="00D30DC6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06" w:rsidRDefault="00334506" w:rsidP="00DB3A7A">
      <w:r>
        <w:separator/>
      </w:r>
    </w:p>
  </w:endnote>
  <w:endnote w:type="continuationSeparator" w:id="0">
    <w:p w:rsidR="00334506" w:rsidRDefault="00334506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DA" w:rsidRPr="004577ED" w:rsidRDefault="00000314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F473DA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B70E1C">
      <w:rPr>
        <w:i/>
        <w:iCs/>
        <w:noProof/>
        <w:sz w:val="16"/>
        <w:szCs w:val="16"/>
      </w:rPr>
      <w:t>17</w:t>
    </w:r>
    <w:r w:rsidRPr="004577ED">
      <w:rPr>
        <w:i/>
        <w:iCs/>
        <w:sz w:val="16"/>
        <w:szCs w:val="16"/>
      </w:rPr>
      <w:fldChar w:fldCharType="end"/>
    </w:r>
  </w:p>
  <w:p w:rsidR="00F473DA" w:rsidRPr="00495DDF" w:rsidRDefault="00F473DA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06" w:rsidRDefault="00334506" w:rsidP="00DB3A7A">
      <w:r>
        <w:separator/>
      </w:r>
    </w:p>
  </w:footnote>
  <w:footnote w:type="continuationSeparator" w:id="0">
    <w:p w:rsidR="00334506" w:rsidRDefault="00334506" w:rsidP="00DB3A7A">
      <w:r>
        <w:continuationSeparator/>
      </w:r>
    </w:p>
  </w:footnote>
  <w:footnote w:id="1">
    <w:p w:rsidR="00F473DA" w:rsidRPr="006E2B79" w:rsidRDefault="00F473DA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DA" w:rsidRPr="00362B95" w:rsidRDefault="00F473DA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DA" w:rsidRPr="00117079" w:rsidRDefault="00F473DA" w:rsidP="00117079">
    <w:pPr>
      <w:tabs>
        <w:tab w:val="left" w:pos="4320"/>
      </w:tabs>
      <w:rPr>
        <w:sz w:val="8"/>
        <w:szCs w:val="8"/>
        <w:lang w:val="bg-BG"/>
      </w:rPr>
    </w:pPr>
  </w:p>
  <w:p w:rsidR="00F473DA" w:rsidRPr="00E21871" w:rsidRDefault="00F473DA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314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46939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506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606E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17DDE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0E1C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DC6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3DA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12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3D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E991-2878-43FD-831E-071E9FA6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5007</Words>
  <Characters>28543</Characters>
  <Application>Microsoft Office Word</Application>
  <DocSecurity>4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2</cp:revision>
  <cp:lastPrinted>2016-03-10T07:42:00Z</cp:lastPrinted>
  <dcterms:created xsi:type="dcterms:W3CDTF">2016-08-10T12:18:00Z</dcterms:created>
  <dcterms:modified xsi:type="dcterms:W3CDTF">2016-08-10T12:18:00Z</dcterms:modified>
</cp:coreProperties>
</file>