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83" w:rsidRPr="009C3C51" w:rsidRDefault="003F4C83" w:rsidP="003F4C83">
      <w:pPr>
        <w:jc w:val="center"/>
        <w:rPr>
          <w:b/>
          <w:sz w:val="32"/>
          <w:szCs w:val="32"/>
          <w:lang w:val="bg-BG"/>
        </w:rPr>
      </w:pPr>
      <w:r w:rsidRPr="009C3C51">
        <w:rPr>
          <w:b/>
          <w:sz w:val="32"/>
          <w:szCs w:val="32"/>
          <w:lang w:val="bg-BG"/>
        </w:rPr>
        <w:t>ТЕХНИЧЕСКА СПЕЦИФИКАЦИЯ</w:t>
      </w:r>
    </w:p>
    <w:p w:rsidR="004D6E98" w:rsidRPr="00E713A8" w:rsidRDefault="004D6E98" w:rsidP="004D6E98">
      <w:pPr>
        <w:jc w:val="center"/>
        <w:rPr>
          <w:sz w:val="24"/>
          <w:szCs w:val="24"/>
          <w:lang w:val="bg-BG"/>
        </w:rPr>
      </w:pPr>
      <w:r w:rsidRPr="00E713A8">
        <w:rPr>
          <w:sz w:val="24"/>
          <w:szCs w:val="24"/>
          <w:lang w:val="bg-BG"/>
        </w:rPr>
        <w:t xml:space="preserve">към Документация за участие в </w:t>
      </w:r>
      <w:r w:rsidR="00911559" w:rsidRPr="00E713A8">
        <w:rPr>
          <w:sz w:val="24"/>
          <w:szCs w:val="24"/>
          <w:lang w:val="bg-BG"/>
        </w:rPr>
        <w:t>процедура за възлагане на обществена поръчка по реда на чл.18, ал.1, т.1</w:t>
      </w:r>
      <w:r w:rsidR="00E713A8" w:rsidRPr="00E713A8">
        <w:rPr>
          <w:sz w:val="24"/>
          <w:szCs w:val="24"/>
          <w:lang w:val="bg-BG"/>
        </w:rPr>
        <w:t>2</w:t>
      </w:r>
      <w:r w:rsidR="00911559" w:rsidRPr="00E713A8">
        <w:rPr>
          <w:sz w:val="24"/>
          <w:szCs w:val="24"/>
          <w:lang w:val="bg-BG"/>
        </w:rPr>
        <w:t xml:space="preserve"> от ЗОП</w:t>
      </w:r>
    </w:p>
    <w:p w:rsidR="004D6E98" w:rsidRPr="00E713A8" w:rsidRDefault="004D6E98" w:rsidP="004D6E98">
      <w:pPr>
        <w:jc w:val="center"/>
        <w:rPr>
          <w:sz w:val="24"/>
          <w:szCs w:val="24"/>
          <w:lang w:val="bg-BG"/>
        </w:rPr>
      </w:pPr>
      <w:r w:rsidRPr="00E713A8">
        <w:rPr>
          <w:sz w:val="24"/>
          <w:szCs w:val="24"/>
          <w:lang w:val="bg-BG"/>
        </w:rPr>
        <w:t xml:space="preserve"> с предмет: </w:t>
      </w:r>
    </w:p>
    <w:p w:rsidR="004D6E98" w:rsidRPr="00911559" w:rsidRDefault="004D6E98" w:rsidP="00911559">
      <w:pPr>
        <w:jc w:val="center"/>
        <w:rPr>
          <w:b/>
          <w:bCs/>
          <w:sz w:val="24"/>
          <w:szCs w:val="24"/>
          <w:lang w:val="bg-BG"/>
        </w:rPr>
      </w:pPr>
      <w:r w:rsidRPr="00911559">
        <w:rPr>
          <w:b/>
          <w:sz w:val="24"/>
          <w:szCs w:val="24"/>
          <w:lang w:val="bg-BG"/>
        </w:rPr>
        <w:t>„</w:t>
      </w:r>
      <w:r w:rsidR="00AD1498" w:rsidRPr="00911559">
        <w:rPr>
          <w:b/>
          <w:sz w:val="24"/>
          <w:szCs w:val="24"/>
        </w:rPr>
        <w:t xml:space="preserve">Доставка  на хранителни продукти за нуждите на детските заведения, училищния стол и Домашен социален патронаж на територията на община Братя Даскалови по  </w:t>
      </w:r>
      <w:r w:rsidRPr="00911559">
        <w:rPr>
          <w:b/>
          <w:bCs/>
          <w:sz w:val="24"/>
          <w:szCs w:val="24"/>
          <w:lang w:val="bg-BG"/>
        </w:rPr>
        <w:t>Обособена позиция №</w:t>
      </w:r>
      <w:r w:rsidR="0052467E">
        <w:rPr>
          <w:b/>
          <w:bCs/>
          <w:sz w:val="24"/>
          <w:szCs w:val="24"/>
        </w:rPr>
        <w:t xml:space="preserve"> 4 </w:t>
      </w:r>
      <w:r w:rsidR="0052467E">
        <w:rPr>
          <w:b/>
          <w:bCs/>
          <w:sz w:val="24"/>
          <w:szCs w:val="24"/>
          <w:lang w:val="bg-BG"/>
        </w:rPr>
        <w:t>Плодове, зеленчуци, картофи и кореноплодни</w:t>
      </w:r>
      <w:r w:rsidR="0052467E">
        <w:rPr>
          <w:b/>
          <w:bCs/>
          <w:sz w:val="24"/>
          <w:szCs w:val="24"/>
        </w:rPr>
        <w:t xml:space="preserve"> </w:t>
      </w:r>
      <w:r w:rsidR="00AD1498" w:rsidRPr="00911559">
        <w:rPr>
          <w:b/>
          <w:bCs/>
          <w:sz w:val="24"/>
          <w:szCs w:val="24"/>
        </w:rPr>
        <w:t>”</w:t>
      </w:r>
    </w:p>
    <w:p w:rsidR="004D6E98" w:rsidRPr="00911559" w:rsidRDefault="004D6E98" w:rsidP="004D6E98">
      <w:pPr>
        <w:jc w:val="center"/>
        <w:rPr>
          <w:rFonts w:ascii="Tahoma" w:hAnsi="Tahoma" w:cs="Tahoma"/>
          <w:b/>
          <w:bCs/>
          <w:i/>
          <w:sz w:val="24"/>
          <w:szCs w:val="24"/>
        </w:rPr>
      </w:pPr>
    </w:p>
    <w:p w:rsidR="004D6E98" w:rsidRPr="009C3C51" w:rsidRDefault="004D6E98" w:rsidP="004D6E98">
      <w:pPr>
        <w:spacing w:before="120" w:after="120"/>
        <w:ind w:firstLine="709"/>
        <w:contextualSpacing/>
        <w:jc w:val="both"/>
        <w:rPr>
          <w:sz w:val="24"/>
          <w:szCs w:val="24"/>
          <w:lang w:val="bg-BG"/>
        </w:rPr>
      </w:pPr>
    </w:p>
    <w:p w:rsidR="004D6E98" w:rsidRPr="009C3C51" w:rsidRDefault="004D6E98" w:rsidP="004D6E98">
      <w:pPr>
        <w:jc w:val="both"/>
        <w:rPr>
          <w:b/>
          <w:sz w:val="24"/>
          <w:szCs w:val="24"/>
          <w:u w:val="single"/>
          <w:lang w:val="bg-BG"/>
        </w:rPr>
      </w:pPr>
      <w:r w:rsidRPr="009C3C51">
        <w:rPr>
          <w:b/>
          <w:sz w:val="24"/>
          <w:szCs w:val="24"/>
          <w:lang w:val="bg-BG"/>
        </w:rPr>
        <w:tab/>
      </w:r>
      <w:r w:rsidRPr="009C3C51">
        <w:rPr>
          <w:b/>
          <w:sz w:val="24"/>
          <w:szCs w:val="24"/>
          <w:u w:val="single"/>
          <w:lang w:val="bg-BG"/>
        </w:rPr>
        <w:t>Доставяните хранителните продукти следва да отговарят на изискванията на:</w:t>
      </w:r>
    </w:p>
    <w:p w:rsidR="00740407" w:rsidRPr="009C3C51" w:rsidRDefault="00740407" w:rsidP="004D6E98">
      <w:pPr>
        <w:jc w:val="both"/>
        <w:rPr>
          <w:b/>
          <w:sz w:val="24"/>
          <w:szCs w:val="24"/>
          <w:u w:val="single"/>
          <w:lang w:val="bg-BG"/>
        </w:rPr>
      </w:pPr>
    </w:p>
    <w:p w:rsidR="004D6E98" w:rsidRPr="009C3C51" w:rsidRDefault="00B8346E" w:rsidP="004D6E98">
      <w:pPr>
        <w:numPr>
          <w:ilvl w:val="0"/>
          <w:numId w:val="19"/>
        </w:numPr>
        <w:jc w:val="both"/>
        <w:rPr>
          <w:sz w:val="24"/>
          <w:szCs w:val="24"/>
          <w:lang w:val="bg-BG"/>
        </w:rPr>
      </w:pPr>
      <w:r w:rsidRPr="009C3C51">
        <w:rPr>
          <w:sz w:val="24"/>
          <w:szCs w:val="24"/>
          <w:lang w:val="bg-BG"/>
        </w:rPr>
        <w:t>Закон</w:t>
      </w:r>
      <w:r w:rsidR="004D6E98" w:rsidRPr="009C3C51">
        <w:rPr>
          <w:sz w:val="24"/>
          <w:szCs w:val="24"/>
          <w:lang w:val="bg-BG"/>
        </w:rPr>
        <w:t xml:space="preserve"> з</w:t>
      </w:r>
      <w:r w:rsidRPr="009C3C51">
        <w:rPr>
          <w:sz w:val="24"/>
          <w:szCs w:val="24"/>
          <w:lang w:val="bg-BG"/>
        </w:rPr>
        <w:t>а храните;</w:t>
      </w:r>
    </w:p>
    <w:p w:rsidR="00E21E98" w:rsidRPr="009C3C51" w:rsidRDefault="00E21E98" w:rsidP="004D6E98">
      <w:pPr>
        <w:numPr>
          <w:ilvl w:val="0"/>
          <w:numId w:val="19"/>
        </w:numPr>
        <w:jc w:val="both"/>
        <w:rPr>
          <w:bCs/>
          <w:sz w:val="24"/>
          <w:szCs w:val="24"/>
          <w:lang w:val="bg-BG"/>
        </w:rPr>
      </w:pPr>
      <w:r w:rsidRPr="009C3C51">
        <w:rPr>
          <w:sz w:val="24"/>
          <w:szCs w:val="24"/>
          <w:lang w:val="bg-BG"/>
        </w:rPr>
        <w:t>Наредба № 9 от 16 септември 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 (Загл. доп. - ДВ, бр. 60 от 2012 г., изм. - ДВ бр. 85 от 2015 г., в сила от 03.11.2015 г.)</w:t>
      </w:r>
      <w:r w:rsidRPr="009C3C51">
        <w:rPr>
          <w:sz w:val="24"/>
          <w:szCs w:val="24"/>
          <w:shd w:val="clear" w:color="auto" w:fill="FEFEFE"/>
          <w:lang w:val="bg-BG"/>
        </w:rPr>
        <w:t xml:space="preserve"> </w:t>
      </w:r>
    </w:p>
    <w:p w:rsidR="00023FA2" w:rsidRPr="009C3C51" w:rsidRDefault="00023FA2" w:rsidP="00023FA2">
      <w:pPr>
        <w:numPr>
          <w:ilvl w:val="0"/>
          <w:numId w:val="19"/>
        </w:numPr>
        <w:jc w:val="both"/>
        <w:rPr>
          <w:bCs/>
          <w:sz w:val="24"/>
          <w:szCs w:val="24"/>
          <w:lang w:val="bg-BG"/>
        </w:rPr>
      </w:pPr>
      <w:r w:rsidRPr="009C3C51">
        <w:rPr>
          <w:sz w:val="24"/>
          <w:szCs w:val="24"/>
          <w:lang w:val="bg-BG"/>
        </w:rPr>
        <w:t xml:space="preserve">Наредба № 6 от 10 август </w:t>
      </w:r>
      <w:smartTag w:uri="urn:schemas-microsoft-com:office:smarttags" w:element="metricconverter">
        <w:smartTagPr>
          <w:attr w:name="ProductID" w:val="2011 г"/>
        </w:smartTagPr>
        <w:r w:rsidRPr="009C3C51">
          <w:rPr>
            <w:sz w:val="24"/>
            <w:szCs w:val="24"/>
            <w:lang w:val="bg-BG"/>
          </w:rPr>
          <w:t>2011 г</w:t>
        </w:r>
      </w:smartTag>
      <w:r w:rsidRPr="009C3C51">
        <w:rPr>
          <w:sz w:val="24"/>
          <w:szCs w:val="24"/>
          <w:lang w:val="bg-BG"/>
        </w:rPr>
        <w:t>. за здравословното хранене на децата на възраст от 3 до 7 години в детските заведения, издадена от Министерството на здравеопазването (</w:t>
      </w:r>
      <w:r w:rsidR="0017531F" w:rsidRPr="009C3C51">
        <w:rPr>
          <w:sz w:val="24"/>
          <w:szCs w:val="24"/>
          <w:lang w:val="bg-BG"/>
        </w:rPr>
        <w:t>о</w:t>
      </w:r>
      <w:r w:rsidRPr="009C3C51">
        <w:rPr>
          <w:sz w:val="24"/>
          <w:szCs w:val="24"/>
          <w:lang w:val="bg-BG"/>
        </w:rPr>
        <w:t>бн. ДВ. бр.65 от 23 Август 2011</w:t>
      </w:r>
      <w:r w:rsidR="002A0885" w:rsidRPr="009C3C51">
        <w:rPr>
          <w:sz w:val="24"/>
          <w:szCs w:val="24"/>
          <w:lang w:val="bg-BG"/>
        </w:rPr>
        <w:t xml:space="preserve"> </w:t>
      </w:r>
      <w:r w:rsidRPr="009C3C51">
        <w:rPr>
          <w:sz w:val="24"/>
          <w:szCs w:val="24"/>
          <w:lang w:val="bg-BG"/>
        </w:rPr>
        <w:t>г., в сила от 15.09.2011 г.)</w:t>
      </w:r>
    </w:p>
    <w:p w:rsidR="006238EA" w:rsidRPr="009C3C51" w:rsidRDefault="006238EA" w:rsidP="006238EA">
      <w:pPr>
        <w:numPr>
          <w:ilvl w:val="0"/>
          <w:numId w:val="19"/>
        </w:numPr>
        <w:jc w:val="both"/>
        <w:rPr>
          <w:sz w:val="24"/>
          <w:szCs w:val="24"/>
          <w:lang w:val="bg-BG"/>
        </w:rPr>
      </w:pPr>
      <w:r w:rsidRPr="009C3C51">
        <w:rPr>
          <w:sz w:val="24"/>
          <w:szCs w:val="24"/>
          <w:lang w:val="bg-BG"/>
        </w:rPr>
        <w:t>Наредба № 2 от 7 март 2013 г. за здравословно хранене на децата на възраст от 0 до 3 години в детските заведения и детските кухни, издадена от Министерството на здравеопазването (</w:t>
      </w:r>
      <w:r w:rsidR="0017531F" w:rsidRPr="009C3C51">
        <w:rPr>
          <w:sz w:val="24"/>
          <w:szCs w:val="24"/>
          <w:lang w:val="bg-BG"/>
        </w:rPr>
        <w:t>о</w:t>
      </w:r>
      <w:r w:rsidRPr="009C3C51">
        <w:rPr>
          <w:sz w:val="24"/>
          <w:szCs w:val="24"/>
          <w:lang w:val="bg-BG"/>
        </w:rPr>
        <w:t>бн. ДВ. бр.28 от 19 Март 2013</w:t>
      </w:r>
      <w:r w:rsidR="002A0885" w:rsidRPr="009C3C51">
        <w:rPr>
          <w:sz w:val="24"/>
          <w:szCs w:val="24"/>
          <w:lang w:val="bg-BG"/>
        </w:rPr>
        <w:t xml:space="preserve"> </w:t>
      </w:r>
      <w:r w:rsidRPr="009C3C51">
        <w:rPr>
          <w:sz w:val="24"/>
          <w:szCs w:val="24"/>
          <w:lang w:val="bg-BG"/>
        </w:rPr>
        <w:t>г., в сила от 01.09.2013 г.</w:t>
      </w:r>
      <w:r w:rsidR="002A0885" w:rsidRPr="009C3C51">
        <w:rPr>
          <w:sz w:val="24"/>
          <w:szCs w:val="24"/>
          <w:lang w:val="bg-BG"/>
        </w:rPr>
        <w:t>)</w:t>
      </w:r>
    </w:p>
    <w:p w:rsidR="003F44EC" w:rsidRPr="009C3C51" w:rsidRDefault="0017531F" w:rsidP="003F44EC">
      <w:pPr>
        <w:numPr>
          <w:ilvl w:val="0"/>
          <w:numId w:val="19"/>
        </w:numPr>
        <w:jc w:val="both"/>
        <w:rPr>
          <w:sz w:val="24"/>
          <w:szCs w:val="24"/>
          <w:lang w:val="bg-BG"/>
        </w:rPr>
      </w:pPr>
      <w:r w:rsidRPr="009C3C51">
        <w:rPr>
          <w:bCs/>
          <w:color w:val="000000"/>
          <w:sz w:val="24"/>
          <w:szCs w:val="24"/>
          <w:lang w:val="bg-BG"/>
        </w:rPr>
        <w:t>Наредба № 23 от 19 юли 2005 г. за физиологичните норми за хранене на населението</w:t>
      </w:r>
      <w:r w:rsidRPr="009C3C51">
        <w:rPr>
          <w:sz w:val="24"/>
          <w:szCs w:val="24"/>
          <w:lang w:val="bg-BG"/>
        </w:rPr>
        <w:t>, и</w:t>
      </w:r>
      <w:r w:rsidRPr="009C3C51">
        <w:rPr>
          <w:color w:val="000000"/>
          <w:sz w:val="24"/>
          <w:szCs w:val="24"/>
          <w:lang w:val="bg-BG"/>
        </w:rPr>
        <w:t>здадена от Министерството на здравеопазването</w:t>
      </w:r>
      <w:r w:rsidRPr="009C3C51">
        <w:rPr>
          <w:sz w:val="24"/>
          <w:szCs w:val="24"/>
          <w:lang w:val="bg-BG"/>
        </w:rPr>
        <w:t xml:space="preserve"> (</w:t>
      </w:r>
      <w:r w:rsidRPr="009C3C51">
        <w:rPr>
          <w:bCs/>
          <w:color w:val="000000"/>
          <w:sz w:val="24"/>
          <w:szCs w:val="24"/>
          <w:lang w:val="bg-BG"/>
        </w:rPr>
        <w:t>обн. ДВ. бр.</w:t>
      </w:r>
      <w:r w:rsidR="003F44EC" w:rsidRPr="009C3C51">
        <w:rPr>
          <w:bCs/>
          <w:color w:val="000000"/>
          <w:sz w:val="24"/>
          <w:szCs w:val="24"/>
          <w:lang w:val="bg-BG"/>
        </w:rPr>
        <w:t xml:space="preserve"> </w:t>
      </w:r>
      <w:r w:rsidRPr="009C3C51">
        <w:rPr>
          <w:bCs/>
          <w:color w:val="000000"/>
          <w:sz w:val="24"/>
          <w:szCs w:val="24"/>
          <w:lang w:val="bg-BG"/>
        </w:rPr>
        <w:t>63 от 02.08 2005г.)</w:t>
      </w:r>
    </w:p>
    <w:p w:rsidR="0038468E" w:rsidRPr="009C3C51" w:rsidRDefault="003F44EC" w:rsidP="0038468E">
      <w:pPr>
        <w:numPr>
          <w:ilvl w:val="0"/>
          <w:numId w:val="19"/>
        </w:numPr>
        <w:shd w:val="clear" w:color="auto" w:fill="FEFEFE"/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  <w:lang w:val="bg-BG"/>
        </w:rPr>
      </w:pPr>
      <w:r w:rsidRPr="009C3C51">
        <w:rPr>
          <w:bCs/>
          <w:color w:val="000000"/>
          <w:sz w:val="24"/>
          <w:szCs w:val="24"/>
          <w:lang w:val="bg-BG"/>
        </w:rPr>
        <w:t xml:space="preserve">Наредба № 1 от 26 януари 2016 г. за хигиената на храните, </w:t>
      </w:r>
      <w:r w:rsidRPr="009C3C51">
        <w:rPr>
          <w:color w:val="000000"/>
          <w:sz w:val="24"/>
          <w:szCs w:val="24"/>
          <w:lang w:val="bg-BG"/>
        </w:rPr>
        <w:t xml:space="preserve">издадена от Министерство на здравеопазването и Министерство на земеделието и храните </w:t>
      </w:r>
      <w:r w:rsidRPr="009C3C51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9C3C51">
        <w:rPr>
          <w:bCs/>
          <w:color w:val="000000"/>
          <w:sz w:val="24"/>
          <w:szCs w:val="24"/>
          <w:lang w:val="bg-BG"/>
        </w:rPr>
        <w:t>(</w:t>
      </w:r>
      <w:r w:rsidR="00207EBE" w:rsidRPr="009C3C51">
        <w:rPr>
          <w:bCs/>
          <w:color w:val="000000"/>
          <w:sz w:val="24"/>
          <w:szCs w:val="24"/>
          <w:lang w:val="bg-BG"/>
        </w:rPr>
        <w:t>о</w:t>
      </w:r>
      <w:r w:rsidRPr="009C3C51">
        <w:rPr>
          <w:bCs/>
          <w:color w:val="000000"/>
          <w:sz w:val="24"/>
          <w:szCs w:val="24"/>
          <w:lang w:val="bg-BG"/>
        </w:rPr>
        <w:t>бн. ДВ. бр.</w:t>
      </w:r>
      <w:r w:rsidR="00207EBE" w:rsidRPr="009C3C51">
        <w:rPr>
          <w:bCs/>
          <w:color w:val="000000"/>
          <w:sz w:val="24"/>
          <w:szCs w:val="24"/>
          <w:lang w:val="bg-BG"/>
        </w:rPr>
        <w:t xml:space="preserve"> </w:t>
      </w:r>
      <w:r w:rsidRPr="009C3C51">
        <w:rPr>
          <w:bCs/>
          <w:color w:val="000000"/>
          <w:sz w:val="24"/>
          <w:szCs w:val="24"/>
          <w:lang w:val="bg-BG"/>
        </w:rPr>
        <w:t>10 </w:t>
      </w:r>
      <w:r w:rsidR="00207EBE" w:rsidRPr="009C3C51">
        <w:rPr>
          <w:bCs/>
          <w:color w:val="000000"/>
          <w:sz w:val="24"/>
          <w:szCs w:val="24"/>
          <w:lang w:val="bg-BG"/>
        </w:rPr>
        <w:t>от 05.02.</w:t>
      </w:r>
      <w:r w:rsidRPr="009C3C51">
        <w:rPr>
          <w:bCs/>
          <w:color w:val="000000"/>
          <w:sz w:val="24"/>
          <w:szCs w:val="24"/>
          <w:lang w:val="bg-BG"/>
        </w:rPr>
        <w:t>2016г., в сила от 05.02.2016 г.)</w:t>
      </w:r>
    </w:p>
    <w:p w:rsidR="00403C24" w:rsidRPr="009C3C51" w:rsidRDefault="0038468E" w:rsidP="00403C24">
      <w:pPr>
        <w:numPr>
          <w:ilvl w:val="0"/>
          <w:numId w:val="19"/>
        </w:numPr>
        <w:shd w:val="clear" w:color="auto" w:fill="FEFEFE"/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  <w:lang w:val="bg-BG"/>
        </w:rPr>
      </w:pPr>
      <w:r w:rsidRPr="009C3C51">
        <w:rPr>
          <w:bCs/>
          <w:color w:val="000000"/>
          <w:sz w:val="24"/>
          <w:szCs w:val="24"/>
          <w:lang w:val="bg-BG"/>
        </w:rPr>
        <w:t xml:space="preserve">Наредба № 16 от 28 май 2010 г. за изискванията за качество и контрол за съответствие на пресни плодове и зеленчуци, </w:t>
      </w:r>
      <w:r w:rsidRPr="009C3C51">
        <w:rPr>
          <w:color w:val="000000"/>
          <w:sz w:val="24"/>
          <w:szCs w:val="24"/>
          <w:lang w:val="bg-BG"/>
        </w:rPr>
        <w:t>издадена от Министерството на земеделието и храните (В сила от 08.06.2010 г.о</w:t>
      </w:r>
      <w:r w:rsidRPr="009C3C51">
        <w:rPr>
          <w:bCs/>
          <w:color w:val="000000"/>
          <w:sz w:val="24"/>
          <w:szCs w:val="24"/>
          <w:lang w:val="bg-BG"/>
        </w:rPr>
        <w:t>бн. ДВ. бр.43 от 08.06.2010 г., изм. ДВ. бр.71 от 13.09.2011 г., доп. ДВ. бр.44 от 17.05.2013г.)</w:t>
      </w:r>
    </w:p>
    <w:p w:rsidR="00403C24" w:rsidRPr="009C3C51" w:rsidRDefault="00403C24" w:rsidP="00403C24">
      <w:pPr>
        <w:numPr>
          <w:ilvl w:val="0"/>
          <w:numId w:val="19"/>
        </w:numPr>
        <w:shd w:val="clear" w:color="auto" w:fill="FEFEFE"/>
        <w:jc w:val="both"/>
        <w:rPr>
          <w:color w:val="000000"/>
          <w:sz w:val="24"/>
          <w:szCs w:val="24"/>
          <w:lang w:val="bg-BG"/>
        </w:rPr>
      </w:pPr>
      <w:r w:rsidRPr="009C3C51">
        <w:rPr>
          <w:bCs/>
          <w:color w:val="000000"/>
          <w:sz w:val="24"/>
          <w:szCs w:val="24"/>
          <w:lang w:val="bg-BG"/>
        </w:rPr>
        <w:t xml:space="preserve">Наредба № 4 от 3 февруари 2015 г. за изискванията към използване на добавки в храните, </w:t>
      </w:r>
      <w:r w:rsidRPr="009C3C51">
        <w:rPr>
          <w:color w:val="000000"/>
          <w:sz w:val="24"/>
          <w:szCs w:val="24"/>
          <w:lang w:val="bg-BG"/>
        </w:rPr>
        <w:t>издадена от Министерството на здравеопазването (</w:t>
      </w:r>
      <w:r w:rsidRPr="009C3C51">
        <w:rPr>
          <w:bCs/>
          <w:color w:val="000000"/>
          <w:sz w:val="24"/>
          <w:szCs w:val="24"/>
          <w:lang w:val="bg-BG"/>
        </w:rPr>
        <w:t xml:space="preserve">обн. ДВ. бр.12 от 13.02 2015г., </w:t>
      </w:r>
      <w:r w:rsidRPr="009C3C51">
        <w:rPr>
          <w:color w:val="000000"/>
          <w:sz w:val="24"/>
          <w:szCs w:val="24"/>
          <w:lang w:val="bg-BG"/>
        </w:rPr>
        <w:t>в сила от 13.02.2015 г.)</w:t>
      </w:r>
    </w:p>
    <w:p w:rsidR="00794CBD" w:rsidRPr="009C3C51" w:rsidRDefault="00794CBD" w:rsidP="00794CBD">
      <w:pPr>
        <w:numPr>
          <w:ilvl w:val="0"/>
          <w:numId w:val="19"/>
        </w:numPr>
        <w:shd w:val="clear" w:color="auto" w:fill="FEFEFE"/>
        <w:jc w:val="both"/>
        <w:rPr>
          <w:color w:val="000000"/>
          <w:sz w:val="24"/>
          <w:szCs w:val="24"/>
          <w:lang w:val="bg-BG"/>
        </w:rPr>
      </w:pPr>
      <w:r w:rsidRPr="009C3C51">
        <w:rPr>
          <w:color w:val="000000"/>
          <w:sz w:val="24"/>
          <w:szCs w:val="24"/>
          <w:lang w:val="bg-BG"/>
        </w:rPr>
        <w:t xml:space="preserve">Наредба </w:t>
      </w:r>
      <w:r w:rsidRPr="009C3C51">
        <w:rPr>
          <w:bCs/>
          <w:color w:val="000000"/>
          <w:sz w:val="24"/>
          <w:szCs w:val="24"/>
          <w:lang w:val="bg-BG"/>
        </w:rPr>
        <w:t xml:space="preserve">№ 16 за хигиенните и ветеринарно-санитарните изисквания за съхраняване и използване на особено бързо развалящите се хранителни продукти, издадена от Министерство на народното здраве и Националния аграрно-промишлен съюз </w:t>
      </w:r>
      <w:r w:rsidRPr="009C3C51">
        <w:rPr>
          <w:color w:val="000000"/>
          <w:sz w:val="24"/>
          <w:szCs w:val="24"/>
          <w:lang w:val="bg-BG"/>
        </w:rPr>
        <w:t>(</w:t>
      </w:r>
      <w:r w:rsidRPr="009C3C51">
        <w:rPr>
          <w:bCs/>
          <w:color w:val="000000"/>
          <w:sz w:val="24"/>
          <w:szCs w:val="24"/>
          <w:lang w:val="bg-BG"/>
        </w:rPr>
        <w:t>обн. ДВ. бр.83 от 19.10.1984 г.</w:t>
      </w:r>
      <w:r w:rsidR="00086046" w:rsidRPr="009C3C51">
        <w:rPr>
          <w:bCs/>
          <w:color w:val="000000"/>
          <w:sz w:val="24"/>
          <w:szCs w:val="24"/>
          <w:lang w:val="bg-BG"/>
        </w:rPr>
        <w:t>)</w:t>
      </w:r>
    </w:p>
    <w:p w:rsidR="00794CBD" w:rsidRPr="009C3C51" w:rsidRDefault="00086046" w:rsidP="00403C24">
      <w:pPr>
        <w:numPr>
          <w:ilvl w:val="0"/>
          <w:numId w:val="19"/>
        </w:numPr>
        <w:shd w:val="clear" w:color="auto" w:fill="FEFEFE"/>
        <w:jc w:val="both"/>
        <w:rPr>
          <w:color w:val="000000"/>
          <w:sz w:val="24"/>
          <w:szCs w:val="24"/>
          <w:lang w:val="bg-BG"/>
        </w:rPr>
      </w:pPr>
      <w:r w:rsidRPr="009C3C51">
        <w:rPr>
          <w:color w:val="000000"/>
          <w:sz w:val="24"/>
          <w:szCs w:val="24"/>
          <w:lang w:val="bg-BG"/>
        </w:rPr>
        <w:t xml:space="preserve">Наредба </w:t>
      </w:r>
      <w:r w:rsidRPr="009C3C51">
        <w:rPr>
          <w:bCs/>
          <w:color w:val="000000"/>
          <w:sz w:val="24"/>
          <w:szCs w:val="24"/>
          <w:lang w:val="bg-BG"/>
        </w:rPr>
        <w:t>№ 2 от 23.01.2015 г. за норми за максимално допустимите количества на остатъци от пестициди в или върху храни</w:t>
      </w:r>
      <w:r w:rsidR="005C440E" w:rsidRPr="009C3C51">
        <w:rPr>
          <w:bCs/>
          <w:color w:val="000000"/>
          <w:sz w:val="24"/>
          <w:szCs w:val="24"/>
          <w:lang w:val="bg-BG"/>
        </w:rPr>
        <w:t xml:space="preserve">, издадена от Министерство на здравеопазването </w:t>
      </w:r>
      <w:r w:rsidR="005C440E" w:rsidRPr="009C3C51">
        <w:rPr>
          <w:color w:val="000000"/>
          <w:sz w:val="24"/>
          <w:szCs w:val="24"/>
          <w:lang w:val="bg-BG"/>
        </w:rPr>
        <w:t>(</w:t>
      </w:r>
      <w:r w:rsidR="005C440E" w:rsidRPr="009C3C51">
        <w:rPr>
          <w:bCs/>
          <w:color w:val="000000"/>
          <w:sz w:val="24"/>
          <w:szCs w:val="24"/>
          <w:lang w:val="bg-BG"/>
        </w:rPr>
        <w:t>обн. ДВ. бр. 9 от 03.02.2015 г., в сила от 03.02.2015 г.)</w:t>
      </w:r>
    </w:p>
    <w:p w:rsidR="005C440E" w:rsidRPr="009C3C51" w:rsidRDefault="00740407" w:rsidP="00403C24">
      <w:pPr>
        <w:numPr>
          <w:ilvl w:val="0"/>
          <w:numId w:val="19"/>
        </w:numPr>
        <w:shd w:val="clear" w:color="auto" w:fill="FEFEFE"/>
        <w:jc w:val="both"/>
        <w:rPr>
          <w:color w:val="000000"/>
          <w:sz w:val="24"/>
          <w:szCs w:val="24"/>
          <w:lang w:val="bg-BG"/>
        </w:rPr>
      </w:pPr>
      <w:r w:rsidRPr="009C3C51">
        <w:rPr>
          <w:color w:val="000000"/>
          <w:sz w:val="24"/>
          <w:szCs w:val="24"/>
          <w:lang w:val="bg-BG"/>
        </w:rPr>
        <w:lastRenderedPageBreak/>
        <w:t xml:space="preserve">Наредба </w:t>
      </w:r>
      <w:r w:rsidRPr="009C3C51">
        <w:rPr>
          <w:bCs/>
          <w:color w:val="000000"/>
          <w:sz w:val="24"/>
          <w:szCs w:val="24"/>
          <w:lang w:val="bg-BG"/>
        </w:rPr>
        <w:t xml:space="preserve">№ 5 от 09.02.2015 г. за максимално допустимите количества замърсители в храните, издадена от Министерство на здравеопазването </w:t>
      </w:r>
      <w:r w:rsidRPr="009C3C51">
        <w:rPr>
          <w:color w:val="000000"/>
          <w:sz w:val="24"/>
          <w:szCs w:val="24"/>
          <w:lang w:val="bg-BG"/>
        </w:rPr>
        <w:t>(</w:t>
      </w:r>
      <w:r w:rsidRPr="009C3C51">
        <w:rPr>
          <w:bCs/>
          <w:color w:val="000000"/>
          <w:sz w:val="24"/>
          <w:szCs w:val="24"/>
          <w:lang w:val="bg-BG"/>
        </w:rPr>
        <w:t>обн. ДВ. бр. 14 от 20.02.2015 г., в сила от 20.02.2015 г.)</w:t>
      </w:r>
    </w:p>
    <w:p w:rsidR="00D60986" w:rsidRPr="009C3C51" w:rsidRDefault="00967566" w:rsidP="00D60986">
      <w:pPr>
        <w:numPr>
          <w:ilvl w:val="0"/>
          <w:numId w:val="19"/>
        </w:numPr>
        <w:shd w:val="clear" w:color="auto" w:fill="FEFEFE"/>
        <w:jc w:val="both"/>
        <w:rPr>
          <w:color w:val="000000"/>
          <w:sz w:val="24"/>
          <w:szCs w:val="24"/>
          <w:lang w:val="bg-BG"/>
        </w:rPr>
      </w:pPr>
      <w:r w:rsidRPr="009C3C51">
        <w:rPr>
          <w:bCs/>
          <w:color w:val="000000"/>
          <w:sz w:val="24"/>
          <w:szCs w:val="24"/>
          <w:lang w:val="bg-BG"/>
        </w:rPr>
        <w:t>Наредба за изискванията към бързо замразените храни, приета с ПМС № 273 от 28.11.2002 г. (В сила от 08.12.200</w:t>
      </w:r>
      <w:r w:rsidRPr="009C3C51">
        <w:rPr>
          <w:color w:val="000000"/>
          <w:sz w:val="24"/>
          <w:szCs w:val="24"/>
          <w:lang w:val="bg-BG"/>
        </w:rPr>
        <w:t>3 г.</w:t>
      </w:r>
      <w:r w:rsidR="00D60986" w:rsidRPr="009C3C51">
        <w:rPr>
          <w:color w:val="000000"/>
          <w:sz w:val="24"/>
          <w:szCs w:val="24"/>
          <w:lang w:val="bg-BG"/>
        </w:rPr>
        <w:t>,</w:t>
      </w:r>
      <w:r w:rsidRPr="009C3C51">
        <w:rPr>
          <w:color w:val="000000"/>
          <w:sz w:val="24"/>
          <w:szCs w:val="24"/>
          <w:lang w:val="bg-BG"/>
        </w:rPr>
        <w:t xml:space="preserve"> о</w:t>
      </w:r>
      <w:r w:rsidRPr="009C3C51">
        <w:rPr>
          <w:bCs/>
          <w:color w:val="000000"/>
          <w:sz w:val="24"/>
          <w:szCs w:val="24"/>
          <w:lang w:val="bg-BG"/>
        </w:rPr>
        <w:t xml:space="preserve">бн. ДВ. бр. 114 от 06.12.2002 г., изм. ДВ. бр. 20 от 07.03.2006г., изм. ДВ. бр. 39 от 15.05.2007г., изм. и доп. ДВ. бр. 84 от 27.09.2013г.) </w:t>
      </w:r>
    </w:p>
    <w:p w:rsidR="00D60986" w:rsidRPr="009C3C51" w:rsidRDefault="00D60986" w:rsidP="00D60986">
      <w:pPr>
        <w:numPr>
          <w:ilvl w:val="0"/>
          <w:numId w:val="19"/>
        </w:numPr>
        <w:shd w:val="clear" w:color="auto" w:fill="FEFEFE"/>
        <w:jc w:val="both"/>
        <w:rPr>
          <w:color w:val="000000"/>
          <w:sz w:val="24"/>
          <w:szCs w:val="24"/>
          <w:lang w:val="bg-BG"/>
        </w:rPr>
      </w:pPr>
      <w:r w:rsidRPr="009C3C51">
        <w:rPr>
          <w:sz w:val="24"/>
          <w:szCs w:val="24"/>
          <w:lang w:val="bg-BG"/>
        </w:rPr>
        <w:t>Всички останали нормативни актове в тази област.</w:t>
      </w:r>
    </w:p>
    <w:p w:rsidR="00D60986" w:rsidRPr="009C3C51" w:rsidRDefault="00D60986" w:rsidP="00D60986">
      <w:pPr>
        <w:shd w:val="clear" w:color="auto" w:fill="FEFEFE"/>
        <w:ind w:left="1080"/>
        <w:jc w:val="both"/>
        <w:rPr>
          <w:color w:val="000000"/>
          <w:sz w:val="24"/>
          <w:szCs w:val="24"/>
          <w:lang w:val="bg-BG"/>
        </w:rPr>
      </w:pPr>
    </w:p>
    <w:p w:rsidR="00403C24" w:rsidRPr="009C3C51" w:rsidRDefault="00403C24" w:rsidP="00403C24">
      <w:pPr>
        <w:shd w:val="clear" w:color="auto" w:fill="FEFEFE"/>
        <w:spacing w:before="100" w:beforeAutospacing="1" w:after="100" w:afterAutospacing="1"/>
        <w:ind w:left="1080"/>
        <w:rPr>
          <w:rFonts w:ascii="Verdana" w:hAnsi="Verdana"/>
          <w:b/>
          <w:bCs/>
          <w:color w:val="000000"/>
          <w:sz w:val="21"/>
          <w:szCs w:val="21"/>
          <w:lang w:val="bg-BG"/>
        </w:rPr>
      </w:pPr>
    </w:p>
    <w:p w:rsidR="005C3127" w:rsidRPr="009C3C51" w:rsidRDefault="005C3127" w:rsidP="005C3127">
      <w:pPr>
        <w:rPr>
          <w:bCs/>
          <w:sz w:val="24"/>
          <w:szCs w:val="24"/>
          <w:u w:val="single"/>
          <w:lang w:val="bg-BG"/>
        </w:rPr>
      </w:pPr>
      <w:r w:rsidRPr="009C3C51">
        <w:rPr>
          <w:b/>
          <w:bCs/>
          <w:sz w:val="24"/>
          <w:szCs w:val="24"/>
          <w:u w:val="single"/>
          <w:lang w:val="bg-BG"/>
        </w:rPr>
        <w:t xml:space="preserve">ОБОСОБЕНА </w:t>
      </w:r>
      <w:r w:rsidR="0052467E">
        <w:rPr>
          <w:b/>
          <w:bCs/>
          <w:sz w:val="24"/>
          <w:szCs w:val="24"/>
          <w:u w:val="single"/>
          <w:lang w:val="bg-BG"/>
        </w:rPr>
        <w:t>ПОЗИЦИЯ № 4</w:t>
      </w:r>
      <w:r w:rsidRPr="009C3C51">
        <w:rPr>
          <w:b/>
          <w:bCs/>
          <w:sz w:val="24"/>
          <w:szCs w:val="24"/>
          <w:u w:val="single"/>
          <w:lang w:val="bg-BG"/>
        </w:rPr>
        <w:t xml:space="preserve">: </w:t>
      </w:r>
      <w:r w:rsidR="0052467E">
        <w:rPr>
          <w:b/>
          <w:bCs/>
          <w:sz w:val="24"/>
          <w:szCs w:val="24"/>
          <w:u w:val="single"/>
          <w:lang w:val="bg-BG"/>
        </w:rPr>
        <w:t>Плодове, зеленчуци, картофи и кореноплодни</w:t>
      </w:r>
    </w:p>
    <w:p w:rsidR="005C3127" w:rsidRPr="009C3C51" w:rsidRDefault="005C3127" w:rsidP="005C3127">
      <w:pPr>
        <w:rPr>
          <w:b/>
          <w:sz w:val="24"/>
          <w:szCs w:val="24"/>
          <w:lang w:val="bg-BG"/>
        </w:rPr>
      </w:pPr>
    </w:p>
    <w:p w:rsidR="0068335E" w:rsidRPr="009C3C51" w:rsidRDefault="0068335E" w:rsidP="0068335E">
      <w:pPr>
        <w:rPr>
          <w:b/>
          <w:sz w:val="24"/>
          <w:szCs w:val="24"/>
          <w:lang w:val="bg-BG"/>
        </w:rPr>
      </w:pPr>
      <w:r w:rsidRPr="009C3C51">
        <w:rPr>
          <w:b/>
          <w:sz w:val="24"/>
          <w:szCs w:val="24"/>
          <w:lang w:val="bg-BG"/>
        </w:rPr>
        <w:t xml:space="preserve">Специфични изисквания към </w:t>
      </w:r>
      <w:r>
        <w:rPr>
          <w:b/>
          <w:sz w:val="24"/>
          <w:szCs w:val="24"/>
          <w:lang w:val="bg-BG"/>
        </w:rPr>
        <w:t>плодове, зеленчуци, картофи и кореноплодни</w:t>
      </w:r>
    </w:p>
    <w:p w:rsidR="0068335E" w:rsidRPr="009C3C51" w:rsidRDefault="0068335E" w:rsidP="0068335E">
      <w:pPr>
        <w:rPr>
          <w:sz w:val="24"/>
          <w:szCs w:val="24"/>
          <w:lang w:val="bg-BG"/>
        </w:rPr>
      </w:pPr>
      <w:r w:rsidRPr="009C3C51">
        <w:rPr>
          <w:sz w:val="24"/>
          <w:szCs w:val="24"/>
          <w:lang w:val="bg-BG"/>
        </w:rPr>
        <w:t>По тази обособена позиция се определят следните ориентировъчни прогнозни количества на избраните продукти:</w:t>
      </w:r>
    </w:p>
    <w:p w:rsidR="0068335E" w:rsidRDefault="0068335E" w:rsidP="0068335E">
      <w:pPr>
        <w:rPr>
          <w:lang w:val="bg-BG"/>
        </w:rPr>
      </w:pPr>
    </w:p>
    <w:p w:rsidR="0068335E" w:rsidRPr="00D375A6" w:rsidRDefault="0068335E" w:rsidP="0068335E">
      <w:pPr>
        <w:rPr>
          <w:lang w:val="bg-BG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4109"/>
        <w:gridCol w:w="1134"/>
        <w:gridCol w:w="1560"/>
        <w:gridCol w:w="7228"/>
      </w:tblGrid>
      <w:tr w:rsidR="0068335E" w:rsidRPr="009C3C51" w:rsidTr="00B9699A">
        <w:trPr>
          <w:trHeight w:val="824"/>
        </w:trPr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9C3C5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9C3C51">
              <w:rPr>
                <w:b/>
                <w:sz w:val="24"/>
                <w:szCs w:val="24"/>
                <w:lang w:val="bg-BG"/>
              </w:rPr>
              <w:t>Наименование на продукта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9C3C51">
              <w:rPr>
                <w:b/>
                <w:sz w:val="24"/>
                <w:szCs w:val="24"/>
                <w:lang w:val="bg-BG"/>
              </w:rPr>
              <w:t>Мерна единица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9C3C51">
              <w:rPr>
                <w:b/>
                <w:sz w:val="24"/>
                <w:szCs w:val="24"/>
                <w:lang w:val="bg-BG"/>
              </w:rPr>
              <w:t>Прогнозно количество</w:t>
            </w:r>
          </w:p>
        </w:tc>
        <w:tc>
          <w:tcPr>
            <w:tcW w:w="7228" w:type="dxa"/>
            <w:vAlign w:val="center"/>
          </w:tcPr>
          <w:p w:rsidR="0068335E" w:rsidRPr="009C3C51" w:rsidRDefault="0068335E" w:rsidP="00B9699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9C3C51">
              <w:rPr>
                <w:b/>
                <w:sz w:val="24"/>
                <w:szCs w:val="24"/>
                <w:lang w:val="bg-BG"/>
              </w:rPr>
              <w:t>Техническа спецификация, описание</w:t>
            </w: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Ябълки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2210</w:t>
            </w:r>
          </w:p>
        </w:tc>
        <w:tc>
          <w:tcPr>
            <w:tcW w:w="7228" w:type="dxa"/>
            <w:vMerge w:val="restart"/>
            <w:vAlign w:val="center"/>
          </w:tcPr>
          <w:p w:rsidR="0068335E" w:rsidRPr="009C3C51" w:rsidRDefault="0068335E" w:rsidP="00B9699A">
            <w:pPr>
              <w:jc w:val="both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 xml:space="preserve">Да отговарят на изискванията на Наредба № 16/28.05.2010 г. на МЗХ за съответния клас първи. Продуктите да притежават всички основни характеристики и свойства, типични за сорта или търговския тип. Трябва да бъдат с добро качество. </w:t>
            </w:r>
          </w:p>
          <w:p w:rsidR="0068335E" w:rsidRPr="009C3C51" w:rsidRDefault="0068335E" w:rsidP="00B9699A">
            <w:pPr>
              <w:jc w:val="both"/>
              <w:rPr>
                <w:sz w:val="4"/>
                <w:szCs w:val="4"/>
                <w:lang w:val="bg-BG"/>
              </w:rPr>
            </w:pPr>
          </w:p>
          <w:p w:rsidR="0068335E" w:rsidRPr="009C3C51" w:rsidRDefault="0068335E" w:rsidP="00B9699A">
            <w:pPr>
              <w:jc w:val="both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Предлаганите плодове и зеленчуци трябва да са цели и здрави; да са чисти, без видими чужди вещества; без вредители; без увреждания от вредители; без неспецифичен мирис и/или вкус; с цвят, характерен за продукта, незасегнати от гниене или други увреждания, които биха ги направили негодни за консумация.</w:t>
            </w: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Дини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670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Пъпеши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200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Праскови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260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Портокали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360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Мандарини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400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Банани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1510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Лимони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70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Грозде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200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Тиква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420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Кайсии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250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Череши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30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Картофи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4390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Кромид лук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3290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Пипер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360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Домати - неоранжерийни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740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Домати - оранжерийни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70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Зеле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860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19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Краставици – неоранжерийни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1060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Краставици – оранжерийни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400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Тиквички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220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Моркови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1240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Праз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170</w:t>
            </w:r>
          </w:p>
        </w:tc>
        <w:tc>
          <w:tcPr>
            <w:tcW w:w="7228" w:type="dxa"/>
            <w:vMerge w:val="restart"/>
            <w:vAlign w:val="center"/>
          </w:tcPr>
          <w:p w:rsidR="0068335E" w:rsidRPr="009C3C51" w:rsidRDefault="0068335E" w:rsidP="00B9699A">
            <w:pPr>
              <w:jc w:val="both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 xml:space="preserve">Да отговарят на изискванията на Наредба № 16/28.05.2010г. на МЗХ за съответния клас първи. Продуктите да притежават всички основни характеристики и свойства, типични за сорта или търговския тип. Трябва да бъдат с добро качество. </w:t>
            </w:r>
          </w:p>
          <w:p w:rsidR="0068335E" w:rsidRPr="009C3C51" w:rsidRDefault="0068335E" w:rsidP="00B9699A">
            <w:pPr>
              <w:jc w:val="both"/>
              <w:rPr>
                <w:sz w:val="4"/>
                <w:szCs w:val="4"/>
                <w:lang w:val="bg-BG"/>
              </w:rPr>
            </w:pPr>
          </w:p>
          <w:p w:rsidR="0068335E" w:rsidRPr="009C3C51" w:rsidRDefault="0068335E" w:rsidP="00B9699A">
            <w:pPr>
              <w:jc w:val="both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Предлаганите плодове и зеленчуци трябва да са цели и здрави; да са чисти, без видими чужди вещества; без вредители; без увреждания от вредители; без неспецифичен мирис и/или вкус; с цвят, характерен за продукта, незасегнати от гниене или други увреждания, които биха ги направили негодни за консумация.</w:t>
            </w: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Зелени марули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200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Спанак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90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Зелен лук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130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Пресен магданоз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130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Пресен копър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Патладжан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70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  <w:tr w:rsidR="0068335E" w:rsidRPr="009C3C51" w:rsidTr="00B9699A">
        <w:tc>
          <w:tcPr>
            <w:tcW w:w="536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</w:p>
        </w:tc>
        <w:tc>
          <w:tcPr>
            <w:tcW w:w="4109" w:type="dxa"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Чесън</w:t>
            </w:r>
          </w:p>
        </w:tc>
        <w:tc>
          <w:tcPr>
            <w:tcW w:w="1134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кг.</w:t>
            </w:r>
          </w:p>
        </w:tc>
        <w:tc>
          <w:tcPr>
            <w:tcW w:w="1560" w:type="dxa"/>
            <w:vAlign w:val="center"/>
          </w:tcPr>
          <w:p w:rsidR="0068335E" w:rsidRPr="009C3C51" w:rsidRDefault="0068335E" w:rsidP="00B9699A">
            <w:pPr>
              <w:jc w:val="center"/>
              <w:rPr>
                <w:sz w:val="24"/>
                <w:szCs w:val="24"/>
                <w:lang w:val="bg-BG"/>
              </w:rPr>
            </w:pPr>
            <w:r w:rsidRPr="009C3C51">
              <w:rPr>
                <w:sz w:val="24"/>
                <w:szCs w:val="24"/>
                <w:lang w:val="bg-BG"/>
              </w:rPr>
              <w:t>40</w:t>
            </w:r>
          </w:p>
        </w:tc>
        <w:tc>
          <w:tcPr>
            <w:tcW w:w="7228" w:type="dxa"/>
            <w:vMerge/>
            <w:vAlign w:val="center"/>
          </w:tcPr>
          <w:p w:rsidR="0068335E" w:rsidRPr="009C3C51" w:rsidRDefault="0068335E" w:rsidP="00B9699A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68335E" w:rsidRDefault="0068335E" w:rsidP="0068335E">
      <w:pPr>
        <w:rPr>
          <w:lang w:val="bg-BG"/>
        </w:rPr>
      </w:pPr>
    </w:p>
    <w:p w:rsidR="0068335E" w:rsidRDefault="0068335E" w:rsidP="0068335E">
      <w:pPr>
        <w:rPr>
          <w:lang w:val="bg-BG"/>
        </w:rPr>
      </w:pPr>
    </w:p>
    <w:p w:rsidR="0068335E" w:rsidRDefault="0068335E" w:rsidP="0068335E">
      <w:pPr>
        <w:shd w:val="clear" w:color="auto" w:fill="FEFEFE"/>
        <w:ind w:left="360" w:firstLine="720"/>
        <w:rPr>
          <w:b/>
          <w:bCs/>
          <w:i/>
          <w:color w:val="000000"/>
          <w:sz w:val="24"/>
          <w:szCs w:val="24"/>
          <w:lang w:val="bg-BG"/>
        </w:rPr>
      </w:pPr>
      <w:r>
        <w:rPr>
          <w:b/>
          <w:bCs/>
          <w:i/>
          <w:color w:val="000000"/>
          <w:sz w:val="24"/>
          <w:szCs w:val="24"/>
          <w:lang w:val="bg-BG"/>
        </w:rPr>
        <w:t xml:space="preserve">Специфични изисквания към </w:t>
      </w:r>
      <w:r w:rsidRPr="00943000">
        <w:rPr>
          <w:b/>
          <w:i/>
          <w:sz w:val="24"/>
          <w:szCs w:val="24"/>
          <w:lang w:val="bg-BG"/>
        </w:rPr>
        <w:t>плодове</w:t>
      </w:r>
      <w:r>
        <w:rPr>
          <w:b/>
          <w:i/>
          <w:sz w:val="24"/>
          <w:szCs w:val="24"/>
          <w:lang w:val="bg-BG"/>
        </w:rPr>
        <w:t>те</w:t>
      </w:r>
      <w:r w:rsidRPr="00943000">
        <w:rPr>
          <w:b/>
          <w:i/>
          <w:sz w:val="24"/>
          <w:szCs w:val="24"/>
          <w:lang w:val="bg-BG"/>
        </w:rPr>
        <w:t>, зеленчуци</w:t>
      </w:r>
      <w:r>
        <w:rPr>
          <w:b/>
          <w:i/>
          <w:sz w:val="24"/>
          <w:szCs w:val="24"/>
          <w:lang w:val="bg-BG"/>
        </w:rPr>
        <w:t>те</w:t>
      </w:r>
      <w:r w:rsidRPr="00943000">
        <w:rPr>
          <w:b/>
          <w:i/>
          <w:sz w:val="24"/>
          <w:szCs w:val="24"/>
          <w:lang w:val="bg-BG"/>
        </w:rPr>
        <w:t>, картофи</w:t>
      </w:r>
      <w:r>
        <w:rPr>
          <w:b/>
          <w:i/>
          <w:sz w:val="24"/>
          <w:szCs w:val="24"/>
          <w:lang w:val="bg-BG"/>
        </w:rPr>
        <w:t>те</w:t>
      </w:r>
      <w:r w:rsidRPr="00943000">
        <w:rPr>
          <w:b/>
          <w:i/>
          <w:sz w:val="24"/>
          <w:szCs w:val="24"/>
          <w:lang w:val="bg-BG"/>
        </w:rPr>
        <w:t xml:space="preserve"> и кореноплодни</w:t>
      </w:r>
      <w:r>
        <w:rPr>
          <w:b/>
          <w:i/>
          <w:sz w:val="24"/>
          <w:szCs w:val="24"/>
          <w:lang w:val="bg-BG"/>
        </w:rPr>
        <w:t>те</w:t>
      </w:r>
      <w:r w:rsidRPr="00943000">
        <w:rPr>
          <w:b/>
          <w:i/>
          <w:sz w:val="24"/>
          <w:szCs w:val="24"/>
          <w:lang w:val="bg-BG"/>
        </w:rPr>
        <w:t>,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bCs/>
          <w:i/>
          <w:color w:val="000000"/>
          <w:sz w:val="24"/>
          <w:szCs w:val="24"/>
          <w:lang w:val="bg-BG"/>
        </w:rPr>
        <w:t xml:space="preserve"> които ще се доставят:</w:t>
      </w:r>
    </w:p>
    <w:p w:rsidR="0068335E" w:rsidRPr="000E1F1F" w:rsidRDefault="0068335E" w:rsidP="0068335E">
      <w:pPr>
        <w:tabs>
          <w:tab w:val="left" w:pos="1276"/>
        </w:tabs>
        <w:autoSpaceDE w:val="0"/>
        <w:autoSpaceDN w:val="0"/>
        <w:adjustRightInd w:val="0"/>
        <w:rPr>
          <w:i/>
          <w:color w:val="000000"/>
          <w:sz w:val="24"/>
          <w:szCs w:val="24"/>
          <w:lang w:val="bg-BG"/>
        </w:rPr>
      </w:pPr>
    </w:p>
    <w:p w:rsidR="0068335E" w:rsidRDefault="0068335E" w:rsidP="0068335E">
      <w:pPr>
        <w:numPr>
          <w:ilvl w:val="1"/>
          <w:numId w:val="20"/>
        </w:numPr>
        <w:shd w:val="clear" w:color="auto" w:fill="FEFEFE"/>
        <w:tabs>
          <w:tab w:val="clear" w:pos="1965"/>
          <w:tab w:val="num" w:pos="1400"/>
        </w:tabs>
        <w:ind w:left="1400" w:hanging="320"/>
        <w:jc w:val="both"/>
        <w:rPr>
          <w:i/>
          <w:color w:val="000000"/>
          <w:sz w:val="24"/>
          <w:szCs w:val="24"/>
          <w:lang w:val="bg-BG"/>
        </w:rPr>
      </w:pPr>
      <w:r w:rsidRPr="000E1F1F">
        <w:rPr>
          <w:i/>
          <w:color w:val="000000"/>
          <w:sz w:val="24"/>
          <w:szCs w:val="24"/>
          <w:lang w:val="bg-BG"/>
        </w:rPr>
        <w:t xml:space="preserve">Да отговарят на изискванията за качество, на общия и специфичните стандарти, </w:t>
      </w:r>
      <w:r>
        <w:rPr>
          <w:i/>
          <w:color w:val="000000"/>
          <w:sz w:val="24"/>
          <w:szCs w:val="24"/>
          <w:lang w:val="bg-BG"/>
        </w:rPr>
        <w:t>о</w:t>
      </w:r>
      <w:r w:rsidRPr="000E1F1F">
        <w:rPr>
          <w:i/>
          <w:color w:val="000000"/>
          <w:sz w:val="24"/>
          <w:szCs w:val="24"/>
          <w:lang w:val="bg-BG"/>
        </w:rPr>
        <w:t>пределени в</w:t>
      </w:r>
      <w:r>
        <w:rPr>
          <w:i/>
          <w:color w:val="000000"/>
          <w:sz w:val="24"/>
          <w:szCs w:val="24"/>
          <w:lang w:val="bg-BG"/>
        </w:rPr>
        <w:t xml:space="preserve"> </w:t>
      </w:r>
      <w:r w:rsidRPr="000E1F1F">
        <w:rPr>
          <w:i/>
          <w:color w:val="000000"/>
          <w:sz w:val="24"/>
          <w:szCs w:val="24"/>
          <w:lang w:val="bg-BG"/>
        </w:rPr>
        <w:t>Приложение 1, части А и Б на Регламент № 543/2011</w:t>
      </w:r>
      <w:r>
        <w:rPr>
          <w:i/>
          <w:color w:val="000000"/>
          <w:sz w:val="24"/>
          <w:szCs w:val="24"/>
          <w:lang w:val="bg-BG"/>
        </w:rPr>
        <w:t>;</w:t>
      </w:r>
    </w:p>
    <w:p w:rsidR="0068335E" w:rsidRDefault="0068335E" w:rsidP="0068335E">
      <w:pPr>
        <w:numPr>
          <w:ilvl w:val="1"/>
          <w:numId w:val="20"/>
        </w:numPr>
        <w:shd w:val="clear" w:color="auto" w:fill="FEFEFE"/>
        <w:tabs>
          <w:tab w:val="clear" w:pos="1965"/>
          <w:tab w:val="num" w:pos="1400"/>
        </w:tabs>
        <w:ind w:left="1400" w:hanging="320"/>
        <w:jc w:val="both"/>
        <w:rPr>
          <w:i/>
          <w:color w:val="000000"/>
          <w:sz w:val="24"/>
          <w:szCs w:val="24"/>
          <w:lang w:val="bg-BG"/>
        </w:rPr>
      </w:pPr>
      <w:r w:rsidRPr="000E1F1F">
        <w:rPr>
          <w:i/>
          <w:sz w:val="24"/>
          <w:szCs w:val="24"/>
          <w:lang w:val="bg-BG"/>
        </w:rPr>
        <w:t>Пресните плодове и зеленчуци трябва да отговарят на изискванията за качество в съответствие с изискванията на общия стандарт и специфичните стандарти за предлагане на пазара</w:t>
      </w:r>
      <w:r w:rsidRPr="000E1F1F">
        <w:rPr>
          <w:i/>
          <w:lang w:val="bg-BG"/>
        </w:rPr>
        <w:t xml:space="preserve"> </w:t>
      </w:r>
      <w:r w:rsidRPr="000E1F1F">
        <w:rPr>
          <w:i/>
          <w:sz w:val="24"/>
          <w:szCs w:val="24"/>
          <w:lang w:val="bg-BG"/>
        </w:rPr>
        <w:t>. Трябва да са І /първо/ качество, да са от сортове предназначени за консумация в прясно състояние, да са цели, здрави, свежи на външен вид, без повреди причинени от вредители и да отговарят на изискванията на Наредба №</w:t>
      </w:r>
      <w:r w:rsidRPr="000E1F1F">
        <w:rPr>
          <w:i/>
          <w:sz w:val="24"/>
          <w:szCs w:val="24"/>
        </w:rPr>
        <w:t xml:space="preserve"> 16/28.05.2010</w:t>
      </w:r>
      <w:r w:rsidRPr="000E1F1F">
        <w:rPr>
          <w:i/>
          <w:sz w:val="24"/>
          <w:szCs w:val="24"/>
          <w:lang w:val="bg-BG"/>
        </w:rPr>
        <w:t xml:space="preserve">г. за изискванията за качество и контрол за съответствие на пресни плодове и зеленчуци и на Раздел VІІІ от  </w:t>
      </w:r>
      <w:r w:rsidRPr="000E1F1F">
        <w:rPr>
          <w:i/>
          <w:sz w:val="24"/>
          <w:szCs w:val="24"/>
          <w:highlight w:val="white"/>
          <w:lang w:val="bg-BG"/>
        </w:rPr>
        <w:t>Наредба №</w:t>
      </w:r>
      <w:r w:rsidRPr="000E1F1F">
        <w:rPr>
          <w:i/>
          <w:sz w:val="24"/>
          <w:szCs w:val="24"/>
          <w:highlight w:val="white"/>
        </w:rPr>
        <w:t xml:space="preserve"> 9 </w:t>
      </w:r>
      <w:r w:rsidRPr="000E1F1F">
        <w:rPr>
          <w:i/>
          <w:sz w:val="24"/>
          <w:szCs w:val="24"/>
          <w:highlight w:val="white"/>
          <w:lang w:val="bg-BG"/>
        </w:rPr>
        <w:t>от 16 септември 2011г</w:t>
      </w:r>
      <w:r w:rsidRPr="000E1F1F">
        <w:rPr>
          <w:i/>
          <w:sz w:val="24"/>
          <w:szCs w:val="24"/>
          <w:lang w:val="bg-BG"/>
        </w:rPr>
        <w:t xml:space="preserve"> за специфичните изисквания към безопасността  и качеството на храните, предлагани в детските заведения и училищата</w:t>
      </w:r>
      <w:r>
        <w:rPr>
          <w:i/>
          <w:sz w:val="24"/>
          <w:szCs w:val="24"/>
          <w:lang w:val="bg-BG"/>
        </w:rPr>
        <w:t>;</w:t>
      </w:r>
    </w:p>
    <w:p w:rsidR="0068335E" w:rsidRDefault="0068335E" w:rsidP="0068335E">
      <w:pPr>
        <w:numPr>
          <w:ilvl w:val="1"/>
          <w:numId w:val="20"/>
        </w:numPr>
        <w:shd w:val="clear" w:color="auto" w:fill="FEFEFE"/>
        <w:tabs>
          <w:tab w:val="clear" w:pos="1965"/>
          <w:tab w:val="num" w:pos="1400"/>
        </w:tabs>
        <w:ind w:left="1400" w:hanging="320"/>
        <w:jc w:val="both"/>
        <w:rPr>
          <w:i/>
          <w:color w:val="000000"/>
          <w:sz w:val="24"/>
          <w:szCs w:val="24"/>
          <w:lang w:val="bg-BG"/>
        </w:rPr>
      </w:pPr>
      <w:r w:rsidRPr="000E1F1F">
        <w:rPr>
          <w:i/>
          <w:sz w:val="24"/>
          <w:szCs w:val="24"/>
          <w:lang w:val="bg-BG"/>
        </w:rPr>
        <w:t>Не се допускат пресни плодове и зеленчуци, съдържащи остатъчни количества пестициди и нитрати над максимално допустимите стойности</w:t>
      </w:r>
      <w:r>
        <w:rPr>
          <w:i/>
          <w:sz w:val="24"/>
          <w:szCs w:val="24"/>
          <w:lang w:val="bg-BG"/>
        </w:rPr>
        <w:t>;</w:t>
      </w:r>
    </w:p>
    <w:p w:rsidR="0068335E" w:rsidRDefault="0068335E" w:rsidP="0068335E">
      <w:pPr>
        <w:numPr>
          <w:ilvl w:val="1"/>
          <w:numId w:val="20"/>
        </w:numPr>
        <w:shd w:val="clear" w:color="auto" w:fill="FEFEFE"/>
        <w:tabs>
          <w:tab w:val="clear" w:pos="1965"/>
          <w:tab w:val="num" w:pos="1400"/>
        </w:tabs>
        <w:ind w:left="1400" w:hanging="320"/>
        <w:jc w:val="both"/>
        <w:rPr>
          <w:i/>
          <w:color w:val="000000"/>
          <w:sz w:val="24"/>
          <w:szCs w:val="24"/>
          <w:lang w:val="bg-BG"/>
        </w:rPr>
      </w:pPr>
      <w:r w:rsidRPr="000E1F1F">
        <w:rPr>
          <w:i/>
          <w:sz w:val="24"/>
          <w:szCs w:val="24"/>
          <w:highlight w:val="white"/>
          <w:lang w:val="bg-BG"/>
        </w:rPr>
        <w:t>Кореноплодните зеленчукови култури, които се използват в детските заведения и училищата, трябва да отговарят на изискванията на общия стандарт за предлагане на пазара на пресни плодове и зеленчуци по Приложение №</w:t>
      </w:r>
      <w:r w:rsidRPr="000E1F1F">
        <w:rPr>
          <w:i/>
          <w:sz w:val="24"/>
          <w:szCs w:val="24"/>
          <w:highlight w:val="white"/>
        </w:rPr>
        <w:t xml:space="preserve"> 1, </w:t>
      </w:r>
      <w:r w:rsidRPr="000E1F1F">
        <w:rPr>
          <w:i/>
          <w:sz w:val="24"/>
          <w:szCs w:val="24"/>
          <w:highlight w:val="white"/>
          <w:lang w:val="bg-BG"/>
        </w:rPr>
        <w:t>част А от Регламент за изпълнение (ЕС) №</w:t>
      </w:r>
      <w:r w:rsidRPr="000E1F1F">
        <w:rPr>
          <w:i/>
          <w:sz w:val="24"/>
          <w:szCs w:val="24"/>
          <w:highlight w:val="white"/>
        </w:rPr>
        <w:t xml:space="preserve"> 543/2011 </w:t>
      </w:r>
      <w:r w:rsidRPr="000E1F1F">
        <w:rPr>
          <w:i/>
          <w:sz w:val="24"/>
          <w:szCs w:val="24"/>
          <w:highlight w:val="white"/>
          <w:lang w:val="bg-BG"/>
        </w:rPr>
        <w:t>на Комисията от 7 юни 2011 г. за определянето на подробни правила за прилагането на Регламент (ЕО) №</w:t>
      </w:r>
      <w:r w:rsidRPr="000E1F1F">
        <w:rPr>
          <w:i/>
          <w:sz w:val="24"/>
          <w:szCs w:val="24"/>
          <w:highlight w:val="white"/>
        </w:rPr>
        <w:t xml:space="preserve"> 1234/2007 </w:t>
      </w:r>
      <w:r w:rsidRPr="000E1F1F">
        <w:rPr>
          <w:i/>
          <w:sz w:val="24"/>
          <w:szCs w:val="24"/>
          <w:highlight w:val="white"/>
          <w:lang w:val="bg-BG"/>
        </w:rPr>
        <w:t>на Съвета по отношение на секторите на плодовете и зеленчуците и на преработените плодове и зеленчуци (ОВ L 157, 15.06.2011 г.)</w:t>
      </w:r>
      <w:r>
        <w:rPr>
          <w:i/>
          <w:sz w:val="24"/>
          <w:szCs w:val="24"/>
          <w:lang w:val="bg-BG"/>
        </w:rPr>
        <w:t>;</w:t>
      </w:r>
    </w:p>
    <w:p w:rsidR="0068335E" w:rsidRDefault="0068335E" w:rsidP="0068335E">
      <w:pPr>
        <w:numPr>
          <w:ilvl w:val="1"/>
          <w:numId w:val="20"/>
        </w:numPr>
        <w:shd w:val="clear" w:color="auto" w:fill="FEFEFE"/>
        <w:tabs>
          <w:tab w:val="clear" w:pos="1965"/>
          <w:tab w:val="num" w:pos="1400"/>
        </w:tabs>
        <w:ind w:left="1400" w:hanging="320"/>
        <w:jc w:val="both"/>
        <w:rPr>
          <w:i/>
          <w:color w:val="000000"/>
          <w:sz w:val="24"/>
          <w:szCs w:val="24"/>
          <w:lang w:val="bg-BG"/>
        </w:rPr>
      </w:pPr>
      <w:r w:rsidRPr="000E1F1F">
        <w:rPr>
          <w:i/>
          <w:color w:val="000000"/>
          <w:sz w:val="24"/>
          <w:szCs w:val="24"/>
          <w:lang w:val="bg-BG"/>
        </w:rPr>
        <w:t>Пресните плодове и зеленчуци трябва да отговарят н</w:t>
      </w:r>
      <w:r>
        <w:rPr>
          <w:i/>
          <w:color w:val="000000"/>
          <w:sz w:val="24"/>
          <w:szCs w:val="24"/>
          <w:lang w:val="bg-BG"/>
        </w:rPr>
        <w:t xml:space="preserve">а  изискванията за качество  в </w:t>
      </w:r>
      <w:r w:rsidRPr="000E1F1F">
        <w:rPr>
          <w:i/>
          <w:color w:val="000000"/>
          <w:sz w:val="24"/>
          <w:szCs w:val="24"/>
          <w:lang w:val="bg-BG"/>
        </w:rPr>
        <w:t xml:space="preserve">съответствие с изискванията на общия стандарт и специфичните стандарти за предлагане </w:t>
      </w:r>
      <w:r w:rsidRPr="000E1F1F">
        <w:rPr>
          <w:i/>
          <w:color w:val="000000"/>
          <w:sz w:val="24"/>
          <w:szCs w:val="24"/>
          <w:lang w:val="bg-BG"/>
        </w:rPr>
        <w:tab/>
        <w:t>на пазара, определени в Приложение 1 , част А и час</w:t>
      </w:r>
      <w:r>
        <w:rPr>
          <w:i/>
          <w:color w:val="000000"/>
          <w:sz w:val="24"/>
          <w:szCs w:val="24"/>
          <w:lang w:val="bg-BG"/>
        </w:rPr>
        <w:t xml:space="preserve">т Б на Регламент 543 8 2011 на </w:t>
      </w:r>
      <w:r w:rsidRPr="000E1F1F">
        <w:rPr>
          <w:i/>
          <w:color w:val="000000"/>
          <w:sz w:val="24"/>
          <w:szCs w:val="24"/>
          <w:lang w:val="bg-BG"/>
        </w:rPr>
        <w:t>Комисията.</w:t>
      </w:r>
    </w:p>
    <w:p w:rsidR="0068335E" w:rsidRDefault="0068335E" w:rsidP="0068335E">
      <w:pPr>
        <w:numPr>
          <w:ilvl w:val="1"/>
          <w:numId w:val="20"/>
        </w:numPr>
        <w:shd w:val="clear" w:color="auto" w:fill="FEFEFE"/>
        <w:tabs>
          <w:tab w:val="clear" w:pos="1965"/>
          <w:tab w:val="num" w:pos="1400"/>
        </w:tabs>
        <w:ind w:left="1400" w:hanging="32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lastRenderedPageBreak/>
        <w:t>Пресните плодове и з</w:t>
      </w:r>
      <w:r w:rsidRPr="000E1F1F">
        <w:rPr>
          <w:i/>
          <w:color w:val="000000"/>
          <w:sz w:val="24"/>
          <w:szCs w:val="24"/>
          <w:lang w:val="bg-BG"/>
        </w:rPr>
        <w:t>еленчуците да отговарят на изискванията на Наредба №</w:t>
      </w:r>
      <w:r w:rsidRPr="000E1F1F">
        <w:rPr>
          <w:i/>
          <w:color w:val="000000"/>
          <w:sz w:val="24"/>
          <w:szCs w:val="24"/>
        </w:rPr>
        <w:t xml:space="preserve"> 16/28.05.2010 </w:t>
      </w:r>
      <w:r w:rsidRPr="000E1F1F">
        <w:rPr>
          <w:i/>
          <w:color w:val="000000"/>
          <w:sz w:val="24"/>
          <w:szCs w:val="24"/>
          <w:lang w:val="bg-BG"/>
        </w:rPr>
        <w:t>г на МЗХ за съответния клас първи.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</w:r>
    </w:p>
    <w:p w:rsidR="0068335E" w:rsidRDefault="0068335E" w:rsidP="0068335E">
      <w:pPr>
        <w:numPr>
          <w:ilvl w:val="1"/>
          <w:numId w:val="20"/>
        </w:numPr>
        <w:shd w:val="clear" w:color="auto" w:fill="FEFEFE"/>
        <w:tabs>
          <w:tab w:val="clear" w:pos="1965"/>
          <w:tab w:val="num" w:pos="1400"/>
        </w:tabs>
        <w:ind w:left="1400" w:hanging="320"/>
        <w:jc w:val="both"/>
        <w:rPr>
          <w:i/>
          <w:color w:val="000000"/>
          <w:sz w:val="24"/>
          <w:szCs w:val="24"/>
          <w:lang w:val="bg-BG"/>
        </w:rPr>
      </w:pPr>
      <w:r w:rsidRPr="00D84494">
        <w:rPr>
          <w:i/>
          <w:sz w:val="24"/>
          <w:szCs w:val="24"/>
          <w:lang w:val="bg-BG"/>
        </w:rPr>
        <w:t xml:space="preserve">Всяка партида доставени </w:t>
      </w:r>
      <w:r>
        <w:rPr>
          <w:i/>
          <w:sz w:val="24"/>
          <w:szCs w:val="24"/>
          <w:lang w:val="bg-BG"/>
        </w:rPr>
        <w:t>плодове, зеленчуци, картофи и кореноплодни</w:t>
      </w:r>
      <w:r w:rsidRPr="00D84494">
        <w:rPr>
          <w:i/>
          <w:sz w:val="24"/>
          <w:szCs w:val="24"/>
          <w:lang w:val="bg-BG"/>
        </w:rPr>
        <w:t xml:space="preserve"> да се придружава с документ за произход, за качество и безопасност.</w:t>
      </w:r>
    </w:p>
    <w:p w:rsidR="00A646ED" w:rsidRPr="004B0B1D" w:rsidRDefault="00A646ED" w:rsidP="0068335E">
      <w:pPr>
        <w:rPr>
          <w:i/>
          <w:color w:val="000000"/>
          <w:sz w:val="24"/>
          <w:szCs w:val="24"/>
          <w:lang w:val="bg-BG"/>
        </w:rPr>
      </w:pPr>
    </w:p>
    <w:sectPr w:rsidR="00A646ED" w:rsidRPr="004B0B1D" w:rsidSect="00136678">
      <w:footerReference w:type="even" r:id="rId8"/>
      <w:footerReference w:type="default" r:id="rId9"/>
      <w:pgSz w:w="16840" w:h="11907" w:orient="landscape" w:code="9"/>
      <w:pgMar w:top="1134" w:right="1240" w:bottom="992" w:left="1134" w:header="567" w:footer="312" w:gutter="0"/>
      <w:pgNumType w:fmt="numberInDash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315" w:rsidRDefault="00B51315">
      <w:r>
        <w:separator/>
      </w:r>
    </w:p>
  </w:endnote>
  <w:endnote w:type="continuationSeparator" w:id="1">
    <w:p w:rsidR="00B51315" w:rsidRDefault="00B51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4.1.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53" w:rsidRDefault="00BB1753" w:rsidP="00377995">
    <w:pPr>
      <w:pStyle w:val="a4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B1753" w:rsidRDefault="00BB1753" w:rsidP="005010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53" w:rsidRDefault="00BB1753" w:rsidP="0037799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315" w:rsidRDefault="00B51315">
      <w:r>
        <w:separator/>
      </w:r>
    </w:p>
  </w:footnote>
  <w:footnote w:type="continuationSeparator" w:id="1">
    <w:p w:rsidR="00B51315" w:rsidRDefault="00B51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4A8E9A"/>
    <w:lvl w:ilvl="0">
      <w:numFmt w:val="bullet"/>
      <w:lvlText w:val="*"/>
      <w:lvlJc w:val="left"/>
    </w:lvl>
  </w:abstractNum>
  <w:abstractNum w:abstractNumId="1">
    <w:nsid w:val="03BC717A"/>
    <w:multiLevelType w:val="hybridMultilevel"/>
    <w:tmpl w:val="373C6F92"/>
    <w:lvl w:ilvl="0" w:tplc="095EA10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36941"/>
    <w:multiLevelType w:val="hybridMultilevel"/>
    <w:tmpl w:val="CB8670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56FBE"/>
    <w:multiLevelType w:val="multilevel"/>
    <w:tmpl w:val="C3B0E1CA"/>
    <w:styleLink w:val="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24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0A48F2"/>
    <w:multiLevelType w:val="multilevel"/>
    <w:tmpl w:val="BD667F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24879"/>
    <w:multiLevelType w:val="hybridMultilevel"/>
    <w:tmpl w:val="6486DA02"/>
    <w:lvl w:ilvl="0" w:tplc="3C226AE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466E0D"/>
    <w:multiLevelType w:val="hybridMultilevel"/>
    <w:tmpl w:val="E84E7BC0"/>
    <w:lvl w:ilvl="0" w:tplc="0402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BFA5D76"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cs="Times New Roman" w:hint="default"/>
        <w:i w:val="0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B67A5"/>
    <w:multiLevelType w:val="hybridMultilevel"/>
    <w:tmpl w:val="D8829F0A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E8753B5"/>
    <w:multiLevelType w:val="hybridMultilevel"/>
    <w:tmpl w:val="4154B7B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2F565E"/>
    <w:multiLevelType w:val="hybridMultilevel"/>
    <w:tmpl w:val="47363A96"/>
    <w:lvl w:ilvl="0" w:tplc="095EA10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CE2A67"/>
    <w:multiLevelType w:val="hybridMultilevel"/>
    <w:tmpl w:val="71ECEF60"/>
    <w:lvl w:ilvl="0" w:tplc="E760EF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5071FF"/>
    <w:multiLevelType w:val="hybridMultilevel"/>
    <w:tmpl w:val="45067F34"/>
    <w:lvl w:ilvl="0" w:tplc="81FAD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DE3EC1"/>
    <w:multiLevelType w:val="hybridMultilevel"/>
    <w:tmpl w:val="0FE87AAA"/>
    <w:lvl w:ilvl="0" w:tplc="0C2076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E843F3E"/>
    <w:multiLevelType w:val="hybridMultilevel"/>
    <w:tmpl w:val="1EF020B0"/>
    <w:lvl w:ilvl="0" w:tplc="095EA10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FFC23FF"/>
    <w:multiLevelType w:val="hybridMultilevel"/>
    <w:tmpl w:val="5F744692"/>
    <w:lvl w:ilvl="0" w:tplc="9F261ECA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080887"/>
    <w:multiLevelType w:val="multilevel"/>
    <w:tmpl w:val="0402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4.1." w:hAnsi="4.1.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392374A"/>
    <w:multiLevelType w:val="multilevel"/>
    <w:tmpl w:val="0402001D"/>
    <w:styleLink w:val="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7C9618E"/>
    <w:multiLevelType w:val="multilevel"/>
    <w:tmpl w:val="E84E7B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E45225"/>
    <w:multiLevelType w:val="hybridMultilevel"/>
    <w:tmpl w:val="4F5E38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30413A"/>
    <w:multiLevelType w:val="hybridMultilevel"/>
    <w:tmpl w:val="3BC20C4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EFD0116"/>
    <w:multiLevelType w:val="hybridMultilevel"/>
    <w:tmpl w:val="AF06E484"/>
    <w:lvl w:ilvl="0" w:tplc="1C86916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5658268B"/>
    <w:multiLevelType w:val="multilevel"/>
    <w:tmpl w:val="B792F1E8"/>
    <w:styleLink w:val="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24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60A6AD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30838F6"/>
    <w:multiLevelType w:val="multilevel"/>
    <w:tmpl w:val="0402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CA776CA"/>
    <w:multiLevelType w:val="hybridMultilevel"/>
    <w:tmpl w:val="71ECEF60"/>
    <w:lvl w:ilvl="0" w:tplc="E760EF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23"/>
  </w:num>
  <w:num w:numId="5">
    <w:abstractNumId w:val="3"/>
  </w:num>
  <w:num w:numId="6">
    <w:abstractNumId w:val="20"/>
  </w:num>
  <w:num w:numId="7">
    <w:abstractNumId w:val="5"/>
  </w:num>
  <w:num w:numId="8">
    <w:abstractNumId w:val="2"/>
  </w:num>
  <w:num w:numId="9">
    <w:abstractNumId w:val="18"/>
  </w:num>
  <w:num w:numId="10">
    <w:abstractNumId w:val="8"/>
  </w:num>
  <w:num w:numId="11">
    <w:abstractNumId w:val="11"/>
  </w:num>
  <w:num w:numId="12">
    <w:abstractNumId w:val="7"/>
  </w:num>
  <w:num w:numId="13">
    <w:abstractNumId w:val="14"/>
  </w:num>
  <w:num w:numId="14">
    <w:abstractNumId w:val="13"/>
  </w:num>
  <w:num w:numId="15">
    <w:abstractNumId w:val="9"/>
  </w:num>
  <w:num w:numId="16">
    <w:abstractNumId w:val="1"/>
  </w:num>
  <w:num w:numId="17">
    <w:abstractNumId w:val="12"/>
  </w:num>
  <w:num w:numId="18">
    <w:abstractNumId w:val="22"/>
  </w:num>
  <w:num w:numId="19">
    <w:abstractNumId w:val="10"/>
  </w:num>
  <w:num w:numId="20">
    <w:abstractNumId w:val="6"/>
  </w:num>
  <w:num w:numId="21">
    <w:abstractNumId w:val="24"/>
  </w:num>
  <w:num w:numId="22">
    <w:abstractNumId w:val="19"/>
  </w:num>
  <w:num w:numId="23">
    <w:abstractNumId w:val="4"/>
  </w:num>
  <w:num w:numId="24">
    <w:abstractNumId w:val="17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1616D"/>
    <w:rsid w:val="00000B8D"/>
    <w:rsid w:val="00001B31"/>
    <w:rsid w:val="00005518"/>
    <w:rsid w:val="00006A72"/>
    <w:rsid w:val="00007CD9"/>
    <w:rsid w:val="00014DF8"/>
    <w:rsid w:val="00016D1E"/>
    <w:rsid w:val="000175E0"/>
    <w:rsid w:val="00017919"/>
    <w:rsid w:val="00017E57"/>
    <w:rsid w:val="00020DA2"/>
    <w:rsid w:val="00023FA2"/>
    <w:rsid w:val="00027F02"/>
    <w:rsid w:val="00031E2A"/>
    <w:rsid w:val="000334B8"/>
    <w:rsid w:val="00033C97"/>
    <w:rsid w:val="00044DE8"/>
    <w:rsid w:val="00045F0D"/>
    <w:rsid w:val="00045F87"/>
    <w:rsid w:val="00047240"/>
    <w:rsid w:val="00050A57"/>
    <w:rsid w:val="00050F31"/>
    <w:rsid w:val="00052A87"/>
    <w:rsid w:val="000544B5"/>
    <w:rsid w:val="00054BAC"/>
    <w:rsid w:val="00056EAA"/>
    <w:rsid w:val="000602F6"/>
    <w:rsid w:val="00062578"/>
    <w:rsid w:val="00065709"/>
    <w:rsid w:val="0007124E"/>
    <w:rsid w:val="0007243A"/>
    <w:rsid w:val="000728A6"/>
    <w:rsid w:val="00072A4A"/>
    <w:rsid w:val="00073589"/>
    <w:rsid w:val="000806FC"/>
    <w:rsid w:val="00080C98"/>
    <w:rsid w:val="00085D2B"/>
    <w:rsid w:val="00086046"/>
    <w:rsid w:val="000900CA"/>
    <w:rsid w:val="00090CE6"/>
    <w:rsid w:val="00093AAE"/>
    <w:rsid w:val="00095159"/>
    <w:rsid w:val="000A2906"/>
    <w:rsid w:val="000A2C6E"/>
    <w:rsid w:val="000A38DB"/>
    <w:rsid w:val="000A5A51"/>
    <w:rsid w:val="000B0039"/>
    <w:rsid w:val="000B1CFC"/>
    <w:rsid w:val="000B4765"/>
    <w:rsid w:val="000C172A"/>
    <w:rsid w:val="000C1860"/>
    <w:rsid w:val="000C2629"/>
    <w:rsid w:val="000C4255"/>
    <w:rsid w:val="000C6CEA"/>
    <w:rsid w:val="000D3F53"/>
    <w:rsid w:val="000D3FA5"/>
    <w:rsid w:val="000D4265"/>
    <w:rsid w:val="000D613D"/>
    <w:rsid w:val="000D655C"/>
    <w:rsid w:val="000D6EB1"/>
    <w:rsid w:val="000D7478"/>
    <w:rsid w:val="000E0327"/>
    <w:rsid w:val="000E1B28"/>
    <w:rsid w:val="000E1F1F"/>
    <w:rsid w:val="000E3119"/>
    <w:rsid w:val="000E3674"/>
    <w:rsid w:val="000F079D"/>
    <w:rsid w:val="000F26F1"/>
    <w:rsid w:val="000F28C4"/>
    <w:rsid w:val="000F2C5E"/>
    <w:rsid w:val="000F56BB"/>
    <w:rsid w:val="000F6CBD"/>
    <w:rsid w:val="0010031D"/>
    <w:rsid w:val="00103DB0"/>
    <w:rsid w:val="00106E62"/>
    <w:rsid w:val="001101F0"/>
    <w:rsid w:val="00112601"/>
    <w:rsid w:val="0011508A"/>
    <w:rsid w:val="001206F4"/>
    <w:rsid w:val="00120926"/>
    <w:rsid w:val="00120D18"/>
    <w:rsid w:val="00121636"/>
    <w:rsid w:val="001219B5"/>
    <w:rsid w:val="00132827"/>
    <w:rsid w:val="00134E5B"/>
    <w:rsid w:val="00136678"/>
    <w:rsid w:val="00136E37"/>
    <w:rsid w:val="00143372"/>
    <w:rsid w:val="001462C9"/>
    <w:rsid w:val="00150872"/>
    <w:rsid w:val="00155D5F"/>
    <w:rsid w:val="00156E4F"/>
    <w:rsid w:val="00157FD6"/>
    <w:rsid w:val="00160985"/>
    <w:rsid w:val="001610A5"/>
    <w:rsid w:val="00161EBC"/>
    <w:rsid w:val="00162703"/>
    <w:rsid w:val="00162A92"/>
    <w:rsid w:val="00164804"/>
    <w:rsid w:val="00164D2F"/>
    <w:rsid w:val="0017531F"/>
    <w:rsid w:val="00175343"/>
    <w:rsid w:val="00176370"/>
    <w:rsid w:val="00180D5A"/>
    <w:rsid w:val="001811E0"/>
    <w:rsid w:val="00186E62"/>
    <w:rsid w:val="001875CA"/>
    <w:rsid w:val="001926EE"/>
    <w:rsid w:val="001938F5"/>
    <w:rsid w:val="001963A5"/>
    <w:rsid w:val="001A5342"/>
    <w:rsid w:val="001A5F6E"/>
    <w:rsid w:val="001A6C2C"/>
    <w:rsid w:val="001B1919"/>
    <w:rsid w:val="001B2874"/>
    <w:rsid w:val="001C09B3"/>
    <w:rsid w:val="001C1849"/>
    <w:rsid w:val="001D0BB2"/>
    <w:rsid w:val="001D0F7E"/>
    <w:rsid w:val="001D1C35"/>
    <w:rsid w:val="001D246A"/>
    <w:rsid w:val="001D36D8"/>
    <w:rsid w:val="001D3C7B"/>
    <w:rsid w:val="001D4B9E"/>
    <w:rsid w:val="001D53DF"/>
    <w:rsid w:val="001D5494"/>
    <w:rsid w:val="001D55D7"/>
    <w:rsid w:val="001D6ECB"/>
    <w:rsid w:val="001D6FCF"/>
    <w:rsid w:val="001E796D"/>
    <w:rsid w:val="001E7F91"/>
    <w:rsid w:val="001F3C1E"/>
    <w:rsid w:val="001F3C7E"/>
    <w:rsid w:val="001F5C3F"/>
    <w:rsid w:val="00200EF1"/>
    <w:rsid w:val="00201892"/>
    <w:rsid w:val="002026BA"/>
    <w:rsid w:val="00202AC1"/>
    <w:rsid w:val="00202E47"/>
    <w:rsid w:val="00207EBE"/>
    <w:rsid w:val="002126A0"/>
    <w:rsid w:val="0021422A"/>
    <w:rsid w:val="00214F88"/>
    <w:rsid w:val="0021524D"/>
    <w:rsid w:val="0021616D"/>
    <w:rsid w:val="0022458F"/>
    <w:rsid w:val="00224CA5"/>
    <w:rsid w:val="00233308"/>
    <w:rsid w:val="00237B26"/>
    <w:rsid w:val="00240826"/>
    <w:rsid w:val="002444C2"/>
    <w:rsid w:val="00251712"/>
    <w:rsid w:val="00251EB0"/>
    <w:rsid w:val="00252415"/>
    <w:rsid w:val="00253FF4"/>
    <w:rsid w:val="00254A97"/>
    <w:rsid w:val="00254DD6"/>
    <w:rsid w:val="0025539E"/>
    <w:rsid w:val="0026042F"/>
    <w:rsid w:val="002614B0"/>
    <w:rsid w:val="002657EF"/>
    <w:rsid w:val="00265D89"/>
    <w:rsid w:val="00267475"/>
    <w:rsid w:val="00271653"/>
    <w:rsid w:val="00272670"/>
    <w:rsid w:val="00272884"/>
    <w:rsid w:val="002733EE"/>
    <w:rsid w:val="002777EF"/>
    <w:rsid w:val="002811C4"/>
    <w:rsid w:val="00281BFC"/>
    <w:rsid w:val="0028544E"/>
    <w:rsid w:val="002864F5"/>
    <w:rsid w:val="0028794F"/>
    <w:rsid w:val="00292215"/>
    <w:rsid w:val="0029324E"/>
    <w:rsid w:val="002A0885"/>
    <w:rsid w:val="002A441F"/>
    <w:rsid w:val="002B0E89"/>
    <w:rsid w:val="002C1A2A"/>
    <w:rsid w:val="002C24BE"/>
    <w:rsid w:val="002C4FA2"/>
    <w:rsid w:val="002D1AAE"/>
    <w:rsid w:val="002D612E"/>
    <w:rsid w:val="00301B88"/>
    <w:rsid w:val="00305F9E"/>
    <w:rsid w:val="003070A5"/>
    <w:rsid w:val="00313227"/>
    <w:rsid w:val="003143CF"/>
    <w:rsid w:val="003147EB"/>
    <w:rsid w:val="00321804"/>
    <w:rsid w:val="003218CE"/>
    <w:rsid w:val="00325ABB"/>
    <w:rsid w:val="003336E3"/>
    <w:rsid w:val="003341A0"/>
    <w:rsid w:val="003368AA"/>
    <w:rsid w:val="0034024A"/>
    <w:rsid w:val="00342F40"/>
    <w:rsid w:val="00345AFE"/>
    <w:rsid w:val="0035452F"/>
    <w:rsid w:val="00355091"/>
    <w:rsid w:val="0035719A"/>
    <w:rsid w:val="003623E0"/>
    <w:rsid w:val="00363616"/>
    <w:rsid w:val="003678C8"/>
    <w:rsid w:val="0037519F"/>
    <w:rsid w:val="00377995"/>
    <w:rsid w:val="00381B91"/>
    <w:rsid w:val="0038468E"/>
    <w:rsid w:val="003914C5"/>
    <w:rsid w:val="00392D41"/>
    <w:rsid w:val="0039302C"/>
    <w:rsid w:val="0039405E"/>
    <w:rsid w:val="003A17AF"/>
    <w:rsid w:val="003A1944"/>
    <w:rsid w:val="003B44AE"/>
    <w:rsid w:val="003B53C2"/>
    <w:rsid w:val="003B746B"/>
    <w:rsid w:val="003C1957"/>
    <w:rsid w:val="003C4C20"/>
    <w:rsid w:val="003C5BE5"/>
    <w:rsid w:val="003C67D1"/>
    <w:rsid w:val="003C780C"/>
    <w:rsid w:val="003D1954"/>
    <w:rsid w:val="003D52DE"/>
    <w:rsid w:val="003E04EC"/>
    <w:rsid w:val="003E06BB"/>
    <w:rsid w:val="003E4286"/>
    <w:rsid w:val="003E6FEF"/>
    <w:rsid w:val="003F05AE"/>
    <w:rsid w:val="003F269D"/>
    <w:rsid w:val="003F329E"/>
    <w:rsid w:val="003F409C"/>
    <w:rsid w:val="003F44EC"/>
    <w:rsid w:val="003F4C83"/>
    <w:rsid w:val="003F4E84"/>
    <w:rsid w:val="003F5831"/>
    <w:rsid w:val="003F66CB"/>
    <w:rsid w:val="003F7162"/>
    <w:rsid w:val="00403C24"/>
    <w:rsid w:val="00407456"/>
    <w:rsid w:val="00412CEB"/>
    <w:rsid w:val="004139AC"/>
    <w:rsid w:val="00415DA7"/>
    <w:rsid w:val="00416018"/>
    <w:rsid w:val="00417D54"/>
    <w:rsid w:val="00420508"/>
    <w:rsid w:val="00425696"/>
    <w:rsid w:val="00430045"/>
    <w:rsid w:val="004336CE"/>
    <w:rsid w:val="00433798"/>
    <w:rsid w:val="0043585C"/>
    <w:rsid w:val="00440242"/>
    <w:rsid w:val="00441969"/>
    <w:rsid w:val="00441BF7"/>
    <w:rsid w:val="00441F35"/>
    <w:rsid w:val="00450487"/>
    <w:rsid w:val="004514FB"/>
    <w:rsid w:val="004560B0"/>
    <w:rsid w:val="00463A13"/>
    <w:rsid w:val="00472B3B"/>
    <w:rsid w:val="0047559F"/>
    <w:rsid w:val="004825F5"/>
    <w:rsid w:val="004841F8"/>
    <w:rsid w:val="00486538"/>
    <w:rsid w:val="004866EA"/>
    <w:rsid w:val="00487298"/>
    <w:rsid w:val="00487A45"/>
    <w:rsid w:val="00490E2D"/>
    <w:rsid w:val="004914C6"/>
    <w:rsid w:val="00493FA6"/>
    <w:rsid w:val="0049510C"/>
    <w:rsid w:val="0049597D"/>
    <w:rsid w:val="004A3529"/>
    <w:rsid w:val="004A509E"/>
    <w:rsid w:val="004A55A9"/>
    <w:rsid w:val="004A62EA"/>
    <w:rsid w:val="004B0755"/>
    <w:rsid w:val="004B0835"/>
    <w:rsid w:val="004B086E"/>
    <w:rsid w:val="004B0B1D"/>
    <w:rsid w:val="004B15DA"/>
    <w:rsid w:val="004B1960"/>
    <w:rsid w:val="004C0F87"/>
    <w:rsid w:val="004C1E5E"/>
    <w:rsid w:val="004C3ED9"/>
    <w:rsid w:val="004C65A3"/>
    <w:rsid w:val="004C7B6D"/>
    <w:rsid w:val="004D35EC"/>
    <w:rsid w:val="004D50DC"/>
    <w:rsid w:val="004D6E98"/>
    <w:rsid w:val="004E1040"/>
    <w:rsid w:val="004E1A96"/>
    <w:rsid w:val="004E7823"/>
    <w:rsid w:val="004F1ACD"/>
    <w:rsid w:val="004F2688"/>
    <w:rsid w:val="004F2749"/>
    <w:rsid w:val="005010AD"/>
    <w:rsid w:val="00505D67"/>
    <w:rsid w:val="00507BF9"/>
    <w:rsid w:val="005103AF"/>
    <w:rsid w:val="00514C86"/>
    <w:rsid w:val="00516806"/>
    <w:rsid w:val="00520077"/>
    <w:rsid w:val="005205C6"/>
    <w:rsid w:val="0052467E"/>
    <w:rsid w:val="00524682"/>
    <w:rsid w:val="00526A0B"/>
    <w:rsid w:val="00527860"/>
    <w:rsid w:val="005302A4"/>
    <w:rsid w:val="005316AC"/>
    <w:rsid w:val="00531764"/>
    <w:rsid w:val="00532174"/>
    <w:rsid w:val="00532EF3"/>
    <w:rsid w:val="00534815"/>
    <w:rsid w:val="00536EE6"/>
    <w:rsid w:val="00540DDA"/>
    <w:rsid w:val="005428CF"/>
    <w:rsid w:val="00542C26"/>
    <w:rsid w:val="00543587"/>
    <w:rsid w:val="00547776"/>
    <w:rsid w:val="00547A17"/>
    <w:rsid w:val="00553AB3"/>
    <w:rsid w:val="00554950"/>
    <w:rsid w:val="00560113"/>
    <w:rsid w:val="00566B81"/>
    <w:rsid w:val="00567D56"/>
    <w:rsid w:val="00571AE0"/>
    <w:rsid w:val="00571F65"/>
    <w:rsid w:val="005723D9"/>
    <w:rsid w:val="005733B5"/>
    <w:rsid w:val="005765CE"/>
    <w:rsid w:val="00580F2E"/>
    <w:rsid w:val="00583729"/>
    <w:rsid w:val="00584D9F"/>
    <w:rsid w:val="00585880"/>
    <w:rsid w:val="00593A4D"/>
    <w:rsid w:val="005A3130"/>
    <w:rsid w:val="005A6E0B"/>
    <w:rsid w:val="005A706C"/>
    <w:rsid w:val="005B00A4"/>
    <w:rsid w:val="005B0F78"/>
    <w:rsid w:val="005B1BE0"/>
    <w:rsid w:val="005B2CC0"/>
    <w:rsid w:val="005B5035"/>
    <w:rsid w:val="005B5788"/>
    <w:rsid w:val="005B59E6"/>
    <w:rsid w:val="005B70C8"/>
    <w:rsid w:val="005B7453"/>
    <w:rsid w:val="005C13E5"/>
    <w:rsid w:val="005C3127"/>
    <w:rsid w:val="005C440E"/>
    <w:rsid w:val="005C462D"/>
    <w:rsid w:val="005C6E6A"/>
    <w:rsid w:val="005C6F81"/>
    <w:rsid w:val="005D175B"/>
    <w:rsid w:val="005D4830"/>
    <w:rsid w:val="005D4EEE"/>
    <w:rsid w:val="005D56BD"/>
    <w:rsid w:val="005E0267"/>
    <w:rsid w:val="005E27A9"/>
    <w:rsid w:val="005E27F3"/>
    <w:rsid w:val="005E35AC"/>
    <w:rsid w:val="005E735A"/>
    <w:rsid w:val="005F3B2E"/>
    <w:rsid w:val="005F4E40"/>
    <w:rsid w:val="005F50CE"/>
    <w:rsid w:val="00602240"/>
    <w:rsid w:val="00602AFC"/>
    <w:rsid w:val="0060382C"/>
    <w:rsid w:val="00605F4A"/>
    <w:rsid w:val="006115C5"/>
    <w:rsid w:val="00612A9E"/>
    <w:rsid w:val="00616E52"/>
    <w:rsid w:val="006238EA"/>
    <w:rsid w:val="006254BF"/>
    <w:rsid w:val="00625EC5"/>
    <w:rsid w:val="00626150"/>
    <w:rsid w:val="00631560"/>
    <w:rsid w:val="00631C64"/>
    <w:rsid w:val="00634592"/>
    <w:rsid w:val="00634CBA"/>
    <w:rsid w:val="006356CD"/>
    <w:rsid w:val="00641836"/>
    <w:rsid w:val="00642EA1"/>
    <w:rsid w:val="00643209"/>
    <w:rsid w:val="006442CC"/>
    <w:rsid w:val="00646850"/>
    <w:rsid w:val="00652773"/>
    <w:rsid w:val="00655264"/>
    <w:rsid w:val="00655ABE"/>
    <w:rsid w:val="00657847"/>
    <w:rsid w:val="00660ADB"/>
    <w:rsid w:val="0066110C"/>
    <w:rsid w:val="00670681"/>
    <w:rsid w:val="00672E98"/>
    <w:rsid w:val="00674EA3"/>
    <w:rsid w:val="00675107"/>
    <w:rsid w:val="006751DD"/>
    <w:rsid w:val="0067640E"/>
    <w:rsid w:val="00676C8E"/>
    <w:rsid w:val="006802A0"/>
    <w:rsid w:val="00680C42"/>
    <w:rsid w:val="00681089"/>
    <w:rsid w:val="006817A0"/>
    <w:rsid w:val="0068335E"/>
    <w:rsid w:val="00685CEF"/>
    <w:rsid w:val="006873A1"/>
    <w:rsid w:val="006879AB"/>
    <w:rsid w:val="00692DA6"/>
    <w:rsid w:val="00692E8C"/>
    <w:rsid w:val="00692F5B"/>
    <w:rsid w:val="00694FC4"/>
    <w:rsid w:val="00695E18"/>
    <w:rsid w:val="006A0C7B"/>
    <w:rsid w:val="006A1D62"/>
    <w:rsid w:val="006A2565"/>
    <w:rsid w:val="006A2C5D"/>
    <w:rsid w:val="006A384A"/>
    <w:rsid w:val="006A3F50"/>
    <w:rsid w:val="006A609C"/>
    <w:rsid w:val="006A631B"/>
    <w:rsid w:val="006A6990"/>
    <w:rsid w:val="006A70AC"/>
    <w:rsid w:val="006A7564"/>
    <w:rsid w:val="006B0669"/>
    <w:rsid w:val="006B1027"/>
    <w:rsid w:val="006B18BC"/>
    <w:rsid w:val="006B6C39"/>
    <w:rsid w:val="006B7675"/>
    <w:rsid w:val="006B78C0"/>
    <w:rsid w:val="006C0D46"/>
    <w:rsid w:val="006C1B86"/>
    <w:rsid w:val="006C36AD"/>
    <w:rsid w:val="006C47A9"/>
    <w:rsid w:val="006D458E"/>
    <w:rsid w:val="006D702E"/>
    <w:rsid w:val="006D7104"/>
    <w:rsid w:val="006E042C"/>
    <w:rsid w:val="006E2462"/>
    <w:rsid w:val="006E283B"/>
    <w:rsid w:val="006E557D"/>
    <w:rsid w:val="006E784D"/>
    <w:rsid w:val="006F0399"/>
    <w:rsid w:val="006F0465"/>
    <w:rsid w:val="006F5A7C"/>
    <w:rsid w:val="00700849"/>
    <w:rsid w:val="00700E4A"/>
    <w:rsid w:val="00706CC9"/>
    <w:rsid w:val="00706D28"/>
    <w:rsid w:val="00706DDE"/>
    <w:rsid w:val="007072B3"/>
    <w:rsid w:val="007101E9"/>
    <w:rsid w:val="00711204"/>
    <w:rsid w:val="00711A4C"/>
    <w:rsid w:val="00714BC7"/>
    <w:rsid w:val="007157C0"/>
    <w:rsid w:val="007160BA"/>
    <w:rsid w:val="00717D2C"/>
    <w:rsid w:val="0072674F"/>
    <w:rsid w:val="00732059"/>
    <w:rsid w:val="007358D9"/>
    <w:rsid w:val="00740407"/>
    <w:rsid w:val="007407EF"/>
    <w:rsid w:val="00740E3F"/>
    <w:rsid w:val="00740E4F"/>
    <w:rsid w:val="00740E77"/>
    <w:rsid w:val="007416EA"/>
    <w:rsid w:val="00742C3E"/>
    <w:rsid w:val="00743CAA"/>
    <w:rsid w:val="007474B1"/>
    <w:rsid w:val="00752C9F"/>
    <w:rsid w:val="00754075"/>
    <w:rsid w:val="00755AB5"/>
    <w:rsid w:val="007567EC"/>
    <w:rsid w:val="0075707D"/>
    <w:rsid w:val="007570C7"/>
    <w:rsid w:val="007572EA"/>
    <w:rsid w:val="00757844"/>
    <w:rsid w:val="007600DC"/>
    <w:rsid w:val="00762403"/>
    <w:rsid w:val="00762947"/>
    <w:rsid w:val="007668C7"/>
    <w:rsid w:val="00767828"/>
    <w:rsid w:val="00772113"/>
    <w:rsid w:val="00775607"/>
    <w:rsid w:val="0077694B"/>
    <w:rsid w:val="00780825"/>
    <w:rsid w:val="00782FD9"/>
    <w:rsid w:val="00786341"/>
    <w:rsid w:val="00786C26"/>
    <w:rsid w:val="007917A4"/>
    <w:rsid w:val="007930B6"/>
    <w:rsid w:val="00794060"/>
    <w:rsid w:val="00794752"/>
    <w:rsid w:val="00794CBD"/>
    <w:rsid w:val="00795083"/>
    <w:rsid w:val="00796C74"/>
    <w:rsid w:val="007A0681"/>
    <w:rsid w:val="007A4A96"/>
    <w:rsid w:val="007A547D"/>
    <w:rsid w:val="007B0C90"/>
    <w:rsid w:val="007C7566"/>
    <w:rsid w:val="007C7AA6"/>
    <w:rsid w:val="007C7CC5"/>
    <w:rsid w:val="007D217A"/>
    <w:rsid w:val="007D2636"/>
    <w:rsid w:val="007D36F0"/>
    <w:rsid w:val="007D382D"/>
    <w:rsid w:val="007D43F6"/>
    <w:rsid w:val="007D7DBE"/>
    <w:rsid w:val="007E028D"/>
    <w:rsid w:val="007E17A1"/>
    <w:rsid w:val="007E1DEE"/>
    <w:rsid w:val="007E6195"/>
    <w:rsid w:val="007E6CA0"/>
    <w:rsid w:val="007E6FCA"/>
    <w:rsid w:val="007F1B4E"/>
    <w:rsid w:val="007F3E3F"/>
    <w:rsid w:val="00800E54"/>
    <w:rsid w:val="0080415B"/>
    <w:rsid w:val="00804A7B"/>
    <w:rsid w:val="00805BDB"/>
    <w:rsid w:val="00811E6D"/>
    <w:rsid w:val="00815B0F"/>
    <w:rsid w:val="00817547"/>
    <w:rsid w:val="0082029A"/>
    <w:rsid w:val="00821062"/>
    <w:rsid w:val="008218AD"/>
    <w:rsid w:val="0083247F"/>
    <w:rsid w:val="008329EA"/>
    <w:rsid w:val="008329F0"/>
    <w:rsid w:val="00837AC6"/>
    <w:rsid w:val="00840B90"/>
    <w:rsid w:val="008421BE"/>
    <w:rsid w:val="00843AAF"/>
    <w:rsid w:val="008477F3"/>
    <w:rsid w:val="008478D8"/>
    <w:rsid w:val="00855053"/>
    <w:rsid w:val="00863074"/>
    <w:rsid w:val="008638F0"/>
    <w:rsid w:val="008649EB"/>
    <w:rsid w:val="00865353"/>
    <w:rsid w:val="00866A0E"/>
    <w:rsid w:val="00870679"/>
    <w:rsid w:val="00871B56"/>
    <w:rsid w:val="00872E2D"/>
    <w:rsid w:val="008758CA"/>
    <w:rsid w:val="008768C0"/>
    <w:rsid w:val="00880B39"/>
    <w:rsid w:val="00882694"/>
    <w:rsid w:val="008831E5"/>
    <w:rsid w:val="0088465E"/>
    <w:rsid w:val="00884FCB"/>
    <w:rsid w:val="0088503A"/>
    <w:rsid w:val="008872AE"/>
    <w:rsid w:val="00892819"/>
    <w:rsid w:val="0089398C"/>
    <w:rsid w:val="00894B7E"/>
    <w:rsid w:val="0089612E"/>
    <w:rsid w:val="008A01CF"/>
    <w:rsid w:val="008A0EEF"/>
    <w:rsid w:val="008A136B"/>
    <w:rsid w:val="008A1E45"/>
    <w:rsid w:val="008A5FF9"/>
    <w:rsid w:val="008B3613"/>
    <w:rsid w:val="008B6712"/>
    <w:rsid w:val="008C0820"/>
    <w:rsid w:val="008C3397"/>
    <w:rsid w:val="008C4A88"/>
    <w:rsid w:val="008D0083"/>
    <w:rsid w:val="008D1425"/>
    <w:rsid w:val="008D4B27"/>
    <w:rsid w:val="008E03B1"/>
    <w:rsid w:val="008E269D"/>
    <w:rsid w:val="008E3491"/>
    <w:rsid w:val="008E3D31"/>
    <w:rsid w:val="008E3E40"/>
    <w:rsid w:val="008E6422"/>
    <w:rsid w:val="008E6D50"/>
    <w:rsid w:val="008E7A03"/>
    <w:rsid w:val="008F01F0"/>
    <w:rsid w:val="008F129A"/>
    <w:rsid w:val="008F3960"/>
    <w:rsid w:val="008F450F"/>
    <w:rsid w:val="008F71DC"/>
    <w:rsid w:val="008F7A3F"/>
    <w:rsid w:val="00902061"/>
    <w:rsid w:val="00904804"/>
    <w:rsid w:val="00911559"/>
    <w:rsid w:val="00913EB9"/>
    <w:rsid w:val="0092116A"/>
    <w:rsid w:val="0092182B"/>
    <w:rsid w:val="009224DD"/>
    <w:rsid w:val="00924748"/>
    <w:rsid w:val="00925EE7"/>
    <w:rsid w:val="00927258"/>
    <w:rsid w:val="00930577"/>
    <w:rsid w:val="00930B50"/>
    <w:rsid w:val="009329A9"/>
    <w:rsid w:val="009358DB"/>
    <w:rsid w:val="009372C1"/>
    <w:rsid w:val="00940A53"/>
    <w:rsid w:val="009413AC"/>
    <w:rsid w:val="00943000"/>
    <w:rsid w:val="009456ED"/>
    <w:rsid w:val="00945DBC"/>
    <w:rsid w:val="00955DFE"/>
    <w:rsid w:val="009601D3"/>
    <w:rsid w:val="00960930"/>
    <w:rsid w:val="0096405A"/>
    <w:rsid w:val="00965B74"/>
    <w:rsid w:val="00966C27"/>
    <w:rsid w:val="00967566"/>
    <w:rsid w:val="00967ACB"/>
    <w:rsid w:val="00970920"/>
    <w:rsid w:val="00971A03"/>
    <w:rsid w:val="00972599"/>
    <w:rsid w:val="00973EAA"/>
    <w:rsid w:val="0098722C"/>
    <w:rsid w:val="00987A4E"/>
    <w:rsid w:val="00996414"/>
    <w:rsid w:val="009A242D"/>
    <w:rsid w:val="009A287D"/>
    <w:rsid w:val="009A5785"/>
    <w:rsid w:val="009B148B"/>
    <w:rsid w:val="009B327C"/>
    <w:rsid w:val="009B466F"/>
    <w:rsid w:val="009C080E"/>
    <w:rsid w:val="009C3C51"/>
    <w:rsid w:val="009C4098"/>
    <w:rsid w:val="009D5784"/>
    <w:rsid w:val="009E1413"/>
    <w:rsid w:val="009E1AA4"/>
    <w:rsid w:val="009E28D8"/>
    <w:rsid w:val="009E3791"/>
    <w:rsid w:val="009F070D"/>
    <w:rsid w:val="009F26B5"/>
    <w:rsid w:val="009F30B3"/>
    <w:rsid w:val="009F5AF2"/>
    <w:rsid w:val="00A013B9"/>
    <w:rsid w:val="00A02370"/>
    <w:rsid w:val="00A04D4B"/>
    <w:rsid w:val="00A04E7F"/>
    <w:rsid w:val="00A11825"/>
    <w:rsid w:val="00A1245A"/>
    <w:rsid w:val="00A128F7"/>
    <w:rsid w:val="00A16242"/>
    <w:rsid w:val="00A21B75"/>
    <w:rsid w:val="00A224DE"/>
    <w:rsid w:val="00A22804"/>
    <w:rsid w:val="00A236B4"/>
    <w:rsid w:val="00A26DDD"/>
    <w:rsid w:val="00A27599"/>
    <w:rsid w:val="00A3314F"/>
    <w:rsid w:val="00A36E77"/>
    <w:rsid w:val="00A4238D"/>
    <w:rsid w:val="00A432D0"/>
    <w:rsid w:val="00A442B3"/>
    <w:rsid w:val="00A44AA5"/>
    <w:rsid w:val="00A466FE"/>
    <w:rsid w:val="00A4687D"/>
    <w:rsid w:val="00A52686"/>
    <w:rsid w:val="00A646ED"/>
    <w:rsid w:val="00A70549"/>
    <w:rsid w:val="00A754BE"/>
    <w:rsid w:val="00A760C5"/>
    <w:rsid w:val="00A80BAA"/>
    <w:rsid w:val="00A846B9"/>
    <w:rsid w:val="00A913B2"/>
    <w:rsid w:val="00AA0390"/>
    <w:rsid w:val="00AA3FDB"/>
    <w:rsid w:val="00AA50D9"/>
    <w:rsid w:val="00AB1FAF"/>
    <w:rsid w:val="00AB3209"/>
    <w:rsid w:val="00AB3A66"/>
    <w:rsid w:val="00AB5DDF"/>
    <w:rsid w:val="00AC2C8E"/>
    <w:rsid w:val="00AC3902"/>
    <w:rsid w:val="00AC40F1"/>
    <w:rsid w:val="00AC6144"/>
    <w:rsid w:val="00AD0418"/>
    <w:rsid w:val="00AD1498"/>
    <w:rsid w:val="00AD444C"/>
    <w:rsid w:val="00AD49D3"/>
    <w:rsid w:val="00AD5F69"/>
    <w:rsid w:val="00AD7BBE"/>
    <w:rsid w:val="00AE0D2E"/>
    <w:rsid w:val="00AE6E16"/>
    <w:rsid w:val="00AF0CA2"/>
    <w:rsid w:val="00AF16F2"/>
    <w:rsid w:val="00AF3B29"/>
    <w:rsid w:val="00AF4C50"/>
    <w:rsid w:val="00AF5961"/>
    <w:rsid w:val="00AF620D"/>
    <w:rsid w:val="00B00270"/>
    <w:rsid w:val="00B0067C"/>
    <w:rsid w:val="00B008BA"/>
    <w:rsid w:val="00B015C9"/>
    <w:rsid w:val="00B0230F"/>
    <w:rsid w:val="00B072DB"/>
    <w:rsid w:val="00B07307"/>
    <w:rsid w:val="00B12CA0"/>
    <w:rsid w:val="00B12E39"/>
    <w:rsid w:val="00B166B3"/>
    <w:rsid w:val="00B16833"/>
    <w:rsid w:val="00B20569"/>
    <w:rsid w:val="00B2211E"/>
    <w:rsid w:val="00B225D8"/>
    <w:rsid w:val="00B25016"/>
    <w:rsid w:val="00B2555F"/>
    <w:rsid w:val="00B302CB"/>
    <w:rsid w:val="00B3214D"/>
    <w:rsid w:val="00B3238C"/>
    <w:rsid w:val="00B32A2B"/>
    <w:rsid w:val="00B347C8"/>
    <w:rsid w:val="00B37E22"/>
    <w:rsid w:val="00B40F3F"/>
    <w:rsid w:val="00B4168D"/>
    <w:rsid w:val="00B45F81"/>
    <w:rsid w:val="00B51315"/>
    <w:rsid w:val="00B51ADB"/>
    <w:rsid w:val="00B52C18"/>
    <w:rsid w:val="00B57100"/>
    <w:rsid w:val="00B577C1"/>
    <w:rsid w:val="00B6137E"/>
    <w:rsid w:val="00B65EAB"/>
    <w:rsid w:val="00B66192"/>
    <w:rsid w:val="00B66737"/>
    <w:rsid w:val="00B73A7E"/>
    <w:rsid w:val="00B73F10"/>
    <w:rsid w:val="00B75EA9"/>
    <w:rsid w:val="00B801C5"/>
    <w:rsid w:val="00B81385"/>
    <w:rsid w:val="00B8346E"/>
    <w:rsid w:val="00B86868"/>
    <w:rsid w:val="00B9061F"/>
    <w:rsid w:val="00B91613"/>
    <w:rsid w:val="00B93D44"/>
    <w:rsid w:val="00B95F73"/>
    <w:rsid w:val="00B96871"/>
    <w:rsid w:val="00B9762A"/>
    <w:rsid w:val="00BA1680"/>
    <w:rsid w:val="00BA230E"/>
    <w:rsid w:val="00BA32E8"/>
    <w:rsid w:val="00BA3EA1"/>
    <w:rsid w:val="00BB1753"/>
    <w:rsid w:val="00BC3271"/>
    <w:rsid w:val="00BC623E"/>
    <w:rsid w:val="00BD094B"/>
    <w:rsid w:val="00BD0BED"/>
    <w:rsid w:val="00BD1271"/>
    <w:rsid w:val="00BD24FC"/>
    <w:rsid w:val="00BD3F3C"/>
    <w:rsid w:val="00BE3820"/>
    <w:rsid w:val="00BE3BA9"/>
    <w:rsid w:val="00BE78F2"/>
    <w:rsid w:val="00BF14F2"/>
    <w:rsid w:val="00BF3783"/>
    <w:rsid w:val="00BF5617"/>
    <w:rsid w:val="00BF5C38"/>
    <w:rsid w:val="00C03EC3"/>
    <w:rsid w:val="00C04C6F"/>
    <w:rsid w:val="00C05929"/>
    <w:rsid w:val="00C0705C"/>
    <w:rsid w:val="00C10602"/>
    <w:rsid w:val="00C107B0"/>
    <w:rsid w:val="00C11E58"/>
    <w:rsid w:val="00C15BA9"/>
    <w:rsid w:val="00C20998"/>
    <w:rsid w:val="00C22703"/>
    <w:rsid w:val="00C22E1A"/>
    <w:rsid w:val="00C3255E"/>
    <w:rsid w:val="00C33111"/>
    <w:rsid w:val="00C3325F"/>
    <w:rsid w:val="00C374E2"/>
    <w:rsid w:val="00C461F1"/>
    <w:rsid w:val="00C46F69"/>
    <w:rsid w:val="00C526C1"/>
    <w:rsid w:val="00C52BB2"/>
    <w:rsid w:val="00C53C46"/>
    <w:rsid w:val="00C62925"/>
    <w:rsid w:val="00C666B7"/>
    <w:rsid w:val="00C70767"/>
    <w:rsid w:val="00C74220"/>
    <w:rsid w:val="00C74BFE"/>
    <w:rsid w:val="00C777F6"/>
    <w:rsid w:val="00C80730"/>
    <w:rsid w:val="00C814EB"/>
    <w:rsid w:val="00C81939"/>
    <w:rsid w:val="00C9227D"/>
    <w:rsid w:val="00C92E4B"/>
    <w:rsid w:val="00C94812"/>
    <w:rsid w:val="00C96463"/>
    <w:rsid w:val="00C96E8A"/>
    <w:rsid w:val="00C97551"/>
    <w:rsid w:val="00CA0ADB"/>
    <w:rsid w:val="00CB1B7B"/>
    <w:rsid w:val="00CB4A61"/>
    <w:rsid w:val="00CB4DA4"/>
    <w:rsid w:val="00CC4246"/>
    <w:rsid w:val="00CD1575"/>
    <w:rsid w:val="00CD3DF0"/>
    <w:rsid w:val="00CD7903"/>
    <w:rsid w:val="00CE4B46"/>
    <w:rsid w:val="00CF1493"/>
    <w:rsid w:val="00CF1950"/>
    <w:rsid w:val="00CF73F2"/>
    <w:rsid w:val="00D03077"/>
    <w:rsid w:val="00D077CC"/>
    <w:rsid w:val="00D07A91"/>
    <w:rsid w:val="00D100A3"/>
    <w:rsid w:val="00D13BBA"/>
    <w:rsid w:val="00D14DA3"/>
    <w:rsid w:val="00D154B6"/>
    <w:rsid w:val="00D17CA5"/>
    <w:rsid w:val="00D23906"/>
    <w:rsid w:val="00D23DD7"/>
    <w:rsid w:val="00D248F5"/>
    <w:rsid w:val="00D2642F"/>
    <w:rsid w:val="00D30F17"/>
    <w:rsid w:val="00D313EC"/>
    <w:rsid w:val="00D360E2"/>
    <w:rsid w:val="00D375A6"/>
    <w:rsid w:val="00D439B6"/>
    <w:rsid w:val="00D513EF"/>
    <w:rsid w:val="00D5267D"/>
    <w:rsid w:val="00D540C4"/>
    <w:rsid w:val="00D55603"/>
    <w:rsid w:val="00D55CA9"/>
    <w:rsid w:val="00D5618A"/>
    <w:rsid w:val="00D60986"/>
    <w:rsid w:val="00D64391"/>
    <w:rsid w:val="00D653EF"/>
    <w:rsid w:val="00D659A3"/>
    <w:rsid w:val="00D65DD9"/>
    <w:rsid w:val="00D705CA"/>
    <w:rsid w:val="00D70C71"/>
    <w:rsid w:val="00D757A9"/>
    <w:rsid w:val="00D759EF"/>
    <w:rsid w:val="00D76517"/>
    <w:rsid w:val="00D82DCF"/>
    <w:rsid w:val="00D84494"/>
    <w:rsid w:val="00D856E5"/>
    <w:rsid w:val="00D85A6B"/>
    <w:rsid w:val="00D87B4E"/>
    <w:rsid w:val="00D90625"/>
    <w:rsid w:val="00D90E22"/>
    <w:rsid w:val="00D92B39"/>
    <w:rsid w:val="00D93263"/>
    <w:rsid w:val="00D93ABC"/>
    <w:rsid w:val="00D97E86"/>
    <w:rsid w:val="00DA1E9C"/>
    <w:rsid w:val="00DA261F"/>
    <w:rsid w:val="00DA4188"/>
    <w:rsid w:val="00DA5F08"/>
    <w:rsid w:val="00DA7D2E"/>
    <w:rsid w:val="00DB3A3D"/>
    <w:rsid w:val="00DB60EF"/>
    <w:rsid w:val="00DB7AC0"/>
    <w:rsid w:val="00DC0915"/>
    <w:rsid w:val="00DC7F9F"/>
    <w:rsid w:val="00DD2011"/>
    <w:rsid w:val="00DD6E25"/>
    <w:rsid w:val="00DE0E36"/>
    <w:rsid w:val="00DE169D"/>
    <w:rsid w:val="00DE6959"/>
    <w:rsid w:val="00DF05A1"/>
    <w:rsid w:val="00DF0FA7"/>
    <w:rsid w:val="00DF606D"/>
    <w:rsid w:val="00DF64F2"/>
    <w:rsid w:val="00E000A5"/>
    <w:rsid w:val="00E04F5A"/>
    <w:rsid w:val="00E062D0"/>
    <w:rsid w:val="00E11ECD"/>
    <w:rsid w:val="00E1380B"/>
    <w:rsid w:val="00E138E0"/>
    <w:rsid w:val="00E16DEE"/>
    <w:rsid w:val="00E20A2C"/>
    <w:rsid w:val="00E21E98"/>
    <w:rsid w:val="00E2483C"/>
    <w:rsid w:val="00E301AA"/>
    <w:rsid w:val="00E322E1"/>
    <w:rsid w:val="00E332B9"/>
    <w:rsid w:val="00E335C1"/>
    <w:rsid w:val="00E33FCC"/>
    <w:rsid w:val="00E366D1"/>
    <w:rsid w:val="00E37D67"/>
    <w:rsid w:val="00E400C4"/>
    <w:rsid w:val="00E41B23"/>
    <w:rsid w:val="00E41F2B"/>
    <w:rsid w:val="00E51785"/>
    <w:rsid w:val="00E54A33"/>
    <w:rsid w:val="00E61AB5"/>
    <w:rsid w:val="00E631DC"/>
    <w:rsid w:val="00E708AF"/>
    <w:rsid w:val="00E713A8"/>
    <w:rsid w:val="00E73290"/>
    <w:rsid w:val="00E779EF"/>
    <w:rsid w:val="00E809EB"/>
    <w:rsid w:val="00E82135"/>
    <w:rsid w:val="00E857BA"/>
    <w:rsid w:val="00E87E08"/>
    <w:rsid w:val="00E90E5F"/>
    <w:rsid w:val="00E92942"/>
    <w:rsid w:val="00E94557"/>
    <w:rsid w:val="00E96819"/>
    <w:rsid w:val="00EA1E0A"/>
    <w:rsid w:val="00EA2023"/>
    <w:rsid w:val="00EA4077"/>
    <w:rsid w:val="00EA4DCB"/>
    <w:rsid w:val="00EA54D3"/>
    <w:rsid w:val="00EA70C2"/>
    <w:rsid w:val="00EB05A0"/>
    <w:rsid w:val="00EB077E"/>
    <w:rsid w:val="00EB5138"/>
    <w:rsid w:val="00EB690F"/>
    <w:rsid w:val="00EC56BC"/>
    <w:rsid w:val="00EC70C1"/>
    <w:rsid w:val="00ED060C"/>
    <w:rsid w:val="00ED2C2F"/>
    <w:rsid w:val="00EE2B0E"/>
    <w:rsid w:val="00EE7CD6"/>
    <w:rsid w:val="00EF1004"/>
    <w:rsid w:val="00EF4142"/>
    <w:rsid w:val="00EF52AC"/>
    <w:rsid w:val="00F0495E"/>
    <w:rsid w:val="00F057AC"/>
    <w:rsid w:val="00F07587"/>
    <w:rsid w:val="00F11D37"/>
    <w:rsid w:val="00F14D7E"/>
    <w:rsid w:val="00F20DF1"/>
    <w:rsid w:val="00F27367"/>
    <w:rsid w:val="00F31519"/>
    <w:rsid w:val="00F32695"/>
    <w:rsid w:val="00F32AF0"/>
    <w:rsid w:val="00F34FC1"/>
    <w:rsid w:val="00F410D4"/>
    <w:rsid w:val="00F42B30"/>
    <w:rsid w:val="00F44941"/>
    <w:rsid w:val="00F450C3"/>
    <w:rsid w:val="00F45C65"/>
    <w:rsid w:val="00F50663"/>
    <w:rsid w:val="00F51A53"/>
    <w:rsid w:val="00F52FA3"/>
    <w:rsid w:val="00F5500B"/>
    <w:rsid w:val="00F55B19"/>
    <w:rsid w:val="00F62584"/>
    <w:rsid w:val="00F64472"/>
    <w:rsid w:val="00F64B7B"/>
    <w:rsid w:val="00F64F99"/>
    <w:rsid w:val="00F65103"/>
    <w:rsid w:val="00F65AF6"/>
    <w:rsid w:val="00F76856"/>
    <w:rsid w:val="00F8041A"/>
    <w:rsid w:val="00F808B1"/>
    <w:rsid w:val="00F81ECA"/>
    <w:rsid w:val="00F828A7"/>
    <w:rsid w:val="00F869B4"/>
    <w:rsid w:val="00F93176"/>
    <w:rsid w:val="00FA14A5"/>
    <w:rsid w:val="00FA6DAF"/>
    <w:rsid w:val="00FB0127"/>
    <w:rsid w:val="00FB049F"/>
    <w:rsid w:val="00FB42AE"/>
    <w:rsid w:val="00FB4F60"/>
    <w:rsid w:val="00FB7CAF"/>
    <w:rsid w:val="00FC0311"/>
    <w:rsid w:val="00FC0DDF"/>
    <w:rsid w:val="00FC27D9"/>
    <w:rsid w:val="00FC4290"/>
    <w:rsid w:val="00FC4FB0"/>
    <w:rsid w:val="00FC566E"/>
    <w:rsid w:val="00FC768A"/>
    <w:rsid w:val="00FD028C"/>
    <w:rsid w:val="00FD080F"/>
    <w:rsid w:val="00FD1977"/>
    <w:rsid w:val="00FD2714"/>
    <w:rsid w:val="00FE399E"/>
    <w:rsid w:val="00FE3EE0"/>
    <w:rsid w:val="00FE47D6"/>
    <w:rsid w:val="00FF09E5"/>
    <w:rsid w:val="00FF0B48"/>
    <w:rsid w:val="00FF47FB"/>
    <w:rsid w:val="00FF51BF"/>
    <w:rsid w:val="00FF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0">
    <w:name w:val="heading 1"/>
    <w:basedOn w:val="a"/>
    <w:next w:val="a"/>
    <w:qFormat/>
    <w:pPr>
      <w:keepNext/>
      <w:spacing w:before="120" w:after="120"/>
      <w:ind w:left="720"/>
      <w:outlineLvl w:val="0"/>
    </w:pPr>
    <w:rPr>
      <w:snapToGrid w:val="0"/>
      <w:color w:val="000000"/>
      <w:sz w:val="24"/>
      <w:lang w:val="bg-BG" w:eastAsia="en-US"/>
    </w:rPr>
  </w:style>
  <w:style w:type="paragraph" w:styleId="20">
    <w:name w:val="heading 2"/>
    <w:basedOn w:val="a"/>
    <w:next w:val="a"/>
    <w:qFormat/>
    <w:rsid w:val="00A442B3"/>
    <w:pPr>
      <w:keepNext/>
      <w:outlineLvl w:val="1"/>
    </w:pPr>
    <w:rPr>
      <w:i/>
      <w:iCs/>
      <w:sz w:val="24"/>
      <w:lang w:val="en-GB" w:eastAsia="en-US"/>
    </w:rPr>
  </w:style>
  <w:style w:type="paragraph" w:styleId="30">
    <w:name w:val="heading 3"/>
    <w:basedOn w:val="a"/>
    <w:next w:val="a"/>
    <w:qFormat/>
    <w:rsid w:val="00D90E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E16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169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aliases w:val=" Знак Char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Title"/>
    <w:basedOn w:val="a"/>
    <w:qFormat/>
    <w:pPr>
      <w:spacing w:after="120"/>
      <w:jc w:val="center"/>
    </w:pPr>
    <w:rPr>
      <w:rFonts w:ascii="Arial" w:hAnsi="Arial"/>
      <w:b/>
      <w:sz w:val="22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customStyle="1" w:styleId="Outline">
    <w:name w:val="Outline"/>
    <w:basedOn w:val="a"/>
    <w:pPr>
      <w:spacing w:before="240"/>
    </w:pPr>
    <w:rPr>
      <w:kern w:val="28"/>
      <w:sz w:val="24"/>
    </w:rPr>
  </w:style>
  <w:style w:type="paragraph" w:styleId="a8">
    <w:name w:val="Body Text"/>
    <w:basedOn w:val="a"/>
    <w:pPr>
      <w:spacing w:before="120" w:after="120"/>
      <w:jc w:val="both"/>
    </w:pPr>
    <w:rPr>
      <w:rFonts w:ascii="Tahoma" w:hAnsi="Tahoma"/>
      <w:sz w:val="24"/>
      <w:lang w:val="bg-BG"/>
    </w:rPr>
  </w:style>
  <w:style w:type="paragraph" w:styleId="a9">
    <w:name w:val="Balloon Text"/>
    <w:basedOn w:val="a"/>
    <w:semiHidden/>
    <w:rsid w:val="0083247F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B81385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b">
    <w:name w:val="Body Text Indent"/>
    <w:basedOn w:val="a"/>
    <w:rsid w:val="00D90E22"/>
    <w:pPr>
      <w:spacing w:after="120"/>
      <w:ind w:left="283"/>
    </w:pPr>
  </w:style>
  <w:style w:type="paragraph" w:styleId="ac">
    <w:name w:val="Subtitle"/>
    <w:basedOn w:val="a"/>
    <w:qFormat/>
    <w:rsid w:val="00D90E22"/>
    <w:pPr>
      <w:jc w:val="center"/>
    </w:pPr>
    <w:rPr>
      <w:b/>
      <w:bCs/>
      <w:sz w:val="28"/>
      <w:szCs w:val="28"/>
      <w:lang w:val="fr-BE" w:eastAsia="en-US"/>
    </w:rPr>
  </w:style>
  <w:style w:type="character" w:styleId="ad">
    <w:name w:val="annotation reference"/>
    <w:basedOn w:val="a0"/>
    <w:semiHidden/>
    <w:rsid w:val="00D90E22"/>
    <w:rPr>
      <w:sz w:val="16"/>
      <w:szCs w:val="16"/>
    </w:rPr>
  </w:style>
  <w:style w:type="paragraph" w:styleId="ae">
    <w:name w:val="annotation text"/>
    <w:basedOn w:val="a"/>
    <w:semiHidden/>
    <w:rsid w:val="00D90E22"/>
    <w:rPr>
      <w:lang w:val="en-GB" w:eastAsia="en-US"/>
    </w:rPr>
  </w:style>
  <w:style w:type="paragraph" w:customStyle="1" w:styleId="Char">
    <w:name w:val=" Знак Char"/>
    <w:basedOn w:val="a"/>
    <w:rsid w:val="0065526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f">
    <w:name w:val="Strong"/>
    <w:basedOn w:val="a0"/>
    <w:qFormat/>
    <w:rsid w:val="00655264"/>
    <w:rPr>
      <w:b/>
      <w:bCs/>
    </w:rPr>
  </w:style>
  <w:style w:type="table" w:styleId="af0">
    <w:name w:val="Table Grid"/>
    <w:basedOn w:val="a1"/>
    <w:rsid w:val="00DE1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DE169D"/>
    <w:pPr>
      <w:spacing w:after="120" w:line="480" w:lineRule="auto"/>
    </w:pPr>
  </w:style>
  <w:style w:type="paragraph" w:customStyle="1" w:styleId="Framecontents">
    <w:name w:val="Frame contents"/>
    <w:basedOn w:val="a8"/>
    <w:rsid w:val="00DE169D"/>
    <w:pPr>
      <w:suppressAutoHyphens/>
      <w:spacing w:before="0" w:after="0"/>
      <w:jc w:val="left"/>
    </w:pPr>
    <w:rPr>
      <w:rFonts w:ascii="Times New Roman" w:hAnsi="Times New Roman" w:cs="Tahoma"/>
      <w:b/>
      <w:bCs/>
      <w:szCs w:val="24"/>
      <w:lang w:eastAsia="ar-SA"/>
    </w:rPr>
  </w:style>
  <w:style w:type="paragraph" w:customStyle="1" w:styleId="CharCharCharChar">
    <w:name w:val=" Char Char Char Char"/>
    <w:basedOn w:val="a"/>
    <w:rsid w:val="00B12CA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f1">
    <w:name w:val="page number"/>
    <w:basedOn w:val="a0"/>
    <w:rsid w:val="005010AD"/>
  </w:style>
  <w:style w:type="numbering" w:customStyle="1" w:styleId="1">
    <w:name w:val="Стил1"/>
    <w:rsid w:val="00865353"/>
    <w:pPr>
      <w:numPr>
        <w:numId w:val="1"/>
      </w:numPr>
    </w:pPr>
  </w:style>
  <w:style w:type="numbering" w:customStyle="1" w:styleId="3">
    <w:name w:val="Стил3"/>
    <w:rsid w:val="00865353"/>
    <w:pPr>
      <w:numPr>
        <w:numId w:val="3"/>
      </w:numPr>
    </w:pPr>
  </w:style>
  <w:style w:type="numbering" w:styleId="111111">
    <w:name w:val="Outline List 2"/>
    <w:aliases w:val="1.1."/>
    <w:basedOn w:val="a2"/>
    <w:rsid w:val="00865353"/>
    <w:pPr>
      <w:numPr>
        <w:numId w:val="4"/>
      </w:numPr>
    </w:pPr>
  </w:style>
  <w:style w:type="numbering" w:customStyle="1" w:styleId="2">
    <w:name w:val="Стил2"/>
    <w:rsid w:val="00865353"/>
    <w:pPr>
      <w:numPr>
        <w:numId w:val="2"/>
      </w:numPr>
    </w:pPr>
  </w:style>
  <w:style w:type="paragraph" w:customStyle="1" w:styleId="22">
    <w:name w:val=" Знак2 Знак Знак Знак"/>
    <w:basedOn w:val="a"/>
    <w:rsid w:val="004D6E98"/>
    <w:pPr>
      <w:tabs>
        <w:tab w:val="left" w:pos="709"/>
      </w:tabs>
      <w:spacing w:after="200" w:line="276" w:lineRule="auto"/>
    </w:pPr>
    <w:rPr>
      <w:rFonts w:ascii="Tahoma" w:hAnsi="Tahoma" w:cs="Calibri"/>
      <w:lang w:val="pl-PL" w:eastAsia="pl-PL"/>
    </w:rPr>
  </w:style>
  <w:style w:type="numbering" w:customStyle="1" w:styleId="4">
    <w:name w:val="Стил4"/>
    <w:rsid w:val="00865353"/>
    <w:pPr>
      <w:numPr>
        <w:numId w:val="5"/>
      </w:numPr>
    </w:pPr>
  </w:style>
  <w:style w:type="paragraph" w:styleId="af2">
    <w:name w:val="List Paragraph"/>
    <w:basedOn w:val="a"/>
    <w:uiPriority w:val="34"/>
    <w:qFormat/>
    <w:rsid w:val="006238EA"/>
    <w:pPr>
      <w:ind w:left="708"/>
    </w:pPr>
  </w:style>
  <w:style w:type="paragraph" w:customStyle="1" w:styleId="title">
    <w:name w:val="title"/>
    <w:basedOn w:val="a"/>
    <w:rsid w:val="0017531F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historyitem">
    <w:name w:val="historyitem"/>
    <w:basedOn w:val="a0"/>
    <w:rsid w:val="0017531F"/>
  </w:style>
  <w:style w:type="character" w:customStyle="1" w:styleId="historyreference">
    <w:name w:val="historyreference"/>
    <w:basedOn w:val="a0"/>
    <w:rsid w:val="0017531F"/>
  </w:style>
  <w:style w:type="character" w:customStyle="1" w:styleId="apple-converted-space">
    <w:name w:val="apple-converted-space"/>
    <w:basedOn w:val="a0"/>
    <w:rsid w:val="0017531F"/>
  </w:style>
  <w:style w:type="character" w:customStyle="1" w:styleId="newdocreference">
    <w:name w:val="newdocreference"/>
    <w:basedOn w:val="a0"/>
    <w:rsid w:val="00136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ya\Application%20Data\Microsoft\&#1064;&#1072;&#1073;&#1083;&#1086;&#1085;&#1080;\ARIR_LMI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82877-4F9E-4BF4-97A6-AA6643E9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ARIR_LMI</Template>
  <TotalTime>0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Бюро по труда</vt:lpstr>
      <vt:lpstr>до Бюро по труда</vt:lpstr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Бюро по труда</dc:title>
  <dc:creator>Petya</dc:creator>
  <cp:lastModifiedBy>User</cp:lastModifiedBy>
  <cp:revision>2</cp:revision>
  <cp:lastPrinted>2017-01-30T14:10:00Z</cp:lastPrinted>
  <dcterms:created xsi:type="dcterms:W3CDTF">2017-07-13T12:15:00Z</dcterms:created>
  <dcterms:modified xsi:type="dcterms:W3CDTF">2017-07-13T12:15:00Z</dcterms:modified>
</cp:coreProperties>
</file>