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Образец № 1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  <w:t>Списък на документите, съдържащи се в офертата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 участник …………………………………………………. 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"/>
        <w:gridCol w:w="1026"/>
        <w:gridCol w:w="2337"/>
        <w:gridCol w:w="1940"/>
        <w:gridCol w:w="1798"/>
        <w:gridCol w:w="1997"/>
        <w:gridCol w:w="98"/>
      </w:tblGrid>
      <w:tr w:rsidR="00922029" w:rsidRPr="00922029" w:rsidTr="00042705">
        <w:trPr>
          <w:trHeight w:val="826"/>
        </w:trPr>
        <w:tc>
          <w:tcPr>
            <w:tcW w:w="9333" w:type="dxa"/>
            <w:gridSpan w:val="7"/>
          </w:tcPr>
          <w:p w:rsidR="00922029" w:rsidRPr="00922029" w:rsidRDefault="00922029" w:rsidP="0092202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922029" w:rsidRPr="00922029" w:rsidRDefault="00922029" w:rsidP="0092202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Процедура за възлагане на поръчка </w:t>
            </w: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стойност по чл. 20, ал. 3 от ЗОП, </w:t>
            </w: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чрез събиране на оферти с обява по реда на глава двадесет и шест от ЗОП с предмет: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      </w: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V</w:t>
            </w: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A</w:t>
            </w: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Румъния-България 2014-2020 г.</w:t>
            </w:r>
            <w:r w:rsidRPr="009220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“</w:t>
            </w:r>
          </w:p>
          <w:p w:rsidR="00922029" w:rsidRPr="00922029" w:rsidRDefault="00922029" w:rsidP="0092202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1178"/>
        </w:trPr>
        <w:tc>
          <w:tcPr>
            <w:tcW w:w="103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№</w:t>
            </w:r>
          </w:p>
        </w:tc>
        <w:tc>
          <w:tcPr>
            <w:tcW w:w="2350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съдържание</w:t>
            </w:r>
          </w:p>
        </w:tc>
        <w:tc>
          <w:tcPr>
            <w:tcW w:w="1945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вид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/оригинал или заверено копие/</w:t>
            </w:r>
          </w:p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01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количество на документите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  <w:t>/бр. стр.</w:t>
            </w: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/</w:t>
            </w:r>
          </w:p>
        </w:tc>
        <w:tc>
          <w:tcPr>
            <w:tcW w:w="2009" w:type="dxa"/>
            <w:shd w:val="clear" w:color="auto" w:fill="B8CCE4" w:themeFill="accent1" w:themeFillTint="66"/>
            <w:vAlign w:val="center"/>
          </w:tcPr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22029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от страница до страница</w:t>
            </w:r>
          </w:p>
          <w:p w:rsidR="00922029" w:rsidRPr="00922029" w:rsidRDefault="00922029" w:rsidP="009220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...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  <w:tr w:rsidR="00922029" w:rsidRPr="00922029" w:rsidTr="00042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4" w:type="dxa"/>
          <w:wAfter w:w="99" w:type="dxa"/>
          <w:trHeight w:val="267"/>
        </w:trPr>
        <w:tc>
          <w:tcPr>
            <w:tcW w:w="103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945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1801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2009" w:type="dxa"/>
          </w:tcPr>
          <w:p w:rsidR="00922029" w:rsidRPr="00922029" w:rsidRDefault="00922029" w:rsidP="00922029">
            <w:pPr>
              <w:spacing w:after="160" w:line="259" w:lineRule="auto"/>
              <w:ind w:firstLine="567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4"/>
                <w:lang w:val="en-GB" w:eastAsia="en-US"/>
              </w:rPr>
            </w:pPr>
          </w:p>
        </w:tc>
      </w:tr>
    </w:tbl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en-GB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                                       </w:t>
      </w:r>
    </w:p>
    <w:p w:rsidR="00AD53D5" w:rsidRPr="00AD53D5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                                        </w:t>
      </w:r>
    </w:p>
    <w:p w:rsidR="00AD53D5" w:rsidRDefault="00AD53D5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Образец №2</w:t>
      </w:r>
    </w:p>
    <w:p w:rsidR="00922029" w:rsidRPr="00922029" w:rsidRDefault="00922029" w:rsidP="00922029">
      <w:pPr>
        <w:tabs>
          <w:tab w:val="center" w:pos="4677"/>
          <w:tab w:val="left" w:pos="861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</w:t>
      </w:r>
    </w:p>
    <w:p w:rsidR="00922029" w:rsidRPr="00922029" w:rsidRDefault="00922029" w:rsidP="00922029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lastRenderedPageBreak/>
        <w:t>ИНФОРМАЦИЯ ЗА УЧАСТНИКА</w:t>
      </w:r>
    </w:p>
    <w:p w:rsidR="00922029" w:rsidRDefault="00922029" w:rsidP="00922029">
      <w:pPr>
        <w:tabs>
          <w:tab w:val="center" w:pos="4677"/>
          <w:tab w:val="left" w:pos="861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D53D5" w:rsidRPr="00AD53D5" w:rsidRDefault="00AD53D5" w:rsidP="00922029">
      <w:pPr>
        <w:tabs>
          <w:tab w:val="center" w:pos="4677"/>
          <w:tab w:val="left" w:pos="861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2029" w:rsidRPr="00922029" w:rsidRDefault="00922029" w:rsidP="00922029">
      <w:pPr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.…………………………………………………………………………………………                   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(наименование на участника)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………….………………………………..……………………...</w:t>
      </w:r>
    </w:p>
    <w:p w:rsidR="00922029" w:rsidRPr="00922029" w:rsidRDefault="00922029" w:rsidP="009220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(трите имена)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…………………………………………………</w:t>
      </w:r>
      <w:r w:rsidRPr="0092202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</w:t>
      </w:r>
      <w:r w:rsidRPr="00922029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длъжност)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ЕИК /БУЛСТАТ/ на дружеството: ………………………………………………………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адрес по регистрация на дружеството:…………………………………………...................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и/или друга идентифицираща информация…………………………………………………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кореспонденция:……………………..……………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……………………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..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….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………...</w:t>
      </w:r>
    </w:p>
    <w:p w:rsidR="00922029" w:rsidRPr="00922029" w:rsidRDefault="00922029" w:rsidP="009220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Е-mail: ………………………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….</w:t>
      </w:r>
      <w:r w:rsidRPr="00922029">
        <w:rPr>
          <w:rFonts w:ascii="Times New Roman" w:eastAsia="Times New Roman" w:hAnsi="Times New Roman" w:cs="Times New Roman"/>
          <w:spacing w:val="20"/>
          <w:sz w:val="24"/>
          <w:szCs w:val="24"/>
        </w:rPr>
        <w:t>……….</w:t>
      </w:r>
    </w:p>
    <w:p w:rsid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lang w:val="en-US"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AD53D5" w:rsidRPr="00AD53D5" w:rsidRDefault="00AD53D5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lang w:val="en-US" w:eastAsia="en-US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Данни за банковата сметка: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Обслужваща банка:………………………………..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IBAN:………………………………………………..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BIC:………………………………………………….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Титуляр на сметката:….…………………………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УВАЖАЕМИ ДАМИ И ГОСПОДА,</w:t>
      </w:r>
    </w:p>
    <w:p w:rsidR="00AD53D5" w:rsidRPr="00AD53D5" w:rsidRDefault="00AD53D5" w:rsidP="009220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922029" w:rsidRPr="00922029" w:rsidRDefault="00922029" w:rsidP="009220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 Заявяваме, че желаем да участваме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 като подаваме оферта при условията, обявени от вас и приети от нас.</w:t>
      </w:r>
    </w:p>
    <w:p w:rsidR="00922029" w:rsidRPr="00922029" w:rsidRDefault="00922029" w:rsidP="0092202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Задължаваме се да спазваме всички условия на Възложителя, посочени в обявата и техническата спецификация, които се отнасят до изпълнението на поръчката, в случай че същата ни бъде възложена. </w:t>
      </w:r>
    </w:p>
    <w:p w:rsidR="00922029" w:rsidRPr="00922029" w:rsidRDefault="00922029" w:rsidP="00922029">
      <w:pPr>
        <w:spacing w:after="160" w:line="259" w:lineRule="auto"/>
        <w:ind w:firstLine="640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922029" w:rsidRPr="00922029" w:rsidRDefault="00922029" w:rsidP="00922029">
      <w:pPr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br w:type="page"/>
      </w: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</w:t>
      </w:r>
    </w:p>
    <w:p w:rsidR="00922029" w:rsidRPr="00922029" w:rsidRDefault="00922029" w:rsidP="009220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на подизпълнители в обществената поръчка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20, ал. 3, т. 2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</w:p>
    <w:p w:rsidR="00922029" w:rsidRPr="00922029" w:rsidRDefault="00922029" w:rsidP="00922029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922029" w:rsidRPr="00922029" w:rsidRDefault="00922029" w:rsidP="00922029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изпълнението на горепосочената обществена поръчка </w:t>
      </w: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няма да ползвам/ще ползвам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(излишното се задрасква)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922029" w:rsidRPr="00922029" w:rsidRDefault="00922029" w:rsidP="009220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подизпълнителя/ите, ЕИК/ЕГН)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Делът от поръчката, възложен на подизпълнителя е ....... %.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Видовете дейности, част от предмета на обществената поръчка, които ще изпълнява посоченият подизпълнител са: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 w:type="page"/>
      </w: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bookmarkStart w:id="0" w:name="_Toc333133024"/>
      <w:bookmarkStart w:id="1" w:name="_Toc333134339"/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Образец №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</w:p>
    <w:p w:rsidR="00922029" w:rsidRPr="00AD53D5" w:rsidRDefault="00922029" w:rsidP="00AD53D5">
      <w:pPr>
        <w:spacing w:after="160" w:line="259" w:lineRule="auto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en-US"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bookmarkEnd w:id="0"/>
      <w:bookmarkEnd w:id="1"/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на подизпълнител</w:t>
      </w:r>
    </w:p>
    <w:p w:rsidR="00922029" w:rsidRPr="00AD53D5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en-US" w:eastAsia="en-US"/>
        </w:rPr>
      </w:pPr>
    </w:p>
    <w:p w:rsidR="00922029" w:rsidRPr="00922029" w:rsidRDefault="00922029" w:rsidP="00922029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keepNext/>
        <w:spacing w:after="160" w:line="259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подизпълнител на  участник в настоящата обществена поръчка: 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i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pacing w:val="20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(наименование на участник)</w:t>
      </w:r>
    </w:p>
    <w:p w:rsidR="00922029" w:rsidRPr="00AD53D5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en-US"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ДЕКЛАРИРАМ,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че съм съгласен да участвам в 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като подизпълнител на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.....................…………...........................……………………………………….....................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Делът на моето участие като подизпълнител е ....... % от поръчката.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Видовете дейности, част от предмета на обществената поръчка, които ще изпълнявам са:…………..................................................................................................................................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Декларацията се попълва от всеки подизпълнител поотделно.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br w:type="page"/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№5</w:t>
      </w:r>
    </w:p>
    <w:p w:rsidR="00922029" w:rsidRPr="00922029" w:rsidRDefault="00922029" w:rsidP="00922029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*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1, 2 и 7 от ЗОП)</w:t>
      </w:r>
    </w:p>
    <w:p w:rsidR="00922029" w:rsidRPr="00922029" w:rsidRDefault="00922029" w:rsidP="00922029">
      <w:pPr>
        <w:spacing w:after="160" w:line="259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22029">
        <w:rPr>
          <w:rFonts w:ascii="Times New Roman" w:eastAsia="Calibri" w:hAnsi="Times New Roman" w:cs="Times New Roman"/>
          <w:i/>
          <w:lang w:eastAsia="en-US"/>
        </w:rPr>
        <w:t xml:space="preserve"> 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ет……..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………………….....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представляващ…………………………………….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(длъжност)                               (фирма, наименование на участника)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en-US"/>
        </w:rPr>
        <w:t>1.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Не съм осъден с влязла в сила присъда/реабилитиран съм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)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2.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е съм осъден с влязла в сила присъда/реабилитиран съм 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(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невярното се зачертава</w:t>
      </w: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ru-RU" w:eastAsia="en-US"/>
        </w:rPr>
        <w:t>)</w:t>
      </w:r>
      <w:r w:rsidRPr="0092202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престъпление, аналогично на тези по т. 1., в друга държава -  членка или трета страна;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3.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Не е налице конфликт на интереси във връзка с участието ми в обществената поръчка.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</w:t>
      </w:r>
      <w:proofErr w:type="spellStart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2017г</w:t>
      </w:r>
      <w:proofErr w:type="spellEnd"/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922029" w:rsidRPr="00922029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</w:pPr>
      <w:r w:rsidRPr="0092202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en-US"/>
        </w:rPr>
        <w:t>*Подписва се от лицата, които представляват участника</w:t>
      </w:r>
    </w:p>
    <w:p w:rsidR="00922029" w:rsidRPr="00AD53D5" w:rsidRDefault="00922029" w:rsidP="00AD53D5">
      <w:pPr>
        <w:spacing w:after="160" w:line="259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№6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 xml:space="preserve">Д Е К Л А Р А Ц И Я </w:t>
      </w: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vertAlign w:val="superscript"/>
          <w:lang w:eastAsia="en-US"/>
        </w:rPr>
        <w:footnoteReference w:id="1"/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чл. 97, ал. 5 от ППЗОП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(за липсата на обстоятелствата по чл. 54, ал. 1, т. 3-5 от ЗОП)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 ………………………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представляващ………………..……….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(длъжност)                                                             (фирма, наименование на участника)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2029" w:rsidRPr="00922029" w:rsidRDefault="00922029" w:rsidP="00922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Представляваният от мен участник…………………………………………….. 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035"/>
      </w:tblGrid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няма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Допуснато е разсрочване, отсрочване или обезпечение.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в) Има,установени с акт, който не е влязъл в сила.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г) Размерът</w:t>
            </w:r>
            <w:r w:rsidRPr="00922029">
              <w:rPr>
                <w:rFonts w:ascii="Times New Roman" w:eastAsia="Calibri" w:hAnsi="Times New Roman" w:cs="Times New Roman"/>
                <w:vertAlign w:val="superscript"/>
                <w:lang w:val="ru-RU" w:eastAsia="en-US"/>
              </w:rPr>
              <w:t>2</w:t>
            </w: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 xml:space="preserve">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</w:tc>
      </w:tr>
      <w:tr w:rsidR="00922029" w:rsidRPr="00922029" w:rsidTr="00042705">
        <w:tc>
          <w:tcPr>
            <w:tcW w:w="5003" w:type="dxa"/>
          </w:tcPr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Неравнопоставеност по смисъла на чл. 44, ал. 5 от ЗОП;</w:t>
            </w:r>
          </w:p>
          <w:p w:rsidR="00922029" w:rsidRPr="00922029" w:rsidRDefault="00922029" w:rsidP="0092202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4035" w:type="dxa"/>
          </w:tcPr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922029">
              <w:rPr>
                <w:rFonts w:ascii="Times New Roman" w:eastAsia="Calibri" w:hAnsi="Times New Roman" w:cs="Times New Roman"/>
                <w:lang w:val="ru-RU" w:eastAsia="en-US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:rsidR="00922029" w:rsidRPr="00922029" w:rsidRDefault="00922029" w:rsidP="0092202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en-GB" w:eastAsia="en-US"/>
              </w:rPr>
            </w:pPr>
            <w:r w:rsidRPr="00922029">
              <w:rPr>
                <w:rFonts w:ascii="Times New Roman" w:eastAsia="Calibri" w:hAnsi="Times New Roman" w:cs="Times New Roman"/>
                <w:b/>
                <w:i/>
                <w:lang w:val="ru-RU" w:eastAsia="en-US"/>
              </w:rPr>
              <w:t>(ненужното се зачертава)</w:t>
            </w:r>
          </w:p>
        </w:tc>
      </w:tr>
    </w:tbl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922029" w:rsidRPr="00922029" w:rsidRDefault="00922029" w:rsidP="00922029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Представляваният от мен участник: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 не е предоставил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 w:eastAsia="en-US"/>
        </w:rPr>
      </w:pPr>
      <w:r w:rsidRPr="00922029">
        <w:rPr>
          <w:rFonts w:ascii="Times New Roman" w:eastAsia="Arial Unicode MS" w:hAnsi="Times New Roman" w:cs="Times New Roman"/>
          <w:i/>
          <w:color w:val="000000"/>
          <w:sz w:val="20"/>
          <w:szCs w:val="20"/>
          <w:vertAlign w:val="superscript"/>
          <w:lang w:eastAsia="en-US"/>
        </w:rPr>
        <w:t>2</w:t>
      </w:r>
      <w:r w:rsidRPr="00922029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en-US"/>
        </w:rPr>
        <w:t>В този случай е необходимо да бъде доказан размерът на задълженията.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Известна ми е отговорността по чл.313 от Наказателния кодекс з аневерни дани.</w:t>
      </w: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AD53D5" w:rsidRDefault="00922029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026016" w:rsidRPr="00AD53D5" w:rsidRDefault="00026016" w:rsidP="0092202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Arial Unicode MS" w:hAnsi="Times New Roman" w:cs="Times New Roman"/>
          <w:i/>
          <w:color w:val="000000"/>
          <w:lang w:val="ru-RU" w:eastAsia="en-US"/>
        </w:rPr>
      </w:pPr>
    </w:p>
    <w:p w:rsidR="00922029" w:rsidRDefault="00922029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Образец №7</w:t>
      </w:r>
    </w:p>
    <w:p w:rsidR="00AD53D5" w:rsidRPr="00AD53D5" w:rsidRDefault="00AD53D5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</w:p>
    <w:p w:rsid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Списък </w:t>
      </w:r>
    </w:p>
    <w:p w:rsidR="00AD53D5" w:rsidRPr="00AD53D5" w:rsidRDefault="00AD53D5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услугите, идентични или сходни с предмета на поръчката, изпълнени през последните 3 (три) години, считано до датата на подаване на офертата от съответния участник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22029" w:rsidRPr="00922029" w:rsidRDefault="00922029" w:rsidP="00922029">
      <w:pPr>
        <w:spacing w:after="120" w:line="259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Представям следната информация относно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идентичните и/или сходни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en-US"/>
        </w:rPr>
        <w:t xml:space="preserve">услуги,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изпълнени през последните 3 (три) години</w:t>
      </w:r>
    </w:p>
    <w:tbl>
      <w:tblPr>
        <w:tblW w:w="9408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3119"/>
        <w:gridCol w:w="1276"/>
        <w:gridCol w:w="1889"/>
        <w:gridCol w:w="1348"/>
        <w:gridCol w:w="1333"/>
      </w:tblGrid>
      <w:tr w:rsidR="00922029" w:rsidRPr="00922029" w:rsidTr="00042705">
        <w:trPr>
          <w:trHeight w:val="61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</w:p>
          <w:p w:rsidR="00922029" w:rsidRPr="00922029" w:rsidRDefault="00922029" w:rsidP="009220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  <w:r w:rsidRPr="00922029">
              <w:rPr>
                <w:rFonts w:ascii="Times New Roman" w:eastAsia="Calibri" w:hAnsi="Times New Roman" w:cs="Times New Roman"/>
                <w:lang w:eastAsia="ro-RO"/>
              </w:rPr>
              <w:t>№ по 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029" w:rsidRPr="00922029" w:rsidRDefault="00922029" w:rsidP="009220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</w:p>
          <w:p w:rsidR="00922029" w:rsidRPr="00922029" w:rsidRDefault="00922029" w:rsidP="00922029">
            <w:pPr>
              <w:spacing w:after="160" w:line="259" w:lineRule="auto"/>
              <w:ind w:left="38" w:right="146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  <w:r w:rsidRPr="00922029">
              <w:rPr>
                <w:rFonts w:ascii="Times New Roman" w:eastAsia="Calibri" w:hAnsi="Times New Roman" w:cs="Times New Roman"/>
                <w:lang w:eastAsia="ro-RO"/>
              </w:rPr>
              <w:t>Предмет на услугата, съгласно изискванията на поръчката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029" w:rsidRPr="00922029" w:rsidRDefault="00922029" w:rsidP="009220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  <w:r w:rsidRPr="00922029">
              <w:rPr>
                <w:rFonts w:ascii="Times New Roman" w:eastAsia="Calibri" w:hAnsi="Times New Roman" w:cs="Times New Roman"/>
                <w:lang w:eastAsia="ro-RO"/>
              </w:rPr>
              <w:t>Стойност на услугата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029" w:rsidRPr="00922029" w:rsidRDefault="00922029" w:rsidP="009220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  <w:r w:rsidRPr="00922029">
              <w:rPr>
                <w:rFonts w:ascii="Times New Roman" w:eastAsia="Calibri" w:hAnsi="Times New Roman" w:cs="Times New Roman"/>
                <w:lang w:eastAsia="ro-RO"/>
              </w:rPr>
              <w:t>Кратко описание на извършваните дейности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029" w:rsidRPr="00922029" w:rsidRDefault="00922029" w:rsidP="009220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  <w:r w:rsidRPr="00922029">
              <w:rPr>
                <w:rFonts w:ascii="Times New Roman" w:eastAsia="Calibri" w:hAnsi="Times New Roman" w:cs="Times New Roman"/>
                <w:lang w:eastAsia="ro-RO"/>
              </w:rPr>
              <w:t>Начална – крайна дата на изпълнението на услугата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029" w:rsidRPr="00922029" w:rsidRDefault="00922029" w:rsidP="009220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ro-RO"/>
              </w:rPr>
            </w:pPr>
            <w:r w:rsidRPr="00922029">
              <w:rPr>
                <w:rFonts w:ascii="Times New Roman" w:eastAsia="Calibri" w:hAnsi="Times New Roman" w:cs="Times New Roman"/>
                <w:lang w:eastAsia="ro-RO"/>
              </w:rPr>
              <w:t>Получател на услугата</w:t>
            </w:r>
          </w:p>
        </w:tc>
      </w:tr>
      <w:tr w:rsidR="00922029" w:rsidRPr="00922029" w:rsidTr="00042705">
        <w:trPr>
          <w:trHeight w:val="2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22029" w:rsidRPr="00922029" w:rsidTr="00042705">
        <w:trPr>
          <w:trHeight w:val="2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922029" w:rsidRPr="00922029" w:rsidTr="00042705">
        <w:trPr>
          <w:trHeight w:val="2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29" w:rsidRPr="00922029" w:rsidRDefault="00922029" w:rsidP="009220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i/>
          <w:iCs/>
          <w:lang w:eastAsia="ro-RO"/>
        </w:rPr>
        <w:t>*Забележка:</w:t>
      </w: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i/>
          <w:lang w:eastAsia="ro-RO"/>
        </w:rPr>
        <w:t>Към списъка се представят доказателства за извършените услуги.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Приложения: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1.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2.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922029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22029" w:rsidRPr="00AD53D5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val="ru-RU" w:eastAsia="en-US"/>
        </w:rPr>
      </w:pPr>
    </w:p>
    <w:p w:rsidR="00922029" w:rsidRPr="00AD53D5" w:rsidRDefault="00922029" w:rsidP="00922029">
      <w:pPr>
        <w:spacing w:after="120" w:line="259" w:lineRule="auto"/>
        <w:ind w:firstLine="709"/>
        <w:jc w:val="both"/>
        <w:rPr>
          <w:rFonts w:ascii="Times New Roman" w:eastAsia="Calibri" w:hAnsi="Times New Roman" w:cs="Times New Roman"/>
          <w:i/>
          <w:lang w:val="en-US" w:eastAsia="en-US"/>
        </w:rPr>
      </w:pPr>
    </w:p>
    <w:p w:rsidR="00922029" w:rsidRPr="00AD53D5" w:rsidRDefault="00922029" w:rsidP="00922029">
      <w:pPr>
        <w:spacing w:before="60" w:after="60" w:line="360" w:lineRule="auto"/>
        <w:jc w:val="right"/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</w:pPr>
      <w:r w:rsidRPr="00AD53D5">
        <w:rPr>
          <w:rFonts w:ascii="Times New Roman" w:eastAsia="Batang" w:hAnsi="Times New Roman" w:cs="Times New Roman"/>
          <w:bCs/>
          <w:i/>
          <w:sz w:val="24"/>
          <w:szCs w:val="24"/>
          <w:lang w:eastAsia="en-US"/>
        </w:rPr>
        <w:t>Образец №8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922029" w:rsidRPr="00922029" w:rsidRDefault="00922029" w:rsidP="00922029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СПИСЪК НА ЕКСПЕРТИТЕ, АНГАЖИРАНИ ЗА ИЗПЪЛНЕНИЕТО НА ПРЕДМЕТА НА ОБЩЕСТВЕНАТА ПОРЪЧКА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22029" w:rsidRPr="00922029" w:rsidRDefault="00922029" w:rsidP="00922029">
      <w:pPr>
        <w:spacing w:after="120" w:line="259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val="ru-RU" w:eastAsia="ro-RO"/>
        </w:rPr>
        <w:t>Представям следната информация относно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професионалната компетентност на експертите, които ще бъдат ангажирани за изпълнението на предмета на поръчката: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6"/>
        <w:gridCol w:w="1857"/>
        <w:gridCol w:w="1857"/>
        <w:gridCol w:w="1864"/>
        <w:gridCol w:w="1864"/>
      </w:tblGrid>
      <w:tr w:rsidR="00922029" w:rsidRPr="00922029" w:rsidTr="00042705">
        <w:tc>
          <w:tcPr>
            <w:tcW w:w="1864" w:type="dxa"/>
            <w:shd w:val="clear" w:color="auto" w:fill="DBE5F1" w:themeFill="accent1" w:themeFillTint="33"/>
          </w:tcPr>
          <w:p w:rsidR="00922029" w:rsidRPr="00922029" w:rsidRDefault="00922029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29" w:rsidRPr="00922029" w:rsidRDefault="00922029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922029" w:rsidRPr="00922029" w:rsidRDefault="00922029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029" w:rsidRPr="00922029" w:rsidRDefault="00922029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922029" w:rsidRPr="00922029" w:rsidRDefault="00922029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(степен, специалност, година на дипломиране, номер на диплома, учебно заведение)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922029" w:rsidRPr="00922029" w:rsidRDefault="00922029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Професионална квалификация 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(направление, година на придобиване, номер на издадения документ, издател)</w:t>
            </w:r>
          </w:p>
        </w:tc>
        <w:tc>
          <w:tcPr>
            <w:tcW w:w="1865" w:type="dxa"/>
            <w:shd w:val="clear" w:color="auto" w:fill="DBE5F1" w:themeFill="accent1" w:themeFillTint="33"/>
          </w:tcPr>
          <w:p w:rsidR="00922029" w:rsidRPr="00922029" w:rsidRDefault="00922029" w:rsidP="00922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Професионален опит </w:t>
            </w:r>
            <w:r w:rsidRPr="009220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(месторабота, период, длъжност, основни функции)</w:t>
            </w:r>
          </w:p>
        </w:tc>
      </w:tr>
      <w:tr w:rsidR="00922029" w:rsidRPr="00922029" w:rsidTr="00042705"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Съвместен помощник ръководител</w:t>
            </w: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029" w:rsidRPr="00922029" w:rsidTr="00042705"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029" w:rsidRPr="00922029" w:rsidTr="00042705"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 експерт</w:t>
            </w: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029" w:rsidRPr="00922029" w:rsidTr="00042705"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 експерт</w:t>
            </w: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029" w:rsidRPr="00922029" w:rsidTr="00042705"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29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2029" w:rsidRPr="00922029" w:rsidRDefault="00922029" w:rsidP="009220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i/>
          <w:iCs/>
          <w:lang w:eastAsia="ro-RO"/>
        </w:rPr>
        <w:t>*Забележка:</w:t>
      </w: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ro-RO"/>
        </w:rPr>
        <w:t xml:space="preserve"> </w:t>
      </w:r>
      <w:r w:rsidRPr="00922029">
        <w:rPr>
          <w:rFonts w:ascii="Times New Roman" w:eastAsia="Calibri" w:hAnsi="Times New Roman" w:cs="Times New Roman"/>
          <w:i/>
          <w:lang w:eastAsia="ro-RO"/>
        </w:rPr>
        <w:t>Към списъка се представят релевантните доказателства.</w:t>
      </w:r>
    </w:p>
    <w:p w:rsidR="007851F2" w:rsidRDefault="007851F2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Default="007851F2" w:rsidP="007851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7851F2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Опит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на предложените експерти в</w:t>
      </w:r>
      <w:r w:rsidRPr="007851F2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управление/отчитане/изпълнение на проект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/и</w:t>
      </w:r>
      <w:r w:rsidRPr="007851F2">
        <w:rPr>
          <w:rFonts w:ascii="Times New Roman" w:eastAsia="Calibri" w:hAnsi="Times New Roman" w:cs="Times New Roman"/>
          <w:sz w:val="24"/>
          <w:szCs w:val="24"/>
          <w:lang w:eastAsia="ro-RO"/>
        </w:rPr>
        <w:t>, независимо от източника на финансиране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:</w:t>
      </w:r>
    </w:p>
    <w:p w:rsidR="007851F2" w:rsidRDefault="007851F2" w:rsidP="007851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</w:t>
      </w:r>
    </w:p>
    <w:p w:rsidR="007851F2" w:rsidRPr="00922029" w:rsidRDefault="007851F2" w:rsidP="007851F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</w:t>
      </w:r>
    </w:p>
    <w:p w:rsidR="007851F2" w:rsidRDefault="007851F2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Приложения: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1.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>2.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column"/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Образец №9</w:t>
      </w:r>
    </w:p>
    <w:p w:rsidR="00922029" w:rsidRPr="00922029" w:rsidRDefault="00922029" w:rsidP="00922029">
      <w:pPr>
        <w:widowControl w:val="0"/>
        <w:autoSpaceDE w:val="0"/>
        <w:autoSpaceDN w:val="0"/>
        <w:spacing w:before="120" w:after="12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en-US"/>
        </w:rPr>
        <w:t>Д Е К Л А Р А Ц И Я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По чл. 3, т. 8 и чл. 4 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</w:pP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Подписаният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.............................................................................................................................</w:t>
      </w:r>
    </w:p>
    <w:p w:rsidR="00922029" w:rsidRPr="00922029" w:rsidRDefault="00922029" w:rsidP="00922029">
      <w:pPr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(трите имена)</w:t>
      </w:r>
    </w:p>
    <w:p w:rsidR="00922029" w:rsidRPr="00922029" w:rsidRDefault="00922029" w:rsidP="00922029">
      <w:pPr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……………………………………………………………………………………….....................</w:t>
      </w:r>
    </w:p>
    <w:p w:rsidR="00922029" w:rsidRPr="00922029" w:rsidRDefault="00922029" w:rsidP="00922029">
      <w:p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(данни по документ за самоличност)</w:t>
      </w:r>
    </w:p>
    <w:p w:rsidR="00922029" w:rsidRPr="00922029" w:rsidRDefault="00922029" w:rsidP="00AD53D5">
      <w:pPr>
        <w:spacing w:after="0" w:line="259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pacing w:val="20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 w:eastAsia="en-US"/>
        </w:rPr>
        <w:t xml:space="preserve">в качеството си на </w:t>
      </w:r>
      <w:r w:rsidR="00AD53D5">
        <w:rPr>
          <w:rFonts w:ascii="Times New Roman" w:eastAsia="Calibri" w:hAnsi="Times New Roman" w:cs="Times New Roman"/>
          <w:spacing w:val="20"/>
          <w:sz w:val="24"/>
          <w:szCs w:val="24"/>
          <w:lang w:val="ru-RU" w:eastAsia="en-US"/>
        </w:rPr>
        <w:t>………………..…………………………………</w:t>
      </w:r>
      <w:bookmarkStart w:id="2" w:name="_GoBack"/>
      <w:bookmarkEnd w:id="2"/>
      <w:r w:rsidRPr="00922029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val="ru-RU" w:eastAsia="en-US"/>
        </w:rPr>
        <w:t>(длъжност)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>на участник: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………………………………………………………………………..............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2029" w:rsidRPr="00922029" w:rsidRDefault="00922029" w:rsidP="00922029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val="ru-RU" w:eastAsia="en-US"/>
        </w:rPr>
        <w:t>(наименование на участника)</w:t>
      </w: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22029" w:rsidRPr="00922029" w:rsidRDefault="00922029" w:rsidP="00922029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US"/>
        </w:rPr>
        <w:t>ДЕКЛАРИРАМ, ЧЕ</w:t>
      </w:r>
    </w:p>
    <w:p w:rsidR="00922029" w:rsidRPr="00922029" w:rsidRDefault="00922029" w:rsidP="00922029">
      <w:pPr>
        <w:numPr>
          <w:ilvl w:val="0"/>
          <w:numId w:val="3"/>
        </w:numPr>
        <w:spacing w:before="120" w:after="120" w:line="259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 от мен дружество не е регистрирано в юрисдикции с преференциален данъчен режим.</w:t>
      </w:r>
    </w:p>
    <w:p w:rsidR="00922029" w:rsidRPr="00922029" w:rsidRDefault="00922029" w:rsidP="00922029">
      <w:pPr>
        <w:numPr>
          <w:ilvl w:val="0"/>
          <w:numId w:val="3"/>
        </w:numPr>
        <w:spacing w:before="120" w:after="120" w:line="259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Представляваното от мен дружество е регистрирано в юрисдикции с преференциален данъчен режим, но същото:</w:t>
      </w:r>
    </w:p>
    <w:p w:rsidR="00922029" w:rsidRPr="00922029" w:rsidRDefault="00922029" w:rsidP="00922029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акциите на дружеството, в което пряко или косвено участва дружеството ни, се търгуват на регулиран пазар в държава - членка на Европейския съюз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922029" w:rsidRPr="00922029" w:rsidRDefault="00922029" w:rsidP="00922029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 ни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22029" w:rsidRPr="00922029" w:rsidRDefault="00922029" w:rsidP="00922029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 ни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922029" w:rsidRPr="00922029" w:rsidRDefault="00922029" w:rsidP="00922029">
      <w:pPr>
        <w:numPr>
          <w:ilvl w:val="1"/>
          <w:numId w:val="3"/>
        </w:numPr>
        <w:tabs>
          <w:tab w:val="left" w:pos="1200"/>
        </w:tabs>
        <w:spacing w:before="120" w:after="12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дружеството, в което пряко или косвено участва дружеството ни,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922029" w:rsidRPr="00922029" w:rsidRDefault="00922029" w:rsidP="00922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Всички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неприложими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текстове се задраскват!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p w:rsidR="00922029" w:rsidRPr="00922029" w:rsidRDefault="00922029" w:rsidP="0092202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o-RO"/>
        </w:rPr>
      </w:pPr>
      <w:r w:rsidRPr="0092202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Образец №10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ДЕКЛАРАЦИЯ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922029" w:rsidRPr="00922029" w:rsidRDefault="00922029" w:rsidP="00922029">
      <w:pPr>
        <w:spacing w:after="160" w:line="259" w:lineRule="auto"/>
        <w:ind w:right="-6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>(трите имена)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№……………..…,  издадена на ....…………..год. от ……..….…… гр……........……...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922029" w:rsidRPr="00922029" w:rsidRDefault="00922029" w:rsidP="00922029">
      <w:pPr>
        <w:spacing w:after="160" w:line="259" w:lineRule="auto"/>
        <w:ind w:right="-6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 …………………..…………………......№……, бл.№…….........., ап. ………, ет. ….…</w:t>
      </w:r>
    </w:p>
    <w:p w:rsidR="00922029" w:rsidRPr="00922029" w:rsidRDefault="00922029" w:rsidP="00922029">
      <w:pPr>
        <w:spacing w:after="160" w:line="259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220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922029" w:rsidRPr="00922029" w:rsidRDefault="00922029" w:rsidP="00922029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922029">
        <w:rPr>
          <w:rFonts w:ascii="Times New Roman" w:eastAsia="Calibri" w:hAnsi="Times New Roman" w:cs="Times New Roman"/>
          <w:i/>
          <w:lang w:eastAsia="en-US"/>
        </w:rPr>
        <w:t xml:space="preserve">                                  (наименование на участника в настоящата поръчка)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ЕИК:………………........., със седалище и адрес на управление:……………...........….…...</w:t>
      </w:r>
    </w:p>
    <w:p w:rsidR="00922029" w:rsidRPr="00922029" w:rsidRDefault="00922029" w:rsidP="00922029">
      <w:pPr>
        <w:spacing w:after="160" w:line="259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роцедура за възлагане на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922029" w:rsidRPr="00922029" w:rsidRDefault="00922029" w:rsidP="009220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ДЕКЛАРИРАМ, ЧЕ:</w:t>
      </w:r>
    </w:p>
    <w:p w:rsidR="00922029" w:rsidRPr="00922029" w:rsidRDefault="00922029" w:rsidP="00922029">
      <w:pPr>
        <w:spacing w:before="120" w:after="16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Запознат/а съм с проекта на договор за възлагане на обществената поръчка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Образец  №11</w:t>
      </w:r>
    </w:p>
    <w:p w:rsidR="00922029" w:rsidRPr="00922029" w:rsidRDefault="00922029" w:rsidP="0092202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922029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922029" w:rsidRPr="00922029" w:rsidRDefault="00922029" w:rsidP="00922029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ТЕХНИЧЕСКО ПРЕДЛОЖЕНИЕ 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От: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 (наименование на участника)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 настоящото Ви представяме нашето техническо предложение за изпълнение на обществена поръчка на стойност по чл. 20, ал. 3 от ЗОП, чрез събиране на оферти с обява по реда на глава двадесет и шест от ЗОП с предмет: „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V-A Румъния-България 2014-2020 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“.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След запознаване с всички условия, изисквания и документи от документацията за участие в процедурата декларираме, че сме съгласни с поставените от Вас условия и ги приемаме без възражения.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922029" w:rsidRPr="00922029" w:rsidRDefault="00922029" w:rsidP="0092202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поръчката.</w:t>
      </w:r>
    </w:p>
    <w:p w:rsidR="00922029" w:rsidRPr="00922029" w:rsidRDefault="00922029" w:rsidP="0092202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Представяме на Вашето внимание нашето предложение за изпълнение на поръчката: 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(1.) Работен план за изпълнението на договора 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Следва да се предложи организационна структура показваща, че участникът разбира отлично задачите за изпълнението на договора, обезпечавайки всички дейности с конкретни задължения и отговорности на експертите в екипа; Следва да се представи разпределение на човешките ресурси и отговорностите, с конкретно описали функции за изпълнение па задачите на всеки от отделните специалисти но специалности, които ще участват в процеса на контрол на изпълняваните дейности; Следва да се направи пълно описание на всички дейности, които ще се изпълнят при изпълнение на дейностите при управление на проектите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(2.) Оценка на риска по време на изпълнението на проекта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Участникът следва да идентифицира всички възможни рискове и да предложи ефективни мерки за преодоляването или предотвратяването на всеки един от рисковете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(3.) Мониторинг и контрол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Участникът следва да разработи и представи система  за мониторинг и контрол  по изпълнение на проекта включително документацията, която ще бъде съставяна и предоставена на възложителя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(4.) Координация при изпълнението на поръчката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Участникът следва да разработи и представи организационна структура за взаимовръзки между всички субекти участващи в процеса на реализация на проекта и система за контрола  които осигуряват пълно синхронизиране на работата в единен процес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/.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Срока на валидност на нашето предложение е ..................календарни дни от крайния срок за подаване на оферти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922029" w:rsidRPr="00922029" w:rsidRDefault="00922029" w:rsidP="00922029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Забележка*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: Срокът не може да бъде по-кратък от 6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0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/шестдесет/ календарни дни.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4. Декларираме, че сме запознати с условията в обявената от Вас обществена поръчка и изискванията на ЗОП и ППЗОП. 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5. Приемаме да се считаме обвързани със задълженията и условията, поети с офертата. 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6. В случай, че бъдем определени за изпълнител, при сключване на договора ще представим документите по чл. 58, ал. 1, т. 1 и 2 от ЗОП.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Гарантираме, че сме в състояние да изпълним качествено поръчката в пълно съответствие с настоящото предложение.</w:t>
      </w:r>
    </w:p>
    <w:p w:rsidR="00922029" w:rsidRPr="00922029" w:rsidRDefault="00922029" w:rsidP="00922029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r w:rsidRPr="00922029">
        <w:rPr>
          <w:rFonts w:ascii="Times New Roman" w:eastAsia="Calibri" w:hAnsi="Times New Roman" w:cs="Times New Roman"/>
          <w:lang w:eastAsia="en-US"/>
        </w:rPr>
        <w:br w:type="page"/>
      </w:r>
    </w:p>
    <w:p w:rsidR="00922029" w:rsidRPr="00922029" w:rsidRDefault="00922029" w:rsidP="00922029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val="ru-RU" w:eastAsia="en-US"/>
        </w:rPr>
      </w:pPr>
      <w:r w:rsidRPr="00922029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lang w:eastAsia="en-US"/>
        </w:rPr>
        <w:t>Образец  №12</w:t>
      </w:r>
    </w:p>
    <w:p w:rsidR="00922029" w:rsidRPr="00922029" w:rsidRDefault="00922029" w:rsidP="00922029">
      <w:pPr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FFFFFF"/>
          <w:lang w:eastAsia="en-US"/>
        </w:rPr>
        <w:t>ДО</w:t>
      </w:r>
    </w:p>
    <w:p w:rsidR="00922029" w:rsidRPr="00922029" w:rsidRDefault="00922029" w:rsidP="00922029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оБЩИНА ШАБЛА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ГР.ШАБЛА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position w:val="8"/>
          <w:sz w:val="24"/>
          <w:szCs w:val="24"/>
          <w:lang w:eastAsia="en-US"/>
        </w:rPr>
        <w:t>ул. "Равно поле" № 35</w:t>
      </w:r>
    </w:p>
    <w:p w:rsidR="00922029" w:rsidRPr="00922029" w:rsidRDefault="00922029" w:rsidP="00922029">
      <w:pPr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922029" w:rsidRPr="00922029" w:rsidRDefault="00922029" w:rsidP="00922029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</w:pP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ЦЕНОВО  ПРЕДЛОЖЕНИЕ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От</w:t>
      </w:r>
      <w:r w:rsidRPr="00922029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участника)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.......................................................................................................................................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тел.: ............................., факс: ..................................., e-mail: ..................................................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идентификационен номер (ЕИК) .............................................,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Разплащателна сметка: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IBAN сметка............................................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BIC код на банката 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Банка: ......................................................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Град/клон/офис: .....................................                 </w:t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на банката:................................... 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2029" w:rsidRPr="00922029" w:rsidRDefault="00922029" w:rsidP="00922029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 Ви представяме нашата ценова оферта за участие в обявената от Вас обществена поръчка, съгласно чл. 20, ал. 3 от ЗОП, </w:t>
      </w:r>
      <w:r w:rsidRPr="0092202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чрез събиране на оферти с обява по реда на глава двадесет и шест от ЗОП с предмет: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„Предоставяне на консултантски услуги на община Шабла, свързани с управлението на проект № 16.5.2.063  „Безгранично здраве чрез спорт и сътрудничество – обединени в битката срещу заболяванията“, осъществяван с финансовата подкрепа на Програма за трансгранично сътрудничество ИНТЕРРЕГ 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V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-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en-GB" w:eastAsia="en-US"/>
        </w:rPr>
        <w:t>A</w:t>
      </w:r>
      <w:r w:rsidRPr="00922029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Румъния-България 2014-2020 г.“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22029" w:rsidRPr="00922029" w:rsidRDefault="00922029" w:rsidP="0092202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1. Представяме Ви нашето ценово предложение за участие в обявената от Вас обществена поръчка с горепосочения предмет, изготвено съгласно изискванията на Възложителя, посочени в документацията за участие, и предлагаме да изпълним обществената поръчка с горепосочения предмет при следните финансови условия:</w:t>
      </w: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o-RO"/>
        </w:rPr>
      </w:pPr>
    </w:p>
    <w:p w:rsidR="00922029" w:rsidRPr="00922029" w:rsidRDefault="00922029" w:rsidP="00922029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922029" w:rsidRPr="00922029" w:rsidRDefault="00922029" w:rsidP="0092202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В предложената от нас стойност сме включили всички необходими разходи за качественото изпълнение на предмета на поръчката. </w:t>
      </w:r>
    </w:p>
    <w:p w:rsidR="00922029" w:rsidRPr="00922029" w:rsidRDefault="00922029" w:rsidP="00922029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3. В предлаганата от нас цена също така сме включили и всички разходи за: възнаграждения,  командировки, консумативи, пътни разходи,  печалба и др., необходими за качественото и точно изпълнение на дейностите от обхвата на обществената поръчка.</w:t>
      </w:r>
    </w:p>
    <w:p w:rsidR="00922029" w:rsidRPr="00922029" w:rsidRDefault="00922029" w:rsidP="00922029">
      <w:pPr>
        <w:spacing w:after="0"/>
        <w:ind w:firstLine="72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4. Предложената цена е определена при пълно съответствие с условията от обявата, вкл. ограниченията относно максималната стойност, посочени в т.</w:t>
      </w:r>
      <w:r w:rsidRPr="00922029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MS ??" w:hAnsi="Times New Roman" w:cs="Times New Roman"/>
          <w:sz w:val="24"/>
          <w:szCs w:val="24"/>
          <w:lang w:eastAsia="en-US"/>
        </w:rPr>
        <w:t>10. Обща прогнозна стойност на обществената поръчка от документацията за участие.</w:t>
      </w:r>
    </w:p>
    <w:p w:rsidR="00922029" w:rsidRPr="00922029" w:rsidRDefault="00922029" w:rsidP="0092202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</w:t>
      </w:r>
    </w:p>
    <w:p w:rsidR="00922029" w:rsidRPr="00922029" w:rsidRDefault="00922029" w:rsidP="00922029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страните органи.</w:t>
      </w:r>
    </w:p>
    <w:p w:rsidR="00922029" w:rsidRPr="00922029" w:rsidRDefault="00922029" w:rsidP="00922029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029" w:rsidRPr="00922029" w:rsidRDefault="00922029" w:rsidP="00922029">
      <w:pPr>
        <w:spacing w:after="12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220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Дата: ……………2017г.</w:t>
      </w:r>
      <w:r w:rsidRPr="00922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sz w:val="24"/>
          <w:lang w:eastAsia="en-US"/>
        </w:rPr>
        <w:tab/>
      </w:r>
      <w:r w:rsidRPr="00922029">
        <w:rPr>
          <w:rFonts w:ascii="Times New Roman" w:eastAsia="Calibri" w:hAnsi="Times New Roman" w:cs="Times New Roman"/>
          <w:b/>
          <w:sz w:val="24"/>
          <w:lang w:eastAsia="en-US"/>
        </w:rPr>
        <w:t>ПОДПИС И ПЕЧАТ</w:t>
      </w:r>
      <w:r w:rsidRPr="0092202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p w:rsidR="00082ECF" w:rsidRDefault="00082ECF" w:rsidP="001B36F4">
      <w:pPr>
        <w:spacing w:after="160" w:line="259" w:lineRule="auto"/>
      </w:pPr>
    </w:p>
    <w:sectPr w:rsidR="00082ECF" w:rsidSect="00922029">
      <w:headerReference w:type="default" r:id="rId9"/>
      <w:footerReference w:type="default" r:id="rId10"/>
      <w:pgSz w:w="11906" w:h="16838"/>
      <w:pgMar w:top="1199" w:right="1417" w:bottom="1417" w:left="1417" w:header="28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26" w:rsidRDefault="00A25526" w:rsidP="00922029">
      <w:pPr>
        <w:spacing w:after="0" w:line="240" w:lineRule="auto"/>
      </w:pPr>
      <w:r>
        <w:separator/>
      </w:r>
    </w:p>
  </w:endnote>
  <w:endnote w:type="continuationSeparator" w:id="0">
    <w:p w:rsidR="00A25526" w:rsidRDefault="00A25526" w:rsidP="0092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29" w:rsidRPr="00922029" w:rsidRDefault="00922029" w:rsidP="0092202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en-GB" w:eastAsia="en-US"/>
      </w:rPr>
    </w:pPr>
    <w:r w:rsidRPr="00922029">
      <w:rPr>
        <w:rFonts w:ascii="Calibri" w:eastAsia="Calibri" w:hAnsi="Calibri" w:cs="Times New Roman"/>
        <w:noProof/>
      </w:rPr>
      <w:drawing>
        <wp:inline distT="0" distB="0" distL="0" distR="0" wp14:anchorId="6076FB55" wp14:editId="4F94D886">
          <wp:extent cx="1122045" cy="524510"/>
          <wp:effectExtent l="0" t="0" r="1905" b="8890"/>
          <wp:docPr id="7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2029" w:rsidRPr="00922029" w:rsidRDefault="00922029" w:rsidP="0092202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ru-RU" w:eastAsia="en-US"/>
      </w:rPr>
    </w:pPr>
    <w:r w:rsidRPr="00922029">
      <w:rPr>
        <w:rFonts w:ascii="Calibri" w:eastAsia="Calibri" w:hAnsi="Calibri" w:cs="Times New Roman"/>
        <w:sz w:val="16"/>
        <w:szCs w:val="16"/>
        <w:lang w:val="ru-RU" w:eastAsia="en-US"/>
      </w:rPr>
      <w:t xml:space="preserve">Този документ е създаден в рамките на проект </w:t>
    </w:r>
    <w:r w:rsidRPr="00922029">
      <w:rPr>
        <w:rFonts w:ascii="Calibri" w:eastAsia="Calibri" w:hAnsi="Calibri" w:cs="Times New Roman"/>
        <w:color w:val="000000"/>
        <w:sz w:val="16"/>
        <w:szCs w:val="16"/>
      </w:rPr>
      <w:t>№ 16.5.2.063 „Безгранично здраве чрез спорт и сътрудничество – обединени в битката срещу заболяванията“, който се осъществява с финансовата подкрепа на Програма за трансгранично сътрудничество ИНТЕРРЕГ V-A Румъния-България 2014-2020 г</w:t>
    </w:r>
    <w:r w:rsidRPr="00922029">
      <w:rPr>
        <w:rFonts w:ascii="Calibri" w:eastAsia="Calibri" w:hAnsi="Calibri" w:cs="Times New Roman"/>
        <w:sz w:val="16"/>
        <w:szCs w:val="16"/>
        <w:lang w:val="ru-RU" w:eastAsia="en-US"/>
      </w:rPr>
      <w:t xml:space="preserve">. Цялата отговорност за съдържанието на публикацията се носи от Община </w:t>
    </w:r>
    <w:r w:rsidRPr="00922029">
      <w:rPr>
        <w:rFonts w:ascii="Calibri" w:eastAsia="Calibri" w:hAnsi="Calibri" w:cs="Times New Roman"/>
        <w:sz w:val="16"/>
        <w:szCs w:val="16"/>
        <w:lang w:eastAsia="en-US"/>
      </w:rPr>
      <w:t>Шабла</w:t>
    </w:r>
    <w:r w:rsidRPr="00922029">
      <w:rPr>
        <w:rFonts w:ascii="Calibri" w:eastAsia="Calibri" w:hAnsi="Calibri" w:cs="Times New Roman"/>
        <w:sz w:val="16"/>
        <w:szCs w:val="16"/>
        <w:lang w:val="ru-RU" w:eastAsia="en-US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Управляваюия орган на ИНТЕРРЕГ </w:t>
    </w:r>
    <w:r w:rsidRPr="00922029">
      <w:rPr>
        <w:rFonts w:ascii="Calibri" w:eastAsia="Calibri" w:hAnsi="Calibri" w:cs="Times New Roman"/>
        <w:sz w:val="16"/>
        <w:szCs w:val="16"/>
        <w:lang w:val="en-GB" w:eastAsia="en-US"/>
      </w:rPr>
      <w:t>V</w:t>
    </w:r>
    <w:r w:rsidRPr="00922029">
      <w:rPr>
        <w:rFonts w:ascii="Calibri" w:eastAsia="Calibri" w:hAnsi="Calibri" w:cs="Times New Roman"/>
        <w:sz w:val="16"/>
        <w:szCs w:val="16"/>
        <w:lang w:val="ru-RU" w:eastAsia="en-US"/>
      </w:rPr>
      <w:t>-</w:t>
    </w:r>
    <w:r w:rsidRPr="00922029">
      <w:rPr>
        <w:rFonts w:ascii="Calibri" w:eastAsia="Calibri" w:hAnsi="Calibri" w:cs="Times New Roman"/>
        <w:sz w:val="16"/>
        <w:szCs w:val="16"/>
        <w:lang w:val="en-GB" w:eastAsia="en-US"/>
      </w:rPr>
      <w:t>A</w:t>
    </w:r>
    <w:r w:rsidRPr="00922029">
      <w:rPr>
        <w:rFonts w:ascii="Calibri" w:eastAsia="Calibri" w:hAnsi="Calibri" w:cs="Times New Roman"/>
        <w:sz w:val="16"/>
        <w:szCs w:val="16"/>
        <w:lang w:val="ru-RU" w:eastAsia="en-US"/>
      </w:rPr>
      <w:t xml:space="preserve"> Румъния-България 2014-2020 г.</w:t>
    </w:r>
  </w:p>
  <w:p w:rsidR="00922029" w:rsidRPr="00922029" w:rsidRDefault="0092202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26" w:rsidRDefault="00A25526" w:rsidP="00922029">
      <w:pPr>
        <w:spacing w:after="0" w:line="240" w:lineRule="auto"/>
      </w:pPr>
      <w:r>
        <w:separator/>
      </w:r>
    </w:p>
  </w:footnote>
  <w:footnote w:type="continuationSeparator" w:id="0">
    <w:p w:rsidR="00A25526" w:rsidRDefault="00A25526" w:rsidP="00922029">
      <w:pPr>
        <w:spacing w:after="0" w:line="240" w:lineRule="auto"/>
      </w:pPr>
      <w:r>
        <w:continuationSeparator/>
      </w:r>
    </w:p>
  </w:footnote>
  <w:footnote w:id="1">
    <w:p w:rsidR="00922029" w:rsidRPr="004A34A3" w:rsidRDefault="00922029" w:rsidP="00922029">
      <w:pPr>
        <w:widowControl w:val="0"/>
        <w:autoSpaceDE w:val="0"/>
        <w:autoSpaceDN w:val="0"/>
        <w:adjustRightInd w:val="0"/>
        <w:rPr>
          <w:rFonts w:eastAsia="Arial Unicode MS"/>
          <w:i/>
          <w:color w:val="000000"/>
          <w:sz w:val="20"/>
          <w:szCs w:val="20"/>
        </w:rPr>
      </w:pPr>
      <w:r>
        <w:rPr>
          <w:rStyle w:val="ab"/>
        </w:rPr>
        <w:footnoteRef/>
      </w:r>
      <w:r w:rsidRPr="00323935">
        <w:rPr>
          <w:lang w:val="ru-RU"/>
        </w:rPr>
        <w:t xml:space="preserve"> </w:t>
      </w:r>
      <w:r w:rsidRPr="004A34A3">
        <w:rPr>
          <w:rFonts w:eastAsia="Arial Unicode MS"/>
          <w:i/>
          <w:color w:val="000000"/>
          <w:sz w:val="20"/>
          <w:szCs w:val="20"/>
        </w:rPr>
        <w:t xml:space="preserve">Подписва </w:t>
      </w:r>
      <w:r>
        <w:rPr>
          <w:rFonts w:eastAsia="Arial Unicode MS"/>
          <w:i/>
          <w:color w:val="000000"/>
          <w:sz w:val="20"/>
          <w:szCs w:val="20"/>
        </w:rPr>
        <w:t xml:space="preserve">се </w:t>
      </w:r>
      <w:r w:rsidRPr="004A34A3">
        <w:rPr>
          <w:rFonts w:eastAsia="Arial Unicode MS"/>
          <w:i/>
          <w:color w:val="000000"/>
          <w:sz w:val="20"/>
          <w:szCs w:val="20"/>
        </w:rPr>
        <w:t>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922029" w:rsidRPr="004A34A3" w:rsidRDefault="00922029" w:rsidP="00922029">
      <w:pPr>
        <w:pStyle w:val="a9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29" w:rsidRPr="00922029" w:rsidRDefault="00922029" w:rsidP="00922029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lang w:eastAsia="en-US"/>
      </w:rPr>
    </w:pPr>
    <w:r w:rsidRPr="00922029">
      <w:rPr>
        <w:rFonts w:ascii="Calibri" w:eastAsia="Calibri" w:hAnsi="Calibri" w:cs="Times New Roman"/>
        <w:lang w:val="en-GB" w:eastAsia="en-US"/>
      </w:rPr>
      <w:t xml:space="preserve">      </w:t>
    </w:r>
    <w:r w:rsidRPr="00922029">
      <w:rPr>
        <w:rFonts w:ascii="Calibri" w:eastAsia="Calibri" w:hAnsi="Calibri" w:cs="Times New Roman"/>
        <w:noProof/>
      </w:rPr>
      <w:drawing>
        <wp:inline distT="0" distB="0" distL="0" distR="0" wp14:anchorId="713089C5" wp14:editId="6E224752">
          <wp:extent cx="2009775" cy="421659"/>
          <wp:effectExtent l="0" t="0" r="0" b="0"/>
          <wp:docPr id="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486" cy="45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2029">
      <w:rPr>
        <w:rFonts w:ascii="Calibri" w:eastAsia="Calibri" w:hAnsi="Calibri" w:cs="Times New Roman"/>
        <w:lang w:eastAsia="en-US"/>
      </w:rPr>
      <w:t xml:space="preserve">       </w:t>
    </w:r>
    <w:r w:rsidRPr="00922029">
      <w:rPr>
        <w:rFonts w:ascii="Calibri" w:eastAsia="Calibri" w:hAnsi="Calibri" w:cs="Times New Roman"/>
        <w:noProof/>
        <w:lang w:eastAsia="en-US"/>
      </w:rPr>
      <w:t xml:space="preserve"> </w:t>
    </w:r>
    <w:r w:rsidRPr="00922029">
      <w:rPr>
        <w:rFonts w:ascii="Calibri" w:eastAsia="Calibri" w:hAnsi="Calibri" w:cs="Times New Roman"/>
        <w:lang w:eastAsia="en-US"/>
      </w:rPr>
      <w:t xml:space="preserve">                 </w:t>
    </w:r>
    <w:r w:rsidRPr="00922029">
      <w:rPr>
        <w:rFonts w:ascii="Calibri" w:eastAsia="Calibri" w:hAnsi="Calibri" w:cs="Times New Roman"/>
        <w:noProof/>
      </w:rPr>
      <w:drawing>
        <wp:inline distT="0" distB="0" distL="0" distR="0" wp14:anchorId="3416FF43" wp14:editId="714B8B86">
          <wp:extent cx="882467" cy="847479"/>
          <wp:effectExtent l="0" t="0" r="0" b="0"/>
          <wp:docPr id="5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03" cy="88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2029">
      <w:rPr>
        <w:rFonts w:ascii="Calibri" w:eastAsia="Calibri" w:hAnsi="Calibri" w:cs="Times New Roman"/>
        <w:lang w:eastAsia="en-US"/>
      </w:rPr>
      <w:t xml:space="preserve">                                   </w:t>
    </w:r>
    <w:r w:rsidRPr="00922029">
      <w:rPr>
        <w:rFonts w:ascii="Calibri" w:eastAsia="Calibri" w:hAnsi="Calibri" w:cs="Times New Roman"/>
        <w:noProof/>
      </w:rPr>
      <w:drawing>
        <wp:inline distT="0" distB="0" distL="0" distR="0" wp14:anchorId="7A3479E1" wp14:editId="4A34A3A6">
          <wp:extent cx="1104900" cy="760223"/>
          <wp:effectExtent l="0" t="0" r="0" b="1905"/>
          <wp:docPr id="6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7" cy="78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029" w:rsidRDefault="00922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C754F5"/>
    <w:multiLevelType w:val="hybridMultilevel"/>
    <w:tmpl w:val="C1AA4774"/>
    <w:lvl w:ilvl="0" w:tplc="3992FEFC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37A16"/>
    <w:multiLevelType w:val="multilevel"/>
    <w:tmpl w:val="EFBC9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3">
    <w:nsid w:val="45465052"/>
    <w:multiLevelType w:val="hybridMultilevel"/>
    <w:tmpl w:val="FD1C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29"/>
    <w:rsid w:val="00026016"/>
    <w:rsid w:val="00082ECF"/>
    <w:rsid w:val="001B36F4"/>
    <w:rsid w:val="003B2613"/>
    <w:rsid w:val="007851F2"/>
    <w:rsid w:val="00803CE6"/>
    <w:rsid w:val="00922029"/>
    <w:rsid w:val="0094291D"/>
    <w:rsid w:val="00A25526"/>
    <w:rsid w:val="00AD53D5"/>
    <w:rsid w:val="00E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029"/>
  </w:style>
  <w:style w:type="paragraph" w:styleId="a5">
    <w:name w:val="footer"/>
    <w:basedOn w:val="a"/>
    <w:link w:val="a6"/>
    <w:uiPriority w:val="99"/>
    <w:unhideWhenUsed/>
    <w:rsid w:val="0092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029"/>
  </w:style>
  <w:style w:type="paragraph" w:styleId="a7">
    <w:name w:val="Balloon Text"/>
    <w:basedOn w:val="a"/>
    <w:link w:val="a8"/>
    <w:uiPriority w:val="99"/>
    <w:semiHidden/>
    <w:unhideWhenUsed/>
    <w:rsid w:val="009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029"/>
    <w:rPr>
      <w:rFonts w:ascii="Tahoma" w:hAnsi="Tahoma" w:cs="Tahoma"/>
      <w:sz w:val="16"/>
      <w:szCs w:val="16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rsid w:val="0092202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rsid w:val="00922029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22029"/>
    <w:rPr>
      <w:rFonts w:cs="Times New Roman"/>
      <w:vertAlign w:val="superscript"/>
    </w:rPr>
  </w:style>
  <w:style w:type="table" w:styleId="ac">
    <w:name w:val="Table Grid"/>
    <w:basedOn w:val="a1"/>
    <w:uiPriority w:val="59"/>
    <w:rsid w:val="009220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502B-F08C-4C4B-9C34-4B51B70E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2017-08-14T07:04:00Z</cp:lastPrinted>
  <dcterms:created xsi:type="dcterms:W3CDTF">2017-07-19T06:16:00Z</dcterms:created>
  <dcterms:modified xsi:type="dcterms:W3CDTF">2017-08-14T07:04:00Z</dcterms:modified>
</cp:coreProperties>
</file>