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2" w:rsidRDefault="00AE6395" w:rsidP="00E969A2">
      <w:pPr>
        <w:ind w:left="6633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Приложение № 12</w:t>
      </w:r>
      <w:bookmarkStart w:id="0" w:name="_GoBack"/>
      <w:bookmarkEnd w:id="0"/>
      <w:r w:rsidR="005859F3">
        <w:rPr>
          <w:rFonts w:ascii="Times New Roman" w:hAnsi="Times New Roman"/>
          <w:b/>
          <w:bCs/>
          <w:sz w:val="24"/>
          <w:szCs w:val="24"/>
          <w:lang w:val="bg-BG"/>
        </w:rPr>
        <w:t>.4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ПРОЕКТ НА ДОГОВОР 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№……………..</w:t>
      </w:r>
    </w:p>
    <w:p w:rsidR="00E969A2" w:rsidRDefault="00E969A2" w:rsidP="00E969A2">
      <w:pPr>
        <w:pStyle w:val="Body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E969A2" w:rsidRDefault="00E969A2" w:rsidP="00E969A2">
      <w:pPr>
        <w:pStyle w:val="Body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Днес, ...................201</w:t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г., в с.Чупрене,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Община Чупрене</w:t>
      </w:r>
      <w:r>
        <w:rPr>
          <w:rFonts w:ascii="Times New Roman" w:hAnsi="Times New Roman"/>
          <w:sz w:val="24"/>
          <w:szCs w:val="24"/>
          <w:lang w:val="ru-RU"/>
        </w:rPr>
        <w:t xml:space="preserve"> със седалище и адрес на управление: с. Чупрене, обл. Видин, ул. «Асен Балкански» №55, ЕИК: 000159700</w:t>
      </w:r>
      <w:r>
        <w:rPr>
          <w:rFonts w:ascii="Times New Roman" w:hAnsi="Times New Roman"/>
          <w:spacing w:val="6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представлявана от Ваньо Костадинов Костин – в качеството му на кмет на Община Чупрене и Румяна Цветанова Петрова – началник на отдел ФСД и гл. счетоводител на Община Чупрене, наричан по-долу за краткост </w:t>
      </w:r>
      <w:r>
        <w:rPr>
          <w:rFonts w:ascii="Times New Roman" w:hAnsi="Times New Roman"/>
          <w:b/>
          <w:sz w:val="24"/>
          <w:szCs w:val="24"/>
          <w:lang w:val="bg-BG"/>
        </w:rPr>
        <w:t>„ВЪЗЛОЖИТЕЛ”</w:t>
      </w:r>
      <w:r>
        <w:rPr>
          <w:rFonts w:ascii="Times New Roman" w:hAnsi="Times New Roman"/>
          <w:sz w:val="24"/>
          <w:szCs w:val="24"/>
          <w:lang w:val="ru-RU"/>
        </w:rPr>
        <w:t>от една страна,</w:t>
      </w:r>
    </w:p>
    <w:p w:rsidR="00E969A2" w:rsidRDefault="00E969A2" w:rsidP="00E969A2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и........................................................................................... със седалище 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изпълнителя)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адрес: ........................................................................................................................................................................................,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ЕГН/ЕИК/БУЛСТАТ:..............................................................., идентификационен номер по ДДС (ако има регистрация)..........:................., представлявано от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(законен представител - име и длъжност)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...............................................................................................................................................................................................,(ако има упълномощено лице - име, длъжност, акт на който се основава представителната му власт)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определен за изпълнител след проведен</w:t>
      </w:r>
      <w:r w:rsidR="00D05FD5">
        <w:rPr>
          <w:rFonts w:ascii="Times New Roman" w:hAnsi="Times New Roman"/>
          <w:sz w:val="24"/>
          <w:szCs w:val="24"/>
          <w:lang w:val="bg-BG"/>
        </w:rPr>
        <w:t>о публично състезание</w:t>
      </w:r>
      <w:r>
        <w:rPr>
          <w:rFonts w:ascii="Times New Roman" w:hAnsi="Times New Roman"/>
          <w:sz w:val="24"/>
          <w:szCs w:val="24"/>
        </w:rPr>
        <w:t xml:space="preserve"> за възлагане на обществена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поръчка №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(уникален номер на поръчката в Регистъра на обществени поръчки)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наричано по-долу за краткост </w:t>
      </w:r>
      <w:r>
        <w:rPr>
          <w:rFonts w:ascii="Times New Roman" w:hAnsi="Times New Roman"/>
          <w:b/>
          <w:sz w:val="24"/>
          <w:szCs w:val="24"/>
        </w:rPr>
        <w:t>"ИЗПЪЛНИТЕЛ",</w:t>
      </w:r>
      <w:r>
        <w:rPr>
          <w:rFonts w:ascii="Times New Roman" w:hAnsi="Times New Roman"/>
          <w:sz w:val="24"/>
          <w:szCs w:val="24"/>
        </w:rPr>
        <w:t xml:space="preserve"> от друга страна,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сключи настоящият договор за възлагане на обществена поръчка,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"Договор",</w:t>
      </w:r>
      <w:r>
        <w:rPr>
          <w:rFonts w:ascii="Times New Roman" w:hAnsi="Times New Roman"/>
          <w:sz w:val="24"/>
          <w:szCs w:val="24"/>
        </w:rPr>
        <w:t xml:space="preserve"> с предмет:</w:t>
      </w:r>
    </w:p>
    <w:p w:rsidR="00E969A2" w:rsidRDefault="00E969A2" w:rsidP="00E969A2">
      <w:pPr>
        <w:jc w:val="both"/>
        <w:outlineLvl w:val="0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Доставка на горива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и смазочни материали за нуждите на служебните автомобили на община Чупрене, по четири обособени позиции” , за обособена позиц</w:t>
      </w:r>
      <w:r w:rsidR="005859F3">
        <w:rPr>
          <w:rFonts w:ascii="Times New Roman" w:hAnsi="Times New Roman"/>
          <w:b/>
          <w:spacing w:val="-1"/>
          <w:sz w:val="24"/>
          <w:szCs w:val="24"/>
          <w:lang w:val="bg-BG"/>
        </w:rPr>
        <w:t>ия № 4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„Дос</w:t>
      </w:r>
      <w:r w:rsidR="005859F3">
        <w:rPr>
          <w:rFonts w:ascii="Times New Roman" w:hAnsi="Times New Roman"/>
          <w:b/>
          <w:spacing w:val="-1"/>
          <w:sz w:val="24"/>
          <w:szCs w:val="24"/>
          <w:lang w:val="bg-BG"/>
        </w:rPr>
        <w:t>тавка на смазочни материали /масла, антифриз и други/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“,</w:t>
      </w:r>
    </w:p>
    <w:p w:rsidR="00E969A2" w:rsidRDefault="00E969A2" w:rsidP="00E969A2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Страните се споразумяха за следното: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spacing w:val="1"/>
          <w:szCs w:val="24"/>
          <w:lang w:val="ru-RU"/>
        </w:rPr>
      </w:pP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pacing w:val="1"/>
          <w:szCs w:val="24"/>
          <w:lang w:val="ru-RU"/>
        </w:rPr>
        <w:t>. ПРЕДМЕТ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1.1.ВЪЗЛОЖИТЕЛЯТ възлага, а ИЗПЪЛНИТЕЛЯТ срещу заплащане се задължава да осъществи: 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„Доставка на горива и смазочни материали за нуждите на служебните автомобили на община Чупрене по четири обособени позиции” , </w:t>
      </w:r>
    </w:p>
    <w:p w:rsidR="00E969A2" w:rsidRDefault="005859F3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За обособена позиция № 4 </w:t>
      </w:r>
      <w:r w:rsidR="00E969A2">
        <w:rPr>
          <w:rFonts w:ascii="Times New Roman" w:hAnsi="Times New Roman"/>
          <w:b/>
          <w:spacing w:val="-1"/>
          <w:sz w:val="24"/>
          <w:szCs w:val="24"/>
          <w:lang w:val="bg-BG"/>
        </w:rPr>
        <w:t>„Дос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тавка на смазочни материали /масла, антифриз и други/</w:t>
      </w:r>
      <w:r w:rsidR="00E969A2"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”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Договореното  по т.1.1. да е  с качество и начин на доставка, посочени в Техническата спецификация /Приложение № ……./ и Техническо</w:t>
      </w:r>
      <w:r w:rsidR="005859F3">
        <w:rPr>
          <w:rFonts w:ascii="Times New Roman" w:hAnsi="Times New Roman"/>
          <w:sz w:val="24"/>
          <w:szCs w:val="24"/>
          <w:lang w:val="ru-RU"/>
        </w:rPr>
        <w:t>то предложение /Приложение № 3.4</w:t>
      </w:r>
      <w:r>
        <w:rPr>
          <w:rFonts w:ascii="Times New Roman" w:hAnsi="Times New Roman"/>
          <w:sz w:val="24"/>
          <w:szCs w:val="24"/>
          <w:lang w:val="ru-RU"/>
        </w:rPr>
        <w:t>/</w:t>
      </w:r>
    </w:p>
    <w:p w:rsidR="00E969A2" w:rsidRDefault="00E969A2" w:rsidP="00E96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Pr="00DE245C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color w:val="auto"/>
          <w:szCs w:val="24"/>
          <w:lang w:val="bg-BG"/>
        </w:rPr>
      </w:pPr>
      <w:r w:rsidRPr="00DE245C">
        <w:rPr>
          <w:rFonts w:ascii="Times New Roman" w:hAnsi="Times New Roman"/>
          <w:bCs w:val="0"/>
          <w:color w:val="auto"/>
          <w:szCs w:val="24"/>
        </w:rPr>
        <w:t>II</w:t>
      </w:r>
      <w:r w:rsidRPr="00DE245C">
        <w:rPr>
          <w:rFonts w:ascii="Times New Roman" w:hAnsi="Times New Roman"/>
          <w:bCs w:val="0"/>
          <w:color w:val="auto"/>
          <w:szCs w:val="24"/>
          <w:lang w:val="bg-BG"/>
        </w:rPr>
        <w:t>. ЦЕНА И НАЧИН НА ПЛАЩАНЕ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2.1.ВЪЗЛОЖИТЕЛЯТ ще заплати на ИЗПЪЛНИТЕЛЯ цената по този договор за реално извършени доставки.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Закупуването на стоките от ВЪЗЛОЖИТЕЛЯ се осъществява на база официално обявените цени на ИЗПЪЛНИТЕЛЯ, валидни към момента на извършване на транзакция, намалени с търговска отстъпка в размер на ………………………., съгласно </w:t>
      </w:r>
      <w:r>
        <w:rPr>
          <w:rFonts w:ascii="Times New Roman" w:hAnsi="Times New Roman"/>
          <w:sz w:val="24"/>
          <w:szCs w:val="24"/>
          <w:lang w:val="bg-BG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 xml:space="preserve">еново предложение /Приложение № </w:t>
      </w:r>
      <w:r w:rsidR="005859F3">
        <w:rPr>
          <w:rFonts w:ascii="Times New Roman" w:hAnsi="Times New Roman"/>
          <w:sz w:val="24"/>
          <w:szCs w:val="24"/>
          <w:lang w:val="bg-BG"/>
        </w:rPr>
        <w:t>10.4</w:t>
      </w:r>
      <w:r>
        <w:rPr>
          <w:rFonts w:ascii="Times New Roman" w:hAnsi="Times New Roman"/>
          <w:sz w:val="24"/>
          <w:szCs w:val="24"/>
          <w:lang w:val="ru-RU"/>
        </w:rPr>
        <w:t>/,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ИЗПЪЛНИТЕЛЯТ издава данъчна фактура и детайлна справка за извършените транзакции както следва: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Период на фактуриране: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……………………………………...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2.3.2. Срок на издаване на фактурите: до пет работни дни след последния ден на периода на фактуриране.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ВЪЗЛОЖИТЕЛЯТ заплаща стойността на издадените фактури до 10 /десет/ работни дни от датата на издаването им, като превежда дължимата сума по следната банкова сметка на ИЗПЪЛНИТЕЛЯ: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BIC:……………………………………………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IBAN:………………………………………..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БАНКА:.................................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ИЗПЪЛНИТЕЛЯТ е длъжен да уведомява писмено ВЪЗЛОЖИТЕЛЯ за всички последващи промени по банковата сметка посочена в т. 2.3.3.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подизпълнителя/подизпълнитлети за изпълнените от тях работи, които са приети по реда на т. 9.3.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Pr="00DE245C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color w:val="auto"/>
          <w:szCs w:val="24"/>
          <w:lang w:val="bg-BG"/>
        </w:rPr>
      </w:pPr>
      <w:r w:rsidRPr="00DE245C">
        <w:rPr>
          <w:rFonts w:ascii="Times New Roman" w:hAnsi="Times New Roman"/>
          <w:bCs w:val="0"/>
          <w:color w:val="auto"/>
          <w:szCs w:val="24"/>
        </w:rPr>
        <w:t>III</w:t>
      </w:r>
      <w:r w:rsidRPr="00DE245C">
        <w:rPr>
          <w:rFonts w:ascii="Times New Roman" w:hAnsi="Times New Roman"/>
          <w:bCs w:val="0"/>
          <w:color w:val="auto"/>
          <w:szCs w:val="24"/>
          <w:lang w:val="bg-BG"/>
        </w:rPr>
        <w:t>.СРОК  НА ИЗПЪЛНЕНИЕ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Настоящият договор се сключва за срок </w:t>
      </w:r>
      <w:r>
        <w:rPr>
          <w:rFonts w:ascii="Times New Roman" w:hAnsi="Times New Roman"/>
          <w:sz w:val="24"/>
          <w:szCs w:val="24"/>
          <w:lang w:val="bg-BG"/>
        </w:rPr>
        <w:t>от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(две) години.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3.2. Договорът влиза в сила от датата на сключване на договора и има действие до момента на неговото прекратяване по раздел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bg-BG"/>
        </w:rPr>
        <w:t xml:space="preserve"> ”Прекратявяне на договора”,т.12.1,т.12.2.,т.12.3.</w:t>
      </w: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rPr>
          <w:lang w:val="bg-BG"/>
        </w:rPr>
      </w:pPr>
    </w:p>
    <w:p w:rsidR="00E969A2" w:rsidRPr="00DE245C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color w:val="auto"/>
          <w:szCs w:val="24"/>
          <w:lang w:val="ru-RU"/>
        </w:rPr>
      </w:pPr>
      <w:r w:rsidRPr="00DE245C">
        <w:rPr>
          <w:rFonts w:ascii="Times New Roman" w:hAnsi="Times New Roman"/>
          <w:bCs w:val="0"/>
          <w:color w:val="auto"/>
          <w:szCs w:val="24"/>
        </w:rPr>
        <w:t>IV</w:t>
      </w:r>
      <w:r w:rsidRPr="00DE245C">
        <w:rPr>
          <w:rFonts w:ascii="Times New Roman" w:hAnsi="Times New Roman"/>
          <w:bCs w:val="0"/>
          <w:color w:val="auto"/>
          <w:szCs w:val="24"/>
          <w:lang w:val="ru-RU"/>
        </w:rPr>
        <w:t>. ПРАВА И ЗАДЪЛЖЕНИЯ НА СТРАНИТЕ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ВЪЗЛОЖИТЕЛЯТ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Да извършва проверка във всеки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Да задържи съответната част от гаранцията за изпълнение при неизпълнение от страна на ИЗПЪЛНИТЕЛЯ на клаузи от договора и да получи неустойка в размера, определен в т. 10.1. от настоящия договор. 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ВЪЗЛОЖИТЕЛЯТ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5.1. Да заплаща цената на закупените стоки на ИЗПЪЛНИТЕЛЯ, съгласно условията на настоящия договор.</w:t>
      </w:r>
    </w:p>
    <w:p w:rsidR="00E969A2" w:rsidRDefault="005A7A13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</w:t>
      </w:r>
      <w:r w:rsidR="00E969A2">
        <w:rPr>
          <w:rFonts w:ascii="Times New Roman" w:hAnsi="Times New Roman"/>
          <w:sz w:val="24"/>
          <w:szCs w:val="24"/>
          <w:lang w:val="ru-RU"/>
        </w:rPr>
        <w:t>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ИЗПЪЛНИТЕЛЯТ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 Да получи определената цена в т. 2.1., при условията и в сроковете, посочени в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ИЗПЪЛНИТЕЛЯТ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изпълнението на задължения по настоящия договор.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.ГАРАНЦИЯ ЗА ИЗПЪЛНЕНИЕ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8.1. ИЗПЪЛНИТЕЛЯТ гарантира изпълнението на произтичащите от настоящия договор свои задължения с гаранция за добро изпълнение в размер на ................... /……………. / лева, представляващи 3 % /три процента/ от  стойността на договора.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/десет / работни дни.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8.4. При липса на възражения по изпълнението на договора ВЪЗЛОЖИТЕЛЯТ освобождава гаранцията по т. 8.1. в срок от 30 /тридесет/ работни след приключване 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изпълнението, без да дължи лихви за периода, през който средствата законно са престояли при него.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8.5. Гаранцията за изпълнение не се особождава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 ПРЕДАВАНЕ И ПРИЕМАНЕ ЗА ИЗПЪЛНЕНИЕТО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9.1. Приемането на извършената работа по т.1 се извършва от определени от страна на ВЪЗЛОЖИТЕЛЯ и ИЗПЪЛНИТЕЛЯ лица.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9.2. Приемането на работата по настоящия договор се удостоверява с подписване от лицата по т. 9.1. на двустранен протокол/акт или на друг документ.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VІІ. НЕУСТОЙКИ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10.1.</w:t>
      </w:r>
      <w:r>
        <w:rPr>
          <w:rFonts w:ascii="Times New Roman" w:hAnsi="Times New Roman"/>
          <w:sz w:val="24"/>
          <w:szCs w:val="24"/>
          <w:lang w:val="ru-RU"/>
        </w:rPr>
        <w:t xml:space="preserve"> Ако ИЗПЪЛНИТЕЛЯТ не изпълни възложената доставка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0.5 на сто за всеки просрочен ден, но не повече от 15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петнадесет процента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стойността на  конкретната заявка.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10.2. </w:t>
      </w:r>
      <w:r>
        <w:rPr>
          <w:rFonts w:ascii="Times New Roman" w:hAnsi="Times New Roman"/>
          <w:sz w:val="24"/>
          <w:szCs w:val="24"/>
        </w:rPr>
        <w:t xml:space="preserve">В случай на забавяне при изпълнението на работата по договора ИЗПЪЛНИТЕЛЯТ дължи на ВЪЗЛОЖИТЕЛЯ неустойка в размер на </w:t>
      </w:r>
      <w:r>
        <w:rPr>
          <w:rFonts w:ascii="Times New Roman" w:hAnsi="Times New Roman"/>
          <w:sz w:val="24"/>
          <w:szCs w:val="24"/>
          <w:lang w:val="bg-BG"/>
        </w:rPr>
        <w:t xml:space="preserve">0,5 </w:t>
      </w:r>
      <w:r>
        <w:rPr>
          <w:rFonts w:ascii="Times New Roman" w:hAnsi="Times New Roman"/>
          <w:sz w:val="24"/>
          <w:szCs w:val="24"/>
        </w:rPr>
        <w:t xml:space="preserve">% за всеки просрочен ден, но не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15 </w:t>
      </w:r>
      <w:r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  <w:lang w:val="bg-BG"/>
        </w:rPr>
        <w:t xml:space="preserve">петнадесет </w:t>
      </w:r>
      <w:r>
        <w:rPr>
          <w:rFonts w:ascii="Times New Roman" w:hAnsi="Times New Roman"/>
          <w:sz w:val="24"/>
          <w:szCs w:val="24"/>
        </w:rPr>
        <w:t>процента) от стойността на забавената дейност.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10.3.</w:t>
      </w:r>
      <w:r>
        <w:rPr>
          <w:rFonts w:ascii="Times New Roman" w:hAnsi="Times New Roman"/>
          <w:sz w:val="24"/>
          <w:szCs w:val="24"/>
          <w:lang w:val="ru-RU"/>
        </w:rPr>
        <w:t xml:space="preserve"> За неизпълнението на други задължения по договора неизправната страна дължи на изправната  неустойка в размер до 10 </w:t>
      </w:r>
      <w:r>
        <w:rPr>
          <w:rFonts w:ascii="Times New Roman" w:hAnsi="Times New Roman"/>
          <w:sz w:val="24"/>
          <w:szCs w:val="24"/>
        </w:rPr>
        <w:t>%</w:t>
      </w:r>
      <w:r w:rsidR="005859F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(десет процента ) от цената по договора до момента на констатиране на неизпълнението. Страната, която е понесла вреди от неизпълнението може да търси обезщетение и за по-големи вреди.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VІІІ. НЕПРЕДВИДЕНИ ОБСТОЯТЕЛСТВА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</w:t>
      </w:r>
      <w:r>
        <w:rPr>
          <w:rFonts w:ascii="Times New Roman" w:hAnsi="Times New Roman"/>
          <w:sz w:val="24"/>
          <w:szCs w:val="24"/>
          <w:lang w:val="bg-BG"/>
        </w:rPr>
        <w:t xml:space="preserve"> 3 дни</w:t>
      </w:r>
      <w:r>
        <w:rPr>
          <w:rFonts w:ascii="Times New Roman" w:hAnsi="Times New Roman"/>
          <w:sz w:val="24"/>
          <w:szCs w:val="24"/>
        </w:rPr>
        <w:t xml:space="preserve"> от настъпването на непреодолимата сила. При неуведомяване се дължи обезщетение за настъпилите от това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IХ. ПРЕКРАТЯВАНЕ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Настоящият договор се прекратява: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 По взаимно съгласие между страните, изразено в писмена форма;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12.1.3.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12.1.4. С окончателното му изпълнение;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12.1.5. По реда на чл. 43, ал. 4 от Закона за обществените поръчки;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12.1.6.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ВЪЗЛОЖИТЕЛЯТ може да прекрати договора без предизвестие, когато ИЗПЪЛНИТЕЛЯТ: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12.2.1. забави изпълнението на някое от задълженията си по договора с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10 /десет / </w:t>
      </w:r>
      <w:r>
        <w:rPr>
          <w:rFonts w:ascii="Times New Roman" w:hAnsi="Times New Roman"/>
          <w:sz w:val="24"/>
          <w:szCs w:val="24"/>
        </w:rPr>
        <w:t>работни дни;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12.2.2. не отстрани в разумен срок, определен от ВЪЗЛОЖИТЕЛЯ, констатирани недостатъци;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12.2.3. не изпълни точно някое от задълженията си по договора;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12.2.5. бъде обявен в несъстоятелност или когато е в производство по несъстоятелност или ликвидация.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ВЪЗЛОЖИТЕЛЯТ може да прекрати договора едностранно с</w:t>
      </w:r>
      <w:r>
        <w:rPr>
          <w:rFonts w:ascii="Times New Roman" w:hAnsi="Times New Roman"/>
          <w:sz w:val="24"/>
          <w:szCs w:val="24"/>
          <w:lang w:val="bg-BG"/>
        </w:rPr>
        <w:t xml:space="preserve"> предизвестие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7 /седем/работни дни</w:t>
      </w:r>
      <w:r>
        <w:rPr>
          <w:rFonts w:ascii="Times New Roman" w:hAnsi="Times New Roman"/>
          <w:sz w:val="24"/>
          <w:szCs w:val="24"/>
        </w:rPr>
        <w:t>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Х. ЗАКЛЮЧИТЕЛНИ РАЗПОРЕДБИ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>17. За всички неуредени в този договор въпроси се прилагат разпоредбите на действащото законодателство.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Неразделна част от настоящия договор са: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Техническата спецификация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bg-BG"/>
        </w:rPr>
        <w:t>………/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Ценово предложение 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5859F3">
        <w:rPr>
          <w:rFonts w:ascii="Times New Roman" w:hAnsi="Times New Roman"/>
          <w:sz w:val="24"/>
          <w:szCs w:val="24"/>
          <w:lang w:val="bg-BG"/>
        </w:rPr>
        <w:t>10.4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3. Техническо предложение за изпълнение на поръчката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5859F3">
        <w:rPr>
          <w:rFonts w:ascii="Times New Roman" w:hAnsi="Times New Roman"/>
          <w:sz w:val="24"/>
          <w:szCs w:val="24"/>
          <w:lang w:val="bg-BG"/>
        </w:rPr>
        <w:t>3.4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се сключи в два еднообразни екземпляра - по един за всяка от страните.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ВЪЗЛОЖИТЕЛ: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ИЗПЪЛНИТЕЛ: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ВАНЬО КОСТИН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КМЕТ НА ОБЩИНА ЧУПРЕНЕ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РУМЯНА ПЕТРОВА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ГЛ.СЧЕТОВОДИТЕЛ НА ОБЩИНА ЧУПРЕНЕ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CF0BF7" w:rsidRDefault="00CF0BF7"/>
    <w:sectPr w:rsidR="00CF0BF7" w:rsidSect="0030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9A2"/>
    <w:rsid w:val="00300A9E"/>
    <w:rsid w:val="005859F3"/>
    <w:rsid w:val="005A7A13"/>
    <w:rsid w:val="006D4C70"/>
    <w:rsid w:val="00AE6395"/>
    <w:rsid w:val="00CF0BF7"/>
    <w:rsid w:val="00D05FD5"/>
    <w:rsid w:val="00DE245C"/>
    <w:rsid w:val="00E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A2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69A2"/>
    <w:pPr>
      <w:spacing w:before="200" w:after="100" w:line="240" w:lineRule="auto"/>
      <w:contextualSpacing/>
      <w:outlineLvl w:val="3"/>
    </w:pPr>
    <w:rPr>
      <w:rFonts w:ascii="Calibri" w:eastAsia="Times New Roman" w:hAnsi="Calibri"/>
      <w:b/>
      <w:bCs/>
      <w:iCs/>
      <w:color w:val="5A7075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69A2"/>
    <w:rPr>
      <w:rFonts w:ascii="Calibri" w:eastAsia="Times New Roman" w:hAnsi="Calibri" w:cs="Times New Roman"/>
      <w:b/>
      <w:bCs/>
      <w:iCs/>
      <w:color w:val="5A7075"/>
      <w:sz w:val="24"/>
      <w:szCs w:val="20"/>
      <w:lang/>
    </w:rPr>
  </w:style>
  <w:style w:type="paragraph" w:styleId="NormalWeb">
    <w:name w:val="Normal (Web)"/>
    <w:basedOn w:val="Normal"/>
    <w:semiHidden/>
    <w:unhideWhenUsed/>
    <w:rsid w:val="00E9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969A2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E969A2"/>
    <w:rPr>
      <w:rFonts w:ascii="Verdana" w:eastAsia="Calibri" w:hAnsi="Verdana" w:cs="Times New Roman"/>
      <w:sz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969A2"/>
    <w:pPr>
      <w:spacing w:after="120" w:line="480" w:lineRule="auto"/>
    </w:pPr>
    <w:rPr>
      <w:rFonts w:ascii="Calibri" w:hAnsi="Calibri"/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E969A2"/>
    <w:rPr>
      <w:rFonts w:ascii="Calibri" w:eastAsia="Calibri" w:hAnsi="Calibri" w:cs="Times New Roman"/>
      <w:lang/>
    </w:rPr>
  </w:style>
  <w:style w:type="paragraph" w:styleId="BodyTextIndent3">
    <w:name w:val="Body Text Indent 3"/>
    <w:basedOn w:val="Normal"/>
    <w:link w:val="BodyTextIndent3Char"/>
    <w:semiHidden/>
    <w:unhideWhenUsed/>
    <w:rsid w:val="00E969A2"/>
    <w:pPr>
      <w:spacing w:after="120"/>
      <w:ind w:left="283"/>
    </w:pPr>
    <w:rPr>
      <w:rFonts w:ascii="Calibri" w:hAnsi="Calibri"/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69A2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ob</cp:lastModifiedBy>
  <cp:revision>8</cp:revision>
  <dcterms:created xsi:type="dcterms:W3CDTF">2017-04-10T06:26:00Z</dcterms:created>
  <dcterms:modified xsi:type="dcterms:W3CDTF">2017-08-22T11:30:00Z</dcterms:modified>
</cp:coreProperties>
</file>