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49" w:rsidRPr="00127428" w:rsidRDefault="004A0E7C" w:rsidP="004057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7428">
        <w:rPr>
          <w:rFonts w:ascii="Times New Roman" w:hAnsi="Times New Roman" w:cs="Times New Roman"/>
          <w:b/>
          <w:sz w:val="24"/>
          <w:szCs w:val="24"/>
        </w:rPr>
        <w:t>ТЕХНИЧЕСКА СПЕЦИФИКИЦИЯ</w:t>
      </w:r>
    </w:p>
    <w:p w:rsidR="00F65D82" w:rsidRPr="00F65D82" w:rsidRDefault="00F65D82" w:rsidP="004057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5D82" w:rsidRPr="00F65D82" w:rsidRDefault="00F65D82" w:rsidP="00F65D8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F65D82">
        <w:rPr>
          <w:rFonts w:ascii="Times New Roman" w:hAnsi="Times New Roman"/>
          <w:b/>
          <w:sz w:val="24"/>
          <w:szCs w:val="24"/>
        </w:rPr>
        <w:t>Ремонт сгради общинска собственост в община Чупрене по пет обособени позиции”:</w:t>
      </w:r>
    </w:p>
    <w:p w:rsidR="00F65D82" w:rsidRPr="00F65D82" w:rsidRDefault="00F65D82" w:rsidP="00F65D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1.</w:t>
      </w:r>
      <w:r w:rsidRPr="00F65D82">
        <w:rPr>
          <w:rFonts w:ascii="Times New Roman" w:hAnsi="Times New Roman"/>
          <w:b/>
          <w:sz w:val="24"/>
          <w:szCs w:val="24"/>
        </w:rPr>
        <w:t>Обособена позиция № 1 „ОР общинска сграда „полиция” Чупрене”</w:t>
      </w:r>
    </w:p>
    <w:p w:rsidR="00F65D82" w:rsidRPr="00F65D82" w:rsidRDefault="00F65D82" w:rsidP="00F65D82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5D82">
        <w:rPr>
          <w:rFonts w:ascii="Times New Roman" w:hAnsi="Times New Roman"/>
          <w:b/>
          <w:sz w:val="24"/>
          <w:szCs w:val="24"/>
        </w:rPr>
        <w:t>Обособена позиция № 2 „Изграждане „Информационен център” Чупрене”</w:t>
      </w:r>
    </w:p>
    <w:p w:rsidR="00F65D82" w:rsidRPr="00F65D82" w:rsidRDefault="00F65D82" w:rsidP="00F65D82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5D82">
        <w:rPr>
          <w:rFonts w:ascii="Times New Roman" w:hAnsi="Times New Roman"/>
          <w:b/>
          <w:sz w:val="24"/>
          <w:szCs w:val="24"/>
        </w:rPr>
        <w:t>Обособена позиция №3 „ОР сграда ТИЦ с.Чупрене”</w:t>
      </w:r>
    </w:p>
    <w:p w:rsidR="00F65D82" w:rsidRPr="00F65D82" w:rsidRDefault="00F65D82" w:rsidP="00F65D82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5D82">
        <w:rPr>
          <w:rFonts w:ascii="Times New Roman" w:hAnsi="Times New Roman"/>
          <w:b/>
          <w:sz w:val="24"/>
          <w:szCs w:val="24"/>
        </w:rPr>
        <w:t>Обособена позиция № 4 „Основен ремонт пенсионерски клуб Върбово”</w:t>
      </w:r>
    </w:p>
    <w:p w:rsidR="00F65D82" w:rsidRDefault="00F65D82" w:rsidP="00F65D82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5D82">
        <w:rPr>
          <w:rFonts w:ascii="Times New Roman" w:hAnsi="Times New Roman"/>
          <w:b/>
          <w:sz w:val="24"/>
          <w:szCs w:val="24"/>
        </w:rPr>
        <w:t>Обособена позиция № 5 „Основен ремонт пенсинерски клуб Горни Лом”</w:t>
      </w:r>
    </w:p>
    <w:p w:rsidR="00F65D82" w:rsidRDefault="00F65D82" w:rsidP="00F65D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5D82" w:rsidRDefault="00F65D82" w:rsidP="00F65D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5D82" w:rsidRDefault="00F65D82" w:rsidP="00F65D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5D82" w:rsidRDefault="00F65D82" w:rsidP="00D940A2">
      <w:pPr>
        <w:spacing w:after="0" w:line="240" w:lineRule="auto"/>
        <w:ind w:firstLine="360"/>
        <w:outlineLvl w:val="0"/>
        <w:rPr>
          <w:rFonts w:ascii="Times New Roman" w:hAnsi="Times New Roman"/>
          <w:b/>
          <w:sz w:val="24"/>
          <w:szCs w:val="24"/>
        </w:rPr>
      </w:pPr>
      <w:r w:rsidRPr="00D940A2">
        <w:rPr>
          <w:rFonts w:ascii="Times New Roman" w:hAnsi="Times New Roman"/>
          <w:b/>
          <w:sz w:val="24"/>
          <w:szCs w:val="24"/>
        </w:rPr>
        <w:t>1.</w:t>
      </w:r>
      <w:r w:rsidRPr="004F2AB8">
        <w:rPr>
          <w:rFonts w:ascii="Times New Roman" w:hAnsi="Times New Roman"/>
          <w:b/>
          <w:sz w:val="24"/>
          <w:szCs w:val="24"/>
        </w:rPr>
        <w:t xml:space="preserve">Обособена позиция № 1 </w:t>
      </w:r>
      <w:r w:rsidR="00127428">
        <w:rPr>
          <w:rFonts w:ascii="Times New Roman" w:hAnsi="Times New Roman"/>
          <w:b/>
          <w:sz w:val="24"/>
          <w:szCs w:val="24"/>
        </w:rPr>
        <w:t>„</w:t>
      </w:r>
      <w:r w:rsidRPr="004F2AB8">
        <w:rPr>
          <w:rFonts w:ascii="Times New Roman" w:hAnsi="Times New Roman"/>
          <w:b/>
          <w:sz w:val="24"/>
          <w:szCs w:val="24"/>
        </w:rPr>
        <w:t>ОР общинска сграда „полиция” Чупрене”</w:t>
      </w:r>
    </w:p>
    <w:p w:rsidR="00F65D82" w:rsidRDefault="00F65D82" w:rsidP="00F65D82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65D82">
        <w:rPr>
          <w:rFonts w:ascii="Times New Roman" w:hAnsi="Times New Roman"/>
          <w:sz w:val="24"/>
          <w:szCs w:val="24"/>
        </w:rPr>
        <w:t>Съществуващ положение:</w:t>
      </w:r>
    </w:p>
    <w:p w:rsidR="00F65D82" w:rsidRDefault="00F65D82" w:rsidP="00F65D82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Сградата се намира в с.Чупрене,</w:t>
      </w:r>
      <w:r w:rsidR="00D940A2">
        <w:rPr>
          <w:rFonts w:ascii="Times New Roman" w:hAnsi="Times New Roman"/>
          <w:sz w:val="24"/>
          <w:szCs w:val="24"/>
        </w:rPr>
        <w:t xml:space="preserve"> общ.Чупрене,</w:t>
      </w:r>
      <w:r>
        <w:rPr>
          <w:rFonts w:ascii="Times New Roman" w:hAnsi="Times New Roman"/>
          <w:sz w:val="24"/>
          <w:szCs w:val="24"/>
        </w:rPr>
        <w:t xml:space="preserve"> ул. „Асен Балкански</w:t>
      </w:r>
      <w:r w:rsidR="003F2C9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№ 45.</w:t>
      </w:r>
      <w:r w:rsidR="00127428">
        <w:rPr>
          <w:rFonts w:ascii="Times New Roman" w:hAnsi="Times New Roman"/>
          <w:sz w:val="24"/>
          <w:szCs w:val="24"/>
        </w:rPr>
        <w:t xml:space="preserve"> Сградата е е</w:t>
      </w:r>
      <w:r>
        <w:rPr>
          <w:rFonts w:ascii="Times New Roman" w:hAnsi="Times New Roman"/>
          <w:sz w:val="24"/>
          <w:szCs w:val="24"/>
        </w:rPr>
        <w:t xml:space="preserve">дноетажна, масивна, подпокривната плоча е дървен гредоред. </w:t>
      </w:r>
    </w:p>
    <w:p w:rsidR="004F2AB8" w:rsidRPr="004F2AB8" w:rsidRDefault="00F65D82" w:rsidP="004F2AB8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Предвидени </w:t>
      </w:r>
      <w:r w:rsidR="004F2AB8">
        <w:rPr>
          <w:rFonts w:ascii="Times New Roman" w:hAnsi="Times New Roman"/>
          <w:sz w:val="24"/>
          <w:szCs w:val="24"/>
        </w:rPr>
        <w:t>СРР/</w:t>
      </w:r>
      <w:r>
        <w:rPr>
          <w:rFonts w:ascii="Times New Roman" w:hAnsi="Times New Roman"/>
          <w:sz w:val="24"/>
          <w:szCs w:val="24"/>
        </w:rPr>
        <w:t>СМР:</w:t>
      </w:r>
    </w:p>
    <w:p w:rsidR="00F65D82" w:rsidRDefault="00F65D82" w:rsidP="00F65D82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Демонтаж на </w:t>
      </w:r>
      <w:r w:rsidR="00D940A2">
        <w:rPr>
          <w:rFonts w:ascii="Times New Roman" w:hAnsi="Times New Roman"/>
          <w:sz w:val="24"/>
          <w:szCs w:val="24"/>
        </w:rPr>
        <w:t>керемидите /тип „марсилски” / от</w:t>
      </w:r>
      <w:r>
        <w:rPr>
          <w:rFonts w:ascii="Times New Roman" w:hAnsi="Times New Roman"/>
          <w:sz w:val="24"/>
          <w:szCs w:val="24"/>
        </w:rPr>
        <w:t xml:space="preserve"> покрива, спускане по дървена коруба и сортирането им. След демонтажа на керемидите се демонтира и летвената обшивка. Ако има компроментирани елементи от покривната конструкция, същите се заменят с нови. </w:t>
      </w:r>
      <w:r w:rsidR="00BF0424">
        <w:rPr>
          <w:rFonts w:ascii="Times New Roman" w:hAnsi="Times New Roman"/>
          <w:sz w:val="24"/>
          <w:szCs w:val="24"/>
        </w:rPr>
        <w:t>Наковава се плътна дъсчена обшивка с дебелина на дъските 2 см.  Дъ</w:t>
      </w:r>
      <w:r w:rsidR="00127428">
        <w:rPr>
          <w:rFonts w:ascii="Times New Roman" w:hAnsi="Times New Roman"/>
          <w:sz w:val="24"/>
          <w:szCs w:val="24"/>
        </w:rPr>
        <w:t>счената обшивка се покрива с  би</w:t>
      </w:r>
      <w:r w:rsidR="00BF0424">
        <w:rPr>
          <w:rFonts w:ascii="Times New Roman" w:hAnsi="Times New Roman"/>
          <w:sz w:val="24"/>
          <w:szCs w:val="24"/>
        </w:rPr>
        <w:t>тумизирана мушама. Прави се нова летвена обшивка и се покрива с нови оцветени керемиди. Билата се покриват с нови капаци със сух монтаж. Около съществуващите комини, улами и корнизи се прави обшивка с поцинкована ламарина. Старите олуци и водосточни тръби се демонтират и на тяхно място се монтират нови. Наковават се нови рендосани челни дъски, стрехата се обшива с дъсчена ламперия. Видимите дървени елементи се обработвет с лак.</w:t>
      </w:r>
    </w:p>
    <w:p w:rsidR="00CD287A" w:rsidRDefault="004E4350" w:rsidP="00F65D82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Старата дограма се подменя</w:t>
      </w:r>
      <w:r w:rsidR="004F2AB8">
        <w:rPr>
          <w:rFonts w:ascii="Times New Roman" w:hAnsi="Times New Roman"/>
          <w:sz w:val="24"/>
          <w:szCs w:val="24"/>
        </w:rPr>
        <w:t xml:space="preserve"> с нова. Новите прозорците са</w:t>
      </w:r>
      <w:r w:rsidR="00CD287A">
        <w:rPr>
          <w:rFonts w:ascii="Times New Roman" w:hAnsi="Times New Roman"/>
          <w:sz w:val="24"/>
          <w:szCs w:val="24"/>
        </w:rPr>
        <w:t xml:space="preserve"> </w:t>
      </w:r>
      <w:r w:rsidR="00CD287A">
        <w:rPr>
          <w:rFonts w:ascii="Times New Roman" w:hAnsi="Times New Roman"/>
          <w:sz w:val="24"/>
          <w:szCs w:val="24"/>
          <w:lang w:val="en-US"/>
        </w:rPr>
        <w:t>PVC</w:t>
      </w:r>
      <w:r w:rsidR="00CD287A">
        <w:rPr>
          <w:rFonts w:ascii="Times New Roman" w:hAnsi="Times New Roman"/>
          <w:sz w:val="24"/>
          <w:szCs w:val="24"/>
        </w:rPr>
        <w:t>- петкамерни с 50 % отваряемост. Вратите се подменят с нови алуминиеви. Отвън на прозорците се монтира алуминиев водобран, а отвътре – подпрозоречни дъски.</w:t>
      </w:r>
    </w:p>
    <w:p w:rsidR="00CD287A" w:rsidRDefault="00CD287A" w:rsidP="00F65D82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четирите фасади се прави външна топлоизолация </w:t>
      </w:r>
      <w:r>
        <w:rPr>
          <w:rFonts w:ascii="Times New Roman" w:hAnsi="Times New Roman"/>
          <w:sz w:val="24"/>
          <w:szCs w:val="24"/>
          <w:lang w:val="en-US"/>
        </w:rPr>
        <w:t>EPS</w:t>
      </w:r>
      <w:r>
        <w:rPr>
          <w:rFonts w:ascii="Times New Roman" w:hAnsi="Times New Roman"/>
          <w:sz w:val="24"/>
          <w:szCs w:val="24"/>
        </w:rPr>
        <w:t xml:space="preserve"> 5 см. След това се прави шпакловка на мрежа, грунд за минерална мазилка и минерална мазилка. Цветът на минералната мазилка се уточнява с Възложителя.Около прозорците страниците се обръщат с </w:t>
      </w:r>
      <w:r>
        <w:rPr>
          <w:rFonts w:ascii="Times New Roman" w:hAnsi="Times New Roman"/>
          <w:sz w:val="24"/>
          <w:szCs w:val="24"/>
          <w:lang w:val="en-US"/>
        </w:rPr>
        <w:t xml:space="preserve">XPS </w:t>
      </w:r>
      <w:r>
        <w:rPr>
          <w:rFonts w:ascii="Times New Roman" w:hAnsi="Times New Roman"/>
          <w:sz w:val="24"/>
          <w:szCs w:val="24"/>
        </w:rPr>
        <w:t xml:space="preserve">2 см., вкл. </w:t>
      </w:r>
      <w:r w:rsidR="004E435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режа, шпакловка, грунд и мазилка. Отвътре страниците </w:t>
      </w:r>
      <w:r w:rsidR="004F2AB8">
        <w:rPr>
          <w:rFonts w:ascii="Times New Roman" w:hAnsi="Times New Roman"/>
          <w:sz w:val="24"/>
          <w:szCs w:val="24"/>
        </w:rPr>
        <w:t>се изкърпват, включително шпакло</w:t>
      </w:r>
      <w:r>
        <w:rPr>
          <w:rFonts w:ascii="Times New Roman" w:hAnsi="Times New Roman"/>
          <w:sz w:val="24"/>
          <w:szCs w:val="24"/>
        </w:rPr>
        <w:t>ване и боядисване с латекс.</w:t>
      </w:r>
    </w:p>
    <w:p w:rsidR="004F2AB8" w:rsidRDefault="004F2AB8" w:rsidP="00F65D82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 четирите фасаде се монтира и демонтира фасадно тръбно скеле.</w:t>
      </w:r>
    </w:p>
    <w:p w:rsidR="004F2AB8" w:rsidRDefault="004F2AB8" w:rsidP="00F65D82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Цокълът се облицова с камък.</w:t>
      </w:r>
    </w:p>
    <w:p w:rsidR="003017E6" w:rsidRDefault="003017E6" w:rsidP="00F65D82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17E6" w:rsidRPr="00CD287A" w:rsidRDefault="003017E6" w:rsidP="00F65D82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65D82">
        <w:rPr>
          <w:rFonts w:ascii="Times New Roman" w:hAnsi="Times New Roman"/>
          <w:b/>
          <w:sz w:val="24"/>
          <w:szCs w:val="24"/>
        </w:rPr>
        <w:t>Обособена позиция № 2 „Изграждане „Информационен център” Чупрене</w:t>
      </w:r>
    </w:p>
    <w:p w:rsidR="00F65D82" w:rsidRDefault="003017E6" w:rsidP="003017E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3017E6">
        <w:rPr>
          <w:rFonts w:ascii="Times New Roman" w:hAnsi="Times New Roman"/>
          <w:sz w:val="24"/>
          <w:szCs w:val="24"/>
        </w:rPr>
        <w:t>Съществуващо положение</w:t>
      </w:r>
    </w:p>
    <w:p w:rsidR="003017E6" w:rsidRDefault="003017E6" w:rsidP="003017E6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Сградата се намира в с.Ч</w:t>
      </w:r>
      <w:r w:rsidR="003F2C97">
        <w:rPr>
          <w:rFonts w:ascii="Times New Roman" w:hAnsi="Times New Roman"/>
          <w:sz w:val="24"/>
          <w:szCs w:val="24"/>
        </w:rPr>
        <w:t>упрене,</w:t>
      </w:r>
      <w:r w:rsidR="00D940A2">
        <w:rPr>
          <w:rFonts w:ascii="Times New Roman" w:hAnsi="Times New Roman"/>
          <w:sz w:val="24"/>
          <w:szCs w:val="24"/>
        </w:rPr>
        <w:t xml:space="preserve"> общ.Чупрене,</w:t>
      </w:r>
      <w:r w:rsidR="003F2C97">
        <w:rPr>
          <w:rFonts w:ascii="Times New Roman" w:hAnsi="Times New Roman"/>
          <w:sz w:val="24"/>
          <w:szCs w:val="24"/>
        </w:rPr>
        <w:t xml:space="preserve"> ул. „Асен Балкански” № 44</w:t>
      </w:r>
      <w:r>
        <w:rPr>
          <w:rFonts w:ascii="Times New Roman" w:hAnsi="Times New Roman"/>
          <w:sz w:val="24"/>
          <w:szCs w:val="24"/>
        </w:rPr>
        <w:t>. Сградата едноетажна, масивна и е построена през 19</w:t>
      </w:r>
      <w:r w:rsidR="00127428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 г. </w:t>
      </w:r>
    </w:p>
    <w:p w:rsidR="003017E6" w:rsidRDefault="003017E6" w:rsidP="003017E6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 СРР/СМР</w:t>
      </w:r>
    </w:p>
    <w:p w:rsidR="003017E6" w:rsidRDefault="003017E6" w:rsidP="003017E6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Предвижда се СРР/</w:t>
      </w:r>
      <w:r w:rsidR="00533099">
        <w:rPr>
          <w:rFonts w:ascii="Times New Roman" w:hAnsi="Times New Roman"/>
          <w:sz w:val="24"/>
          <w:szCs w:val="24"/>
        </w:rPr>
        <w:t>СМР да се извършат  по южната</w:t>
      </w:r>
      <w:r>
        <w:rPr>
          <w:rFonts w:ascii="Times New Roman" w:hAnsi="Times New Roman"/>
          <w:sz w:val="24"/>
          <w:szCs w:val="24"/>
        </w:rPr>
        <w:t xml:space="preserve"> фасада на сградата и вътре </w:t>
      </w:r>
    </w:p>
    <w:p w:rsidR="003017E6" w:rsidRDefault="003017E6" w:rsidP="003017E6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СРР/СМР по </w:t>
      </w:r>
      <w:r w:rsidR="00533099">
        <w:rPr>
          <w:rFonts w:ascii="Times New Roman" w:hAnsi="Times New Roman"/>
          <w:sz w:val="24"/>
          <w:szCs w:val="24"/>
        </w:rPr>
        <w:t xml:space="preserve">южна </w:t>
      </w:r>
      <w:r>
        <w:rPr>
          <w:rFonts w:ascii="Times New Roman" w:hAnsi="Times New Roman"/>
          <w:sz w:val="24"/>
          <w:szCs w:val="24"/>
        </w:rPr>
        <w:t>фасадата:</w:t>
      </w:r>
    </w:p>
    <w:p w:rsidR="003017E6" w:rsidRDefault="003017E6" w:rsidP="003017E6">
      <w:pPr>
        <w:spacing w:after="0" w:line="240" w:lineRule="auto"/>
        <w:ind w:left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Монтаж и демонтаж</w:t>
      </w:r>
      <w:r w:rsidRPr="003017E6">
        <w:rPr>
          <w:rFonts w:ascii="Times New Roman" w:hAnsi="Times New Roman"/>
          <w:sz w:val="24"/>
          <w:szCs w:val="24"/>
        </w:rPr>
        <w:t xml:space="preserve"> на фасадно тръбно скеле. Стъргане на фасадата. Страта метална дограма ще се демонтира и на нейно място ще се монтира нова, с цвят дърво.</w:t>
      </w:r>
      <w:r w:rsidR="00533099">
        <w:rPr>
          <w:rFonts w:ascii="Times New Roman" w:hAnsi="Times New Roman"/>
          <w:sz w:val="24"/>
          <w:szCs w:val="24"/>
        </w:rPr>
        <w:t xml:space="preserve"> Преди монтожа на новат</w:t>
      </w:r>
      <w:r w:rsidR="00127428">
        <w:rPr>
          <w:rFonts w:ascii="Times New Roman" w:hAnsi="Times New Roman"/>
          <w:sz w:val="24"/>
          <w:szCs w:val="24"/>
        </w:rPr>
        <w:t>а дограма отворите ще се изравнят, за да бъдат еднакви</w:t>
      </w:r>
      <w:r w:rsidR="00533099">
        <w:rPr>
          <w:rFonts w:ascii="Times New Roman" w:hAnsi="Times New Roman"/>
          <w:sz w:val="24"/>
          <w:szCs w:val="24"/>
        </w:rPr>
        <w:t xml:space="preserve">. Един от прозорците ще </w:t>
      </w:r>
      <w:r w:rsidR="00127428">
        <w:rPr>
          <w:rFonts w:ascii="Times New Roman" w:hAnsi="Times New Roman"/>
          <w:sz w:val="24"/>
          <w:szCs w:val="24"/>
        </w:rPr>
        <w:t xml:space="preserve">се </w:t>
      </w:r>
      <w:r w:rsidR="00533099">
        <w:rPr>
          <w:rFonts w:ascii="Times New Roman" w:hAnsi="Times New Roman"/>
          <w:sz w:val="24"/>
          <w:szCs w:val="24"/>
        </w:rPr>
        <w:t>направи тип „пищов” с врата.</w:t>
      </w:r>
      <w:r w:rsidRPr="00301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 монтажа на новата дограма страниците ще се обрънат. Подпрозоречният перваз </w:t>
      </w:r>
      <w:r w:rsidR="00533099">
        <w:rPr>
          <w:rFonts w:ascii="Times New Roman" w:hAnsi="Times New Roman"/>
          <w:sz w:val="24"/>
          <w:szCs w:val="24"/>
        </w:rPr>
        <w:t>ще се облече с ивици от гранитогрес.</w:t>
      </w:r>
      <w:r w:rsidRPr="003017E6">
        <w:rPr>
          <w:rFonts w:ascii="Times New Roman" w:hAnsi="Times New Roman"/>
          <w:sz w:val="24"/>
          <w:szCs w:val="24"/>
        </w:rPr>
        <w:t xml:space="preserve">На фасадата ще се направи външна топло изолация с </w:t>
      </w:r>
      <w:r w:rsidRPr="003017E6">
        <w:rPr>
          <w:rFonts w:ascii="Times New Roman" w:hAnsi="Times New Roman"/>
          <w:sz w:val="24"/>
          <w:szCs w:val="24"/>
          <w:lang w:val="en-US"/>
        </w:rPr>
        <w:t>EPS</w:t>
      </w:r>
      <w:r w:rsidRPr="003017E6">
        <w:rPr>
          <w:rFonts w:ascii="Times New Roman" w:hAnsi="Times New Roman"/>
          <w:sz w:val="24"/>
          <w:szCs w:val="24"/>
        </w:rPr>
        <w:t xml:space="preserve"> 6 см</w:t>
      </w:r>
      <w:r w:rsidR="00533099">
        <w:rPr>
          <w:rFonts w:ascii="Times New Roman" w:hAnsi="Times New Roman"/>
          <w:sz w:val="24"/>
          <w:szCs w:val="24"/>
        </w:rPr>
        <w:t>., шпакловка на мрежа, грундиране и силиконова мазилка. Цветът на мазилката ще се уточни с Възложителя. Цоокълат ще се облицова с неоформен гнайс. Съществуващият навес, прикрепен към фасадате се демонтира.</w:t>
      </w:r>
    </w:p>
    <w:p w:rsidR="00533099" w:rsidRDefault="00533099" w:rsidP="00533099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СРР/СМР вътре:</w:t>
      </w:r>
    </w:p>
    <w:p w:rsidR="00533099" w:rsidRDefault="00533099" w:rsidP="00533099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 се преградна</w:t>
      </w:r>
      <w:r w:rsidR="00127428">
        <w:rPr>
          <w:rFonts w:ascii="Times New Roman" w:hAnsi="Times New Roman"/>
          <w:sz w:val="24"/>
          <w:szCs w:val="24"/>
        </w:rPr>
        <w:t xml:space="preserve"> стена от газобетон с дебелина 1</w:t>
      </w:r>
      <w:r>
        <w:rPr>
          <w:rFonts w:ascii="Times New Roman" w:hAnsi="Times New Roman"/>
          <w:sz w:val="24"/>
          <w:szCs w:val="24"/>
        </w:rPr>
        <w:t>5 см.</w:t>
      </w:r>
      <w:r w:rsidR="003F2C97">
        <w:rPr>
          <w:rFonts w:ascii="Times New Roman" w:hAnsi="Times New Roman"/>
          <w:sz w:val="24"/>
          <w:szCs w:val="24"/>
        </w:rPr>
        <w:t xml:space="preserve"> Оформя се едно помещение в което ще се извършват ремонтните работи.</w:t>
      </w:r>
      <w:r w:rsidR="00127428">
        <w:rPr>
          <w:rFonts w:ascii="Times New Roman" w:hAnsi="Times New Roman"/>
          <w:sz w:val="24"/>
          <w:szCs w:val="24"/>
        </w:rPr>
        <w:t xml:space="preserve"> За укрепване на стената ще се направи стоманобетонен пояс. </w:t>
      </w:r>
      <w:r w:rsidR="003F2C97">
        <w:rPr>
          <w:rFonts w:ascii="Times New Roman" w:hAnsi="Times New Roman"/>
          <w:sz w:val="24"/>
          <w:szCs w:val="24"/>
        </w:rPr>
        <w:t xml:space="preserve">Прави се облицовка от ламперия </w:t>
      </w:r>
      <w:r w:rsidR="003F2C97">
        <w:rPr>
          <w:rFonts w:ascii="Times New Roman" w:hAnsi="Times New Roman"/>
          <w:sz w:val="24"/>
          <w:szCs w:val="24"/>
          <w:lang w:val="en-US"/>
        </w:rPr>
        <w:t>OSB</w:t>
      </w:r>
      <w:r w:rsidR="003F2C97">
        <w:rPr>
          <w:rFonts w:ascii="Times New Roman" w:hAnsi="Times New Roman"/>
          <w:sz w:val="24"/>
          <w:szCs w:val="24"/>
        </w:rPr>
        <w:t xml:space="preserve"> с височина 1,2 м., върху предварително направена скара. Ламперията се лакира. Върху подът, който е на три нива се прави настилка от гранитогрес. Пред това трябва да се направи изравнителна циментова замазка.В единият ъгъл на помещението се оформя място с мивка и смесителна батирия.</w:t>
      </w:r>
    </w:p>
    <w:p w:rsidR="003F2C97" w:rsidRDefault="003F2C97" w:rsidP="00533099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2C97" w:rsidRPr="003F2C97" w:rsidRDefault="003F2C97" w:rsidP="00533099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40A2" w:rsidRPr="00D940A2" w:rsidRDefault="003F2C97" w:rsidP="00D940A2">
      <w:pPr>
        <w:spacing w:after="0" w:line="240" w:lineRule="auto"/>
        <w:ind w:left="360" w:firstLine="34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F2C97">
        <w:rPr>
          <w:rFonts w:ascii="Times New Roman" w:hAnsi="Times New Roman"/>
          <w:b/>
          <w:sz w:val="24"/>
          <w:szCs w:val="24"/>
        </w:rPr>
        <w:t>Обособена позиция №3 „ОР сграда ТИЦ с.Чупрене”</w:t>
      </w:r>
    </w:p>
    <w:p w:rsidR="003F2C97" w:rsidRDefault="003F2C97" w:rsidP="003F2C97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017E6">
        <w:rPr>
          <w:rFonts w:ascii="Times New Roman" w:hAnsi="Times New Roman"/>
          <w:sz w:val="24"/>
          <w:szCs w:val="24"/>
        </w:rPr>
        <w:t>Съществуващо положение</w:t>
      </w:r>
    </w:p>
    <w:p w:rsidR="003F2C97" w:rsidRDefault="003F2C97" w:rsidP="003F2C97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Сградата се намира в с.Чупрене,</w:t>
      </w:r>
      <w:r w:rsidR="00D940A2">
        <w:rPr>
          <w:rFonts w:ascii="Times New Roman" w:hAnsi="Times New Roman"/>
          <w:sz w:val="24"/>
          <w:szCs w:val="24"/>
        </w:rPr>
        <w:t xml:space="preserve"> общ.Чупрене,</w:t>
      </w:r>
      <w:r>
        <w:rPr>
          <w:rFonts w:ascii="Times New Roman" w:hAnsi="Times New Roman"/>
          <w:sz w:val="24"/>
          <w:szCs w:val="24"/>
        </w:rPr>
        <w:t xml:space="preserve"> ул. „Асен Балкански” № 70. Сградата е двуетажна, масивна и е построена през 1970  г. </w:t>
      </w:r>
    </w:p>
    <w:p w:rsidR="003F2C97" w:rsidRDefault="003F2C97" w:rsidP="003F2C97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 СРР/СМР</w:t>
      </w:r>
    </w:p>
    <w:p w:rsidR="003F2C97" w:rsidRDefault="003F2C97" w:rsidP="003F2C97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Покривът на сградата е три скатен.</w:t>
      </w:r>
      <w:r w:rsidR="00D940A2">
        <w:rPr>
          <w:rFonts w:ascii="Times New Roman" w:hAnsi="Times New Roman"/>
          <w:sz w:val="24"/>
          <w:szCs w:val="24"/>
        </w:rPr>
        <w:t xml:space="preserve"> Предвижда се д</w:t>
      </w:r>
      <w:r>
        <w:rPr>
          <w:rFonts w:ascii="Times New Roman" w:hAnsi="Times New Roman"/>
          <w:sz w:val="24"/>
          <w:szCs w:val="24"/>
        </w:rPr>
        <w:t xml:space="preserve">емонтаж на </w:t>
      </w:r>
      <w:r w:rsidR="00D940A2">
        <w:rPr>
          <w:rFonts w:ascii="Times New Roman" w:hAnsi="Times New Roman"/>
          <w:sz w:val="24"/>
          <w:szCs w:val="24"/>
        </w:rPr>
        <w:t>старите керемидите /тип „марсилски” / от</w:t>
      </w:r>
      <w:r>
        <w:rPr>
          <w:rFonts w:ascii="Times New Roman" w:hAnsi="Times New Roman"/>
          <w:sz w:val="24"/>
          <w:szCs w:val="24"/>
        </w:rPr>
        <w:t xml:space="preserve"> покрива, спускане по дървена коруба и сортирането им. След демонтажа на керемидите се демонтира и летвената обшивка. Ако има компроментирани елементи от покривната конструкция, същите се заменят с нови. Наковава се плътна дъсчена обшивка с дебелина на дъските 2 см.  Дъсчената обшивка се покрива с  битумизирана мушама. Прави се нова летвена обшивка и се покрива с нови оцветени керемиди. Билата се покриват с нови капаци със сух монтаж.</w:t>
      </w:r>
      <w:r w:rsidR="00D940A2">
        <w:rPr>
          <w:rFonts w:ascii="Times New Roman" w:hAnsi="Times New Roman"/>
          <w:sz w:val="24"/>
          <w:szCs w:val="24"/>
        </w:rPr>
        <w:t xml:space="preserve"> Компроментираната мазилка по комините се изкърпва, шпаклова и комините се варосват. За улесняване на работата около трите фасади на сградата се монтира и демонтира рамково скеле.</w:t>
      </w:r>
    </w:p>
    <w:p w:rsidR="00D940A2" w:rsidRDefault="00D940A2" w:rsidP="003F2C97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40A2" w:rsidRDefault="00D940A2" w:rsidP="003F2C97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40A2" w:rsidRPr="00F65D82" w:rsidRDefault="00D940A2" w:rsidP="00D940A2">
      <w:pPr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D940A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82">
        <w:rPr>
          <w:rFonts w:ascii="Times New Roman" w:hAnsi="Times New Roman"/>
          <w:b/>
          <w:sz w:val="24"/>
          <w:szCs w:val="24"/>
        </w:rPr>
        <w:t>Обособена позиция № 4 „Основен ремонт пенсионерски клуб Върбово”</w:t>
      </w:r>
    </w:p>
    <w:p w:rsidR="00D940A2" w:rsidRDefault="008A4149" w:rsidP="00D940A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Съществуващо</w:t>
      </w:r>
      <w:r w:rsidR="00D940A2">
        <w:rPr>
          <w:rFonts w:ascii="Times New Roman" w:hAnsi="Times New Roman"/>
          <w:sz w:val="24"/>
          <w:szCs w:val="24"/>
        </w:rPr>
        <w:t xml:space="preserve"> положение</w:t>
      </w:r>
    </w:p>
    <w:p w:rsidR="00D940A2" w:rsidRDefault="00D940A2" w:rsidP="00D940A2">
      <w:pPr>
        <w:spacing w:after="0"/>
        <w:ind w:left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Сградата се намира в с.Върбов</w:t>
      </w:r>
      <w:r w:rsidR="000A4000">
        <w:rPr>
          <w:rFonts w:ascii="Times New Roman" w:hAnsi="Times New Roman"/>
          <w:sz w:val="24"/>
          <w:szCs w:val="24"/>
        </w:rPr>
        <w:t xml:space="preserve">о, общ.Чупрене, ул. „Първа” № </w:t>
      </w:r>
      <w:r w:rsidR="000A4000">
        <w:rPr>
          <w:rFonts w:ascii="Times New Roman" w:hAnsi="Times New Roman"/>
          <w:sz w:val="24"/>
          <w:szCs w:val="24"/>
          <w:lang w:val="en-US"/>
        </w:rPr>
        <w:t>71</w:t>
      </w:r>
      <w:r>
        <w:rPr>
          <w:rFonts w:ascii="Times New Roman" w:hAnsi="Times New Roman"/>
          <w:sz w:val="24"/>
          <w:szCs w:val="24"/>
        </w:rPr>
        <w:t>.Сградата е едноетажна, масивна. Има и приземен етаж.</w:t>
      </w:r>
    </w:p>
    <w:p w:rsidR="00D940A2" w:rsidRDefault="00D940A2" w:rsidP="00D940A2">
      <w:pPr>
        <w:pStyle w:val="a3"/>
        <w:numPr>
          <w:ilvl w:val="0"/>
          <w:numId w:val="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 СРР/СМР</w:t>
      </w:r>
    </w:p>
    <w:p w:rsidR="00D940A2" w:rsidRDefault="000264DF" w:rsidP="00E109CA">
      <w:pPr>
        <w:pStyle w:val="a3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Предвижда се направа на нова електро и ВиК /вътрешна/ инсталация.</w:t>
      </w:r>
      <w:r w:rsidR="00E109CA">
        <w:rPr>
          <w:rFonts w:ascii="Times New Roman" w:hAnsi="Times New Roman"/>
          <w:sz w:val="24"/>
          <w:szCs w:val="24"/>
        </w:rPr>
        <w:t xml:space="preserve"> Отвън компроментираната варо-циментова мазилка се сваля. Изкърпва се с варо- циментова мазилка. Старата постна боя се изтъргва и се полага дълбокопроникващ грунд.</w:t>
      </w:r>
      <w:r w:rsidR="000A4000">
        <w:rPr>
          <w:rFonts w:ascii="Times New Roman" w:hAnsi="Times New Roman"/>
          <w:sz w:val="24"/>
          <w:szCs w:val="24"/>
        </w:rPr>
        <w:t xml:space="preserve"> Полага се стъклофибарна мрежа и</w:t>
      </w:r>
      <w:r w:rsidR="00E109CA">
        <w:rPr>
          <w:rFonts w:ascii="Times New Roman" w:hAnsi="Times New Roman"/>
          <w:sz w:val="24"/>
          <w:szCs w:val="24"/>
        </w:rPr>
        <w:t xml:space="preserve"> шпакловка на циментова основа. Полага се полимерна мазилка. Цвета се уточнава с Възложитела.Монтират се нови челни дъски, олуци /безшевни поцинковани/ и </w:t>
      </w:r>
      <w:r w:rsidR="00E109CA">
        <w:rPr>
          <w:rFonts w:ascii="Times New Roman" w:hAnsi="Times New Roman"/>
          <w:sz w:val="24"/>
          <w:szCs w:val="24"/>
        </w:rPr>
        <w:lastRenderedPageBreak/>
        <w:t xml:space="preserve">водосточни тръби.Демонтира се старо стълбище. </w:t>
      </w:r>
      <w:r w:rsidR="008A4149">
        <w:rPr>
          <w:rFonts w:ascii="Times New Roman" w:hAnsi="Times New Roman"/>
          <w:sz w:val="24"/>
          <w:szCs w:val="24"/>
        </w:rPr>
        <w:t>Пра</w:t>
      </w:r>
      <w:r w:rsidR="00E109CA">
        <w:rPr>
          <w:rFonts w:ascii="Times New Roman" w:hAnsi="Times New Roman"/>
          <w:sz w:val="24"/>
          <w:szCs w:val="24"/>
        </w:rPr>
        <w:t xml:space="preserve">ви се укрепване на </w:t>
      </w:r>
      <w:r w:rsidR="008A4149">
        <w:rPr>
          <w:rFonts w:ascii="Times New Roman" w:hAnsi="Times New Roman"/>
          <w:sz w:val="24"/>
          <w:szCs w:val="24"/>
        </w:rPr>
        <w:t xml:space="preserve">стомано-бетонна </w:t>
      </w:r>
      <w:r w:rsidR="00E109CA">
        <w:rPr>
          <w:rFonts w:ascii="Times New Roman" w:hAnsi="Times New Roman"/>
          <w:sz w:val="24"/>
          <w:szCs w:val="24"/>
        </w:rPr>
        <w:t>плоча на сервизно помещение.</w:t>
      </w:r>
    </w:p>
    <w:p w:rsidR="00E109CA" w:rsidRDefault="008A4149" w:rsidP="00E109CA">
      <w:pPr>
        <w:pStyle w:val="a3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Вътре в сградата, на пода се прави изравнителна циментова замазка. След това се прави настилка от гранитогрес.По стените се прави скара и като цокъл в височина 1,20м. се прави ламперия </w:t>
      </w:r>
      <w:r>
        <w:rPr>
          <w:rFonts w:ascii="Times New Roman" w:hAnsi="Times New Roman"/>
          <w:sz w:val="24"/>
          <w:szCs w:val="24"/>
          <w:lang w:val="en-US"/>
        </w:rPr>
        <w:t>OSB</w:t>
      </w:r>
      <w:r>
        <w:rPr>
          <w:rFonts w:ascii="Times New Roman" w:hAnsi="Times New Roman"/>
          <w:sz w:val="24"/>
          <w:szCs w:val="24"/>
        </w:rPr>
        <w:t xml:space="preserve">.Над ламперията се слага гисокартон, грундира се и двукратно се боядисва с латекс.Монтира се окачен таван. </w:t>
      </w:r>
    </w:p>
    <w:p w:rsidR="008A4149" w:rsidRDefault="008A4149" w:rsidP="00E109CA">
      <w:pPr>
        <w:pStyle w:val="a3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сградата се прави ремонт и на санитарния възел.</w:t>
      </w:r>
    </w:p>
    <w:p w:rsidR="008A4149" w:rsidRDefault="008A4149" w:rsidP="00E109CA">
      <w:pPr>
        <w:pStyle w:val="a3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4149" w:rsidRPr="008A4149" w:rsidRDefault="008A4149" w:rsidP="00E109CA">
      <w:pPr>
        <w:pStyle w:val="a3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4149" w:rsidRPr="00BF1A05" w:rsidRDefault="008A4149" w:rsidP="00BF1A05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A4149">
        <w:rPr>
          <w:rFonts w:ascii="Times New Roman" w:hAnsi="Times New Roman"/>
          <w:b/>
          <w:sz w:val="24"/>
          <w:szCs w:val="24"/>
        </w:rPr>
        <w:t>Обособена позиция № 5 „Основен ремонт пенсинерски клуб Горни Лом”</w:t>
      </w:r>
    </w:p>
    <w:p w:rsidR="008A4149" w:rsidRDefault="008A4149" w:rsidP="008A4149">
      <w:pPr>
        <w:spacing w:after="0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-Съществуващо положение</w:t>
      </w:r>
    </w:p>
    <w:p w:rsidR="008A4149" w:rsidRDefault="008A4149" w:rsidP="008A4149">
      <w:pPr>
        <w:spacing w:after="0"/>
        <w:ind w:left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Сградата се намира в с.горни Лом, общ.Чупрене, ул. „Първа” № 112.Сградата двуетажна, масивна, с дървен гредоред.</w:t>
      </w:r>
    </w:p>
    <w:p w:rsidR="008A4149" w:rsidRDefault="008A4149" w:rsidP="008A4149">
      <w:pPr>
        <w:pStyle w:val="a3"/>
        <w:numPr>
          <w:ilvl w:val="0"/>
          <w:numId w:val="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 СРР/СМР</w:t>
      </w:r>
    </w:p>
    <w:p w:rsidR="008A4149" w:rsidRDefault="008A4149" w:rsidP="008A4149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Покривът на сградата е четири скатен. Предвижда се демонтаж на старите керемидите /тип „марсилски” / от покрива, спускане по дървена коруба и сортирането им. След демонтажа на керемидите се демонтира и летвената обшивка. Ако има компроментирани елементи от покривната конструкция, същите се заменят с нови. Наковава се плътна дъсчена обшивка с дебелина на дъските 2 см.  Дъсчената обшивка се покрива с  битумизирана мушама. Прави се нова летвена обшивка и се покрива с нови оцветени керемиди. Билата се покриват с нови капаци със сух монтаж. Компроментираната мазилка по комините се изкърпва, шпаклова и комините се варосват.</w:t>
      </w:r>
      <w:r w:rsidR="000E3B91">
        <w:rPr>
          <w:rFonts w:ascii="Times New Roman" w:hAnsi="Times New Roman"/>
          <w:sz w:val="24"/>
          <w:szCs w:val="24"/>
        </w:rPr>
        <w:t xml:space="preserve"> Старите </w:t>
      </w:r>
      <w:r w:rsidR="000E3B91">
        <w:rPr>
          <w:rFonts w:ascii="Times New Roman" w:hAnsi="Times New Roman"/>
          <w:sz w:val="24"/>
          <w:szCs w:val="24"/>
          <w:lang w:val="en-US"/>
        </w:rPr>
        <w:t xml:space="preserve">PVC </w:t>
      </w:r>
      <w:r w:rsidR="000E3B91">
        <w:rPr>
          <w:rFonts w:ascii="Times New Roman" w:hAnsi="Times New Roman"/>
          <w:sz w:val="24"/>
          <w:szCs w:val="24"/>
        </w:rPr>
        <w:t>олуци се демонтират и се монтират нови от поцинкована ламарина.</w:t>
      </w:r>
      <w:r>
        <w:rPr>
          <w:rFonts w:ascii="Times New Roman" w:hAnsi="Times New Roman"/>
          <w:sz w:val="24"/>
          <w:szCs w:val="24"/>
        </w:rPr>
        <w:t xml:space="preserve"> За ул</w:t>
      </w:r>
      <w:r w:rsidR="000E3B91">
        <w:rPr>
          <w:rFonts w:ascii="Times New Roman" w:hAnsi="Times New Roman"/>
          <w:sz w:val="24"/>
          <w:szCs w:val="24"/>
        </w:rPr>
        <w:t>есняване на работата около четирите</w:t>
      </w:r>
      <w:r>
        <w:rPr>
          <w:rFonts w:ascii="Times New Roman" w:hAnsi="Times New Roman"/>
          <w:sz w:val="24"/>
          <w:szCs w:val="24"/>
        </w:rPr>
        <w:t xml:space="preserve"> фасади на сградата се монтира и демонтира рамково скеле.</w:t>
      </w:r>
    </w:p>
    <w:p w:rsidR="008A4149" w:rsidRDefault="008A4149" w:rsidP="008A4149">
      <w:pPr>
        <w:spacing w:after="0" w:line="240" w:lineRule="auto"/>
        <w:ind w:left="708"/>
        <w:outlineLvl w:val="0"/>
        <w:rPr>
          <w:rFonts w:ascii="Times New Roman" w:hAnsi="Times New Roman"/>
          <w:b/>
          <w:sz w:val="24"/>
          <w:szCs w:val="24"/>
        </w:rPr>
      </w:pPr>
    </w:p>
    <w:p w:rsidR="00BF1A05" w:rsidRPr="00BF1A05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BF1A0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При извършване на СРР/СМР д</w:t>
      </w:r>
      <w:r w:rsidRPr="00BF1A0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 се спазва актуалната нормативна уредба:</w:t>
      </w:r>
    </w:p>
    <w:p w:rsidR="00BF1A05" w:rsidRPr="00BF1A05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F1A05">
        <w:rPr>
          <w:rFonts w:ascii="Times New Roman" w:eastAsia="Calibri" w:hAnsi="Times New Roman" w:cs="Times New Roman"/>
          <w:sz w:val="24"/>
          <w:szCs w:val="24"/>
          <w:lang w:eastAsia="bg-BG"/>
        </w:rPr>
        <w:t>-Закон за устройство на територията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F1A05">
        <w:rPr>
          <w:rFonts w:ascii="Times New Roman" w:eastAsia="Calibri" w:hAnsi="Times New Roman" w:cs="Times New Roman"/>
          <w:sz w:val="24"/>
          <w:szCs w:val="24"/>
          <w:lang w:eastAsia="bg-BG"/>
        </w:rPr>
        <w:t>и подзаконовите нормативни актове към него;</w:t>
      </w:r>
    </w:p>
    <w:p w:rsidR="00BF1A05" w:rsidRPr="00BF1A05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F1A05">
        <w:rPr>
          <w:rFonts w:ascii="Times New Roman" w:eastAsia="Calibri" w:hAnsi="Times New Roman" w:cs="Times New Roman"/>
          <w:sz w:val="24"/>
          <w:szCs w:val="24"/>
          <w:lang w:eastAsia="bg-BG"/>
        </w:rPr>
        <w:t>-Закон за опазване на околната среда и подзаконовите нормативни актове към него;</w:t>
      </w:r>
    </w:p>
    <w:p w:rsidR="00BF1A05" w:rsidRPr="00BF1A05" w:rsidRDefault="00BF1A05" w:rsidP="00BF1A05">
      <w:pPr>
        <w:spacing w:after="0"/>
        <w:ind w:right="-2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1A05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-</w:t>
      </w:r>
      <w:r w:rsidRPr="00BF1A05">
        <w:rPr>
          <w:rFonts w:ascii="Times New Roman" w:eastAsia="MS Mincho" w:hAnsi="Times New Roman" w:cs="Times New Roman"/>
          <w:sz w:val="24"/>
          <w:szCs w:val="24"/>
          <w:lang w:eastAsia="ja-JP"/>
        </w:rPr>
        <w:t>Закон за техническите изисквания към продуктите и „Наредба за съществени изисквания и оценяване на съответствието на строителните продукти”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приета с ПМС №230 от 6.11.2000г.</w:t>
      </w:r>
      <w:r w:rsidRPr="00BF1A05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BF1A05" w:rsidRPr="00BF1A05" w:rsidRDefault="00BF1A05" w:rsidP="00BF1A05">
      <w:pPr>
        <w:spacing w:after="0"/>
        <w:ind w:right="-2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1A05">
        <w:rPr>
          <w:rFonts w:ascii="Times New Roman" w:eastAsia="MS Mincho" w:hAnsi="Times New Roman" w:cs="Times New Roman"/>
          <w:sz w:val="24"/>
          <w:szCs w:val="24"/>
          <w:lang w:eastAsia="ja-JP"/>
        </w:rPr>
        <w:t>-Закон за здравословни и безопасни условия на труд;</w:t>
      </w:r>
    </w:p>
    <w:p w:rsidR="00BF1A05" w:rsidRPr="00BF1A05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F1A05">
        <w:rPr>
          <w:rFonts w:ascii="Times New Roman" w:eastAsia="Calibri" w:hAnsi="Times New Roman" w:cs="Times New Roman"/>
          <w:sz w:val="24"/>
          <w:szCs w:val="24"/>
          <w:lang w:eastAsia="bg-BG"/>
        </w:rPr>
        <w:t>-Наредба № 2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22.03.2004г.</w:t>
      </w:r>
      <w:r w:rsidRPr="00BF1A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минималните изисквания за здравословни и безопасни условия на труд при извършване на строителни и монтажни работи;</w:t>
      </w:r>
    </w:p>
    <w:p w:rsidR="00BF1A05" w:rsidRPr="00BF1A05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F1A05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-Наредба № </w:t>
      </w:r>
      <w:r w:rsidRPr="00BF1A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I</w:t>
      </w:r>
      <w:r w:rsidRPr="00BF1A05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з-1971 от 29 октомври 2009 г. за строително-технически правила и норми за осигуряване на безопасност при пожар</w:t>
      </w:r>
      <w:r w:rsidRPr="00BF1A05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BF1A05" w:rsidRPr="00BF1A05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F1A05">
        <w:rPr>
          <w:rFonts w:ascii="Times New Roman" w:eastAsia="Calibri" w:hAnsi="Times New Roman" w:cs="Times New Roman"/>
          <w:sz w:val="24"/>
          <w:szCs w:val="24"/>
        </w:rPr>
        <w:t>Да се спазват устройствените, строителните, санитарните, техническите, екологичните, технологичните и противопожарните правила, норми и нормативи</w:t>
      </w:r>
      <w:r w:rsidRPr="00BF1A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BF1A05" w:rsidRPr="00BF1A05" w:rsidRDefault="00BF1A05" w:rsidP="00BF1A05">
      <w:pPr>
        <w:shd w:val="clear" w:color="auto" w:fill="FFFFFF"/>
        <w:tabs>
          <w:tab w:val="left" w:pos="706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bg-BG"/>
        </w:rPr>
      </w:pPr>
    </w:p>
    <w:p w:rsidR="003017E6" w:rsidRPr="00BF1A05" w:rsidRDefault="003017E6" w:rsidP="00BF1A05">
      <w:pPr>
        <w:spacing w:after="0"/>
        <w:ind w:left="36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017E6" w:rsidRPr="00BF1A05" w:rsidRDefault="003017E6" w:rsidP="00BF1A0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F1A05">
        <w:rPr>
          <w:rFonts w:ascii="Times New Roman" w:hAnsi="Times New Roman" w:cs="Times New Roman"/>
          <w:sz w:val="24"/>
          <w:szCs w:val="24"/>
        </w:rPr>
        <w:tab/>
      </w:r>
    </w:p>
    <w:p w:rsidR="00F65D82" w:rsidRPr="00BF1A05" w:rsidRDefault="00F65D82" w:rsidP="00BF1A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5D82" w:rsidRPr="00BF1A05" w:rsidSect="0035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AAA"/>
    <w:multiLevelType w:val="hybridMultilevel"/>
    <w:tmpl w:val="82FA59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957"/>
    <w:multiLevelType w:val="hybridMultilevel"/>
    <w:tmpl w:val="26C815B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7720"/>
    <w:multiLevelType w:val="hybridMultilevel"/>
    <w:tmpl w:val="8466A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6A41"/>
    <w:multiLevelType w:val="hybridMultilevel"/>
    <w:tmpl w:val="8F3EC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0429"/>
    <w:multiLevelType w:val="hybridMultilevel"/>
    <w:tmpl w:val="A1CA2FB2"/>
    <w:lvl w:ilvl="0" w:tplc="553694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C64BE"/>
    <w:multiLevelType w:val="hybridMultilevel"/>
    <w:tmpl w:val="64FA2DE2"/>
    <w:lvl w:ilvl="0" w:tplc="A8902C8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E7C"/>
    <w:rsid w:val="000264DF"/>
    <w:rsid w:val="000A4000"/>
    <w:rsid w:val="000E3B91"/>
    <w:rsid w:val="00127428"/>
    <w:rsid w:val="002E1E40"/>
    <w:rsid w:val="003017E6"/>
    <w:rsid w:val="0032020B"/>
    <w:rsid w:val="00352649"/>
    <w:rsid w:val="003E23A7"/>
    <w:rsid w:val="003F2C97"/>
    <w:rsid w:val="004057BE"/>
    <w:rsid w:val="004A0E7C"/>
    <w:rsid w:val="004E4350"/>
    <w:rsid w:val="004F2AB8"/>
    <w:rsid w:val="00533099"/>
    <w:rsid w:val="006F5E86"/>
    <w:rsid w:val="00751D02"/>
    <w:rsid w:val="007B0FF8"/>
    <w:rsid w:val="008A4149"/>
    <w:rsid w:val="00BF0424"/>
    <w:rsid w:val="00BF1A05"/>
    <w:rsid w:val="00CD287A"/>
    <w:rsid w:val="00CD6EBF"/>
    <w:rsid w:val="00D940A2"/>
    <w:rsid w:val="00E109CA"/>
    <w:rsid w:val="00F6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3DED-063B-42C7-AECD-CA6A83C1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13</cp:revision>
  <dcterms:created xsi:type="dcterms:W3CDTF">2019-02-25T12:23:00Z</dcterms:created>
  <dcterms:modified xsi:type="dcterms:W3CDTF">2019-02-26T13:47:00Z</dcterms:modified>
</cp:coreProperties>
</file>