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DD" w:rsidRDefault="00496ADD" w:rsidP="00496ADD">
      <w:pPr>
        <w:spacing w:after="120" w:line="240" w:lineRule="auto"/>
        <w:jc w:val="both"/>
        <w:rPr>
          <w:rFonts w:ascii="Times New Roman" w:eastAsia="MS ??" w:hAnsi="Times New Roman"/>
          <w:b/>
          <w:caps/>
          <w:sz w:val="24"/>
          <w:szCs w:val="24"/>
          <w:lang w:eastAsia="bg-BG"/>
        </w:rPr>
      </w:pPr>
      <w:r>
        <w:rPr>
          <w:rFonts w:ascii="Times New Roman" w:eastAsia="Times New Roman" w:hAnsi="Times New Roman"/>
          <w:b/>
          <w:iCs/>
          <w:sz w:val="24"/>
          <w:szCs w:val="24"/>
          <w:lang w:eastAsia="bg-BG"/>
        </w:rPr>
        <w:t xml:space="preserve">РАЗДЕЛ </w:t>
      </w:r>
      <w:r>
        <w:rPr>
          <w:rFonts w:ascii="Times New Roman" w:eastAsia="Times New Roman" w:hAnsi="Times New Roman"/>
          <w:b/>
          <w:iCs/>
          <w:sz w:val="24"/>
          <w:szCs w:val="24"/>
          <w:lang w:val="en-US" w:eastAsia="bg-BG"/>
        </w:rPr>
        <w:t>V</w:t>
      </w:r>
      <w:r>
        <w:rPr>
          <w:rFonts w:ascii="Times New Roman" w:eastAsia="Times New Roman" w:hAnsi="Times New Roman"/>
          <w:b/>
          <w:iCs/>
          <w:sz w:val="24"/>
          <w:szCs w:val="24"/>
          <w:lang w:eastAsia="bg-BG"/>
        </w:rPr>
        <w:t>. ПРОЕКТ НА ДОГОВОР</w:t>
      </w:r>
    </w:p>
    <w:p w:rsidR="00496ADD" w:rsidRDefault="00496ADD" w:rsidP="00496ADD">
      <w:pPr>
        <w:tabs>
          <w:tab w:val="right" w:leader="dot" w:pos="9600"/>
        </w:tabs>
        <w:spacing w:after="120" w:line="240" w:lineRule="auto"/>
        <w:rPr>
          <w:rFonts w:ascii="Times New Roman" w:eastAsia="Times New Roman" w:hAnsi="Times New Roman"/>
          <w:b/>
          <w:bCs/>
          <w:sz w:val="24"/>
          <w:szCs w:val="24"/>
          <w:lang w:eastAsia="bg-BG"/>
        </w:rPr>
      </w:pPr>
    </w:p>
    <w:p w:rsidR="0076508C" w:rsidRPr="0076508C" w:rsidRDefault="00496ADD" w:rsidP="0076508C">
      <w:pPr>
        <w:spacing w:after="120"/>
        <w:jc w:val="center"/>
        <w:rPr>
          <w:rFonts w:ascii="Times New Roman" w:hAnsi="Times New Roman"/>
          <w:b/>
          <w:color w:val="000000"/>
          <w:sz w:val="24"/>
          <w:szCs w:val="24"/>
        </w:rPr>
      </w:pPr>
      <w:r>
        <w:rPr>
          <w:rFonts w:ascii="Times New Roman" w:eastAsia="Times New Roman" w:hAnsi="Times New Roman"/>
          <w:b/>
          <w:sz w:val="24"/>
          <w:szCs w:val="24"/>
        </w:rPr>
        <w:t xml:space="preserve">ДОГОВОР ЗА </w:t>
      </w:r>
      <w:r w:rsidR="0076508C">
        <w:rPr>
          <w:rFonts w:ascii="Times New Roman" w:eastAsia="Times New Roman" w:hAnsi="Times New Roman"/>
          <w:b/>
          <w:sz w:val="24"/>
          <w:szCs w:val="24"/>
        </w:rPr>
        <w:t xml:space="preserve">ДОСТАВКА НА </w:t>
      </w:r>
      <w:r w:rsidR="0076508C" w:rsidRPr="0076508C">
        <w:rPr>
          <w:rFonts w:ascii="Times New Roman" w:hAnsi="Times New Roman"/>
          <w:b/>
          <w:color w:val="000000"/>
          <w:sz w:val="24"/>
          <w:szCs w:val="24"/>
        </w:rPr>
        <w:t>ТРАКТОР И ШРЕДЕР ЗА НУЖДИТЕ НА ОБЩИНА ЧУПРЕНЕ</w:t>
      </w:r>
    </w:p>
    <w:p w:rsidR="00496ADD" w:rsidRDefault="00496ADD" w:rsidP="0076508C">
      <w:pPr>
        <w:spacing w:after="0" w:line="240" w:lineRule="auto"/>
        <w:ind w:left="4962" w:hanging="2838"/>
        <w:rPr>
          <w:rFonts w:ascii="Times New Roman" w:eastAsia="Times New Roman" w:hAnsi="Times New Roman"/>
          <w:b/>
          <w:sz w:val="24"/>
          <w:szCs w:val="24"/>
          <w:lang w:val="en-US"/>
        </w:rPr>
      </w:pPr>
    </w:p>
    <w:p w:rsidR="00496ADD" w:rsidRDefault="00496ADD" w:rsidP="00496ADD">
      <w:pPr>
        <w:spacing w:after="0" w:line="240" w:lineRule="auto"/>
        <w:ind w:left="5387" w:hanging="3971"/>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sz w:val="24"/>
          <w:szCs w:val="24"/>
        </w:rPr>
        <w:t>[</w:t>
      </w:r>
      <w:r>
        <w:rPr>
          <w:rFonts w:ascii="Times New Roman" w:hAnsi="Times New Roman"/>
          <w:b/>
          <w:sz w:val="24"/>
          <w:szCs w:val="24"/>
        </w:rPr>
        <w:t>●</w:t>
      </w:r>
      <w:r>
        <w:rPr>
          <w:rFonts w:ascii="Times New Roman" w:hAnsi="Times New Roman"/>
          <w:sz w:val="24"/>
          <w:szCs w:val="24"/>
        </w:rPr>
        <w:t>]</w:t>
      </w:r>
      <w:r>
        <w:rPr>
          <w:rFonts w:ascii="Times New Roman" w:eastAsia="Times New Roman" w:hAnsi="Times New Roman"/>
          <w:b/>
          <w:sz w:val="24"/>
          <w:szCs w:val="24"/>
        </w:rPr>
        <w:t>/</w:t>
      </w:r>
      <w:r>
        <w:rPr>
          <w:rFonts w:ascii="Times New Roman" w:hAnsi="Times New Roman"/>
          <w:sz w:val="24"/>
          <w:szCs w:val="24"/>
        </w:rPr>
        <w:t>[</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w:t>
      </w:r>
      <w:r>
        <w:rPr>
          <w:rFonts w:ascii="Times New Roman" w:hAnsi="Times New Roman"/>
          <w:b/>
          <w:i/>
          <w:sz w:val="24"/>
          <w:szCs w:val="24"/>
        </w:rPr>
        <w:t>попълва се номер, определен от Възложителя</w:t>
      </w:r>
      <w:r>
        <w:rPr>
          <w:rFonts w:ascii="Times New Roman" w:hAnsi="Times New Roman"/>
          <w:b/>
          <w:sz w:val="24"/>
          <w:szCs w:val="24"/>
        </w:rPr>
        <w:t>]</w:t>
      </w:r>
    </w:p>
    <w:p w:rsidR="00496ADD" w:rsidRDefault="00496ADD" w:rsidP="00496ADD">
      <w:pPr>
        <w:spacing w:after="0" w:line="240" w:lineRule="auto"/>
        <w:ind w:left="5387" w:hanging="5954"/>
        <w:rPr>
          <w:rFonts w:ascii="Times New Roman" w:eastAsia="Times New Roman" w:hAnsi="Times New Roman"/>
          <w:sz w:val="24"/>
          <w:szCs w:val="24"/>
        </w:rPr>
      </w:pPr>
    </w:p>
    <w:p w:rsidR="00496ADD" w:rsidRDefault="00496ADD" w:rsidP="00496ADD">
      <w:pPr>
        <w:spacing w:after="0"/>
        <w:ind w:left="5387" w:hanging="5954"/>
        <w:jc w:val="center"/>
        <w:rPr>
          <w:rFonts w:ascii="Times New Roman" w:eastAsia="Times New Roman" w:hAnsi="Times New Roman"/>
          <w:sz w:val="24"/>
          <w:szCs w:val="24"/>
        </w:rPr>
      </w:pPr>
    </w:p>
    <w:p w:rsidR="00496ADD" w:rsidRDefault="00496ADD" w:rsidP="00496ADD">
      <w:pPr>
        <w:ind w:right="132" w:firstLine="720"/>
        <w:jc w:val="center"/>
        <w:rPr>
          <w:rFonts w:ascii="Times New Roman" w:hAnsi="Times New Roman"/>
          <w:b/>
          <w:sz w:val="24"/>
          <w:szCs w:val="24"/>
        </w:rPr>
      </w:pPr>
      <w:r>
        <w:rPr>
          <w:rFonts w:ascii="Times New Roman" w:hAnsi="Times New Roman"/>
          <w:b/>
          <w:sz w:val="24"/>
          <w:szCs w:val="24"/>
        </w:rPr>
        <w:t>ДОГОВОР</w:t>
      </w:r>
    </w:p>
    <w:p w:rsidR="00496ADD" w:rsidRDefault="00496ADD" w:rsidP="00496ADD">
      <w:pPr>
        <w:ind w:right="132" w:firstLine="720"/>
        <w:jc w:val="center"/>
        <w:rPr>
          <w:rFonts w:ascii="Times New Roman" w:hAnsi="Times New Roman"/>
          <w:sz w:val="24"/>
          <w:szCs w:val="24"/>
        </w:rPr>
      </w:pPr>
    </w:p>
    <w:p w:rsidR="00496ADD" w:rsidRDefault="00496ADD" w:rsidP="00496ADD">
      <w:pPr>
        <w:spacing w:after="120" w:line="240" w:lineRule="auto"/>
        <w:ind w:firstLine="708"/>
        <w:jc w:val="both"/>
        <w:rPr>
          <w:rFonts w:ascii="Times New Roman" w:eastAsia="Batang" w:hAnsi="Times New Roman"/>
          <w:sz w:val="24"/>
          <w:szCs w:val="24"/>
        </w:rPr>
      </w:pPr>
      <w:r>
        <w:rPr>
          <w:rFonts w:ascii="Times New Roman" w:eastAsia="Batang" w:hAnsi="Times New Roman"/>
          <w:sz w:val="24"/>
          <w:szCs w:val="24"/>
        </w:rPr>
        <w:t>Днес, ………………..... 20</w:t>
      </w:r>
      <w:r w:rsidR="00D5120A">
        <w:rPr>
          <w:rFonts w:ascii="Times New Roman" w:eastAsia="Batang" w:hAnsi="Times New Roman"/>
          <w:sz w:val="24"/>
          <w:szCs w:val="24"/>
        </w:rPr>
        <w:t>…..</w:t>
      </w:r>
      <w:r>
        <w:rPr>
          <w:rFonts w:ascii="Times New Roman" w:eastAsia="Batang" w:hAnsi="Times New Roman"/>
          <w:sz w:val="24"/>
          <w:szCs w:val="24"/>
        </w:rPr>
        <w:t xml:space="preserve"> г., в </w:t>
      </w:r>
      <w:r w:rsidR="0076508C">
        <w:rPr>
          <w:rFonts w:ascii="Times New Roman" w:eastAsia="Batang" w:hAnsi="Times New Roman"/>
          <w:sz w:val="24"/>
          <w:szCs w:val="24"/>
        </w:rPr>
        <w:t>с. Чупрене</w:t>
      </w:r>
      <w:r>
        <w:rPr>
          <w:rFonts w:ascii="Times New Roman" w:eastAsia="Batang" w:hAnsi="Times New Roman"/>
          <w:sz w:val="24"/>
          <w:szCs w:val="24"/>
        </w:rPr>
        <w:t xml:space="preserve">, Община </w:t>
      </w:r>
      <w:r w:rsidR="0076508C">
        <w:rPr>
          <w:rFonts w:ascii="Times New Roman" w:eastAsia="Batang" w:hAnsi="Times New Roman"/>
          <w:sz w:val="24"/>
          <w:szCs w:val="24"/>
        </w:rPr>
        <w:t>Чупрене</w:t>
      </w:r>
      <w:r>
        <w:rPr>
          <w:rFonts w:ascii="Times New Roman" w:eastAsia="Batang" w:hAnsi="Times New Roman"/>
          <w:sz w:val="24"/>
          <w:szCs w:val="24"/>
        </w:rPr>
        <w:t>, между:</w:t>
      </w:r>
    </w:p>
    <w:p w:rsidR="00496ADD" w:rsidRDefault="00496ADD" w:rsidP="00496ADD">
      <w:pPr>
        <w:spacing w:after="120" w:line="240" w:lineRule="auto"/>
        <w:ind w:firstLine="708"/>
        <w:jc w:val="both"/>
        <w:rPr>
          <w:rFonts w:ascii="Times New Roman" w:eastAsia="Batang" w:hAnsi="Times New Roman"/>
          <w:sz w:val="24"/>
          <w:szCs w:val="24"/>
        </w:rPr>
      </w:pPr>
    </w:p>
    <w:p w:rsidR="00496ADD" w:rsidRPr="005D30BC" w:rsidRDefault="00496ADD" w:rsidP="005D30BC">
      <w:pPr>
        <w:spacing w:after="0" w:line="240" w:lineRule="auto"/>
        <w:ind w:firstLine="708"/>
        <w:jc w:val="both"/>
        <w:rPr>
          <w:rFonts w:ascii="Times New Roman" w:hAnsi="Times New Roman"/>
          <w:sz w:val="24"/>
          <w:szCs w:val="24"/>
        </w:rPr>
      </w:pPr>
      <w:r>
        <w:rPr>
          <w:rFonts w:ascii="Times New Roman" w:hAnsi="Times New Roman"/>
          <w:sz w:val="24"/>
          <w:szCs w:val="24"/>
        </w:rPr>
        <w:t>1.</w:t>
      </w:r>
      <w:r w:rsidR="005D30BC" w:rsidRPr="00FD4604">
        <w:rPr>
          <w:rFonts w:ascii="Times New Roman" w:eastAsia="Times New Roman" w:hAnsi="Times New Roman"/>
          <w:b/>
          <w:sz w:val="24"/>
          <w:szCs w:val="24"/>
          <w:lang w:eastAsia="en-GB"/>
        </w:rPr>
        <w:t xml:space="preserve">ОБЩИНА </w:t>
      </w:r>
      <w:r w:rsidR="0076508C">
        <w:rPr>
          <w:rFonts w:ascii="Times New Roman" w:eastAsia="Times New Roman" w:hAnsi="Times New Roman"/>
          <w:b/>
          <w:sz w:val="24"/>
          <w:szCs w:val="24"/>
          <w:lang w:eastAsia="en-GB"/>
        </w:rPr>
        <w:t>ЧУПРЕНЕ</w:t>
      </w:r>
      <w:r w:rsidR="005D30BC" w:rsidRPr="00FD4604">
        <w:rPr>
          <w:rFonts w:ascii="Times New Roman" w:eastAsia="Times New Roman" w:hAnsi="Times New Roman"/>
          <w:sz w:val="24"/>
          <w:szCs w:val="24"/>
          <w:lang w:eastAsia="en-GB"/>
        </w:rPr>
        <w:t xml:space="preserve">, адрес: </w:t>
      </w:r>
      <w:r w:rsidR="0076508C" w:rsidRPr="0076508C">
        <w:rPr>
          <w:rFonts w:ascii="Times New Roman" w:eastAsia="MS ??" w:hAnsi="Times New Roman"/>
          <w:sz w:val="24"/>
          <w:szCs w:val="24"/>
        </w:rPr>
        <w:t>с. Чупрене, п.к. 3950, област Видин,  ул. „Асен Балкански“, № 55</w:t>
      </w:r>
      <w:r w:rsidR="005D30BC" w:rsidRPr="0076508C">
        <w:rPr>
          <w:rFonts w:ascii="Times New Roman" w:eastAsia="Times New Roman" w:hAnsi="Times New Roman"/>
          <w:sz w:val="24"/>
          <w:szCs w:val="24"/>
          <w:lang w:eastAsia="en-GB"/>
        </w:rPr>
        <w:t>,БУЛСТАТ</w:t>
      </w:r>
      <w:r w:rsidR="0076508C" w:rsidRPr="0076508C">
        <w:rPr>
          <w:rFonts w:ascii="Times New Roman" w:eastAsia="Times New Roman" w:hAnsi="Times New Roman"/>
          <w:sz w:val="24"/>
          <w:szCs w:val="24"/>
          <w:lang w:val="en-US" w:eastAsia="en-GB"/>
        </w:rPr>
        <w:t>BG 000159700</w:t>
      </w:r>
      <w:r w:rsidR="005D30BC" w:rsidRPr="0076508C">
        <w:rPr>
          <w:rFonts w:ascii="Times New Roman" w:eastAsia="Times New Roman" w:hAnsi="Times New Roman"/>
          <w:sz w:val="24"/>
          <w:szCs w:val="24"/>
          <w:lang w:val="en-GB" w:eastAsia="en-GB"/>
        </w:rPr>
        <w:t>,</w:t>
      </w:r>
      <w:r w:rsidR="005D30BC" w:rsidRPr="0076508C">
        <w:rPr>
          <w:rFonts w:ascii="Times New Roman" w:eastAsia="Times New Roman" w:hAnsi="Times New Roman"/>
          <w:sz w:val="24"/>
          <w:szCs w:val="24"/>
          <w:lang w:eastAsia="en-GB"/>
        </w:rPr>
        <w:t xml:space="preserve"> представлявана от </w:t>
      </w:r>
      <w:r w:rsidR="0076508C" w:rsidRPr="0076508C">
        <w:rPr>
          <w:rFonts w:ascii="Times New Roman" w:hAnsi="Times New Roman"/>
          <w:sz w:val="24"/>
          <w:szCs w:val="24"/>
        </w:rPr>
        <w:t>Анжело Цветанов Добричов</w:t>
      </w:r>
      <w:r w:rsidR="005D30BC" w:rsidRPr="0076508C">
        <w:rPr>
          <w:rFonts w:ascii="Times New Roman" w:eastAsia="Times New Roman" w:hAnsi="Times New Roman"/>
          <w:sz w:val="24"/>
          <w:szCs w:val="24"/>
          <w:lang w:eastAsia="en-GB"/>
        </w:rPr>
        <w:t xml:space="preserve"> - Кмет на Община </w:t>
      </w:r>
      <w:r w:rsidR="0076508C">
        <w:rPr>
          <w:rFonts w:ascii="Times New Roman" w:eastAsia="Times New Roman" w:hAnsi="Times New Roman"/>
          <w:sz w:val="24"/>
          <w:szCs w:val="24"/>
          <w:lang w:eastAsia="en-GB"/>
        </w:rPr>
        <w:t>Чупрене</w:t>
      </w:r>
      <w:r w:rsidR="005D30BC" w:rsidRPr="0076508C">
        <w:rPr>
          <w:rFonts w:ascii="Times New Roman" w:eastAsia="Times New Roman" w:hAnsi="Times New Roman"/>
          <w:sz w:val="24"/>
          <w:szCs w:val="24"/>
          <w:lang w:eastAsia="en-GB"/>
        </w:rPr>
        <w:t xml:space="preserve"> и</w:t>
      </w:r>
      <w:r w:rsidR="00EB26B4">
        <w:rPr>
          <w:rFonts w:ascii="Times New Roman" w:eastAsia="Times New Roman" w:hAnsi="Times New Roman"/>
          <w:sz w:val="24"/>
          <w:szCs w:val="24"/>
          <w:lang w:val="en-US" w:eastAsia="en-GB"/>
        </w:rPr>
        <w:t xml:space="preserve"> </w:t>
      </w:r>
      <w:r w:rsidR="0076508C" w:rsidRPr="0076508C">
        <w:rPr>
          <w:rFonts w:ascii="Times New Roman" w:eastAsia="Times New Roman" w:hAnsi="Times New Roman"/>
          <w:sz w:val="24"/>
          <w:szCs w:val="24"/>
          <w:lang w:eastAsia="en-GB"/>
        </w:rPr>
        <w:t xml:space="preserve">Румяна Цветанова Петрова </w:t>
      </w:r>
      <w:r w:rsidR="0076508C">
        <w:rPr>
          <w:rFonts w:ascii="Times New Roman" w:eastAsia="Times New Roman" w:hAnsi="Times New Roman"/>
          <w:sz w:val="24"/>
          <w:szCs w:val="24"/>
          <w:lang w:eastAsia="en-GB"/>
        </w:rPr>
        <w:t xml:space="preserve">- </w:t>
      </w:r>
      <w:r w:rsidR="005D30BC" w:rsidRPr="00FD4604">
        <w:rPr>
          <w:rFonts w:ascii="Times New Roman" w:eastAsia="Times New Roman" w:hAnsi="Times New Roman"/>
          <w:sz w:val="24"/>
          <w:szCs w:val="24"/>
          <w:lang w:eastAsia="en-GB"/>
        </w:rPr>
        <w:t xml:space="preserve">Главен счетоводител на Община </w:t>
      </w:r>
      <w:r w:rsidR="0076508C">
        <w:rPr>
          <w:rFonts w:ascii="Times New Roman" w:eastAsia="Times New Roman" w:hAnsi="Times New Roman"/>
          <w:sz w:val="24"/>
          <w:szCs w:val="24"/>
          <w:lang w:eastAsia="en-GB"/>
        </w:rPr>
        <w:t>Чупрене</w:t>
      </w:r>
      <w:r w:rsidR="005D30BC" w:rsidRPr="00FD4604">
        <w:rPr>
          <w:rFonts w:ascii="Times New Roman" w:hAnsi="Times New Roman"/>
          <w:sz w:val="24"/>
          <w:szCs w:val="24"/>
        </w:rPr>
        <w:t>наричана по-долу за краткост „ВЪЗЛОЖИТЕЛ”, от една страна</w:t>
      </w:r>
      <w:r>
        <w:rPr>
          <w:rFonts w:ascii="Times New Roman" w:eastAsia="Times New Roman" w:hAnsi="Times New Roman"/>
          <w:sz w:val="24"/>
          <w:szCs w:val="24"/>
        </w:rPr>
        <w:t xml:space="preserve">, </w:t>
      </w:r>
    </w:p>
    <w:p w:rsidR="00496ADD" w:rsidRDefault="00496ADD" w:rsidP="00496ADD">
      <w:pPr>
        <w:ind w:firstLine="798"/>
        <w:jc w:val="both"/>
        <w:rPr>
          <w:rFonts w:ascii="Times New Roman" w:hAnsi="Times New Roman"/>
          <w:sz w:val="24"/>
          <w:szCs w:val="24"/>
        </w:rPr>
      </w:pPr>
      <w:r>
        <w:rPr>
          <w:rFonts w:ascii="Times New Roman" w:hAnsi="Times New Roman"/>
          <w:sz w:val="24"/>
          <w:szCs w:val="24"/>
        </w:rPr>
        <w:t>и</w:t>
      </w:r>
    </w:p>
    <w:p w:rsidR="00496ADD" w:rsidRDefault="00496ADD" w:rsidP="00496ADD">
      <w:pPr>
        <w:ind w:firstLine="798"/>
        <w:jc w:val="both"/>
        <w:rPr>
          <w:rFonts w:ascii="Times New Roman" w:hAnsi="Times New Roman"/>
          <w:sz w:val="24"/>
          <w:szCs w:val="24"/>
        </w:rPr>
      </w:pPr>
      <w:r>
        <w:rPr>
          <w:rFonts w:ascii="Times New Roman" w:hAnsi="Times New Roman"/>
          <w:sz w:val="24"/>
          <w:szCs w:val="24"/>
        </w:rPr>
        <w:t>2. ....................................................................................................., ЕИК .............................., със седалище и адрес на управление ........................................................................, представлявано от ....................................... - ...................., наричано по-долу „ИЗПЪЛНИТЕЛ“, от друга страна,</w:t>
      </w:r>
    </w:p>
    <w:p w:rsidR="005D30BC" w:rsidRPr="00FD4604" w:rsidRDefault="00112D13" w:rsidP="005D30BC">
      <w:pPr>
        <w:spacing w:after="120"/>
        <w:jc w:val="both"/>
        <w:rPr>
          <w:rFonts w:ascii="Times New Roman" w:hAnsi="Times New Roman"/>
          <w:color w:val="000000"/>
          <w:sz w:val="24"/>
          <w:szCs w:val="24"/>
        </w:rPr>
      </w:pPr>
      <w:r w:rsidRPr="002808A0">
        <w:rPr>
          <w:rFonts w:ascii="Times New Roman" w:eastAsia="Batang" w:hAnsi="Times New Roman"/>
          <w:sz w:val="24"/>
          <w:szCs w:val="24"/>
        </w:rPr>
        <w:t xml:space="preserve">и </w:t>
      </w:r>
      <w:r w:rsidRPr="002808A0">
        <w:rPr>
          <w:rFonts w:ascii="Times New Roman" w:eastAsia="Batang" w:hAnsi="Times New Roman"/>
          <w:b/>
          <w:sz w:val="24"/>
          <w:szCs w:val="24"/>
        </w:rPr>
        <w:t xml:space="preserve">на основание чл. </w:t>
      </w:r>
      <w:r>
        <w:rPr>
          <w:rFonts w:ascii="Times New Roman" w:eastAsia="Batang" w:hAnsi="Times New Roman"/>
          <w:b/>
          <w:sz w:val="24"/>
          <w:szCs w:val="24"/>
        </w:rPr>
        <w:t xml:space="preserve">183 при условията и по реда на чл. </w:t>
      </w:r>
      <w:r w:rsidRPr="002808A0">
        <w:rPr>
          <w:rFonts w:ascii="Times New Roman" w:eastAsia="Batang" w:hAnsi="Times New Roman"/>
          <w:b/>
          <w:sz w:val="24"/>
          <w:szCs w:val="24"/>
        </w:rPr>
        <w:t>112 ЗОП</w:t>
      </w:r>
      <w:r w:rsidRPr="002808A0">
        <w:rPr>
          <w:rFonts w:ascii="Times New Roman" w:eastAsia="Batang" w:hAnsi="Times New Roman"/>
          <w:sz w:val="24"/>
          <w:szCs w:val="24"/>
        </w:rPr>
        <w:t>, във връзка с проведената процедура</w:t>
      </w:r>
      <w:r>
        <w:rPr>
          <w:rFonts w:ascii="Times New Roman" w:eastAsia="Batang" w:hAnsi="Times New Roman"/>
          <w:sz w:val="24"/>
          <w:szCs w:val="24"/>
        </w:rPr>
        <w:t>-публично състезание</w:t>
      </w:r>
      <w:r w:rsidRPr="002808A0">
        <w:rPr>
          <w:rFonts w:ascii="Times New Roman" w:eastAsia="Batang" w:hAnsi="Times New Roman"/>
          <w:sz w:val="24"/>
          <w:szCs w:val="24"/>
        </w:rPr>
        <w:t xml:space="preserve"> за възлагане на обществена поръчка с предмет</w:t>
      </w:r>
      <w:r w:rsidRPr="00112D13">
        <w:rPr>
          <w:rFonts w:ascii="Times New Roman" w:eastAsia="Batang" w:hAnsi="Times New Roman"/>
          <w:sz w:val="24"/>
          <w:szCs w:val="24"/>
        </w:rPr>
        <w:t xml:space="preserve">: </w:t>
      </w:r>
      <w:r w:rsidRPr="00112D13">
        <w:rPr>
          <w:rFonts w:ascii="Times New Roman" w:hAnsi="Times New Roman"/>
          <w:b/>
          <w:color w:val="000000"/>
          <w:sz w:val="24"/>
          <w:szCs w:val="24"/>
        </w:rPr>
        <w:t>„Доставка на колесен трактор и шредер за нуждите на Община Чупрене“</w:t>
      </w:r>
      <w:r w:rsidR="005D30BC" w:rsidRPr="00FD4604">
        <w:rPr>
          <w:rFonts w:ascii="Times New Roman" w:eastAsia="Times New Roman" w:hAnsi="Times New Roman"/>
          <w:sz w:val="24"/>
          <w:szCs w:val="24"/>
          <w:lang w:eastAsia="bg-BG"/>
        </w:rPr>
        <w:t xml:space="preserve">и влязло в сила Решение  № …………. от …………….…….. на Кмета на Община </w:t>
      </w:r>
      <w:r>
        <w:rPr>
          <w:rFonts w:ascii="Times New Roman" w:eastAsia="Times New Roman" w:hAnsi="Times New Roman"/>
          <w:sz w:val="24"/>
          <w:szCs w:val="24"/>
          <w:lang w:eastAsia="bg-BG"/>
        </w:rPr>
        <w:t>Чупрене</w:t>
      </w:r>
      <w:r w:rsidR="005D30BC" w:rsidRPr="00FD4604">
        <w:rPr>
          <w:rFonts w:ascii="Times New Roman" w:eastAsia="Times New Roman" w:hAnsi="Times New Roman"/>
          <w:sz w:val="24"/>
          <w:szCs w:val="24"/>
          <w:lang w:eastAsia="bg-BG"/>
        </w:rPr>
        <w:t xml:space="preserve">, за определяне на </w:t>
      </w:r>
      <w:r w:rsidR="005D30BC" w:rsidRPr="00FD4604">
        <w:rPr>
          <w:rFonts w:ascii="Times New Roman" w:eastAsia="Times New Roman" w:hAnsi="Times New Roman"/>
          <w:b/>
          <w:sz w:val="24"/>
          <w:szCs w:val="24"/>
          <w:lang w:eastAsia="bg-BG"/>
        </w:rPr>
        <w:t xml:space="preserve">ИЗПЪЛНИТЕЛ </w:t>
      </w:r>
    </w:p>
    <w:p w:rsidR="00496ADD" w:rsidRDefault="00496ADD" w:rsidP="00496ADD">
      <w:pPr>
        <w:shd w:val="clear" w:color="auto" w:fill="FFFFFF"/>
        <w:spacing w:after="0" w:line="240" w:lineRule="auto"/>
        <w:jc w:val="both"/>
        <w:rPr>
          <w:rFonts w:ascii="Times New Roman" w:eastAsia="Times New Roman" w:hAnsi="Times New Roman"/>
          <w:sz w:val="24"/>
          <w:szCs w:val="24"/>
          <w:lang w:eastAsia="bg-BG"/>
        </w:rPr>
      </w:pPr>
    </w:p>
    <w:p w:rsidR="00496ADD" w:rsidRDefault="00496ADD" w:rsidP="00496ADD">
      <w:p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rPr>
        <w:t>ВЪЗЛОЖИТЕЛЯТ и ИЗПЪЛНИТЕЛЯТ наричани заедно „</w:t>
      </w:r>
      <w:r>
        <w:rPr>
          <w:rFonts w:ascii="Times New Roman" w:eastAsia="Times New Roman" w:hAnsi="Times New Roman"/>
          <w:b/>
          <w:sz w:val="24"/>
          <w:szCs w:val="24"/>
        </w:rPr>
        <w:t>Страните</w:t>
      </w:r>
      <w:r>
        <w:rPr>
          <w:rFonts w:ascii="Times New Roman" w:eastAsia="Times New Roman" w:hAnsi="Times New Roman"/>
          <w:sz w:val="24"/>
          <w:szCs w:val="24"/>
        </w:rPr>
        <w:t>“, а всеки от тях поотделно „</w:t>
      </w:r>
      <w:r>
        <w:rPr>
          <w:rFonts w:ascii="Times New Roman" w:eastAsia="Times New Roman" w:hAnsi="Times New Roman"/>
          <w:b/>
          <w:sz w:val="24"/>
          <w:szCs w:val="24"/>
        </w:rPr>
        <w:t>Страна</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496ADD" w:rsidRDefault="00496ADD" w:rsidP="00496ADD">
      <w:pPr>
        <w:shd w:val="clear" w:color="auto" w:fill="FFFFFF"/>
        <w:spacing w:after="0" w:line="240" w:lineRule="auto"/>
        <w:jc w:val="both"/>
        <w:rPr>
          <w:rFonts w:ascii="Times New Roman" w:eastAsia="Times New Roman" w:hAnsi="Times New Roman"/>
          <w:sz w:val="24"/>
          <w:szCs w:val="24"/>
        </w:rPr>
      </w:pPr>
    </w:p>
    <w:p w:rsidR="00496ADD" w:rsidRDefault="00496ADD" w:rsidP="00112D13">
      <w:pPr>
        <w:spacing w:after="120"/>
        <w:jc w:val="both"/>
        <w:rPr>
          <w:rFonts w:ascii="Times New Roman" w:eastAsia="Times New Roman" w:hAnsi="Times New Roman"/>
          <w:sz w:val="24"/>
          <w:szCs w:val="24"/>
        </w:rPr>
      </w:pPr>
      <w:r>
        <w:rPr>
          <w:rFonts w:ascii="Times New Roman" w:eastAsia="Times New Roman" w:hAnsi="Times New Roman"/>
          <w:sz w:val="24"/>
          <w:szCs w:val="24"/>
        </w:rPr>
        <w:t>се сключи този договор („</w:t>
      </w:r>
      <w:r>
        <w:rPr>
          <w:rFonts w:ascii="Times New Roman" w:eastAsia="Times New Roman" w:hAnsi="Times New Roman"/>
          <w:b/>
          <w:sz w:val="24"/>
          <w:szCs w:val="24"/>
        </w:rPr>
        <w:t>Договора</w:t>
      </w:r>
      <w:r>
        <w:rPr>
          <w:rFonts w:ascii="Times New Roman" w:eastAsia="Times New Roman" w:hAnsi="Times New Roman"/>
          <w:sz w:val="24"/>
          <w:szCs w:val="24"/>
        </w:rPr>
        <w:t>/</w:t>
      </w:r>
      <w:r>
        <w:rPr>
          <w:rFonts w:ascii="Times New Roman" w:eastAsia="Times New Roman" w:hAnsi="Times New Roman"/>
          <w:b/>
          <w:sz w:val="24"/>
          <w:szCs w:val="24"/>
        </w:rPr>
        <w:t>Договорът</w:t>
      </w:r>
      <w:r>
        <w:rPr>
          <w:rFonts w:ascii="Times New Roman" w:eastAsia="Times New Roman" w:hAnsi="Times New Roman"/>
          <w:sz w:val="24"/>
          <w:szCs w:val="24"/>
        </w:rPr>
        <w:t xml:space="preserve">“) за </w:t>
      </w:r>
      <w:r>
        <w:rPr>
          <w:rFonts w:ascii="Times New Roman" w:hAnsi="Times New Roman"/>
          <w:sz w:val="24"/>
          <w:szCs w:val="24"/>
        </w:rPr>
        <w:t xml:space="preserve">възлагане на обществена поръчка с предмет: </w:t>
      </w:r>
      <w:r w:rsidR="00112D13" w:rsidRPr="00112D13">
        <w:rPr>
          <w:rFonts w:ascii="Times New Roman" w:hAnsi="Times New Roman"/>
          <w:b/>
          <w:color w:val="000000"/>
          <w:sz w:val="24"/>
          <w:szCs w:val="24"/>
        </w:rPr>
        <w:t xml:space="preserve">„Доставка на колесен трактор и шредер за нуждите на Община Чупрене“ </w:t>
      </w:r>
    </w:p>
    <w:p w:rsidR="00496ADD" w:rsidRDefault="00496ADD" w:rsidP="00496ADD">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ПРЕДМЕТ НА ДОГОВОРА</w:t>
      </w:r>
    </w:p>
    <w:p w:rsidR="00496ADD" w:rsidRDefault="00496ADD" w:rsidP="00496ADD">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496ADD" w:rsidRDefault="00496ADD" w:rsidP="00496ADD">
      <w:pPr>
        <w:widowControl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1. Предмет</w:t>
      </w:r>
    </w:p>
    <w:p w:rsidR="00496ADD" w:rsidRDefault="00496ADD" w:rsidP="00496ADD">
      <w:pPr>
        <w:widowControl w:val="0"/>
        <w:spacing w:after="0" w:line="240" w:lineRule="auto"/>
        <w:jc w:val="both"/>
        <w:rPr>
          <w:rFonts w:ascii="Times New Roman" w:eastAsia="Times New Roman" w:hAnsi="Times New Roman"/>
          <w:b/>
          <w:sz w:val="24"/>
          <w:szCs w:val="24"/>
          <w:lang w:eastAsia="bg-BG"/>
        </w:rPr>
      </w:pPr>
    </w:p>
    <w:p w:rsidR="00496ADD" w:rsidRPr="00D40B71" w:rsidRDefault="00496ADD" w:rsidP="00496ADD">
      <w:pPr>
        <w:widowControl w:val="0"/>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sz w:val="24"/>
          <w:szCs w:val="24"/>
          <w:lang w:eastAsia="bg-BG"/>
        </w:rPr>
        <w:t xml:space="preserve">(1.1) </w:t>
      </w:r>
      <w:r>
        <w:rPr>
          <w:rFonts w:ascii="Times New Roman" w:eastAsia="Times New Roman" w:hAnsi="Times New Roman"/>
          <w:sz w:val="24"/>
          <w:szCs w:val="24"/>
          <w:lang w:val="ru-RU" w:eastAsia="bg-BG"/>
        </w:rPr>
        <w:t xml:space="preserve">Възложителят възлага, а Изпълнителят приема да извърши </w:t>
      </w:r>
      <w:r>
        <w:rPr>
          <w:rFonts w:ascii="Times New Roman" w:eastAsia="Times New Roman" w:hAnsi="Times New Roman"/>
          <w:b/>
          <w:color w:val="000000"/>
          <w:sz w:val="24"/>
          <w:szCs w:val="24"/>
          <w:lang w:eastAsia="bg-BG"/>
        </w:rPr>
        <w:t>д</w:t>
      </w:r>
      <w:r>
        <w:rPr>
          <w:rFonts w:ascii="Times New Roman" w:eastAsia="Times New Roman" w:hAnsi="Times New Roman"/>
          <w:b/>
          <w:sz w:val="24"/>
          <w:szCs w:val="24"/>
          <w:lang w:eastAsia="bg-BG"/>
        </w:rPr>
        <w:t>оставка</w:t>
      </w:r>
      <w:r>
        <w:rPr>
          <w:rFonts w:ascii="Times New Roman" w:eastAsia="Times New Roman" w:hAnsi="Times New Roman"/>
          <w:sz w:val="24"/>
          <w:szCs w:val="24"/>
          <w:lang w:eastAsia="bg-BG"/>
        </w:rPr>
        <w:t xml:space="preserve"> на </w:t>
      </w:r>
      <w:r w:rsidR="005D30BC">
        <w:rPr>
          <w:rFonts w:ascii="Times New Roman" w:eastAsia="Times New Roman" w:hAnsi="Times New Roman"/>
          <w:b/>
          <w:bCs/>
          <w:sz w:val="24"/>
          <w:szCs w:val="24"/>
        </w:rPr>
        <w:t>……………….</w:t>
      </w:r>
      <w:r>
        <w:rPr>
          <w:rFonts w:ascii="Times New Roman" w:eastAsia="Times New Roman" w:hAnsi="Times New Roman"/>
          <w:sz w:val="24"/>
          <w:szCs w:val="24"/>
          <w:lang w:eastAsia="bg-BG"/>
        </w:rPr>
        <w:t xml:space="preserve">, </w:t>
      </w:r>
      <w:r>
        <w:rPr>
          <w:rFonts w:ascii="Times New Roman" w:eastAsia="Times New Roman" w:hAnsi="Times New Roman"/>
          <w:color w:val="000000"/>
          <w:sz w:val="24"/>
          <w:szCs w:val="24"/>
          <w:lang w:eastAsia="bg-BG"/>
        </w:rPr>
        <w:t xml:space="preserve">съгласно </w:t>
      </w:r>
      <w:r>
        <w:rPr>
          <w:rFonts w:ascii="Times New Roman" w:eastAsia="Times New Roman" w:hAnsi="Times New Roman"/>
          <w:sz w:val="24"/>
          <w:szCs w:val="24"/>
          <w:lang w:eastAsia="bg-BG"/>
        </w:rPr>
        <w:t xml:space="preserve">Техническата спецификация на Възложителя, </w:t>
      </w:r>
      <w:r>
        <w:rPr>
          <w:rFonts w:ascii="Times New Roman" w:eastAsia="Times New Roman" w:hAnsi="Times New Roman"/>
          <w:color w:val="000000"/>
          <w:sz w:val="24"/>
          <w:szCs w:val="24"/>
          <w:lang w:eastAsia="bg-BG"/>
        </w:rPr>
        <w:t xml:space="preserve">(Приложения № </w:t>
      </w:r>
      <w:r>
        <w:rPr>
          <w:rFonts w:ascii="Times New Roman" w:hAnsi="Times New Roman"/>
          <w:sz w:val="24"/>
          <w:szCs w:val="24"/>
        </w:rPr>
        <w:lastRenderedPageBreak/>
        <w:t>1</w:t>
      </w:r>
      <w:r>
        <w:rPr>
          <w:rFonts w:ascii="Times New Roman" w:eastAsia="Times New Roman" w:hAnsi="Times New Roman"/>
          <w:color w:val="000000"/>
          <w:sz w:val="24"/>
          <w:szCs w:val="24"/>
          <w:lang w:eastAsia="bg-BG"/>
        </w:rPr>
        <w:t>) и детайлно описани в</w:t>
      </w:r>
      <w:r>
        <w:rPr>
          <w:rFonts w:ascii="Times New Roman" w:eastAsia="Times New Roman" w:hAnsi="Times New Roman"/>
          <w:sz w:val="24"/>
          <w:szCs w:val="24"/>
          <w:lang w:eastAsia="bg-BG"/>
        </w:rPr>
        <w:t xml:space="preserve"> Техничес</w:t>
      </w:r>
      <w:r>
        <w:rPr>
          <w:rFonts w:ascii="Times New Roman" w:eastAsia="Times New Roman" w:hAnsi="Times New Roman"/>
          <w:color w:val="000000"/>
          <w:sz w:val="24"/>
          <w:szCs w:val="24"/>
          <w:lang w:eastAsia="bg-BG"/>
        </w:rPr>
        <w:t xml:space="preserve">кото и Ценово предложение на Изпълнителя (Приложения № </w:t>
      </w:r>
      <w:r>
        <w:rPr>
          <w:rFonts w:ascii="Times New Roman" w:hAnsi="Times New Roman"/>
          <w:sz w:val="24"/>
          <w:szCs w:val="24"/>
        </w:rPr>
        <w:t>2</w:t>
      </w:r>
      <w:r>
        <w:rPr>
          <w:rFonts w:ascii="Times New Roman" w:eastAsia="Times New Roman" w:hAnsi="Times New Roman"/>
          <w:color w:val="000000"/>
          <w:sz w:val="24"/>
          <w:szCs w:val="24"/>
          <w:lang w:eastAsia="bg-BG"/>
        </w:rPr>
        <w:t xml:space="preserve">), </w:t>
      </w:r>
      <w:r w:rsidRPr="00D40B71">
        <w:rPr>
          <w:rFonts w:ascii="Times New Roman" w:eastAsia="Times New Roman" w:hAnsi="Times New Roman"/>
          <w:color w:val="000000"/>
          <w:sz w:val="24"/>
          <w:szCs w:val="24"/>
          <w:lang w:eastAsia="bg-BG"/>
        </w:rPr>
        <w:t xml:space="preserve">неразделна част от Договора </w:t>
      </w:r>
      <w:r w:rsidRPr="00D40B71">
        <w:rPr>
          <w:rFonts w:ascii="Times New Roman" w:eastAsia="Times New Roman" w:hAnsi="Times New Roman"/>
          <w:sz w:val="24"/>
          <w:szCs w:val="24"/>
          <w:lang w:eastAsia="bg-BG"/>
        </w:rPr>
        <w:t xml:space="preserve">и в съответствие с изискванията на настоящия Договор. Предметът на настоящия Договор включва и задължение за Изпълнителя да регистрира </w:t>
      </w:r>
      <w:r w:rsidR="00112D13">
        <w:rPr>
          <w:rFonts w:ascii="Times New Roman" w:eastAsia="Times New Roman" w:hAnsi="Times New Roman"/>
          <w:sz w:val="24"/>
          <w:szCs w:val="24"/>
          <w:lang w:eastAsia="bg-BG"/>
        </w:rPr>
        <w:t>трактора и шредера</w:t>
      </w:r>
      <w:r w:rsidRPr="00D40B71">
        <w:rPr>
          <w:rFonts w:ascii="Times New Roman" w:eastAsia="Times New Roman" w:hAnsi="Times New Roman"/>
          <w:sz w:val="24"/>
          <w:szCs w:val="24"/>
          <w:lang w:eastAsia="bg-BG"/>
        </w:rPr>
        <w:t xml:space="preserve"> в КАТ от името и за сметка на Възложителя.</w:t>
      </w:r>
      <w:r w:rsidRPr="00D40B71">
        <w:rPr>
          <w:rFonts w:ascii="Times New Roman" w:eastAsia="Times New Roman" w:hAnsi="Times New Roman"/>
          <w:sz w:val="24"/>
          <w:szCs w:val="24"/>
          <w:vertAlign w:val="superscript"/>
          <w:lang w:eastAsia="bg-BG"/>
        </w:rPr>
        <w:footnoteReference w:id="2"/>
      </w:r>
    </w:p>
    <w:p w:rsidR="00496ADD" w:rsidRPr="00D40B71" w:rsidRDefault="00496ADD" w:rsidP="00496ADD">
      <w:pPr>
        <w:spacing w:after="0" w:line="240" w:lineRule="auto"/>
        <w:jc w:val="both"/>
        <w:rPr>
          <w:rFonts w:ascii="Times New Roman" w:eastAsia="Times New Roman" w:hAnsi="Times New Roman"/>
          <w:b/>
          <w:sz w:val="24"/>
          <w:szCs w:val="24"/>
          <w:lang w:eastAsia="bg-BG"/>
        </w:rPr>
      </w:pPr>
    </w:p>
    <w:p w:rsidR="00496ADD" w:rsidRPr="00D40B71" w:rsidRDefault="00496ADD" w:rsidP="00496ADD">
      <w:pPr>
        <w:spacing w:after="0" w:line="240" w:lineRule="auto"/>
        <w:jc w:val="both"/>
        <w:rPr>
          <w:rFonts w:ascii="Times New Roman" w:eastAsia="Times New Roman" w:hAnsi="Times New Roman"/>
          <w:sz w:val="24"/>
          <w:szCs w:val="24"/>
          <w:lang w:eastAsia="bg-BG"/>
        </w:rPr>
      </w:pPr>
      <w:r w:rsidRPr="00D40B71">
        <w:rPr>
          <w:rFonts w:ascii="Times New Roman" w:eastAsia="Times New Roman" w:hAnsi="Times New Roman"/>
          <w:sz w:val="24"/>
          <w:szCs w:val="24"/>
          <w:lang w:eastAsia="bg-BG"/>
        </w:rPr>
        <w:t xml:space="preserve">(1.2) Видът, техническите данни и характеристики на </w:t>
      </w:r>
      <w:r w:rsidR="00112D13">
        <w:rPr>
          <w:rFonts w:ascii="Times New Roman" w:eastAsia="Times New Roman" w:hAnsi="Times New Roman"/>
          <w:sz w:val="24"/>
          <w:szCs w:val="24"/>
          <w:lang w:eastAsia="bg-BG"/>
        </w:rPr>
        <w:t>трактора и шредера</w:t>
      </w:r>
      <w:r w:rsidRPr="00D40B71">
        <w:rPr>
          <w:rFonts w:ascii="Times New Roman" w:eastAsia="Times New Roman" w:hAnsi="Times New Roman"/>
          <w:sz w:val="24"/>
          <w:szCs w:val="24"/>
          <w:lang w:eastAsia="bg-BG"/>
        </w:rPr>
        <w:t xml:space="preserve">, който следва да достави Изпълнителят са подробно посочени в Техническата спецификация на Възложителя, </w:t>
      </w:r>
      <w:r w:rsidRPr="00D40B71">
        <w:rPr>
          <w:rFonts w:ascii="Times New Roman" w:eastAsia="Times New Roman" w:hAnsi="Times New Roman"/>
          <w:color w:val="000000"/>
          <w:sz w:val="24"/>
          <w:szCs w:val="24"/>
          <w:lang w:eastAsia="bg-BG"/>
        </w:rPr>
        <w:t xml:space="preserve">(Приложения № </w:t>
      </w:r>
      <w:r w:rsidRPr="00D40B71">
        <w:rPr>
          <w:rFonts w:ascii="Times New Roman" w:hAnsi="Times New Roman"/>
          <w:sz w:val="24"/>
          <w:szCs w:val="24"/>
        </w:rPr>
        <w:t>1</w:t>
      </w:r>
      <w:r w:rsidRPr="00D40B71">
        <w:rPr>
          <w:rFonts w:ascii="Times New Roman" w:eastAsia="Times New Roman" w:hAnsi="Times New Roman"/>
          <w:color w:val="000000"/>
          <w:sz w:val="24"/>
          <w:szCs w:val="24"/>
          <w:lang w:eastAsia="bg-BG"/>
        </w:rPr>
        <w:t>) и в</w:t>
      </w:r>
      <w:r w:rsidRPr="00D40B71">
        <w:rPr>
          <w:rFonts w:ascii="Times New Roman" w:eastAsia="Times New Roman" w:hAnsi="Times New Roman"/>
          <w:sz w:val="24"/>
          <w:szCs w:val="24"/>
          <w:lang w:eastAsia="bg-BG"/>
        </w:rPr>
        <w:t xml:space="preserve"> Техничес</w:t>
      </w:r>
      <w:r w:rsidRPr="00D40B71">
        <w:rPr>
          <w:rFonts w:ascii="Times New Roman" w:eastAsia="Times New Roman" w:hAnsi="Times New Roman"/>
          <w:color w:val="000000"/>
          <w:sz w:val="24"/>
          <w:szCs w:val="24"/>
          <w:lang w:eastAsia="bg-BG"/>
        </w:rPr>
        <w:t xml:space="preserve">кото предложение на Изпълнителя (Приложения № </w:t>
      </w:r>
      <w:r w:rsidRPr="00D40B71">
        <w:rPr>
          <w:rFonts w:ascii="Times New Roman" w:hAnsi="Times New Roman"/>
          <w:sz w:val="24"/>
          <w:szCs w:val="24"/>
        </w:rPr>
        <w:t>2</w:t>
      </w:r>
      <w:r w:rsidRPr="00D40B71">
        <w:rPr>
          <w:rFonts w:ascii="Times New Roman" w:eastAsia="Times New Roman" w:hAnsi="Times New Roman"/>
          <w:color w:val="000000"/>
          <w:sz w:val="24"/>
          <w:szCs w:val="24"/>
          <w:lang w:eastAsia="bg-BG"/>
        </w:rPr>
        <w:t>)</w:t>
      </w:r>
      <w:r w:rsidRPr="00D40B71">
        <w:rPr>
          <w:rFonts w:ascii="Times New Roman" w:eastAsia="Times New Roman" w:hAnsi="Times New Roman"/>
          <w:sz w:val="24"/>
          <w:szCs w:val="24"/>
          <w:lang w:eastAsia="bg-BG"/>
        </w:rPr>
        <w:t>, представляващи неразделна част от настоящия Договор.</w:t>
      </w:r>
    </w:p>
    <w:p w:rsidR="00496ADD" w:rsidRPr="00D40B71" w:rsidRDefault="00496ADD" w:rsidP="00496ADD">
      <w:pPr>
        <w:spacing w:after="0" w:line="240" w:lineRule="auto"/>
        <w:jc w:val="both"/>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Verdana" w:hAnsi="Verdana"/>
          <w:color w:val="000000"/>
          <w:sz w:val="20"/>
          <w:szCs w:val="20"/>
          <w:lang w:eastAsia="bg-BG"/>
        </w:rPr>
      </w:pPr>
      <w:r w:rsidRPr="00D40B71">
        <w:rPr>
          <w:rFonts w:ascii="Times New Roman" w:eastAsia="Times New Roman" w:hAnsi="Times New Roman"/>
          <w:sz w:val="24"/>
          <w:szCs w:val="24"/>
          <w:lang w:eastAsia="bg-BG"/>
        </w:rPr>
        <w:t xml:space="preserve">(1.3) Изпълнителят се задължава да осигурява гаранционно (сервизно) обслужване на доставения </w:t>
      </w:r>
      <w:r w:rsidR="00112D13">
        <w:rPr>
          <w:rFonts w:ascii="Times New Roman" w:eastAsia="Times New Roman" w:hAnsi="Times New Roman"/>
          <w:sz w:val="24"/>
          <w:szCs w:val="24"/>
          <w:lang w:eastAsia="bg-BG"/>
        </w:rPr>
        <w:t>трактора и шредера</w:t>
      </w:r>
      <w:r w:rsidRPr="00D40B71">
        <w:rPr>
          <w:rFonts w:ascii="Times New Roman" w:eastAsia="Times New Roman" w:hAnsi="Times New Roman"/>
          <w:sz w:val="24"/>
          <w:szCs w:val="24"/>
          <w:lang w:eastAsia="bg-BG"/>
        </w:rPr>
        <w:t>по ал. (1.1) в рамките</w:t>
      </w:r>
      <w:r>
        <w:rPr>
          <w:rFonts w:ascii="Times New Roman" w:eastAsia="Times New Roman" w:hAnsi="Times New Roman"/>
          <w:sz w:val="24"/>
          <w:szCs w:val="24"/>
          <w:lang w:eastAsia="bg-BG"/>
        </w:rPr>
        <w:t xml:space="preserve">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ЦЕНИ И НАЧИН НА ПЛАЩАНЕ</w:t>
      </w:r>
    </w:p>
    <w:p w:rsidR="00496ADD" w:rsidRDefault="00496ADD" w:rsidP="00496ADD">
      <w:pPr>
        <w:suppressAutoHyphens/>
        <w:spacing w:after="0" w:line="240" w:lineRule="auto"/>
        <w:jc w:val="center"/>
        <w:rPr>
          <w:rFonts w:ascii="Times New Roman" w:eastAsia="Times New Roman" w:hAnsi="Times New Roman"/>
          <w:b/>
          <w:sz w:val="24"/>
          <w:szCs w:val="24"/>
          <w:lang w:eastAsia="ar-SA"/>
        </w:rPr>
      </w:pPr>
    </w:p>
    <w:p w:rsidR="00496ADD" w:rsidRDefault="00496ADD" w:rsidP="00496ADD">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2. Цена</w:t>
      </w:r>
    </w:p>
    <w:p w:rsidR="00496ADD" w:rsidRDefault="00496ADD" w:rsidP="00496ADD">
      <w:pPr>
        <w:spacing w:after="0" w:line="240" w:lineRule="auto"/>
        <w:jc w:val="both"/>
        <w:rPr>
          <w:rFonts w:ascii="Times New Roman" w:eastAsia="Times New Roman" w:hAnsi="Times New Roman"/>
          <w:b/>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w:t>
      </w:r>
      <w:r>
        <w:rPr>
          <w:rFonts w:ascii="Times New Roman" w:eastAsia="Times New Roman" w:hAnsi="Times New Roman"/>
          <w:sz w:val="24"/>
          <w:szCs w:val="24"/>
          <w:vertAlign w:val="superscript"/>
          <w:lang w:eastAsia="bg-BG"/>
        </w:rPr>
        <w:footnoteReference w:id="3"/>
      </w:r>
      <w:r>
        <w:rPr>
          <w:rFonts w:ascii="Times New Roman" w:eastAsia="Times New Roman" w:hAnsi="Times New Roman"/>
          <w:sz w:val="24"/>
          <w:szCs w:val="24"/>
          <w:lang w:eastAsia="bg-BG"/>
        </w:rPr>
        <w:t xml:space="preserve"> без ДДС (</w:t>
      </w:r>
      <w:r>
        <w:rPr>
          <w:rFonts w:ascii="Times New Roman" w:eastAsia="Times New Roman" w:hAnsi="Times New Roman"/>
          <w:i/>
          <w:sz w:val="24"/>
          <w:szCs w:val="24"/>
          <w:lang w:eastAsia="bg-BG"/>
        </w:rPr>
        <w:t>с думи</w:t>
      </w:r>
      <w:r>
        <w:rPr>
          <w:rFonts w:ascii="Times New Roman" w:eastAsia="Times New Roman" w:hAnsi="Times New Roman"/>
          <w:sz w:val="24"/>
          <w:szCs w:val="24"/>
          <w:lang w:eastAsia="bg-BG"/>
        </w:rPr>
        <w:t>: [●]) и [●] лева (</w:t>
      </w:r>
      <w:r>
        <w:rPr>
          <w:rFonts w:ascii="Times New Roman" w:eastAsia="Times New Roman" w:hAnsi="Times New Roman"/>
          <w:i/>
          <w:sz w:val="24"/>
          <w:szCs w:val="24"/>
          <w:lang w:eastAsia="bg-BG"/>
        </w:rPr>
        <w:t>с думи</w:t>
      </w:r>
      <w:r>
        <w:rPr>
          <w:rFonts w:ascii="Times New Roman" w:eastAsia="Times New Roman" w:hAnsi="Times New Roman"/>
          <w:sz w:val="24"/>
          <w:szCs w:val="24"/>
          <w:lang w:eastAsia="bg-BG"/>
        </w:rPr>
        <w:t xml:space="preserve">: [●] лева) с включен ДДС, съгласно Ценовото му предложение </w:t>
      </w:r>
      <w:r>
        <w:rPr>
          <w:rFonts w:ascii="Times New Roman" w:eastAsia="Times New Roman" w:hAnsi="Times New Roman"/>
          <w:color w:val="000000"/>
          <w:sz w:val="24"/>
          <w:szCs w:val="24"/>
          <w:lang w:eastAsia="bg-BG"/>
        </w:rPr>
        <w:t xml:space="preserve">(Приложения № </w:t>
      </w:r>
      <w:r>
        <w:rPr>
          <w:rFonts w:ascii="Times New Roman" w:hAnsi="Times New Roman"/>
          <w:sz w:val="24"/>
          <w:szCs w:val="24"/>
        </w:rPr>
        <w:t>2</w:t>
      </w:r>
      <w:r>
        <w:rPr>
          <w:rFonts w:ascii="Times New Roman" w:eastAsia="Times New Roman" w:hAnsi="Times New Roman"/>
          <w:color w:val="000000"/>
          <w:sz w:val="24"/>
          <w:szCs w:val="24"/>
          <w:lang w:eastAsia="bg-BG"/>
        </w:rPr>
        <w:t>)</w:t>
      </w:r>
      <w:r>
        <w:rPr>
          <w:rFonts w:ascii="Times New Roman" w:eastAsia="Times New Roman" w:hAnsi="Times New Roman"/>
          <w:sz w:val="24"/>
          <w:szCs w:val="24"/>
          <w:lang w:eastAsia="bg-BG"/>
        </w:rPr>
        <w:t>, неразделна част от настоящия Договор.</w:t>
      </w:r>
    </w:p>
    <w:p w:rsidR="00496ADD" w:rsidRDefault="00496ADD" w:rsidP="00496ADD">
      <w:pPr>
        <w:spacing w:after="0" w:line="240" w:lineRule="auto"/>
        <w:jc w:val="both"/>
        <w:rPr>
          <w:rFonts w:ascii="Times New Roman" w:eastAsia="Times New Roman" w:hAnsi="Times New Roman"/>
          <w:b/>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(2.2) Цената по алинея 2.1 е образувана както следва:</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3A60AC">
      <w:pPr>
        <w:numPr>
          <w:ilvl w:val="0"/>
          <w:numId w:val="2"/>
        </w:numPr>
        <w:spacing w:after="0" w:line="240" w:lineRule="auto"/>
        <w:ind w:left="0" w:firstLine="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t xml:space="preserve">Цената за доставка на </w:t>
      </w:r>
      <w:r w:rsidR="00112D13">
        <w:rPr>
          <w:rFonts w:ascii="Times New Roman" w:eastAsia="Times New Roman" w:hAnsi="Times New Roman"/>
          <w:sz w:val="24"/>
          <w:szCs w:val="24"/>
          <w:lang w:eastAsia="bg-BG"/>
        </w:rPr>
        <w:t>трактора и шредера</w:t>
      </w:r>
      <w:r w:rsidRPr="003A60AC">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предмет на Договора е в размер на: </w:t>
      </w:r>
      <w:r>
        <w:rPr>
          <w:rFonts w:ascii="Times New Roman" w:eastAsia="Times New Roman" w:hAnsi="Times New Roman"/>
          <w:sz w:val="24"/>
          <w:szCs w:val="24"/>
          <w:lang w:eastAsia="bg-BG"/>
        </w:rPr>
        <w:t>[●] лева без ДДС (</w:t>
      </w:r>
      <w:r>
        <w:rPr>
          <w:rFonts w:ascii="Times New Roman" w:eastAsia="Times New Roman" w:hAnsi="Times New Roman"/>
          <w:i/>
          <w:sz w:val="24"/>
          <w:szCs w:val="24"/>
          <w:lang w:eastAsia="bg-BG"/>
        </w:rPr>
        <w:t>с думи</w:t>
      </w:r>
      <w:r>
        <w:rPr>
          <w:rFonts w:ascii="Times New Roman" w:eastAsia="Times New Roman" w:hAnsi="Times New Roman"/>
          <w:sz w:val="24"/>
          <w:szCs w:val="24"/>
          <w:lang w:eastAsia="bg-BG"/>
        </w:rPr>
        <w:t>: [●]) и [●] лева (</w:t>
      </w:r>
      <w:r>
        <w:rPr>
          <w:rFonts w:ascii="Times New Roman" w:eastAsia="Times New Roman" w:hAnsi="Times New Roman"/>
          <w:i/>
          <w:sz w:val="24"/>
          <w:szCs w:val="24"/>
          <w:lang w:eastAsia="bg-BG"/>
        </w:rPr>
        <w:t>с думи</w:t>
      </w:r>
      <w:r>
        <w:rPr>
          <w:rFonts w:ascii="Times New Roman" w:eastAsia="Times New Roman" w:hAnsi="Times New Roman"/>
          <w:i/>
          <w:color w:val="FF0000"/>
          <w:sz w:val="24"/>
          <w:szCs w:val="24"/>
          <w:lang w:eastAsia="bg-BG"/>
        </w:rPr>
        <w:t>:</w:t>
      </w:r>
      <w:r>
        <w:rPr>
          <w:rFonts w:ascii="Times New Roman" w:eastAsia="Times New Roman" w:hAnsi="Times New Roman"/>
          <w:sz w:val="24"/>
          <w:szCs w:val="24"/>
          <w:lang w:eastAsia="bg-BG"/>
        </w:rPr>
        <w:t xml:space="preserve"> [●] лева) с включен ДДС;</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112D13">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на Възложителя, за доставка на </w:t>
      </w:r>
      <w:r w:rsidR="00112D13">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 за транспортиране на </w:t>
      </w:r>
      <w:r w:rsidR="0027475B">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w:t>
      </w:r>
      <w:r w:rsidR="00112D13">
        <w:rPr>
          <w:rFonts w:ascii="Times New Roman" w:eastAsia="Times New Roman" w:hAnsi="Times New Roman"/>
          <w:sz w:val="24"/>
          <w:szCs w:val="24"/>
          <w:lang w:eastAsia="bg-BG"/>
        </w:rPr>
        <w:t>ата отговорност на Изпълнителя.</w:t>
      </w: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w:t>
      </w:r>
      <w:r w:rsidR="00112D13">
        <w:rPr>
          <w:rFonts w:ascii="Times New Roman" w:eastAsia="Times New Roman" w:hAnsi="Times New Roman"/>
          <w:sz w:val="24"/>
          <w:szCs w:val="24"/>
          <w:lang w:eastAsia="bg-BG"/>
        </w:rPr>
        <w:lastRenderedPageBreak/>
        <w:t>трактора и шредера</w:t>
      </w:r>
      <w:r>
        <w:rPr>
          <w:rFonts w:ascii="Times New Roman" w:eastAsia="Times New Roman" w:hAnsi="Times New Roman"/>
          <w:sz w:val="24"/>
          <w:szCs w:val="24"/>
          <w:lang w:eastAsia="bg-BG"/>
        </w:rPr>
        <w:t xml:space="preserve">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гаранционните условия е необходимо условие за валидността на гаранцията на производителя за недостатъци, повреди и дефекти през гаранционния срок. </w:t>
      </w:r>
      <w:r>
        <w:rPr>
          <w:rFonts w:ascii="Times New Roman" w:eastAsia="Times New Roman" w:hAnsi="Times New Roman"/>
          <w:sz w:val="24"/>
          <w:szCs w:val="24"/>
          <w:vertAlign w:val="superscript"/>
          <w:lang w:eastAsia="bg-BG"/>
        </w:rPr>
        <w:footnoteReference w:id="4"/>
      </w:r>
    </w:p>
    <w:p w:rsidR="00496ADD" w:rsidRDefault="00496ADD" w:rsidP="00496ADD">
      <w:pPr>
        <w:spacing w:after="0" w:line="240" w:lineRule="auto"/>
        <w:jc w:val="both"/>
        <w:rPr>
          <w:rFonts w:ascii="Times New Roman" w:eastAsia="Times New Roman" w:hAnsi="Times New Roman"/>
          <w:b/>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(2.5) Посочената в настоящия Договор цена е крайна и остава непроменена за срока на действието му.</w:t>
      </w:r>
    </w:p>
    <w:p w:rsidR="00496ADD" w:rsidRDefault="00496ADD" w:rsidP="00496ADD">
      <w:pPr>
        <w:spacing w:after="0" w:line="240" w:lineRule="auto"/>
        <w:jc w:val="both"/>
        <w:rPr>
          <w:rFonts w:ascii="Times New Roman" w:eastAsia="Times New Roman" w:hAnsi="Times New Roman"/>
          <w:b/>
          <w:sz w:val="24"/>
          <w:szCs w:val="24"/>
        </w:rPr>
      </w:pPr>
    </w:p>
    <w:p w:rsidR="00496ADD" w:rsidRDefault="00496ADD" w:rsidP="00496AD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Член 3. Начин на плащане</w:t>
      </w:r>
      <w:r>
        <w:rPr>
          <w:rFonts w:ascii="Times New Roman" w:eastAsia="Times New Roman" w:hAnsi="Times New Roman"/>
          <w:b/>
          <w:sz w:val="24"/>
          <w:szCs w:val="24"/>
          <w:vertAlign w:val="superscript"/>
        </w:rPr>
        <w:footnoteReference w:id="5"/>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(3.2) Плащането на цената по алинея (2.1) от настоящия Договор се извършва, както следва:</w:t>
      </w:r>
    </w:p>
    <w:p w:rsidR="00496ADD" w:rsidRDefault="00496ADD" w:rsidP="00496ADD">
      <w:pPr>
        <w:spacing w:after="0" w:line="240" w:lineRule="auto"/>
        <w:ind w:left="567"/>
        <w:contextualSpacing/>
        <w:jc w:val="both"/>
        <w:rPr>
          <w:rFonts w:ascii="Times New Roman" w:eastAsia="Times New Roman" w:hAnsi="Times New Roman"/>
          <w:sz w:val="24"/>
          <w:szCs w:val="24"/>
          <w:lang w:eastAsia="bg-BG"/>
        </w:rPr>
      </w:pPr>
    </w:p>
    <w:p w:rsidR="00496ADD" w:rsidRDefault="00496ADD" w:rsidP="00F66680">
      <w:pPr>
        <w:numPr>
          <w:ilvl w:val="0"/>
          <w:numId w:val="3"/>
        </w:numPr>
        <w:spacing w:after="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lang w:eastAsia="bg-BG"/>
        </w:rPr>
        <w:t>Възложителят заплаща 100 % (</w:t>
      </w:r>
      <w:r>
        <w:rPr>
          <w:rFonts w:ascii="Times New Roman" w:eastAsia="Times New Roman" w:hAnsi="Times New Roman"/>
          <w:i/>
          <w:sz w:val="24"/>
          <w:szCs w:val="24"/>
          <w:lang w:eastAsia="bg-BG"/>
        </w:rPr>
        <w:t>с думи: сто процента</w:t>
      </w:r>
      <w:r>
        <w:rPr>
          <w:rFonts w:ascii="Times New Roman" w:eastAsia="Times New Roman" w:hAnsi="Times New Roman"/>
          <w:sz w:val="24"/>
          <w:szCs w:val="24"/>
          <w:lang w:eastAsia="bg-BG"/>
        </w:rPr>
        <w:t xml:space="preserve">) от цената по алинея (2.1) в срок от </w:t>
      </w:r>
      <w:r>
        <w:rPr>
          <w:rFonts w:ascii="Times New Roman" w:eastAsia="Times New Roman" w:hAnsi="Times New Roman"/>
          <w:sz w:val="24"/>
          <w:szCs w:val="24"/>
        </w:rPr>
        <w:t>30 (</w:t>
      </w:r>
      <w:r>
        <w:rPr>
          <w:rFonts w:ascii="Times New Roman" w:eastAsia="Times New Roman" w:hAnsi="Times New Roman"/>
          <w:i/>
          <w:sz w:val="24"/>
          <w:szCs w:val="24"/>
        </w:rPr>
        <w:t>тридесет</w:t>
      </w:r>
      <w:r>
        <w:rPr>
          <w:rFonts w:ascii="Times New Roman" w:eastAsia="Times New Roman" w:hAnsi="Times New Roman"/>
          <w:sz w:val="24"/>
          <w:szCs w:val="24"/>
        </w:rPr>
        <w:t>) дни</w:t>
      </w:r>
      <w:r>
        <w:rPr>
          <w:rFonts w:ascii="Times New Roman" w:eastAsia="Times New Roman" w:hAnsi="Times New Roman"/>
          <w:sz w:val="24"/>
          <w:szCs w:val="24"/>
          <w:vertAlign w:val="superscript"/>
        </w:rPr>
        <w:footnoteReference w:id="6"/>
      </w:r>
      <w:r>
        <w:rPr>
          <w:rFonts w:ascii="Times New Roman" w:eastAsia="Times New Roman" w:hAnsi="Times New Roman"/>
          <w:sz w:val="24"/>
          <w:szCs w:val="24"/>
          <w:lang w:eastAsia="bg-BG"/>
        </w:rPr>
        <w:t xml:space="preserve"> от надлежно извършване на доставката и предаване на </w:t>
      </w:r>
      <w:r w:rsidR="00112D13">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496ADD" w:rsidRDefault="00496ADD" w:rsidP="00F66680">
      <w:pPr>
        <w:spacing w:after="0" w:line="240" w:lineRule="auto"/>
        <w:contextualSpacing/>
        <w:jc w:val="both"/>
        <w:rPr>
          <w:rFonts w:ascii="Times New Roman" w:eastAsia="Times New Roman" w:hAnsi="Times New Roman"/>
          <w:sz w:val="24"/>
          <w:szCs w:val="24"/>
        </w:rPr>
      </w:pPr>
    </w:p>
    <w:p w:rsidR="00496ADD" w:rsidRDefault="00112D13" w:rsidP="00496ADD">
      <w:pPr>
        <w:tabs>
          <w:tab w:val="left" w:pos="3402"/>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(3.2</w:t>
      </w:r>
      <w:r w:rsidR="00496ADD">
        <w:rPr>
          <w:rFonts w:ascii="Times New Roman" w:eastAsia="Times New Roman" w:hAnsi="Times New Roman"/>
          <w:sz w:val="24"/>
          <w:szCs w:val="24"/>
          <w:lang w:eastAsia="bg-BG"/>
        </w:rPr>
        <w:t>) За дата на плащането, се счита датата на заверяване на банковата сметка на Изпълнителя със съответната дължима сума.</w:t>
      </w:r>
    </w:p>
    <w:p w:rsidR="00496ADD" w:rsidRDefault="00496ADD" w:rsidP="00496ADD">
      <w:pPr>
        <w:spacing w:after="0" w:line="240" w:lineRule="auto"/>
        <w:ind w:firstLine="567"/>
        <w:jc w:val="both"/>
        <w:rPr>
          <w:rFonts w:ascii="Times New Roman" w:eastAsia="Times New Roman" w:hAnsi="Times New Roman"/>
          <w:b/>
          <w:sz w:val="24"/>
          <w:szCs w:val="24"/>
          <w:lang w:eastAsia="bg-BG"/>
        </w:rPr>
      </w:pPr>
    </w:p>
    <w:p w:rsidR="00496ADD" w:rsidRDefault="00496ADD" w:rsidP="00496ADD">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496ADD" w:rsidRDefault="00496ADD" w:rsidP="00496ADD">
      <w:pPr>
        <w:suppressAutoHyphens/>
        <w:spacing w:after="0" w:line="240" w:lineRule="auto"/>
        <w:jc w:val="center"/>
        <w:rPr>
          <w:rFonts w:ascii="Times New Roman" w:eastAsia="Times New Roman" w:hAnsi="Times New Roman"/>
          <w:b/>
          <w:sz w:val="24"/>
          <w:szCs w:val="24"/>
          <w:lang w:eastAsia="ar-SA"/>
        </w:rPr>
      </w:pPr>
    </w:p>
    <w:p w:rsidR="00496ADD" w:rsidRDefault="00496ADD" w:rsidP="00496ADD">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Член 4.Срокове и място на доставка</w:t>
      </w:r>
    </w:p>
    <w:p w:rsidR="00496ADD" w:rsidRDefault="00496ADD" w:rsidP="00496ADD">
      <w:pPr>
        <w:suppressAutoHyphens/>
        <w:spacing w:after="0" w:line="240" w:lineRule="auto"/>
        <w:jc w:val="both"/>
        <w:rPr>
          <w:rFonts w:ascii="Times New Roman" w:eastAsia="Times New Roman" w:hAnsi="Times New Roman"/>
          <w:sz w:val="24"/>
          <w:szCs w:val="24"/>
          <w:lang w:eastAsia="ar-SA"/>
        </w:rPr>
      </w:pPr>
    </w:p>
    <w:p w:rsidR="00496ADD" w:rsidRDefault="00496ADD" w:rsidP="00496ADD">
      <w:pPr>
        <w:spacing w:after="0"/>
        <w:jc w:val="both"/>
        <w:rPr>
          <w:rFonts w:ascii="Times New Roman" w:hAnsi="Times New Roman"/>
          <w:sz w:val="24"/>
          <w:szCs w:val="24"/>
        </w:rPr>
      </w:pPr>
      <w:r>
        <w:rPr>
          <w:rFonts w:ascii="Times New Roman" w:eastAsia="Times New Roman" w:hAnsi="Times New Roman"/>
          <w:sz w:val="24"/>
          <w:szCs w:val="24"/>
          <w:lang w:eastAsia="ar-SA"/>
        </w:rPr>
        <w:t xml:space="preserve">(4.1) </w:t>
      </w:r>
      <w:r>
        <w:rPr>
          <w:rFonts w:ascii="Times New Roman" w:eastAsia="Times New Roman" w:hAnsi="Times New Roman"/>
          <w:color w:val="000000"/>
          <w:sz w:val="24"/>
          <w:szCs w:val="24"/>
          <w:lang w:eastAsia="bg-BG"/>
        </w:rPr>
        <w:t xml:space="preserve">Настоящият Договор влиза в сила от дата на подписването му. </w:t>
      </w:r>
      <w:r>
        <w:rPr>
          <w:rFonts w:ascii="Times New Roman" w:hAnsi="Times New Roman"/>
          <w:sz w:val="24"/>
          <w:szCs w:val="24"/>
        </w:rPr>
        <w:t xml:space="preserve">Срокът на настоящия Договор изтича след изтичането на гаранционния срок на </w:t>
      </w:r>
      <w:r w:rsidR="004F78CD">
        <w:rPr>
          <w:rFonts w:ascii="Times New Roman" w:eastAsia="Times New Roman" w:hAnsi="Times New Roman"/>
          <w:sz w:val="24"/>
          <w:szCs w:val="24"/>
          <w:lang w:eastAsia="bg-BG"/>
        </w:rPr>
        <w:t>трактора и шредера</w:t>
      </w:r>
      <w:r>
        <w:rPr>
          <w:rFonts w:ascii="Times New Roman" w:hAnsi="Times New Roman"/>
          <w:sz w:val="24"/>
          <w:szCs w:val="24"/>
        </w:rPr>
        <w:t xml:space="preserve">, предмет на Договора, посочен в алинея </w:t>
      </w:r>
      <w:r>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Pr>
          <w:rFonts w:ascii="Times New Roman" w:hAnsi="Times New Roman"/>
          <w:sz w:val="24"/>
          <w:szCs w:val="24"/>
        </w:rPr>
        <w:t>.</w:t>
      </w:r>
    </w:p>
    <w:p w:rsidR="00496ADD" w:rsidRDefault="00496ADD" w:rsidP="00496ADD">
      <w:pPr>
        <w:spacing w:after="0"/>
        <w:jc w:val="both"/>
        <w:rPr>
          <w:rFonts w:ascii="Times New Roman" w:hAnsi="Times New Roman"/>
          <w:sz w:val="24"/>
          <w:szCs w:val="24"/>
        </w:rPr>
      </w:pPr>
    </w:p>
    <w:p w:rsidR="00496ADD" w:rsidRDefault="00496ADD" w:rsidP="00496ADD">
      <w:pPr>
        <w:suppressAutoHyphens/>
        <w:spacing w:after="0" w:line="240" w:lineRule="auto"/>
        <w:jc w:val="both"/>
        <w:rPr>
          <w:rFonts w:ascii="Times New Roman" w:eastAsia="MS Mincho" w:hAnsi="Times New Roman"/>
          <w:sz w:val="24"/>
          <w:szCs w:val="24"/>
        </w:rPr>
      </w:pPr>
      <w:r>
        <w:rPr>
          <w:rFonts w:ascii="Times New Roman" w:eastAsia="Times New Roman" w:hAnsi="Times New Roman"/>
          <w:sz w:val="24"/>
          <w:szCs w:val="24"/>
          <w:lang w:eastAsia="ar-SA"/>
        </w:rPr>
        <w:t xml:space="preserve">(4.2) </w:t>
      </w:r>
      <w:r>
        <w:rPr>
          <w:rFonts w:ascii="Times New Roman" w:eastAsia="Times New Roman" w:hAnsi="Times New Roman"/>
          <w:sz w:val="24"/>
          <w:szCs w:val="24"/>
          <w:lang w:eastAsia="bg-BG"/>
        </w:rPr>
        <w:t xml:space="preserve">Срокът за доставката на </w:t>
      </w:r>
      <w:r w:rsidR="004F78CD">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е до [●] ([●]) календарни дни, считано от датата на заявка </w:t>
      </w:r>
      <w:r w:rsidR="004F78CD">
        <w:rPr>
          <w:rFonts w:ascii="Times New Roman" w:eastAsia="Times New Roman" w:hAnsi="Times New Roman"/>
          <w:sz w:val="24"/>
          <w:szCs w:val="24"/>
          <w:lang w:eastAsia="bg-BG"/>
        </w:rPr>
        <w:t xml:space="preserve">с възлагателно писмо от страна на Възложителя и след </w:t>
      </w:r>
      <w:r>
        <w:rPr>
          <w:rFonts w:ascii="Times New Roman" w:eastAsia="Times New Roman" w:hAnsi="Times New Roman"/>
          <w:sz w:val="24"/>
          <w:szCs w:val="24"/>
          <w:lang w:eastAsia="bg-BG"/>
        </w:rPr>
        <w:t>подписване на настоящия Договор.</w:t>
      </w:r>
    </w:p>
    <w:p w:rsidR="00496ADD" w:rsidRDefault="00496ADD" w:rsidP="00496ADD">
      <w:pPr>
        <w:suppressAutoHyphens/>
        <w:spacing w:after="0" w:line="240" w:lineRule="auto"/>
        <w:jc w:val="both"/>
        <w:rPr>
          <w:rFonts w:ascii="Times New Roman" w:eastAsia="Times New Roman" w:hAnsi="Times New Roman"/>
          <w:sz w:val="24"/>
          <w:szCs w:val="24"/>
          <w:lang w:eastAsia="ar-SA"/>
        </w:rPr>
      </w:pPr>
      <w:r>
        <w:rPr>
          <w:rFonts w:ascii="Times New Roman" w:eastAsia="MS Mincho" w:hAnsi="Times New Roman"/>
          <w:sz w:val="24"/>
          <w:szCs w:val="24"/>
        </w:rPr>
        <w:lastRenderedPageBreak/>
        <w:t xml:space="preserve">(4.3) Гаранционният срок на </w:t>
      </w:r>
      <w:r w:rsidR="004F78CD">
        <w:rPr>
          <w:rFonts w:ascii="Times New Roman" w:eastAsia="Times New Roman" w:hAnsi="Times New Roman"/>
          <w:sz w:val="24"/>
          <w:szCs w:val="24"/>
          <w:lang w:eastAsia="bg-BG"/>
        </w:rPr>
        <w:t>трактора и шредера</w:t>
      </w:r>
      <w:r>
        <w:rPr>
          <w:rFonts w:ascii="Times New Roman" w:eastAsia="MS Mincho" w:hAnsi="Times New Roman"/>
          <w:sz w:val="24"/>
          <w:szCs w:val="24"/>
        </w:rPr>
        <w:t xml:space="preserve">е </w:t>
      </w:r>
      <w:r>
        <w:rPr>
          <w:rFonts w:ascii="Times New Roman" w:eastAsia="Times New Roman" w:hAnsi="Times New Roman"/>
          <w:sz w:val="24"/>
          <w:szCs w:val="24"/>
          <w:lang w:eastAsia="bg-BG"/>
        </w:rPr>
        <w:t>[●] ([●]) години, считано от [●] ([●]) или ……. км.</w:t>
      </w:r>
    </w:p>
    <w:p w:rsidR="00496ADD" w:rsidRDefault="00496ADD" w:rsidP="00496ADD">
      <w:pPr>
        <w:tabs>
          <w:tab w:val="left" w:pos="3585"/>
        </w:tabs>
        <w:spacing w:after="0" w:line="240" w:lineRule="auto"/>
        <w:jc w:val="both"/>
        <w:rPr>
          <w:rFonts w:ascii="Times New Roman" w:eastAsia="Times New Roman" w:hAnsi="Times New Roman"/>
          <w:b/>
          <w:sz w:val="24"/>
          <w:szCs w:val="24"/>
          <w:lang w:eastAsia="ar-SA"/>
        </w:rPr>
      </w:pPr>
    </w:p>
    <w:p w:rsidR="004F78CD" w:rsidRPr="004F78CD" w:rsidRDefault="00496ADD" w:rsidP="00496ADD">
      <w:pPr>
        <w:tabs>
          <w:tab w:val="left" w:pos="3585"/>
        </w:tabs>
        <w:spacing w:after="0" w:line="240" w:lineRule="auto"/>
        <w:jc w:val="both"/>
        <w:rPr>
          <w:rFonts w:ascii="Times New Roman" w:eastAsia="MS ??" w:hAnsi="Times New Roman"/>
          <w:sz w:val="24"/>
          <w:szCs w:val="24"/>
          <w:lang/>
        </w:rPr>
      </w:pPr>
      <w:r>
        <w:rPr>
          <w:rFonts w:ascii="Times New Roman" w:eastAsia="Times New Roman" w:hAnsi="Times New Roman"/>
          <w:sz w:val="24"/>
          <w:szCs w:val="24"/>
          <w:lang w:eastAsia="ar-SA"/>
        </w:rPr>
        <w:t xml:space="preserve">(4.4) </w:t>
      </w:r>
      <w:r>
        <w:rPr>
          <w:rFonts w:ascii="Times New Roman" w:eastAsia="Times New Roman" w:hAnsi="Times New Roman"/>
          <w:sz w:val="24"/>
          <w:szCs w:val="24"/>
          <w:lang w:eastAsia="bg-BG"/>
        </w:rPr>
        <w:t xml:space="preserve">Мястото на доставка на </w:t>
      </w:r>
      <w:r w:rsidR="004F78CD">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е</w:t>
      </w:r>
      <w:r>
        <w:rPr>
          <w:rFonts w:ascii="Times New Roman" w:eastAsia="Times New Roman" w:hAnsi="Times New Roman"/>
          <w:color w:val="000000"/>
          <w:sz w:val="24"/>
          <w:szCs w:val="24"/>
          <w:lang w:eastAsia="bg-BG"/>
        </w:rPr>
        <w:t xml:space="preserve"> в </w:t>
      </w:r>
      <w:r w:rsidR="004F78CD" w:rsidRPr="004F78CD">
        <w:rPr>
          <w:rFonts w:ascii="Times New Roman" w:eastAsia="MS ??" w:hAnsi="Times New Roman"/>
          <w:sz w:val="24"/>
          <w:szCs w:val="24"/>
          <w:lang/>
        </w:rPr>
        <w:t>с. Чупрене, п.к. 3950, област Видин,  ул. „Асен Балкански“, № 55</w:t>
      </w:r>
      <w:r w:rsidR="004F78CD">
        <w:rPr>
          <w:rFonts w:ascii="Times New Roman" w:eastAsia="MS ??" w:hAnsi="Times New Roman"/>
          <w:sz w:val="24"/>
          <w:szCs w:val="24"/>
          <w:lang/>
        </w:rPr>
        <w:t>.</w:t>
      </w:r>
    </w:p>
    <w:p w:rsidR="004F78CD" w:rsidRDefault="004F78CD" w:rsidP="00496ADD">
      <w:pPr>
        <w:tabs>
          <w:tab w:val="left" w:pos="3585"/>
        </w:tabs>
        <w:spacing w:after="0" w:line="240" w:lineRule="auto"/>
        <w:jc w:val="both"/>
        <w:rPr>
          <w:rFonts w:eastAsia="MS ??"/>
          <w:lang/>
        </w:rPr>
      </w:pPr>
    </w:p>
    <w:p w:rsidR="00496ADD" w:rsidRDefault="00496ADD" w:rsidP="00496ADD">
      <w:pPr>
        <w:tabs>
          <w:tab w:val="left" w:pos="3585"/>
        </w:tabs>
        <w:spacing w:after="0" w:line="240" w:lineRule="auto"/>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Член 5. Условия на доставка</w:t>
      </w:r>
      <w:r>
        <w:rPr>
          <w:rFonts w:ascii="Times New Roman" w:eastAsia="Times New Roman" w:hAnsi="Times New Roman"/>
          <w:b/>
          <w:color w:val="000000"/>
          <w:sz w:val="24"/>
          <w:szCs w:val="24"/>
          <w:vertAlign w:val="superscript"/>
          <w:lang w:eastAsia="bg-BG"/>
        </w:rPr>
        <w:footnoteReference w:id="7"/>
      </w:r>
    </w:p>
    <w:p w:rsidR="00496ADD" w:rsidRDefault="00496ADD" w:rsidP="00496ADD">
      <w:pPr>
        <w:tabs>
          <w:tab w:val="left" w:pos="3585"/>
        </w:tabs>
        <w:spacing w:after="0" w:line="240" w:lineRule="auto"/>
        <w:jc w:val="both"/>
        <w:rPr>
          <w:rFonts w:ascii="Times New Roman" w:eastAsia="Times New Roman" w:hAnsi="Times New Roman"/>
          <w:b/>
          <w:color w:val="000000"/>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color w:val="000000"/>
          <w:sz w:val="24"/>
          <w:szCs w:val="24"/>
          <w:lang w:eastAsia="bg-BG"/>
        </w:rPr>
        <w:t xml:space="preserve">(5.1) </w:t>
      </w:r>
      <w:r>
        <w:rPr>
          <w:rFonts w:ascii="Times New Roman" w:eastAsia="Times New Roman" w:hAnsi="Times New Roman"/>
          <w:sz w:val="24"/>
          <w:szCs w:val="24"/>
          <w:lang w:eastAsia="bg-BG"/>
        </w:rPr>
        <w:t xml:space="preserve">Изпълнителят се задължава да достави и предаде на Възложителя </w:t>
      </w:r>
      <w:r w:rsidR="004F78CD">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предмет на доставка, окомплектован както следва:</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извършен предпродажбен сервиз;</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други документи и аксесоари, изискващи се съгласно условията но поръчката и офертата на Изпълнителя;</w:t>
      </w:r>
    </w:p>
    <w:p w:rsidR="00496ADD"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496ADD" w:rsidRDefault="00496ADD" w:rsidP="00496ADD">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(5.2) При доставката на </w:t>
      </w:r>
      <w:r w:rsidR="004F78CD">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rPr>
        <w:t xml:space="preserve">, Изпълнителят предоставя на Възложителя надлежно оформена фактура – оригинал, подписана от Изпълнителя за </w:t>
      </w:r>
      <w:r w:rsidR="004F78CD">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rPr>
        <w:t xml:space="preserve">, който следва да бъде доставен, съдържаща основание – номер на договора, номер на шаси, модел, марка и кубатура на </w:t>
      </w:r>
      <w:r w:rsidR="004F78CD">
        <w:rPr>
          <w:rFonts w:ascii="Times New Roman" w:eastAsia="Times New Roman" w:hAnsi="Times New Roman"/>
          <w:sz w:val="24"/>
          <w:szCs w:val="24"/>
        </w:rPr>
        <w:t>трактора</w:t>
      </w:r>
      <w:r>
        <w:rPr>
          <w:rFonts w:ascii="Times New Roman" w:eastAsia="Times New Roman" w:hAnsi="Times New Roman"/>
          <w:sz w:val="24"/>
          <w:szCs w:val="24"/>
          <w:vertAlign w:val="superscript"/>
        </w:rPr>
        <w:footnoteReference w:id="8"/>
      </w:r>
      <w:r>
        <w:rPr>
          <w:rFonts w:ascii="Times New Roman" w:eastAsia="Times New Roman" w:hAnsi="Times New Roman"/>
          <w:sz w:val="24"/>
          <w:szCs w:val="24"/>
        </w:rPr>
        <w:t>.</w:t>
      </w:r>
    </w:p>
    <w:p w:rsidR="00496ADD" w:rsidRDefault="00496ADD" w:rsidP="00496ADD">
      <w:pPr>
        <w:tabs>
          <w:tab w:val="left" w:pos="3585"/>
        </w:tabs>
        <w:spacing w:after="0" w:line="240" w:lineRule="auto"/>
        <w:jc w:val="both"/>
        <w:rPr>
          <w:rFonts w:ascii="Times New Roman" w:eastAsia="Times New Roman" w:hAnsi="Times New Roman"/>
          <w:color w:val="000000"/>
          <w:sz w:val="24"/>
          <w:szCs w:val="24"/>
          <w:lang w:eastAsia="bg-BG"/>
        </w:rPr>
      </w:pPr>
    </w:p>
    <w:p w:rsidR="00496ADD" w:rsidRDefault="00496ADD" w:rsidP="00496ADD">
      <w:pPr>
        <w:tabs>
          <w:tab w:val="left" w:pos="3585"/>
        </w:tabs>
        <w:spacing w:after="0" w:line="240" w:lineRule="auto"/>
        <w:jc w:val="both"/>
        <w:rPr>
          <w:rFonts w:ascii="Times New Roman" w:eastAsia="MS Mincho" w:hAnsi="Times New Roman"/>
          <w:sz w:val="24"/>
          <w:szCs w:val="24"/>
        </w:rPr>
      </w:pPr>
      <w:r>
        <w:rPr>
          <w:rFonts w:ascii="Times New Roman" w:eastAsia="Times New Roman" w:hAnsi="Times New Roman"/>
          <w:color w:val="000000"/>
          <w:sz w:val="24"/>
          <w:szCs w:val="24"/>
          <w:lang w:eastAsia="bg-BG"/>
        </w:rPr>
        <w:t>(5.3) Д</w:t>
      </w:r>
      <w:r>
        <w:rPr>
          <w:rFonts w:ascii="Times New Roman" w:eastAsia="MS Mincho" w:hAnsi="Times New Roman"/>
          <w:sz w:val="24"/>
          <w:szCs w:val="24"/>
        </w:rPr>
        <w:t xml:space="preserve">оставката и предаването/получаването на </w:t>
      </w:r>
      <w:r w:rsidR="004F78CD">
        <w:rPr>
          <w:rFonts w:ascii="Times New Roman" w:eastAsia="Times New Roman" w:hAnsi="Times New Roman"/>
          <w:sz w:val="24"/>
          <w:szCs w:val="24"/>
          <w:lang w:eastAsia="bg-BG"/>
        </w:rPr>
        <w:t>трактора и шредера</w:t>
      </w:r>
      <w:r>
        <w:rPr>
          <w:rFonts w:ascii="Times New Roman" w:eastAsia="MS Mincho" w:hAnsi="Times New Roman"/>
          <w:sz w:val="24"/>
          <w:szCs w:val="24"/>
        </w:rPr>
        <w:t xml:space="preserve">се удостоверява с подписване в два екземпляра на двустранен </w:t>
      </w:r>
      <w:r>
        <w:rPr>
          <w:rFonts w:ascii="Times New Roman" w:eastAsia="Times New Roman" w:hAnsi="Times New Roman"/>
          <w:sz w:val="24"/>
          <w:szCs w:val="24"/>
        </w:rPr>
        <w:t>приемо-предавателен</w:t>
      </w:r>
      <w:r>
        <w:rPr>
          <w:rFonts w:ascii="Times New Roman" w:eastAsia="MS Mincho" w:hAnsi="Times New Roman"/>
          <w:sz w:val="24"/>
          <w:szCs w:val="24"/>
        </w:rPr>
        <w:t xml:space="preserve"> протокол(„</w:t>
      </w:r>
      <w:r>
        <w:rPr>
          <w:rFonts w:ascii="Times New Roman" w:eastAsia="MS Mincho" w:hAnsi="Times New Roman"/>
          <w:b/>
          <w:sz w:val="24"/>
          <w:szCs w:val="24"/>
        </w:rPr>
        <w:t>Приемо-предавателен протокол</w:t>
      </w:r>
      <w:r>
        <w:rPr>
          <w:rFonts w:ascii="Times New Roman" w:eastAsia="MS Mincho" w:hAnsi="Times New Roman"/>
          <w:sz w:val="24"/>
          <w:szCs w:val="24"/>
        </w:rPr>
        <w:t xml:space="preserve">“) от Страните или техни упълномощени представители, </w:t>
      </w:r>
      <w:r>
        <w:rPr>
          <w:rFonts w:ascii="Times New Roman" w:eastAsia="Times New Roman" w:hAnsi="Times New Roman"/>
          <w:sz w:val="24"/>
          <w:szCs w:val="24"/>
          <w:lang w:eastAsia="bg-BG"/>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Pr>
          <w:rFonts w:ascii="Times New Roman" w:eastAsia="Times New Roman" w:hAnsi="Times New Roman"/>
          <w:sz w:val="24"/>
          <w:szCs w:val="24"/>
        </w:rPr>
        <w:t xml:space="preserve"> на </w:t>
      </w:r>
      <w:r w:rsidR="00C22715">
        <w:rPr>
          <w:rFonts w:ascii="Times New Roman" w:eastAsia="Times New Roman" w:hAnsi="Times New Roman"/>
          <w:sz w:val="24"/>
          <w:szCs w:val="24"/>
        </w:rPr>
        <w:t>трактора</w:t>
      </w:r>
      <w:r>
        <w:rPr>
          <w:rFonts w:ascii="Times New Roman" w:eastAsia="Times New Roman" w:hAnsi="Times New Roman"/>
          <w:sz w:val="24"/>
          <w:szCs w:val="24"/>
        </w:rPr>
        <w:t xml:space="preserve">, предмет на доставка. Проектът на Приемо-предавателен протокол се изготвя от Изпълнителя. </w:t>
      </w:r>
    </w:p>
    <w:p w:rsidR="00496ADD" w:rsidRDefault="00496ADD" w:rsidP="00496ADD">
      <w:pPr>
        <w:tabs>
          <w:tab w:val="left" w:pos="3585"/>
        </w:tabs>
        <w:spacing w:after="0" w:line="240" w:lineRule="auto"/>
        <w:jc w:val="both"/>
        <w:rPr>
          <w:rFonts w:ascii="Times New Roman" w:eastAsia="MS Mincho" w:hAnsi="Times New Roman"/>
          <w:sz w:val="24"/>
          <w:szCs w:val="24"/>
        </w:rPr>
      </w:pPr>
    </w:p>
    <w:p w:rsidR="00496ADD" w:rsidRDefault="00496ADD" w:rsidP="00496ADD">
      <w:pPr>
        <w:tabs>
          <w:tab w:val="left" w:pos="3585"/>
        </w:tabs>
        <w:spacing w:after="0" w:line="240" w:lineRule="auto"/>
        <w:jc w:val="both"/>
        <w:rPr>
          <w:rFonts w:ascii="Times New Roman" w:eastAsia="MS Mincho" w:hAnsi="Times New Roman"/>
          <w:b/>
          <w:sz w:val="24"/>
          <w:szCs w:val="24"/>
        </w:rPr>
      </w:pPr>
      <w:r>
        <w:rPr>
          <w:rFonts w:ascii="Times New Roman" w:eastAsia="MS Mincho" w:hAnsi="Times New Roman"/>
          <w:sz w:val="24"/>
          <w:szCs w:val="24"/>
        </w:rPr>
        <w:t xml:space="preserve">(5.4) </w:t>
      </w:r>
      <w:r>
        <w:rPr>
          <w:rFonts w:ascii="Times New Roman" w:eastAsia="Times New Roman" w:hAnsi="Times New Roman"/>
          <w:sz w:val="24"/>
          <w:szCs w:val="24"/>
          <w:lang w:eastAsia="bg-BG"/>
        </w:rPr>
        <w:t xml:space="preserve">Изпълнителят уведомява Възложителя писмено в срок от </w:t>
      </w:r>
      <w:r>
        <w:rPr>
          <w:rFonts w:ascii="Times New Roman" w:eastAsia="Times New Roman" w:hAnsi="Times New Roman"/>
          <w:sz w:val="24"/>
          <w:szCs w:val="24"/>
        </w:rPr>
        <w:t>3 (</w:t>
      </w:r>
      <w:r>
        <w:rPr>
          <w:rFonts w:ascii="Times New Roman" w:eastAsia="Times New Roman" w:hAnsi="Times New Roman"/>
          <w:i/>
          <w:sz w:val="24"/>
          <w:szCs w:val="24"/>
        </w:rPr>
        <w:t>три</w:t>
      </w:r>
      <w:r>
        <w:rPr>
          <w:rFonts w:ascii="Times New Roman" w:eastAsia="Times New Roman" w:hAnsi="Times New Roman"/>
          <w:sz w:val="24"/>
          <w:szCs w:val="24"/>
        </w:rPr>
        <w:t>) дни</w:t>
      </w:r>
      <w:r>
        <w:rPr>
          <w:rFonts w:ascii="Times New Roman" w:eastAsia="Times New Roman" w:hAnsi="Times New Roman"/>
          <w:sz w:val="24"/>
          <w:szCs w:val="24"/>
          <w:lang w:eastAsia="bg-BG"/>
        </w:rPr>
        <w:t xml:space="preserve"> предварително за конкретните дати и час, на които ще се изпълнява доставката. </w:t>
      </w:r>
      <w:r>
        <w:rPr>
          <w:rFonts w:ascii="Times New Roman" w:hAnsi="Times New Roman"/>
          <w:color w:val="000000"/>
          <w:sz w:val="24"/>
          <w:szCs w:val="24"/>
        </w:rPr>
        <w:t xml:space="preserve">При предаването на </w:t>
      </w:r>
      <w:r w:rsidR="00C22715">
        <w:rPr>
          <w:rFonts w:ascii="Times New Roman" w:eastAsia="Times New Roman" w:hAnsi="Times New Roman"/>
          <w:sz w:val="24"/>
          <w:szCs w:val="24"/>
          <w:lang w:eastAsia="bg-BG"/>
        </w:rPr>
        <w:t>трактора и шредера</w:t>
      </w:r>
      <w:r>
        <w:rPr>
          <w:rFonts w:ascii="Times New Roman" w:hAnsi="Times New Roman"/>
          <w:color w:val="000000"/>
          <w:sz w:val="24"/>
          <w:szCs w:val="24"/>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Pr>
          <w:rFonts w:ascii="Times New Roman" w:eastAsia="Times New Roman" w:hAnsi="Times New Roman"/>
          <w:sz w:val="24"/>
          <w:szCs w:val="24"/>
        </w:rPr>
        <w:t>3 (</w:t>
      </w:r>
      <w:r>
        <w:rPr>
          <w:rFonts w:ascii="Times New Roman" w:eastAsia="Times New Roman" w:hAnsi="Times New Roman"/>
          <w:i/>
          <w:sz w:val="24"/>
          <w:szCs w:val="24"/>
        </w:rPr>
        <w:t>три</w:t>
      </w:r>
      <w:r>
        <w:rPr>
          <w:rFonts w:ascii="Times New Roman" w:eastAsia="Times New Roman" w:hAnsi="Times New Roman"/>
          <w:sz w:val="24"/>
          <w:szCs w:val="24"/>
        </w:rPr>
        <w:t>) дни</w:t>
      </w:r>
      <w:r>
        <w:rPr>
          <w:rFonts w:ascii="Times New Roman" w:hAnsi="Times New Roman"/>
          <w:color w:val="000000"/>
          <w:sz w:val="24"/>
          <w:szCs w:val="24"/>
        </w:rPr>
        <w:t>.</w:t>
      </w:r>
    </w:p>
    <w:p w:rsidR="00496ADD" w:rsidRDefault="00496ADD" w:rsidP="00496ADD">
      <w:pPr>
        <w:autoSpaceDE w:val="0"/>
        <w:autoSpaceDN w:val="0"/>
        <w:adjustRightInd w:val="0"/>
        <w:spacing w:after="0" w:line="240" w:lineRule="auto"/>
        <w:jc w:val="both"/>
        <w:rPr>
          <w:rFonts w:ascii="Times New Roman" w:eastAsia="Times New Roman" w:hAnsi="Times New Roman"/>
          <w:b/>
          <w:color w:val="000000"/>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(5.5) При констатиране на явни Несъответствия, по смисъла на алинея (5.6) на </w:t>
      </w:r>
      <w:r w:rsidR="00C22715">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 Възложителят има право да откаже да подпише приемо-предавателен протокол. В тези случаи, Страните подписват </w:t>
      </w:r>
      <w:r>
        <w:rPr>
          <w:rFonts w:ascii="Times New Roman" w:eastAsia="Times New Roman" w:hAnsi="Times New Roman"/>
          <w:b/>
          <w:sz w:val="24"/>
          <w:szCs w:val="24"/>
          <w:lang w:eastAsia="bg-BG"/>
        </w:rPr>
        <w:t>констативен протокол</w:t>
      </w:r>
      <w:r>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(5.6) При „</w:t>
      </w:r>
      <w:r>
        <w:rPr>
          <w:rFonts w:ascii="Times New Roman" w:eastAsia="Times New Roman" w:hAnsi="Times New Roman"/>
          <w:b/>
          <w:sz w:val="24"/>
          <w:szCs w:val="24"/>
          <w:lang w:eastAsia="bg-BG"/>
        </w:rPr>
        <w:t>Несъответствия</w:t>
      </w:r>
      <w:r>
        <w:rPr>
          <w:rFonts w:ascii="Times New Roman" w:eastAsia="Times New Roman" w:hAnsi="Times New Roman"/>
          <w:sz w:val="24"/>
          <w:szCs w:val="24"/>
          <w:lang w:eastAsia="bg-BG"/>
        </w:rPr>
        <w:t xml:space="preserve">“ (явни или скрити дефекти, липси, недостатъци, несъответствия на </w:t>
      </w:r>
      <w:r w:rsidR="0027475B">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с Техническата спецификация на Възложителя и/или Техническото предложение на Изпълнителя и/или и с изискванията за окомплектовка на </w:t>
      </w:r>
      <w:r w:rsidR="00C22715">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и документите в съот</w:t>
      </w:r>
      <w:r w:rsidR="00F66680">
        <w:rPr>
          <w:rFonts w:ascii="Times New Roman" w:eastAsia="Times New Roman" w:hAnsi="Times New Roman"/>
          <w:sz w:val="24"/>
          <w:szCs w:val="24"/>
          <w:lang w:eastAsia="bg-BG"/>
        </w:rPr>
        <w:t>ветствие с алинея (5.1) и (5.2)</w:t>
      </w:r>
      <w:r>
        <w:rPr>
          <w:rFonts w:ascii="Times New Roman" w:eastAsia="Times New Roman" w:hAnsi="Times New Roman"/>
          <w:sz w:val="24"/>
          <w:szCs w:val="24"/>
          <w:lang w:eastAsia="bg-BG"/>
        </w:rPr>
        <w:t xml:space="preserve"> се прилага някоя от следните варианти: </w:t>
      </w:r>
    </w:p>
    <w:p w:rsidR="00496ADD" w:rsidRDefault="00496ADD" w:rsidP="00F6668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Изпълнителят заменя </w:t>
      </w:r>
      <w:r w:rsidR="00C22715">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w:t>
      </w:r>
      <w:r w:rsidR="00C22715">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в КАТ, в случаите при които се налага замяна на </w:t>
      </w:r>
      <w:r w:rsidR="00C22715">
        <w:rPr>
          <w:rFonts w:ascii="Times New Roman" w:eastAsia="Times New Roman" w:hAnsi="Times New Roman"/>
          <w:sz w:val="24"/>
          <w:szCs w:val="24"/>
          <w:lang w:eastAsia="bg-BG"/>
        </w:rPr>
        <w:t>трактора и/или шредера</w:t>
      </w:r>
      <w:r>
        <w:rPr>
          <w:rFonts w:ascii="Times New Roman" w:eastAsia="Times New Roman" w:hAnsi="Times New Roman"/>
          <w:sz w:val="24"/>
          <w:szCs w:val="24"/>
          <w:lang w:eastAsia="bg-BG"/>
        </w:rPr>
        <w:t xml:space="preserve">; или </w:t>
      </w:r>
    </w:p>
    <w:p w:rsidR="00496ADD" w:rsidRDefault="00496ADD" w:rsidP="00F6668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496ADD" w:rsidRDefault="00496ADD" w:rsidP="00F66680">
      <w:pPr>
        <w:autoSpaceDE w:val="0"/>
        <w:autoSpaceDN w:val="0"/>
        <w:adjustRightInd w:val="0"/>
        <w:spacing w:after="0" w:line="240" w:lineRule="auto"/>
        <w:jc w:val="both"/>
        <w:rPr>
          <w:rFonts w:ascii="Times New Roman" w:eastAsia="Times New Roman" w:hAnsi="Times New Roman"/>
          <w:sz w:val="24"/>
          <w:szCs w:val="24"/>
          <w:lang w:val="ru-RU"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iii</w:t>
      </w:r>
      <w:r>
        <w:rPr>
          <w:rFonts w:ascii="Times New Roman" w:eastAsia="Times New Roman" w:hAnsi="Times New Roman"/>
          <w:sz w:val="24"/>
          <w:szCs w:val="24"/>
          <w:lang w:eastAsia="bg-BG"/>
        </w:rPr>
        <w:t xml:space="preserve">) цената по Договора се намалява съответно с цената на </w:t>
      </w:r>
      <w:r w:rsidR="00C22715">
        <w:rPr>
          <w:rFonts w:ascii="Times New Roman" w:eastAsia="Times New Roman" w:hAnsi="Times New Roman"/>
          <w:sz w:val="24"/>
          <w:szCs w:val="24"/>
          <w:lang w:eastAsia="bg-BG"/>
        </w:rPr>
        <w:t>трактора и/или шредера</w:t>
      </w:r>
      <w:r>
        <w:rPr>
          <w:rFonts w:ascii="Times New Roman" w:eastAsia="Times New Roman" w:hAnsi="Times New Roman"/>
          <w:sz w:val="24"/>
          <w:szCs w:val="24"/>
          <w:lang w:eastAsia="bg-BG"/>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496ADD" w:rsidRDefault="00496ADD" w:rsidP="00496AD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 xml:space="preserve">(5.7) </w:t>
      </w:r>
      <w:r>
        <w:rPr>
          <w:rFonts w:ascii="Times New Roman" w:eastAsia="Times New Roman" w:hAnsi="Times New Roman"/>
          <w:sz w:val="24"/>
          <w:szCs w:val="24"/>
          <w:lang w:eastAsia="bg-BG"/>
        </w:rPr>
        <w:t xml:space="preserve">В случай че Несъответствието на </w:t>
      </w:r>
      <w:r w:rsidR="00C22715">
        <w:rPr>
          <w:rFonts w:ascii="Times New Roman" w:eastAsia="Times New Roman" w:hAnsi="Times New Roman"/>
          <w:sz w:val="24"/>
          <w:szCs w:val="24"/>
          <w:lang w:eastAsia="bg-BG"/>
        </w:rPr>
        <w:t>трактора и/или шредера</w:t>
      </w:r>
      <w:r>
        <w:rPr>
          <w:rFonts w:ascii="Times New Roman" w:eastAsia="Times New Roman" w:hAnsi="Times New Roman"/>
          <w:sz w:val="24"/>
          <w:szCs w:val="24"/>
          <w:lang w:eastAsia="bg-BG"/>
        </w:rPr>
        <w:t xml:space="preserve">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00C22715">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 xml:space="preserve">или отстраняването </w:t>
      </w:r>
      <w:r w:rsidR="00F66680">
        <w:rPr>
          <w:rFonts w:ascii="Times New Roman" w:eastAsia="Times New Roman" w:hAnsi="Times New Roman"/>
          <w:sz w:val="24"/>
          <w:szCs w:val="24"/>
          <w:lang w:eastAsia="bg-BG"/>
        </w:rPr>
        <w:t>на Несъответствията с повече от</w:t>
      </w:r>
      <w:r>
        <w:rPr>
          <w:rFonts w:ascii="Times New Roman" w:eastAsia="Times New Roman" w:hAnsi="Times New Roman"/>
          <w:sz w:val="24"/>
          <w:szCs w:val="24"/>
        </w:rPr>
        <w:t>[</w:t>
      </w:r>
      <w:r w:rsidR="00F66680">
        <w:rPr>
          <w:rFonts w:ascii="Times New Roman" w:eastAsia="Times New Roman" w:hAnsi="Times New Roman"/>
          <w:sz w:val="24"/>
          <w:szCs w:val="24"/>
        </w:rPr>
        <w:t>2</w:t>
      </w:r>
      <w:r w:rsidR="00F66680">
        <w:rPr>
          <w:rFonts w:ascii="Times New Roman" w:eastAsia="Times New Roman" w:hAnsi="Times New Roman"/>
          <w:sz w:val="24"/>
          <w:szCs w:val="24"/>
          <w:lang w:val="en-US"/>
        </w:rPr>
        <w:t>0</w:t>
      </w:r>
      <w:r>
        <w:rPr>
          <w:rFonts w:ascii="Times New Roman" w:eastAsia="Times New Roman" w:hAnsi="Times New Roman"/>
          <w:sz w:val="24"/>
          <w:szCs w:val="24"/>
        </w:rPr>
        <w:t>] (</w:t>
      </w:r>
      <w:r w:rsidR="00F66680">
        <w:rPr>
          <w:rFonts w:ascii="Times New Roman" w:eastAsia="Times New Roman" w:hAnsi="Times New Roman"/>
          <w:i/>
          <w:sz w:val="24"/>
          <w:szCs w:val="24"/>
        </w:rPr>
        <w:t>двадесет</w:t>
      </w:r>
      <w:r w:rsidR="00F66680">
        <w:rPr>
          <w:rFonts w:ascii="Times New Roman" w:eastAsia="Times New Roman" w:hAnsi="Times New Roman"/>
          <w:sz w:val="24"/>
          <w:szCs w:val="24"/>
        </w:rPr>
        <w:t>)</w:t>
      </w:r>
      <w:r>
        <w:rPr>
          <w:rFonts w:ascii="Times New Roman" w:eastAsia="Times New Roman" w:hAnsi="Times New Roman"/>
          <w:sz w:val="24"/>
          <w:szCs w:val="24"/>
        </w:rPr>
        <w:t xml:space="preserve"> дни</w:t>
      </w:r>
      <w:r>
        <w:rPr>
          <w:rFonts w:ascii="Times New Roman" w:eastAsia="Times New Roman" w:hAnsi="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прекратиДоговора, както и право да получи неустойка в размер на сумата по гаранцията за изпълнение на Договора,както и да получи обратно всички платени от Възложителя суми, включително да усвои сумите по предоставените гаранции .Страните се споразумяват изрично, че прилагането на варианта по алинея (5.6), точка (</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а именно – замяна на несъответстващ </w:t>
      </w:r>
      <w:r w:rsidR="00C22715">
        <w:rPr>
          <w:rFonts w:ascii="Times New Roman" w:eastAsia="Times New Roman" w:hAnsi="Times New Roman"/>
          <w:sz w:val="24"/>
          <w:szCs w:val="24"/>
          <w:lang w:eastAsia="bg-BG"/>
        </w:rPr>
        <w:t>трактора и/или шредер</w:t>
      </w:r>
      <w:r>
        <w:rPr>
          <w:rFonts w:ascii="Times New Roman" w:eastAsia="Times New Roman" w:hAnsi="Times New Roman"/>
          <w:sz w:val="24"/>
          <w:szCs w:val="24"/>
          <w:lang w:eastAsia="bg-BG"/>
        </w:rPr>
        <w:t xml:space="preserve"> с нов по отношение на </w:t>
      </w:r>
      <w:r w:rsidR="00C22715">
        <w:rPr>
          <w:rFonts w:ascii="Times New Roman" w:eastAsia="Times New Roman" w:hAnsi="Times New Roman"/>
          <w:sz w:val="24"/>
          <w:szCs w:val="24"/>
          <w:lang w:eastAsia="bg-BG"/>
        </w:rPr>
        <w:t>трактора и/или шредер</w:t>
      </w:r>
      <w:r>
        <w:rPr>
          <w:rFonts w:ascii="Times New Roman" w:eastAsia="Times New Roman" w:hAnsi="Times New Roman"/>
          <w:sz w:val="24"/>
          <w:szCs w:val="24"/>
          <w:lang w:eastAsia="bg-BG"/>
        </w:rPr>
        <w:t xml:space="preserve"> с Несъответствия, може да бъде извършено само до подписване на Приемо-предавателния протокол по алинея (5.3) или (5.5) и преди регистрация на </w:t>
      </w:r>
      <w:r w:rsidR="00C22715">
        <w:rPr>
          <w:rFonts w:ascii="Times New Roman" w:eastAsia="Times New Roman" w:hAnsi="Times New Roman"/>
          <w:sz w:val="24"/>
          <w:szCs w:val="24"/>
          <w:lang w:eastAsia="bg-BG"/>
        </w:rPr>
        <w:t xml:space="preserve">трактора и/или шредер </w:t>
      </w:r>
      <w:r>
        <w:rPr>
          <w:rFonts w:ascii="Times New Roman" w:eastAsia="Times New Roman" w:hAnsi="Times New Roman"/>
          <w:sz w:val="24"/>
          <w:szCs w:val="24"/>
          <w:lang w:eastAsia="bg-BG"/>
        </w:rPr>
        <w:t>в КАТ.</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MS Mincho" w:hAnsi="Times New Roman"/>
          <w:sz w:val="24"/>
          <w:szCs w:val="24"/>
          <w:lang w:eastAsia="bg-BG"/>
        </w:rPr>
        <w:t>(5.</w:t>
      </w:r>
      <w:r>
        <w:rPr>
          <w:rFonts w:ascii="Times New Roman" w:eastAsia="MS Mincho" w:hAnsi="Times New Roman"/>
          <w:sz w:val="24"/>
          <w:szCs w:val="24"/>
          <w:lang w:val="ru-RU" w:eastAsia="bg-BG"/>
        </w:rPr>
        <w:t>8</w:t>
      </w:r>
      <w:r>
        <w:rPr>
          <w:rFonts w:ascii="Times New Roman" w:eastAsia="MS Mincho" w:hAnsi="Times New Roman"/>
          <w:sz w:val="24"/>
          <w:szCs w:val="24"/>
          <w:lang w:eastAsia="bg-BG"/>
        </w:rPr>
        <w:t xml:space="preserve">) </w:t>
      </w:r>
      <w:r>
        <w:rPr>
          <w:rFonts w:ascii="Times New Roman" w:eastAsia="Times New Roman" w:hAnsi="Times New Roman"/>
          <w:sz w:val="24"/>
          <w:szCs w:val="24"/>
          <w:lang w:eastAsia="bg-BG"/>
        </w:rPr>
        <w:t xml:space="preserve">Подписването на приемо-предавателния протокол по алинея (5.3) или алинея (5.5) </w:t>
      </w:r>
      <w:r>
        <w:rPr>
          <w:rFonts w:ascii="Times New Roman" w:eastAsia="Times New Roman" w:hAnsi="Times New Roman"/>
          <w:sz w:val="24"/>
          <w:szCs w:val="24"/>
          <w:lang w:eastAsia="bg-BG"/>
        </w:rPr>
        <w:lastRenderedPageBreak/>
        <w:t xml:space="preserve">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C22715">
        <w:rPr>
          <w:rFonts w:ascii="Times New Roman" w:eastAsia="Times New Roman" w:hAnsi="Times New Roman"/>
          <w:sz w:val="24"/>
          <w:szCs w:val="24"/>
          <w:lang w:eastAsia="bg-BG"/>
        </w:rPr>
        <w:t xml:space="preserve">трактора и шредер </w:t>
      </w:r>
      <w:r>
        <w:rPr>
          <w:rFonts w:ascii="Times New Roman" w:eastAsia="Times New Roman" w:hAnsi="Times New Roman"/>
          <w:sz w:val="24"/>
          <w:szCs w:val="24"/>
          <w:lang w:eastAsia="bg-BG"/>
        </w:rPr>
        <w:t xml:space="preserve">или на Несъответствия, проявили се в рамките на гаранционния срок. Приемането на доставката на </w:t>
      </w:r>
      <w:r w:rsidR="0027475B">
        <w:rPr>
          <w:rFonts w:ascii="Times New Roman" w:eastAsia="Times New Roman" w:hAnsi="Times New Roman"/>
          <w:sz w:val="24"/>
          <w:szCs w:val="24"/>
          <w:lang w:eastAsia="bg-BG"/>
        </w:rPr>
        <w:t>трактора и шредера</w:t>
      </w:r>
      <w:r>
        <w:rPr>
          <w:rFonts w:ascii="Times New Roman" w:eastAsia="Times New Roman" w:hAnsi="Times New Roman"/>
          <w:sz w:val="24"/>
          <w:szCs w:val="24"/>
          <w:lang w:eastAsia="bg-BG"/>
        </w:rPr>
        <w:t>с Приемо-предавателния протокол няма отношение към установените впоследствие в гаранционния срокНесъответствия, които Изпълнителят е длъжен да отстрани за своя сметка, в съответствие с гаранционните условия.</w:t>
      </w:r>
    </w:p>
    <w:p w:rsidR="00496ADD" w:rsidRDefault="00496ADD" w:rsidP="00496ADD">
      <w:pPr>
        <w:widowControl w:val="0"/>
        <w:autoSpaceDE w:val="0"/>
        <w:autoSpaceDN w:val="0"/>
        <w:adjustRightInd w:val="0"/>
        <w:spacing w:after="0" w:line="240" w:lineRule="auto"/>
        <w:jc w:val="both"/>
        <w:rPr>
          <w:rFonts w:ascii="Times New Roman" w:eastAsia="MS Mincho" w:hAnsi="Times New Roman"/>
          <w:sz w:val="24"/>
          <w:szCs w:val="24"/>
          <w:lang w:eastAsia="bg-BG"/>
        </w:rPr>
      </w:pPr>
      <w:bookmarkStart w:id="0" w:name="_GoBack"/>
      <w:bookmarkEnd w:id="0"/>
    </w:p>
    <w:p w:rsidR="00496ADD" w:rsidRDefault="00496ADD" w:rsidP="00496ADD">
      <w:pPr>
        <w:widowControl w:val="0"/>
        <w:autoSpaceDE w:val="0"/>
        <w:autoSpaceDN w:val="0"/>
        <w:adjustRightInd w:val="0"/>
        <w:spacing w:after="0" w:line="240" w:lineRule="auto"/>
        <w:jc w:val="both"/>
        <w:rPr>
          <w:rFonts w:ascii="Times New Roman" w:eastAsia="MS Mincho" w:hAnsi="Times New Roman"/>
          <w:sz w:val="24"/>
          <w:szCs w:val="24"/>
          <w:lang w:eastAsia="bg-BG"/>
        </w:rPr>
      </w:pPr>
      <w:r>
        <w:rPr>
          <w:rFonts w:ascii="Times New Roman" w:eastAsia="MS Mincho" w:hAnsi="Times New Roman"/>
          <w:sz w:val="24"/>
          <w:szCs w:val="24"/>
          <w:lang w:eastAsia="bg-BG"/>
        </w:rPr>
        <w:t>(5.</w:t>
      </w:r>
      <w:r>
        <w:rPr>
          <w:rFonts w:ascii="Times New Roman" w:eastAsia="MS Mincho" w:hAnsi="Times New Roman"/>
          <w:sz w:val="24"/>
          <w:szCs w:val="24"/>
          <w:lang w:val="ru-RU" w:eastAsia="bg-BG"/>
        </w:rPr>
        <w:t>9</w:t>
      </w:r>
      <w:r>
        <w:rPr>
          <w:rFonts w:ascii="Times New Roman" w:eastAsia="MS Mincho" w:hAnsi="Times New Roman"/>
          <w:sz w:val="24"/>
          <w:szCs w:val="24"/>
          <w:lang w:eastAsia="bg-BG"/>
        </w:rPr>
        <w:t>) В случаите на Несъответствия</w:t>
      </w:r>
      <w:r>
        <w:rPr>
          <w:rFonts w:ascii="Times New Roman" w:eastAsia="MS Mincho" w:hAnsi="Times New Roman"/>
          <w:sz w:val="24"/>
          <w:szCs w:val="24"/>
          <w:lang w:val="ru-RU" w:eastAsia="bg-BG"/>
        </w:rPr>
        <w:t>,</w:t>
      </w:r>
      <w:r>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w:t>
      </w:r>
      <w:r>
        <w:rPr>
          <w:rFonts w:ascii="Times New Roman" w:eastAsia="Times New Roman" w:hAnsi="Times New Roman"/>
          <w:i/>
          <w:sz w:val="24"/>
          <w:szCs w:val="24"/>
          <w:lang w:eastAsia="bg-BG"/>
        </w:rPr>
        <w:t>или 100% от цената на доставката</w:t>
      </w:r>
      <w:r>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w:t>
      </w:r>
      <w:r w:rsidR="00C22715">
        <w:rPr>
          <w:rFonts w:ascii="Times New Roman" w:eastAsia="Times New Roman" w:hAnsi="Times New Roman"/>
          <w:sz w:val="24"/>
          <w:szCs w:val="24"/>
          <w:lang w:val="ru-RU" w:eastAsia="bg-BG"/>
        </w:rPr>
        <w:t>0</w:t>
      </w:r>
      <w:r>
        <w:rPr>
          <w:rFonts w:ascii="Times New Roman" w:eastAsia="Times New Roman" w:hAnsi="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496ADD" w:rsidRDefault="00496ADD" w:rsidP="00496ADD">
      <w:pPr>
        <w:suppressAutoHyphens/>
        <w:spacing w:after="0" w:line="240" w:lineRule="auto"/>
        <w:jc w:val="both"/>
        <w:rPr>
          <w:rFonts w:ascii="Times New Roman" w:eastAsia="Times New Roman" w:hAnsi="Times New Roman"/>
          <w:sz w:val="24"/>
          <w:szCs w:val="24"/>
          <w:lang w:eastAsia="ar-SA"/>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6. Преминаване на собствеността и риска</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(6.1) Собствеността и риска от случайно повреждане или погиване </w:t>
      </w:r>
      <w:r w:rsidR="004A598F">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lang w:eastAsia="bg-BG"/>
        </w:rPr>
        <w:t xml:space="preserve">, предмет на доставка преминава от Изпълнителя върху Възложителя от датата на приемането му, вписана в Приемо-предавателния протокол поалинея(5.3), респективно по алинея (5.5).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ПРАВА И ЗАДЪЛЖЕНИЯ НА ИЗПЪЛНИТЕЛЯ</w:t>
      </w: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Член 7.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(7.1) Изпълнителят се задължава да достави </w:t>
      </w:r>
      <w:r w:rsidR="004A598F">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lang w:eastAsia="bg-BG"/>
        </w:rPr>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4A598F">
        <w:rPr>
          <w:rFonts w:ascii="Times New Roman" w:eastAsia="Times New Roman" w:hAnsi="Times New Roman"/>
          <w:sz w:val="24"/>
          <w:szCs w:val="24"/>
          <w:lang w:eastAsia="bg-BG"/>
        </w:rPr>
        <w:t>7.3</w:t>
      </w:r>
      <w:r>
        <w:rPr>
          <w:rFonts w:ascii="Times New Roman" w:eastAsia="Times New Roman" w:hAnsi="Times New Roman"/>
          <w:sz w:val="24"/>
          <w:szCs w:val="24"/>
          <w:lang w:eastAsia="bg-BG"/>
        </w:rPr>
        <w:t xml:space="preserve">) Изпълнителят се задължава да извършва текуща поддръжка и сервизно обслужване на </w:t>
      </w:r>
      <w:r w:rsidR="004A598F">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A598F"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(7.4</w:t>
      </w:r>
      <w:r w:rsidR="00496ADD">
        <w:rPr>
          <w:rFonts w:ascii="Times New Roman" w:eastAsia="Times New Roman" w:hAnsi="Times New Roman"/>
          <w:sz w:val="24"/>
          <w:szCs w:val="24"/>
          <w:lang w:eastAsia="bg-BG"/>
        </w:rPr>
        <w:t xml:space="preserve">) </w:t>
      </w:r>
      <w:r w:rsidR="00496ADD">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Несъответствияна доставения </w:t>
      </w:r>
      <w:r>
        <w:rPr>
          <w:rFonts w:ascii="Times New Roman" w:eastAsia="Times New Roman" w:hAnsi="Times New Roman"/>
          <w:sz w:val="24"/>
          <w:szCs w:val="24"/>
          <w:lang w:eastAsia="bg-BG"/>
        </w:rPr>
        <w:t>трактора и шредер</w:t>
      </w:r>
      <w:r w:rsidR="00496ADD">
        <w:rPr>
          <w:rFonts w:ascii="Times New Roman" w:hAnsi="Times New Roman"/>
          <w:sz w:val="24"/>
          <w:szCs w:val="24"/>
        </w:rPr>
        <w:t xml:space="preserve">и проявени и/или открити в рамките на гаранционния срок, констатирани и предявени по реда на настоящия Договор и съгласно гаранционните условия. </w:t>
      </w:r>
      <w:r w:rsidR="00496ADD">
        <w:rPr>
          <w:rFonts w:ascii="Times New Roman" w:eastAsia="Times New Roman" w:hAnsi="Times New Roman"/>
          <w:sz w:val="24"/>
          <w:szCs w:val="24"/>
          <w:lang w:eastAsia="bg-BG"/>
        </w:rPr>
        <w:t xml:space="preserve">Изпълнителят се задължава при отстраняване на </w:t>
      </w:r>
      <w:r w:rsidR="00496ADD">
        <w:rPr>
          <w:rFonts w:ascii="Times New Roman" w:hAnsi="Times New Roman"/>
          <w:sz w:val="24"/>
          <w:szCs w:val="24"/>
        </w:rPr>
        <w:t>Несъответствия</w:t>
      </w:r>
      <w:r w:rsidR="00496ADD">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A598F"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(7.5</w:t>
      </w:r>
      <w:r w:rsidR="00496ADD">
        <w:rPr>
          <w:rFonts w:ascii="Times New Roman" w:eastAsia="Times New Roman" w:hAnsi="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A598F"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(7.6</w:t>
      </w:r>
      <w:r w:rsidR="00496ADD">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496ADD">
        <w:rPr>
          <w:rFonts w:ascii="Times New Roman" w:eastAsia="Times New Roman" w:hAnsi="Times New Roman"/>
          <w:sz w:val="24"/>
          <w:szCs w:val="24"/>
        </w:rPr>
        <w:t>3(</w:t>
      </w:r>
      <w:r w:rsidR="00496ADD">
        <w:rPr>
          <w:rFonts w:ascii="Times New Roman" w:eastAsia="Times New Roman" w:hAnsi="Times New Roman"/>
          <w:i/>
          <w:sz w:val="24"/>
          <w:szCs w:val="24"/>
        </w:rPr>
        <w:t>три</w:t>
      </w:r>
      <w:r w:rsidR="00496ADD">
        <w:rPr>
          <w:rFonts w:ascii="Times New Roman" w:eastAsia="Times New Roman" w:hAnsi="Times New Roman"/>
          <w:sz w:val="24"/>
          <w:szCs w:val="24"/>
        </w:rPr>
        <w:t>) дни</w:t>
      </w:r>
      <w:r w:rsidR="00496ADD">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496ADD">
          <w:rPr>
            <w:rStyle w:val="a6"/>
            <w:rFonts w:ascii="Times New Roman" w:eastAsia="Times New Roman" w:hAnsi="Times New Roman"/>
            <w:sz w:val="24"/>
            <w:szCs w:val="24"/>
            <w:lang w:eastAsia="bg-BG"/>
          </w:rPr>
          <w:t>чл. 66, ал. 2</w:t>
        </w:r>
      </w:hyperlink>
      <w:r w:rsidR="00496ADD">
        <w:rPr>
          <w:rFonts w:ascii="Times New Roman" w:eastAsia="Times New Roman" w:hAnsi="Times New Roman"/>
          <w:sz w:val="24"/>
          <w:szCs w:val="24"/>
          <w:lang w:eastAsia="bg-BG"/>
        </w:rPr>
        <w:t xml:space="preserve"> и </w:t>
      </w:r>
      <w:hyperlink r:id="rId8" w:anchor="p28982788" w:tgtFrame="_blank" w:history="1">
        <w:r w:rsidR="00496ADD">
          <w:rPr>
            <w:rStyle w:val="a6"/>
            <w:rFonts w:ascii="Times New Roman" w:eastAsia="Times New Roman" w:hAnsi="Times New Roman"/>
            <w:sz w:val="24"/>
            <w:szCs w:val="24"/>
            <w:lang w:eastAsia="bg-BG"/>
          </w:rPr>
          <w:t>11 ЗОП</w:t>
        </w:r>
      </w:hyperlink>
      <w:r w:rsidR="00496ADD">
        <w:rPr>
          <w:rFonts w:ascii="Times New Roman" w:eastAsia="Times New Roman" w:hAnsi="Times New Roman"/>
          <w:sz w:val="24"/>
          <w:szCs w:val="24"/>
          <w:lang w:eastAsia="bg-BG"/>
        </w:rPr>
        <w:t>.</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A598F"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(7.7</w:t>
      </w:r>
      <w:r w:rsidR="00496ADD">
        <w:rPr>
          <w:rFonts w:ascii="Times New Roman" w:eastAsia="Times New Roman" w:hAnsi="Times New Roman"/>
          <w:sz w:val="24"/>
          <w:szCs w:val="24"/>
          <w:lang w:eastAsia="bg-BG"/>
        </w:rPr>
        <w:t xml:space="preserve">) </w:t>
      </w:r>
      <w:r w:rsidR="00496ADD">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96ADD" w:rsidRDefault="00496ADD" w:rsidP="00496AD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96ADD" w:rsidRDefault="00496ADD" w:rsidP="00496ADD">
      <w:pPr>
        <w:numPr>
          <w:ilvl w:val="0"/>
          <w:numId w:val="1"/>
        </w:numPr>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ПРАВА И ЗАДЪЛЖЕНИЯ НА ВЪЗЛОЖИТЕЛЯ</w:t>
      </w:r>
    </w:p>
    <w:p w:rsidR="00496ADD" w:rsidRDefault="00496ADD" w:rsidP="00496ADD">
      <w:pPr>
        <w:spacing w:after="0" w:line="240" w:lineRule="auto"/>
        <w:ind w:firstLine="567"/>
        <w:jc w:val="center"/>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Член 8. </w:t>
      </w:r>
    </w:p>
    <w:p w:rsidR="00496ADD" w:rsidRDefault="00496ADD" w:rsidP="00496ADD">
      <w:pPr>
        <w:autoSpaceDE w:val="0"/>
        <w:autoSpaceDN w:val="0"/>
        <w:adjustRightInd w:val="0"/>
        <w:spacing w:after="0" w:line="240" w:lineRule="auto"/>
        <w:jc w:val="both"/>
        <w:rPr>
          <w:rFonts w:ascii="Verdana" w:hAnsi="Verdana"/>
          <w:b/>
          <w:bCs/>
          <w:sz w:val="20"/>
          <w:szCs w:val="20"/>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(8.2) Възложителят се задължава да приеме доставката на </w:t>
      </w:r>
      <w:r w:rsidR="004A598F">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rPr>
        <w:t>, предмет на договора по реда на алинея (5.3) ако отговарят на договорените изисквания, в срок до 5 (</w:t>
      </w:r>
      <w:r>
        <w:rPr>
          <w:rFonts w:ascii="Times New Roman" w:eastAsia="Times New Roman" w:hAnsi="Times New Roman"/>
          <w:i/>
          <w:sz w:val="24"/>
          <w:szCs w:val="24"/>
        </w:rPr>
        <w:t>пет</w:t>
      </w:r>
      <w:r>
        <w:rPr>
          <w:rFonts w:ascii="Times New Roman" w:eastAsia="Times New Roman" w:hAnsi="Times New Roman"/>
          <w:sz w:val="24"/>
          <w:szCs w:val="24"/>
        </w:rPr>
        <w:t>) дни след писменото му уведомяване.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Default="004A598F" w:rsidP="00496A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w:t>
      </w:r>
      <w:r w:rsidR="00496ADD">
        <w:rPr>
          <w:rFonts w:ascii="Times New Roman" w:eastAsia="Times New Roman" w:hAnsi="Times New Roman"/>
          <w:sz w:val="24"/>
          <w:szCs w:val="24"/>
        </w:rPr>
        <w:t xml:space="preserve">) Възложителят има право да иска от Изпълнителя да изпълни доставката на </w:t>
      </w:r>
      <w:r>
        <w:rPr>
          <w:rFonts w:ascii="Times New Roman" w:eastAsia="Times New Roman" w:hAnsi="Times New Roman"/>
          <w:sz w:val="24"/>
          <w:szCs w:val="24"/>
          <w:lang w:eastAsia="bg-BG"/>
        </w:rPr>
        <w:t>трактора и шредер</w:t>
      </w:r>
      <w:r w:rsidR="00496ADD">
        <w:rPr>
          <w:rFonts w:ascii="Times New Roman" w:eastAsia="Times New Roman" w:hAnsi="Times New Roman"/>
          <w:sz w:val="24"/>
          <w:szCs w:val="24"/>
        </w:rPr>
        <w:t xml:space="preserve">на посочения в алинея(4.4)от договора адрес, в срок и без отклонения от договорените изисквания. </w:t>
      </w:r>
    </w:p>
    <w:p w:rsidR="00496ADD" w:rsidRDefault="00496ADD" w:rsidP="00496ADD">
      <w:pPr>
        <w:autoSpaceDE w:val="0"/>
        <w:autoSpaceDN w:val="0"/>
        <w:adjustRightInd w:val="0"/>
        <w:spacing w:after="0" w:line="240" w:lineRule="auto"/>
        <w:jc w:val="both"/>
        <w:rPr>
          <w:rFonts w:ascii="Verdana" w:hAnsi="Verdana"/>
          <w:sz w:val="20"/>
          <w:szCs w:val="20"/>
          <w:lang w:eastAsia="bg-BG"/>
        </w:rPr>
      </w:pPr>
    </w:p>
    <w:p w:rsidR="00496ADD" w:rsidRDefault="004A598F" w:rsidP="00496A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(8.4</w:t>
      </w:r>
      <w:r w:rsidR="00496ADD">
        <w:rPr>
          <w:rFonts w:ascii="Times New Roman" w:eastAsia="Times New Roman" w:hAnsi="Times New Roman"/>
          <w:sz w:val="24"/>
          <w:szCs w:val="24"/>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96ADD" w:rsidRDefault="00496ADD" w:rsidP="00496ADD">
      <w:pPr>
        <w:autoSpaceDE w:val="0"/>
        <w:autoSpaceDN w:val="0"/>
        <w:adjustRightInd w:val="0"/>
        <w:spacing w:after="0" w:line="240" w:lineRule="auto"/>
        <w:jc w:val="both"/>
        <w:rPr>
          <w:rFonts w:ascii="Verdana" w:hAnsi="Verdana"/>
          <w:sz w:val="20"/>
          <w:szCs w:val="20"/>
          <w:lang w:eastAsia="bg-BG"/>
        </w:rPr>
      </w:pPr>
    </w:p>
    <w:p w:rsidR="00496ADD" w:rsidRDefault="004A598F" w:rsidP="00496A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(8.5</w:t>
      </w:r>
      <w:r w:rsidR="00496ADD">
        <w:rPr>
          <w:rFonts w:ascii="Times New Roman" w:eastAsia="Times New Roman" w:hAnsi="Times New Roman"/>
          <w:sz w:val="24"/>
          <w:szCs w:val="24"/>
        </w:rPr>
        <w:t xml:space="preserve">) Възложителят има право на рекламация за доставения по Договора </w:t>
      </w:r>
      <w:r>
        <w:rPr>
          <w:rFonts w:ascii="Times New Roman" w:eastAsia="Times New Roman" w:hAnsi="Times New Roman"/>
          <w:sz w:val="24"/>
          <w:szCs w:val="24"/>
          <w:lang w:eastAsia="bg-BG"/>
        </w:rPr>
        <w:t>трактора и шредер</w:t>
      </w:r>
      <w:r w:rsidR="00496ADD">
        <w:rPr>
          <w:rFonts w:ascii="Times New Roman" w:eastAsia="Times New Roman" w:hAnsi="Times New Roman"/>
          <w:sz w:val="24"/>
          <w:szCs w:val="24"/>
        </w:rPr>
        <w:t>, при условията посочени в настоящия Договор.</w:t>
      </w:r>
    </w:p>
    <w:p w:rsidR="00496ADD" w:rsidRDefault="00496ADD" w:rsidP="00496AD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96ADD" w:rsidRDefault="004A598F" w:rsidP="00496A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(8.6</w:t>
      </w:r>
      <w:r w:rsidR="00496ADD">
        <w:rPr>
          <w:rFonts w:ascii="Times New Roman" w:eastAsia="Times New Roman" w:hAnsi="Times New Roman"/>
          <w:sz w:val="24"/>
          <w:szCs w:val="24"/>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както и отстраняване на </w:t>
      </w:r>
      <w:r w:rsidR="00496ADD">
        <w:rPr>
          <w:rFonts w:ascii="Times New Roman" w:hAnsi="Times New Roman"/>
          <w:sz w:val="24"/>
          <w:szCs w:val="24"/>
        </w:rPr>
        <w:t>Несъответствия</w:t>
      </w:r>
      <w:r w:rsidR="00496ADD">
        <w:rPr>
          <w:rFonts w:ascii="Times New Roman" w:eastAsia="Times New Roman" w:hAnsi="Times New Roman"/>
          <w:sz w:val="24"/>
          <w:szCs w:val="24"/>
        </w:rPr>
        <w:t xml:space="preserve"> по реда и в сроковете, определени в настоящия Договор и в условията погаранцията.</w:t>
      </w:r>
    </w:p>
    <w:p w:rsidR="00496ADD" w:rsidRDefault="00496ADD" w:rsidP="00496ADD">
      <w:pPr>
        <w:spacing w:after="0" w:line="240" w:lineRule="auto"/>
        <w:jc w:val="both"/>
        <w:rPr>
          <w:rFonts w:ascii="Times New Roman" w:eastAsia="Times New Roman" w:hAnsi="Times New Roman"/>
          <w:sz w:val="24"/>
          <w:szCs w:val="24"/>
        </w:rPr>
      </w:pPr>
    </w:p>
    <w:p w:rsidR="00496ADD" w:rsidRDefault="004A598F" w:rsidP="00496ADD">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(8.7</w:t>
      </w:r>
      <w:r w:rsidR="00496ADD">
        <w:rPr>
          <w:rFonts w:ascii="Times New Roman" w:eastAsia="Times New Roman" w:hAnsi="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496ADD">
        <w:rPr>
          <w:rFonts w:ascii="Times New Roman" w:eastAsia="Times New Roman" w:hAnsi="Times New Roman"/>
          <w:bCs/>
          <w:sz w:val="24"/>
          <w:szCs w:val="24"/>
        </w:rPr>
        <w:t>да откаже да изплати частично или изцяло договорената цена.</w:t>
      </w:r>
    </w:p>
    <w:p w:rsidR="00496ADD" w:rsidRDefault="00496ADD" w:rsidP="00496ADD">
      <w:pPr>
        <w:tabs>
          <w:tab w:val="left" w:pos="8094"/>
        </w:tabs>
        <w:spacing w:after="0" w:line="240" w:lineRule="auto"/>
        <w:jc w:val="both"/>
        <w:rPr>
          <w:rFonts w:ascii="Times New Roman" w:eastAsia="Times New Roman" w:hAnsi="Times New Roman"/>
          <w:sz w:val="24"/>
          <w:szCs w:val="24"/>
          <w:lang w:eastAsia="bg-BG"/>
        </w:rPr>
      </w:pPr>
    </w:p>
    <w:p w:rsidR="00496ADD" w:rsidRDefault="004A598F" w:rsidP="00496ADD">
      <w:pPr>
        <w:tabs>
          <w:tab w:val="left" w:pos="8094"/>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(8.8</w:t>
      </w:r>
      <w:r w:rsidR="00496ADD">
        <w:rPr>
          <w:rFonts w:ascii="Times New Roman" w:eastAsia="Times New Roman" w:hAnsi="Times New Roman"/>
          <w:sz w:val="24"/>
          <w:szCs w:val="24"/>
          <w:lang w:eastAsia="bg-BG"/>
        </w:rPr>
        <w:t xml:space="preserve">) </w:t>
      </w:r>
      <w:r w:rsidR="00496ADD">
        <w:rPr>
          <w:rFonts w:ascii="Times New Roman" w:eastAsia="Times New Roman" w:hAnsi="Times New Roman"/>
          <w:sz w:val="24"/>
          <w:szCs w:val="24"/>
        </w:rPr>
        <w:t>Възложителят има право д</w:t>
      </w:r>
      <w:r w:rsidR="00496ADD">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496ADD" w:rsidRDefault="00496ADD" w:rsidP="00496ADD">
      <w:pPr>
        <w:spacing w:after="0" w:line="240" w:lineRule="auto"/>
        <w:jc w:val="both"/>
        <w:rPr>
          <w:rFonts w:ascii="Times New Roman" w:eastAsia="Times New Roman" w:hAnsi="Times New Roman"/>
          <w:b/>
          <w:sz w:val="24"/>
          <w:szCs w:val="24"/>
        </w:rPr>
      </w:pPr>
    </w:p>
    <w:p w:rsidR="00496ADD" w:rsidRDefault="004A598F"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rPr>
        <w:t>(8.9</w:t>
      </w:r>
      <w:r w:rsidR="00496ADD">
        <w:rPr>
          <w:rFonts w:ascii="Times New Roman" w:eastAsia="Times New Roman" w:hAnsi="Times New Roman"/>
          <w:sz w:val="24"/>
          <w:szCs w:val="24"/>
        </w:rPr>
        <w:t xml:space="preserve">) Възложителят е длъжен да следи и осигурява извършването на </w:t>
      </w:r>
      <w:r w:rsidR="00496ADD">
        <w:rPr>
          <w:rFonts w:ascii="Times New Roman" w:eastAsia="Times New Roman" w:hAnsi="Times New Roman"/>
          <w:sz w:val="24"/>
          <w:szCs w:val="24"/>
          <w:lang w:eastAsia="bg-BG"/>
        </w:rPr>
        <w:t xml:space="preserve">поддръжка и сервиз на </w:t>
      </w:r>
      <w:r>
        <w:rPr>
          <w:rFonts w:ascii="Times New Roman" w:eastAsia="Times New Roman" w:hAnsi="Times New Roman"/>
          <w:sz w:val="24"/>
          <w:szCs w:val="24"/>
          <w:lang w:eastAsia="bg-BG"/>
        </w:rPr>
        <w:t>трактора и шредер</w:t>
      </w:r>
      <w:r w:rsidR="00496ADD">
        <w:rPr>
          <w:rFonts w:ascii="Times New Roman" w:eastAsia="Times New Roman" w:hAnsi="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rsidR="00496ADD" w:rsidRDefault="00496ADD" w:rsidP="00496ADD">
      <w:pPr>
        <w:spacing w:after="0" w:line="240" w:lineRule="auto"/>
        <w:jc w:val="both"/>
        <w:rPr>
          <w:rFonts w:ascii="Times New Roman" w:eastAsia="Times New Roman" w:hAnsi="Times New Roman"/>
          <w:sz w:val="24"/>
          <w:szCs w:val="24"/>
        </w:rPr>
      </w:pPr>
    </w:p>
    <w:p w:rsidR="00496ADD" w:rsidRDefault="00496ADD" w:rsidP="00496A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w:t>
      </w:r>
      <w:r w:rsidR="004A598F">
        <w:rPr>
          <w:rFonts w:ascii="Times New Roman" w:eastAsia="Times New Roman" w:hAnsi="Times New Roman"/>
          <w:sz w:val="24"/>
          <w:szCs w:val="24"/>
        </w:rPr>
        <w:t>0</w:t>
      </w:r>
      <w:r>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96ADD" w:rsidRDefault="00496ADD" w:rsidP="00496ADD">
      <w:pPr>
        <w:spacing w:after="0" w:line="240" w:lineRule="auto"/>
        <w:jc w:val="both"/>
        <w:rPr>
          <w:rFonts w:ascii="Times New Roman" w:eastAsia="Times New Roman" w:hAnsi="Times New Roman"/>
          <w:sz w:val="24"/>
          <w:szCs w:val="24"/>
        </w:rPr>
      </w:pPr>
    </w:p>
    <w:p w:rsidR="00496ADD" w:rsidRPr="00B77BB9" w:rsidRDefault="00496ADD" w:rsidP="00496ADD">
      <w:pPr>
        <w:numPr>
          <w:ilvl w:val="0"/>
          <w:numId w:val="1"/>
        </w:numPr>
        <w:tabs>
          <w:tab w:val="left" w:pos="0"/>
        </w:tabs>
        <w:suppressAutoHyphens/>
        <w:spacing w:after="0" w:line="240" w:lineRule="auto"/>
        <w:ind w:hanging="1080"/>
        <w:contextualSpacing/>
        <w:jc w:val="both"/>
        <w:rPr>
          <w:rFonts w:ascii="Times New Roman" w:eastAsia="Times New Roman" w:hAnsi="Times New Roman"/>
          <w:sz w:val="24"/>
          <w:szCs w:val="24"/>
          <w:lang w:eastAsia="ar-SA"/>
        </w:rPr>
      </w:pPr>
      <w:r w:rsidRPr="00B77BB9">
        <w:rPr>
          <w:rFonts w:ascii="Times New Roman" w:eastAsia="Times New Roman" w:hAnsi="Times New Roman"/>
          <w:b/>
          <w:sz w:val="24"/>
          <w:szCs w:val="24"/>
          <w:lang w:eastAsia="bg-BG"/>
        </w:rPr>
        <w:t xml:space="preserve">ГАРАНЦИОННА ОТГОВОРНОСТ </w:t>
      </w: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Член 9. </w:t>
      </w: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Pr>
          <w:rFonts w:ascii="Times New Roman" w:eastAsia="Times New Roman" w:hAnsi="Times New Roman"/>
          <w:sz w:val="24"/>
          <w:szCs w:val="24"/>
          <w:lang w:eastAsia="bg-BG"/>
        </w:rPr>
        <w:t>(9.1)</w:t>
      </w:r>
      <w:r>
        <w:rPr>
          <w:rFonts w:ascii="Times New Roman" w:eastAsia="Times New Roman" w:hAnsi="Times New Roman"/>
          <w:sz w:val="24"/>
          <w:szCs w:val="24"/>
          <w:u w:val="single"/>
          <w:lang w:eastAsia="bg-BG"/>
        </w:rPr>
        <w:t xml:space="preserve"> Гаранционна отговорност</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Default="00496ADD" w:rsidP="00496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(9.1.1) Изпълнителят гарантира пълната функционална годност на доставения </w:t>
      </w:r>
      <w:r w:rsidR="004A598F">
        <w:rPr>
          <w:rFonts w:ascii="Times New Roman" w:eastAsia="Times New Roman" w:hAnsi="Times New Roman"/>
          <w:sz w:val="24"/>
          <w:szCs w:val="24"/>
          <w:lang w:eastAsia="bg-BG"/>
        </w:rPr>
        <w:t>трактора и шредер</w:t>
      </w:r>
      <w:r>
        <w:rPr>
          <w:rFonts w:ascii="Times New Roman" w:hAnsi="Times New Roman"/>
          <w:sz w:val="24"/>
          <w:szCs w:val="24"/>
        </w:rPr>
        <w:t>съгласно договореното предназначение, както и съгласно Техническото предложение, Техническата спецификация и стандарти.</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Default="00496ADD" w:rsidP="00496ADD">
      <w:pPr>
        <w:autoSpaceDE w:val="0"/>
        <w:autoSpaceDN w:val="0"/>
        <w:adjustRightInd w:val="0"/>
        <w:spacing w:after="0" w:line="240" w:lineRule="auto"/>
        <w:jc w:val="both"/>
        <w:rPr>
          <w:rFonts w:ascii="Times New Roman" w:eastAsia="Lucida Sans Unicode" w:hAnsi="Times New Roman"/>
          <w:sz w:val="24"/>
          <w:szCs w:val="24"/>
          <w:lang w:val="ru-RU" w:bidi="en-US"/>
        </w:rPr>
      </w:pPr>
      <w:r>
        <w:rPr>
          <w:rFonts w:ascii="Times New Roman" w:eastAsia="Times New Roman" w:hAnsi="Times New Roman"/>
          <w:sz w:val="24"/>
          <w:szCs w:val="24"/>
        </w:rPr>
        <w:t xml:space="preserve">(9.1.2) </w:t>
      </w:r>
      <w:r>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Pr>
          <w:rFonts w:ascii="Times New Roman" w:eastAsia="Lucida Sans Unicode" w:hAnsi="Times New Roman"/>
          <w:sz w:val="24"/>
          <w:szCs w:val="24"/>
          <w:lang w:val="ru-RU" w:bidi="en-US"/>
        </w:rPr>
        <w:t>повреди,</w:t>
      </w:r>
      <w:r>
        <w:rPr>
          <w:rFonts w:ascii="Times New Roman" w:eastAsia="Lucida Sans Unicode" w:hAnsi="Times New Roman"/>
          <w:sz w:val="24"/>
          <w:szCs w:val="24"/>
          <w:lang w:bidi="en-US"/>
        </w:rPr>
        <w:t xml:space="preserve">и/или Несъответствия на </w:t>
      </w:r>
      <w:r w:rsidR="004A598F">
        <w:rPr>
          <w:rFonts w:ascii="Times New Roman" w:eastAsia="Times New Roman" w:hAnsi="Times New Roman"/>
          <w:sz w:val="24"/>
          <w:szCs w:val="24"/>
          <w:lang w:eastAsia="bg-BG"/>
        </w:rPr>
        <w:t>трактора и шредер</w:t>
      </w:r>
      <w:r>
        <w:rPr>
          <w:rFonts w:ascii="Times New Roman" w:eastAsia="Lucida Sans Unicode" w:hAnsi="Times New Roman"/>
          <w:sz w:val="24"/>
          <w:szCs w:val="24"/>
          <w:lan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496ADD" w:rsidRDefault="00496ADD" w:rsidP="00496ADD">
      <w:pPr>
        <w:autoSpaceDE w:val="0"/>
        <w:autoSpaceDN w:val="0"/>
        <w:adjustRightInd w:val="0"/>
        <w:spacing w:after="0" w:line="240" w:lineRule="auto"/>
        <w:jc w:val="both"/>
        <w:rPr>
          <w:rFonts w:ascii="Times New Roman" w:eastAsia="Lucida Sans Unicode" w:hAnsi="Times New Roman"/>
          <w:sz w:val="24"/>
          <w:szCs w:val="24"/>
          <w:lang w:bidi="en-US"/>
        </w:rPr>
      </w:pPr>
    </w:p>
    <w:p w:rsidR="00496ADD" w:rsidRDefault="00496ADD" w:rsidP="00496ADD">
      <w:pPr>
        <w:autoSpaceDE w:val="0"/>
        <w:autoSpaceDN w:val="0"/>
        <w:adjustRightInd w:val="0"/>
        <w:spacing w:after="0" w:line="240" w:lineRule="auto"/>
        <w:jc w:val="both"/>
        <w:rPr>
          <w:rFonts w:ascii="Times New Roman" w:eastAsia="Lucida Sans Unicode" w:hAnsi="Times New Roman"/>
          <w:sz w:val="24"/>
          <w:szCs w:val="24"/>
          <w:lang w:bidi="en-US"/>
        </w:rPr>
      </w:pPr>
      <w:r>
        <w:rPr>
          <w:rFonts w:ascii="Times New Roman" w:eastAsia="Lucida Sans Unicode" w:hAnsi="Times New Roman"/>
          <w:sz w:val="24"/>
          <w:szCs w:val="24"/>
          <w:lang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004A598F">
        <w:rPr>
          <w:rFonts w:ascii="Times New Roman" w:eastAsia="Times New Roman" w:hAnsi="Times New Roman"/>
          <w:sz w:val="24"/>
          <w:szCs w:val="24"/>
          <w:lang w:eastAsia="bg-BG"/>
        </w:rPr>
        <w:t>трактора и/или шредер</w:t>
      </w:r>
      <w:r>
        <w:rPr>
          <w:rFonts w:ascii="Times New Roman" w:eastAsia="Lucida Sans Unicode" w:hAnsi="Times New Roman"/>
          <w:sz w:val="24"/>
          <w:szCs w:val="24"/>
          <w:lang w:bidi="en-US"/>
        </w:rPr>
        <w:t xml:space="preserve"> от свои квалифицирани представители в срок от </w:t>
      </w:r>
      <w:r>
        <w:rPr>
          <w:rFonts w:ascii="Times New Roman" w:eastAsia="Times New Roman" w:hAnsi="Times New Roman"/>
          <w:sz w:val="24"/>
          <w:szCs w:val="24"/>
          <w:lang w:eastAsia="bg-BG"/>
        </w:rPr>
        <w:t>5 дни, от получаване на рекламационното съобщение на Възложителя.</w:t>
      </w:r>
      <w:r>
        <w:rPr>
          <w:rFonts w:ascii="Times New Roman" w:hAnsi="Times New Roman"/>
          <w:sz w:val="24"/>
          <w:szCs w:val="24"/>
        </w:rPr>
        <w:t xml:space="preserve">След преглед на </w:t>
      </w:r>
      <w:r w:rsidR="004A598F">
        <w:rPr>
          <w:rFonts w:ascii="Times New Roman" w:eastAsia="Times New Roman" w:hAnsi="Times New Roman"/>
          <w:sz w:val="24"/>
          <w:szCs w:val="24"/>
          <w:lang w:eastAsia="bg-BG"/>
        </w:rPr>
        <w:t>трактора и/или шредер</w:t>
      </w:r>
      <w:r>
        <w:rPr>
          <w:rFonts w:ascii="Times New Roman" w:hAnsi="Times New Roman"/>
          <w:sz w:val="24"/>
          <w:szCs w:val="24"/>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(9.1.4) Изпълнителят се задължава да отстрани настъпила повреда и/или</w:t>
      </w:r>
      <w:r>
        <w:rPr>
          <w:rFonts w:ascii="Times New Roman" w:hAnsi="Times New Roman"/>
          <w:sz w:val="24"/>
          <w:szCs w:val="24"/>
        </w:rPr>
        <w:t xml:space="preserve"> Несъответствието</w:t>
      </w:r>
      <w:r>
        <w:rPr>
          <w:rFonts w:ascii="Times New Roman" w:eastAsia="Times New Roman" w:hAnsi="Times New Roman"/>
          <w:sz w:val="24"/>
          <w:szCs w:val="24"/>
        </w:rPr>
        <w:t xml:space="preserve"> в срок от </w:t>
      </w:r>
      <w:r>
        <w:rPr>
          <w:rFonts w:ascii="Times New Roman" w:eastAsia="Times New Roman" w:hAnsi="Times New Roman"/>
          <w:sz w:val="24"/>
          <w:szCs w:val="24"/>
          <w:lang w:eastAsia="bg-BG"/>
        </w:rPr>
        <w:t>10 дни или по-кратък</w:t>
      </w:r>
      <w:r>
        <w:rPr>
          <w:rFonts w:ascii="Times New Roman" w:eastAsia="Times New Roman" w:hAnsi="Times New Roman"/>
          <w:sz w:val="24"/>
          <w:szCs w:val="24"/>
        </w:rPr>
        <w:t xml:space="preserve">, считано от датата на констатирането им. При невъзможност за отстраняване на настъпила повреда и/или Несъответствие в срок от </w:t>
      </w:r>
      <w:r>
        <w:rPr>
          <w:rFonts w:ascii="Times New Roman" w:eastAsia="Times New Roman" w:hAnsi="Times New Roman"/>
          <w:sz w:val="24"/>
          <w:szCs w:val="24"/>
          <w:lang w:eastAsia="bg-BG"/>
        </w:rPr>
        <w:t>10 дни</w:t>
      </w:r>
      <w:r>
        <w:rPr>
          <w:rFonts w:ascii="Times New Roman" w:eastAsia="Times New Roman" w:hAnsi="Times New Roman"/>
          <w:sz w:val="24"/>
          <w:szCs w:val="24"/>
        </w:rPr>
        <w:t xml:space="preserve">, Изпълнителят осигурява на Възложителя </w:t>
      </w:r>
      <w:r>
        <w:rPr>
          <w:rFonts w:ascii="Times New Roman" w:hAnsi="Times New Roman"/>
          <w:sz w:val="24"/>
          <w:szCs w:val="24"/>
        </w:rPr>
        <w:t xml:space="preserve">оборотен </w:t>
      </w:r>
      <w:r w:rsidR="004A598F">
        <w:rPr>
          <w:rFonts w:ascii="Times New Roman" w:eastAsia="Times New Roman" w:hAnsi="Times New Roman"/>
          <w:sz w:val="24"/>
          <w:szCs w:val="24"/>
          <w:lang w:eastAsia="bg-BG"/>
        </w:rPr>
        <w:t>трактор и шредер</w:t>
      </w:r>
      <w:r>
        <w:rPr>
          <w:rFonts w:ascii="Times New Roman" w:hAnsi="Times New Roman"/>
          <w:sz w:val="24"/>
          <w:szCs w:val="24"/>
        </w:rPr>
        <w:t xml:space="preserve">от същия или подобен клас, до пълното отстраняване на </w:t>
      </w:r>
      <w:r>
        <w:rPr>
          <w:rFonts w:ascii="Times New Roman" w:eastAsia="Times New Roman" w:hAnsi="Times New Roman"/>
          <w:sz w:val="24"/>
          <w:szCs w:val="24"/>
        </w:rPr>
        <w:t>повреда и/или Несъответствие</w:t>
      </w:r>
      <w:r>
        <w:rPr>
          <w:rFonts w:ascii="Times New Roman" w:hAnsi="Times New Roman"/>
          <w:sz w:val="24"/>
          <w:szCs w:val="24"/>
        </w:rPr>
        <w:t xml:space="preserve">, като гаранционният срок на </w:t>
      </w:r>
      <w:r w:rsidR="004A598F">
        <w:rPr>
          <w:rFonts w:ascii="Times New Roman" w:eastAsia="Times New Roman" w:hAnsi="Times New Roman"/>
          <w:sz w:val="24"/>
          <w:szCs w:val="24"/>
          <w:lang w:eastAsia="bg-BG"/>
        </w:rPr>
        <w:t>трактора и</w:t>
      </w:r>
      <w:r w:rsidR="00E55B65">
        <w:rPr>
          <w:rFonts w:ascii="Times New Roman" w:eastAsia="Times New Roman" w:hAnsi="Times New Roman"/>
          <w:sz w:val="24"/>
          <w:szCs w:val="24"/>
          <w:lang w:eastAsia="bg-BG"/>
        </w:rPr>
        <w:t>/или</w:t>
      </w:r>
      <w:r w:rsidR="004A598F">
        <w:rPr>
          <w:rFonts w:ascii="Times New Roman" w:eastAsia="Times New Roman" w:hAnsi="Times New Roman"/>
          <w:sz w:val="24"/>
          <w:szCs w:val="24"/>
          <w:lang w:eastAsia="bg-BG"/>
        </w:rPr>
        <w:t xml:space="preserve"> шредер</w:t>
      </w:r>
      <w:r>
        <w:rPr>
          <w:rFonts w:ascii="Times New Roman" w:hAnsi="Times New Roman"/>
          <w:sz w:val="24"/>
          <w:szCs w:val="24"/>
        </w:rPr>
        <w:t xml:space="preserve">, в процес на поправяне, се удължава със срока през който е траело отстраняването на повредата. </w:t>
      </w:r>
    </w:p>
    <w:p w:rsidR="00496ADD" w:rsidRDefault="00496ADD" w:rsidP="00496ADD">
      <w:pPr>
        <w:widowControl w:val="0"/>
        <w:spacing w:after="0" w:line="240" w:lineRule="auto"/>
        <w:ind w:firstLine="567"/>
        <w:jc w:val="both"/>
        <w:rPr>
          <w:rFonts w:ascii="Times New Roman" w:eastAsia="Times New Roman" w:hAnsi="Times New Roman"/>
          <w:b/>
          <w:color w:val="000000"/>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Pr>
          <w:rFonts w:ascii="Times New Roman" w:eastAsia="Times New Roman" w:hAnsi="Times New Roman"/>
          <w:sz w:val="24"/>
          <w:szCs w:val="24"/>
          <w:lang w:eastAsia="bg-BG"/>
        </w:rPr>
        <w:t>(9.2)</w:t>
      </w:r>
      <w:r>
        <w:rPr>
          <w:rFonts w:ascii="Times New Roman" w:eastAsia="Times New Roman" w:hAnsi="Times New Roman"/>
          <w:sz w:val="24"/>
          <w:szCs w:val="24"/>
          <w:u w:val="single"/>
          <w:lang w:eastAsia="bg-BG"/>
        </w:rPr>
        <w:t xml:space="preserve"> Гаранционно (сервизно) обслужване</w:t>
      </w:r>
    </w:p>
    <w:p w:rsidR="00496ADD" w:rsidRDefault="00496ADD" w:rsidP="00496ADD">
      <w:pPr>
        <w:autoSpaceDE w:val="0"/>
        <w:autoSpaceDN w:val="0"/>
        <w:adjustRightInd w:val="0"/>
        <w:spacing w:after="0" w:line="240" w:lineRule="auto"/>
        <w:jc w:val="both"/>
        <w:rPr>
          <w:rFonts w:ascii="Times New Roman" w:eastAsia="MS Mincho" w:hAnsi="Times New Roman"/>
          <w:sz w:val="24"/>
          <w:szCs w:val="24"/>
        </w:rPr>
      </w:pPr>
      <w:r>
        <w:rPr>
          <w:rFonts w:ascii="Times New Roman" w:eastAsia="Times New Roman" w:hAnsi="Times New Roman"/>
          <w:sz w:val="24"/>
          <w:szCs w:val="24"/>
        </w:rPr>
        <w:t xml:space="preserve"> (9.2.1) Изпълнителят се задължава да осигури на Възложителя гаранционно (сервизно) обслужване на </w:t>
      </w:r>
      <w:r w:rsidR="00E55B65">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rPr>
        <w:t xml:space="preserve"> в гаранционния срок </w:t>
      </w:r>
      <w:r>
        <w:rPr>
          <w:rFonts w:ascii="Times New Roman" w:eastAsia="Times New Roman" w:hAnsi="Times New Roman"/>
          <w:sz w:val="24"/>
          <w:szCs w:val="24"/>
          <w:lang w:eastAsia="bg-BG"/>
        </w:rPr>
        <w:t xml:space="preserve">посочен в алинея (4.3), който </w:t>
      </w:r>
      <w:r>
        <w:rPr>
          <w:rFonts w:ascii="Times New Roman" w:eastAsia="Times New Roman" w:hAnsi="Times New Roman"/>
          <w:color w:val="000000"/>
          <w:sz w:val="24"/>
          <w:szCs w:val="24"/>
          <w:lang w:eastAsia="bg-BG"/>
        </w:rPr>
        <w:t xml:space="preserve">започва да тече </w:t>
      </w:r>
      <w:r>
        <w:rPr>
          <w:rFonts w:ascii="Times New Roman" w:eastAsia="Times New Roman" w:hAnsi="Times New Roman"/>
          <w:sz w:val="24"/>
          <w:szCs w:val="24"/>
        </w:rPr>
        <w:t xml:space="preserve">от датата на </w:t>
      </w:r>
      <w:r>
        <w:rPr>
          <w:rFonts w:ascii="Times New Roman" w:eastAsia="Times New Roman" w:hAnsi="Times New Roman"/>
          <w:sz w:val="24"/>
          <w:szCs w:val="24"/>
          <w:lang w:val="ru-RU" w:eastAsia="bg-BG"/>
        </w:rPr>
        <w:t>приемане на автомобила и</w:t>
      </w:r>
      <w:r>
        <w:rPr>
          <w:rFonts w:ascii="Times New Roman" w:eastAsia="Times New Roman" w:hAnsi="Times New Roman"/>
          <w:sz w:val="24"/>
          <w:szCs w:val="24"/>
        </w:rPr>
        <w:t xml:space="preserve"> подписване на приемо-предавателен протокол за автомобила</w:t>
      </w:r>
      <w:r>
        <w:rPr>
          <w:rFonts w:ascii="Times New Roman" w:eastAsia="Times New Roman" w:hAnsi="Times New Roman"/>
          <w:sz w:val="24"/>
          <w:szCs w:val="24"/>
          <w:lang w:eastAsia="bg-BG"/>
        </w:rPr>
        <w:t xml:space="preserve">. </w:t>
      </w:r>
      <w:r>
        <w:rPr>
          <w:rFonts w:ascii="Times New Roman" w:eastAsia="Times New Roman" w:hAnsi="Times New Roman"/>
          <w:sz w:val="24"/>
          <w:szCs w:val="24"/>
        </w:rPr>
        <w:t xml:space="preserve">Изпълнителят се задължава да извършва с </w:t>
      </w:r>
      <w:r>
        <w:rPr>
          <w:rFonts w:ascii="Times New Roman" w:eastAsia="Times New Roman" w:hAnsi="Times New Roman"/>
          <w:sz w:val="24"/>
          <w:szCs w:val="24"/>
        </w:rPr>
        <w:lastRenderedPageBreak/>
        <w:t xml:space="preserve">предимство сервизно обслужване на </w:t>
      </w:r>
      <w:r w:rsidR="00E55B65">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rPr>
        <w:t xml:space="preserve">на Възложителя по време на целия гаранционен период, в срок не по-късно от </w:t>
      </w:r>
      <w:r>
        <w:rPr>
          <w:rFonts w:ascii="Times New Roman" w:eastAsia="Times New Roman" w:hAnsi="Times New Roman"/>
          <w:sz w:val="24"/>
          <w:szCs w:val="24"/>
          <w:lang w:eastAsia="bg-BG"/>
        </w:rPr>
        <w:t>5</w:t>
      </w:r>
      <w:r>
        <w:rPr>
          <w:rFonts w:ascii="Times New Roman" w:eastAsia="Times New Roman" w:hAnsi="Times New Roman"/>
          <w:sz w:val="24"/>
          <w:szCs w:val="24"/>
        </w:rPr>
        <w:t xml:space="preserve"> (</w:t>
      </w:r>
      <w:r>
        <w:rPr>
          <w:rFonts w:ascii="Times New Roman" w:eastAsia="Times New Roman" w:hAnsi="Times New Roman"/>
          <w:sz w:val="24"/>
          <w:szCs w:val="24"/>
          <w:lang w:eastAsia="bg-BG"/>
        </w:rPr>
        <w:t>пет</w:t>
      </w:r>
      <w:r>
        <w:rPr>
          <w:rFonts w:ascii="Times New Roman" w:eastAsia="Times New Roman" w:hAnsi="Times New Roman"/>
          <w:sz w:val="24"/>
          <w:szCs w:val="24"/>
        </w:rPr>
        <w:t xml:space="preserve">) работни дни от постъпване на заявка за обслужване от страна на Възложителя. </w:t>
      </w:r>
      <w:r>
        <w:rPr>
          <w:rFonts w:ascii="Times New Roman" w:eastAsia="MS Mincho" w:hAnsi="Times New Roman"/>
          <w:sz w:val="24"/>
          <w:szCs w:val="24"/>
        </w:rPr>
        <w:t xml:space="preserve">Гаранционното обслужване се осъществява в сервиз на Изпълнителя, или в негови оторизирани сервизи, посочени в Приложение </w:t>
      </w:r>
      <w:r>
        <w:rPr>
          <w:rFonts w:ascii="Times New Roman" w:eastAsia="Times New Roman" w:hAnsi="Times New Roman"/>
          <w:sz w:val="24"/>
          <w:szCs w:val="24"/>
          <w:lang w:eastAsia="bg-BG"/>
        </w:rPr>
        <w:t>3</w:t>
      </w:r>
      <w:r>
        <w:rPr>
          <w:rFonts w:ascii="Times New Roman" w:eastAsia="MS Mincho" w:hAnsi="Times New Roman"/>
          <w:sz w:val="24"/>
          <w:szCs w:val="24"/>
        </w:rPr>
        <w:t xml:space="preserve"> към настоящия Договор. </w:t>
      </w:r>
    </w:p>
    <w:p w:rsidR="00496ADD" w:rsidRDefault="00496ADD" w:rsidP="00496ADD">
      <w:pPr>
        <w:autoSpaceDE w:val="0"/>
        <w:autoSpaceDN w:val="0"/>
        <w:adjustRightInd w:val="0"/>
        <w:spacing w:after="0" w:line="240" w:lineRule="auto"/>
        <w:jc w:val="both"/>
        <w:rPr>
          <w:rFonts w:ascii="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(9.3) По време на гаранционния срок </w:t>
      </w:r>
      <w:r>
        <w:rPr>
          <w:rFonts w:ascii="Times New Roman" w:eastAsia="Lucida Sans Unicode" w:hAnsi="Times New Roman"/>
          <w:sz w:val="24"/>
          <w:szCs w:val="24"/>
          <w:lang w:bidi="en-US"/>
        </w:rPr>
        <w:t>Изпълнителят</w:t>
      </w:r>
      <w:r>
        <w:rPr>
          <w:rFonts w:ascii="Times New Roman" w:eastAsia="Times New Roman" w:hAnsi="Times New Roman"/>
          <w:sz w:val="24"/>
          <w:szCs w:val="24"/>
          <w:lang w:eastAsia="bg-BG"/>
        </w:rPr>
        <w:t xml:space="preserve"> няма право да отказва приемането на </w:t>
      </w:r>
      <w:r w:rsidR="00E55B65">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lang w:eastAsia="bg-BG"/>
        </w:rPr>
        <w:t xml:space="preserve"> в оторизираните си сервизи за сервизно обслужване и/или гаранционен ремонт.</w:t>
      </w:r>
    </w:p>
    <w:p w:rsidR="00496ADD" w:rsidRDefault="00496ADD" w:rsidP="00496ADD">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96ADD"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ГАРАНЦИЯ ЗА ИЗПЪЛНЕНИЕ.</w:t>
      </w:r>
      <w:r>
        <w:rPr>
          <w:rFonts w:ascii="Times New Roman" w:eastAsia="Times New Roman" w:hAnsi="Times New Roman"/>
          <w:b/>
          <w:sz w:val="24"/>
          <w:szCs w:val="24"/>
          <w:vertAlign w:val="superscript"/>
          <w:lang w:eastAsia="bg-BG"/>
        </w:rPr>
        <w:footnoteReference w:id="9"/>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10. Видове гаранции, размер и форма на гаранциите</w:t>
      </w: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(10.1) Видове и размер на гаранциите</w:t>
      </w: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w:t>
      </w:r>
      <w:r w:rsidRPr="009162AC">
        <w:rPr>
          <w:rFonts w:ascii="Times New Roman" w:eastAsia="Times New Roman" w:hAnsi="Times New Roman"/>
          <w:sz w:val="24"/>
          <w:szCs w:val="24"/>
          <w:lang w:eastAsia="bg-BG"/>
        </w:rPr>
        <w:t>изпълнение в размер на</w:t>
      </w:r>
      <w:r w:rsidR="00E55B65">
        <w:rPr>
          <w:rFonts w:ascii="Times New Roman" w:eastAsia="Times New Roman" w:hAnsi="Times New Roman"/>
          <w:sz w:val="24"/>
          <w:szCs w:val="24"/>
          <w:lang w:eastAsia="bg-BG"/>
        </w:rPr>
        <w:t xml:space="preserve"> 1 </w:t>
      </w:r>
      <w:r w:rsidRPr="009162AC">
        <w:rPr>
          <w:rFonts w:ascii="Times New Roman" w:eastAsia="Times New Roman" w:hAnsi="Times New Roman"/>
          <w:sz w:val="24"/>
          <w:szCs w:val="24"/>
          <w:lang w:eastAsia="bg-BG"/>
        </w:rPr>
        <w:t>% (</w:t>
      </w:r>
      <w:r w:rsidR="00E55B65">
        <w:rPr>
          <w:rFonts w:ascii="Times New Roman" w:eastAsia="Times New Roman" w:hAnsi="Times New Roman"/>
          <w:sz w:val="24"/>
          <w:szCs w:val="24"/>
          <w:lang w:eastAsia="bg-BG"/>
        </w:rPr>
        <w:t>един</w:t>
      </w:r>
      <w:r w:rsidRPr="009162AC">
        <w:rPr>
          <w:rFonts w:ascii="Times New Roman" w:eastAsia="Times New Roman" w:hAnsi="Times New Roman"/>
          <w:sz w:val="24"/>
          <w:szCs w:val="24"/>
          <w:lang w:eastAsia="bg-BG"/>
        </w:rPr>
        <w:t>) от стойността на Договора по алинея (2.1) или сумата от [●]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(10.2) Форма на гаранциите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(10.2.1) Изпълнителят избира формата на гаранцията измежду една от следните: (</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парична сума внесена по банковата сметка на Възложителя; (</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 банкова гаранция; или (</w:t>
      </w:r>
      <w:r>
        <w:rPr>
          <w:rFonts w:ascii="Times New Roman" w:eastAsia="Times New Roman" w:hAnsi="Times New Roman"/>
          <w:sz w:val="24"/>
          <w:szCs w:val="24"/>
          <w:lang w:val="en-US" w:eastAsia="bg-BG"/>
        </w:rPr>
        <w:t>iii</w:t>
      </w:r>
      <w:r>
        <w:rPr>
          <w:rFonts w:ascii="Times New Roman" w:eastAsia="Times New Roman" w:hAnsi="Times New Roman"/>
          <w:sz w:val="24"/>
          <w:szCs w:val="24"/>
          <w:lang w:eastAsia="bg-BG"/>
        </w:rPr>
        <w:t xml:space="preserve">) застраховка.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11. Изисквания по отношение на гаранциите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spacing w:after="12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(11.1) Когато гаранцията се представя във вид на </w:t>
      </w:r>
      <w:r>
        <w:rPr>
          <w:rFonts w:ascii="Times New Roman" w:eastAsia="Times New Roman" w:hAnsi="Times New Roman"/>
          <w:b/>
          <w:sz w:val="24"/>
          <w:szCs w:val="24"/>
          <w:lang w:eastAsia="bg-BG"/>
        </w:rPr>
        <w:t>парична сума</w:t>
      </w:r>
      <w:r>
        <w:rPr>
          <w:rFonts w:ascii="Times New Roman" w:eastAsia="Times New Roman" w:hAnsi="Times New Roman"/>
          <w:sz w:val="24"/>
          <w:szCs w:val="24"/>
          <w:lang w:eastAsia="bg-BG"/>
        </w:rPr>
        <w:t xml:space="preserve">, тя се внася по следната банкова сметка на Възложителя: </w:t>
      </w:r>
    </w:p>
    <w:p w:rsidR="00E55B65" w:rsidRPr="00E55B65" w:rsidRDefault="00E55B65" w:rsidP="00E55B65">
      <w:pPr>
        <w:autoSpaceDE w:val="0"/>
        <w:autoSpaceDN w:val="0"/>
        <w:adjustRightInd w:val="0"/>
        <w:spacing w:after="0" w:line="240" w:lineRule="auto"/>
        <w:jc w:val="both"/>
        <w:rPr>
          <w:rFonts w:ascii="Times New Roman" w:eastAsia="Batang" w:hAnsi="Times New Roman"/>
          <w:b/>
          <w:bCs/>
          <w:sz w:val="24"/>
          <w:szCs w:val="24"/>
          <w:lang w:eastAsia="bg-BG"/>
        </w:rPr>
      </w:pPr>
      <w:r w:rsidRPr="00E55B65">
        <w:rPr>
          <w:rFonts w:ascii="Times New Roman" w:eastAsia="Batang" w:hAnsi="Times New Roman"/>
          <w:b/>
          <w:bCs/>
          <w:sz w:val="24"/>
          <w:szCs w:val="24"/>
          <w:lang w:eastAsia="bg-BG"/>
        </w:rPr>
        <w:t>Банка Интернешънъл Асет Банк, клон Видин</w:t>
      </w:r>
    </w:p>
    <w:p w:rsidR="00E55B65" w:rsidRPr="00E55B65" w:rsidRDefault="00E55B65" w:rsidP="00E55B65">
      <w:pPr>
        <w:autoSpaceDE w:val="0"/>
        <w:autoSpaceDN w:val="0"/>
        <w:adjustRightInd w:val="0"/>
        <w:spacing w:after="0" w:line="240" w:lineRule="auto"/>
        <w:jc w:val="both"/>
        <w:rPr>
          <w:rFonts w:ascii="Times New Roman" w:eastAsia="Batang" w:hAnsi="Times New Roman"/>
          <w:b/>
          <w:bCs/>
          <w:sz w:val="24"/>
          <w:szCs w:val="24"/>
          <w:lang w:val="en-US" w:eastAsia="bg-BG"/>
        </w:rPr>
      </w:pPr>
      <w:r w:rsidRPr="00E55B65">
        <w:rPr>
          <w:rFonts w:ascii="Times New Roman" w:eastAsia="Batang" w:hAnsi="Times New Roman"/>
          <w:b/>
          <w:bCs/>
          <w:sz w:val="24"/>
          <w:szCs w:val="24"/>
          <w:lang w:eastAsia="bg-BG"/>
        </w:rPr>
        <w:t>IBAN BG75</w:t>
      </w:r>
      <w:r w:rsidRPr="00E55B65">
        <w:rPr>
          <w:rFonts w:ascii="Times New Roman" w:eastAsia="Batang" w:hAnsi="Times New Roman"/>
          <w:b/>
          <w:bCs/>
          <w:sz w:val="24"/>
          <w:szCs w:val="24"/>
          <w:lang w:val="en-US" w:eastAsia="bg-BG"/>
        </w:rPr>
        <w:t>IABG74963300401900</w:t>
      </w:r>
    </w:p>
    <w:p w:rsidR="00E55B65" w:rsidRDefault="00E55B65" w:rsidP="00E55B65">
      <w:pPr>
        <w:autoSpaceDE w:val="0"/>
        <w:autoSpaceDN w:val="0"/>
        <w:adjustRightInd w:val="0"/>
        <w:spacing w:after="0" w:line="240" w:lineRule="auto"/>
        <w:jc w:val="both"/>
        <w:rPr>
          <w:rFonts w:ascii="Times New Roman" w:eastAsia="Batang" w:hAnsi="Times New Roman"/>
          <w:b/>
          <w:sz w:val="24"/>
          <w:szCs w:val="24"/>
          <w:lang w:eastAsia="bg-BG"/>
        </w:rPr>
      </w:pPr>
      <w:r w:rsidRPr="00E55B65">
        <w:rPr>
          <w:rFonts w:ascii="Times New Roman" w:eastAsia="Batang" w:hAnsi="Times New Roman"/>
          <w:b/>
          <w:bCs/>
          <w:sz w:val="24"/>
          <w:szCs w:val="24"/>
          <w:lang w:val="en-US" w:eastAsia="bg-BG"/>
        </w:rPr>
        <w:t>BIG код  IABGBGSF</w:t>
      </w:r>
    </w:p>
    <w:p w:rsidR="00E55B65" w:rsidRDefault="00E55B65" w:rsidP="00E55B65">
      <w:pPr>
        <w:autoSpaceDE w:val="0"/>
        <w:autoSpaceDN w:val="0"/>
        <w:adjustRightInd w:val="0"/>
        <w:spacing w:after="0" w:line="240" w:lineRule="auto"/>
        <w:jc w:val="both"/>
        <w:rPr>
          <w:rFonts w:ascii="Times New Roman" w:eastAsia="Batang" w:hAnsi="Times New Roman"/>
          <w:b/>
          <w:sz w:val="24"/>
          <w:szCs w:val="24"/>
          <w:lang w:eastAsia="bg-BG"/>
        </w:rPr>
      </w:pPr>
    </w:p>
    <w:p w:rsidR="00496ADD" w:rsidRDefault="00496ADD" w:rsidP="00E55B65">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(11.2) Когато Изпълнителят представя </w:t>
      </w:r>
      <w:r>
        <w:rPr>
          <w:rFonts w:ascii="Times New Roman" w:eastAsia="Times New Roman" w:hAnsi="Times New Roman"/>
          <w:b/>
          <w:sz w:val="24"/>
          <w:szCs w:val="24"/>
          <w:lang w:eastAsia="bg-BG"/>
        </w:rPr>
        <w:t>банкова гаранция</w:t>
      </w:r>
      <w:r>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непрехвърляемакато покрива 100 % (</w:t>
      </w:r>
      <w:r>
        <w:rPr>
          <w:rFonts w:ascii="Times New Roman" w:eastAsia="Times New Roman" w:hAnsi="Times New Roman"/>
          <w:i/>
          <w:sz w:val="24"/>
          <w:szCs w:val="24"/>
          <w:lang w:eastAsia="bg-BG"/>
        </w:rPr>
        <w:t>сто процента</w:t>
      </w:r>
      <w:r>
        <w:rPr>
          <w:rFonts w:ascii="Times New Roman" w:eastAsia="Times New Roman" w:hAnsi="Times New Roman"/>
          <w:sz w:val="24"/>
          <w:szCs w:val="24"/>
          <w:lang w:eastAsia="bg-BG"/>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Pr>
          <w:rFonts w:ascii="Times New Roman" w:eastAsia="Times New Roman" w:hAnsi="Times New Roman"/>
          <w:sz w:val="24"/>
          <w:szCs w:val="24"/>
        </w:rPr>
        <w:t>30 (</w:t>
      </w:r>
      <w:r>
        <w:rPr>
          <w:rFonts w:ascii="Times New Roman" w:eastAsia="Times New Roman" w:hAnsi="Times New Roman"/>
          <w:i/>
          <w:sz w:val="24"/>
          <w:szCs w:val="24"/>
        </w:rPr>
        <w:t>тридесет</w:t>
      </w:r>
      <w:r>
        <w:rPr>
          <w:rFonts w:ascii="Times New Roman" w:eastAsia="Times New Roman" w:hAnsi="Times New Roman"/>
          <w:sz w:val="24"/>
          <w:szCs w:val="24"/>
        </w:rPr>
        <w:t>) дни</w:t>
      </w:r>
      <w:r>
        <w:rPr>
          <w:rFonts w:ascii="Times New Roman" w:eastAsia="Times New Roman" w:hAnsi="Times New Roman"/>
          <w:sz w:val="24"/>
          <w:szCs w:val="24"/>
          <w:lang w:eastAsia="bg-BG"/>
        </w:rPr>
        <w:t xml:space="preserve"> за гаранцията за изпълнение.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(11.3). </w:t>
      </w:r>
      <w:r>
        <w:rPr>
          <w:rFonts w:ascii="Times New Roman" w:eastAsia="Times New Roman" w:hAnsi="Times New Roman"/>
          <w:b/>
          <w:sz w:val="24"/>
          <w:szCs w:val="24"/>
          <w:lang w:eastAsia="bg-BG"/>
        </w:rPr>
        <w:t>Застраховката</w:t>
      </w:r>
      <w:r>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Pr>
          <w:rFonts w:ascii="Times New Roman" w:eastAsia="Times New Roman" w:hAnsi="Times New Roman"/>
          <w:sz w:val="24"/>
          <w:szCs w:val="24"/>
        </w:rPr>
        <w:t>30 (</w:t>
      </w:r>
      <w:r>
        <w:rPr>
          <w:rFonts w:ascii="Times New Roman" w:eastAsia="Times New Roman" w:hAnsi="Times New Roman"/>
          <w:i/>
          <w:sz w:val="24"/>
          <w:szCs w:val="24"/>
        </w:rPr>
        <w:t>тридесет</w:t>
      </w:r>
      <w:r>
        <w:rPr>
          <w:rFonts w:ascii="Times New Roman" w:eastAsia="Times New Roman" w:hAnsi="Times New Roman"/>
          <w:sz w:val="24"/>
          <w:szCs w:val="24"/>
        </w:rPr>
        <w:t>) дни</w:t>
      </w:r>
      <w:r>
        <w:rPr>
          <w:rFonts w:ascii="Times New Roman" w:eastAsia="Times New Roman" w:hAnsi="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можеда бъдеизползваназа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12. Задържане и освобождаване на гаранциите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(12.1.1) частично освобождаване в размер на 90 % (</w:t>
      </w:r>
      <w:r>
        <w:rPr>
          <w:rFonts w:ascii="Times New Roman" w:eastAsia="Times New Roman" w:hAnsi="Times New Roman"/>
          <w:i/>
          <w:sz w:val="24"/>
          <w:szCs w:val="24"/>
          <w:lang w:eastAsia="bg-BG"/>
        </w:rPr>
        <w:t>деветдесет процента</w:t>
      </w:r>
      <w:r>
        <w:rPr>
          <w:rFonts w:ascii="Times New Roman" w:eastAsia="Times New Roman" w:hAnsi="Times New Roman"/>
          <w:sz w:val="24"/>
          <w:szCs w:val="24"/>
          <w:lang w:eastAsia="bg-BG"/>
        </w:rPr>
        <w:t xml:space="preserve">) от стойността на Договора в размер на [●] ([●]) лева, в срок от </w:t>
      </w:r>
      <w:r>
        <w:rPr>
          <w:rFonts w:ascii="Times New Roman" w:eastAsia="Times New Roman" w:hAnsi="Times New Roman"/>
          <w:sz w:val="24"/>
          <w:szCs w:val="24"/>
        </w:rPr>
        <w:t>10 (</w:t>
      </w:r>
      <w:r>
        <w:rPr>
          <w:rFonts w:ascii="Times New Roman" w:eastAsia="Times New Roman" w:hAnsi="Times New Roman"/>
          <w:i/>
          <w:sz w:val="24"/>
          <w:szCs w:val="24"/>
        </w:rPr>
        <w:t>десет</w:t>
      </w:r>
      <w:r>
        <w:rPr>
          <w:rFonts w:ascii="Times New Roman" w:eastAsia="Times New Roman" w:hAnsi="Times New Roman"/>
          <w:sz w:val="24"/>
          <w:szCs w:val="24"/>
        </w:rPr>
        <w:t>) дни</w:t>
      </w:r>
      <w:r>
        <w:rPr>
          <w:rFonts w:ascii="Times New Roman" w:eastAsia="Times New Roman" w:hAnsi="Times New Roman"/>
          <w:sz w:val="24"/>
          <w:szCs w:val="24"/>
          <w:lang w:eastAsia="bg-BG"/>
        </w:rPr>
        <w:t xml:space="preserve">, след приемане на доставката на </w:t>
      </w:r>
      <w:r w:rsidR="00E55B65">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lang w:eastAsia="bg-BG"/>
        </w:rPr>
        <w:t>и подписване на Приемо-предавателния протокол по алинея (5.3) съответно по алинея (5.5) без забележки, при условие че сумите по гаранцията не са задържани, или не са настъпили условия за задържането й;</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(12.1.2) окончателно освобождаване на остатъчната сума по гаранцията се извършва в срок от </w:t>
      </w:r>
      <w:r>
        <w:rPr>
          <w:rFonts w:ascii="Times New Roman" w:eastAsia="Times New Roman" w:hAnsi="Times New Roman"/>
          <w:sz w:val="24"/>
          <w:szCs w:val="24"/>
        </w:rPr>
        <w:t>10 (</w:t>
      </w:r>
      <w:r>
        <w:rPr>
          <w:rFonts w:ascii="Times New Roman" w:eastAsia="Times New Roman" w:hAnsi="Times New Roman"/>
          <w:i/>
          <w:sz w:val="24"/>
          <w:szCs w:val="24"/>
        </w:rPr>
        <w:t>десет</w:t>
      </w:r>
      <w:r>
        <w:rPr>
          <w:rFonts w:ascii="Times New Roman" w:eastAsia="Times New Roman" w:hAnsi="Times New Roman"/>
          <w:sz w:val="24"/>
          <w:szCs w:val="24"/>
        </w:rPr>
        <w:t>) дни</w:t>
      </w:r>
      <w:r>
        <w:rPr>
          <w:rFonts w:ascii="Times New Roman" w:eastAsia="Times New Roman" w:hAnsi="Times New Roman"/>
          <w:sz w:val="24"/>
          <w:szCs w:val="24"/>
          <w:lang w:eastAsia="bg-BG"/>
        </w:rPr>
        <w:t xml:space="preserve">, след изтичане на гаранционния срок на </w:t>
      </w:r>
      <w:r w:rsidR="00E55B65">
        <w:rPr>
          <w:rFonts w:ascii="Times New Roman" w:eastAsia="Times New Roman" w:hAnsi="Times New Roman"/>
          <w:sz w:val="24"/>
          <w:szCs w:val="24"/>
          <w:lang w:eastAsia="bg-BG"/>
        </w:rPr>
        <w:t>трактора и шредер</w:t>
      </w:r>
      <w:r>
        <w:rPr>
          <w:rFonts w:ascii="Times New Roman" w:eastAsia="Times New Roman" w:hAnsi="Times New Roman"/>
          <w:sz w:val="24"/>
          <w:szCs w:val="24"/>
          <w:lang w:eastAsia="bg-BG"/>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й.</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(12.4</w:t>
      </w:r>
      <w:r w:rsidR="00496ADD">
        <w:rPr>
          <w:rFonts w:ascii="Times New Roman" w:eastAsia="Times New Roman" w:hAnsi="Times New Roman"/>
          <w:sz w:val="24"/>
          <w:szCs w:val="24"/>
          <w:lan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(12.5</w:t>
      </w:r>
      <w:r w:rsidR="00496ADD">
        <w:rPr>
          <w:rFonts w:ascii="Times New Roman" w:eastAsia="Times New Roman" w:hAnsi="Times New Roman"/>
          <w:sz w:val="24"/>
          <w:szCs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(12.6</w:t>
      </w:r>
      <w:r w:rsidR="00496ADD">
        <w:rPr>
          <w:rFonts w:ascii="Times New Roman" w:eastAsia="Times New Roman" w:hAnsi="Times New Roman"/>
          <w:sz w:val="24"/>
          <w:szCs w:val="24"/>
          <w:lan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(12.7</w:t>
      </w:r>
      <w:r w:rsidR="00496ADD">
        <w:rPr>
          <w:rFonts w:ascii="Times New Roman" w:eastAsia="Times New Roman" w:hAnsi="Times New Roman"/>
          <w:sz w:val="24"/>
          <w:szCs w:val="24"/>
          <w:lan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E55B65" w:rsidP="00496ADD">
      <w:pPr>
        <w:spacing w:after="0" w:line="240" w:lineRule="auto"/>
        <w:jc w:val="both"/>
        <w:rPr>
          <w:rFonts w:ascii="Times New Roman" w:hAnsi="Times New Roman"/>
          <w:sz w:val="24"/>
          <w:szCs w:val="24"/>
        </w:rPr>
      </w:pPr>
      <w:r>
        <w:rPr>
          <w:rFonts w:ascii="Times New Roman" w:hAnsi="Times New Roman"/>
          <w:sz w:val="24"/>
          <w:szCs w:val="24"/>
        </w:rPr>
        <w:t>(12.8</w:t>
      </w:r>
      <w:r w:rsidR="00496ADD">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496ADD">
        <w:rPr>
          <w:rFonts w:ascii="Times New Roman" w:eastAsia="Times New Roman" w:hAnsi="Times New Roman"/>
          <w:sz w:val="24"/>
          <w:szCs w:val="24"/>
        </w:rPr>
        <w:t>3(</w:t>
      </w:r>
      <w:r w:rsidR="00496ADD">
        <w:rPr>
          <w:rFonts w:ascii="Times New Roman" w:eastAsia="Times New Roman" w:hAnsi="Times New Roman"/>
          <w:i/>
          <w:sz w:val="24"/>
          <w:szCs w:val="24"/>
        </w:rPr>
        <w:t>три</w:t>
      </w:r>
      <w:r w:rsidR="00496ADD">
        <w:rPr>
          <w:rFonts w:ascii="Times New Roman" w:eastAsia="Times New Roman" w:hAnsi="Times New Roman"/>
          <w:sz w:val="24"/>
          <w:szCs w:val="24"/>
        </w:rPr>
        <w:t xml:space="preserve">) дни </w:t>
      </w:r>
      <w:r w:rsidR="00496ADD">
        <w:rPr>
          <w:rFonts w:ascii="Times New Roman" w:hAnsi="Times New Roman"/>
          <w:sz w:val="24"/>
          <w:szCs w:val="24"/>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496ADD" w:rsidRDefault="00496ADD" w:rsidP="00496ADD">
      <w:pPr>
        <w:spacing w:after="0" w:line="240" w:lineRule="auto"/>
        <w:jc w:val="both"/>
        <w:rPr>
          <w:rFonts w:ascii="Times New Roman" w:eastAsia="Times New Roman" w:hAnsi="Times New Roman"/>
          <w:b/>
          <w:sz w:val="24"/>
          <w:szCs w:val="24"/>
        </w:rPr>
      </w:pPr>
    </w:p>
    <w:p w:rsidR="00496ADD"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НЕУСТОЙКИ</w:t>
      </w: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Член 13.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Pr>
          <w:rFonts w:ascii="Times New Roman" w:eastAsia="Times New Roman" w:hAnsi="Times New Roman"/>
          <w:sz w:val="24"/>
          <w:szCs w:val="24"/>
        </w:rPr>
        <w:t>в нарушение на уговорените в този Договор срокове,</w:t>
      </w:r>
      <w:r>
        <w:rPr>
          <w:rFonts w:ascii="Times New Roman" w:eastAsia="Times New Roman" w:hAnsi="Times New Roman"/>
          <w:sz w:val="24"/>
          <w:szCs w:val="24"/>
          <w:lang w:eastAsia="bg-BG"/>
        </w:rPr>
        <w:t xml:space="preserve"> същият заплаща на Възложителя неустойка в размер на 0.1 %</w:t>
      </w:r>
      <w:r>
        <w:rPr>
          <w:rFonts w:ascii="Times New Roman" w:eastAsia="Times New Roman" w:hAnsi="Times New Roman"/>
          <w:sz w:val="24"/>
          <w:szCs w:val="24"/>
          <w:vertAlign w:val="superscript"/>
          <w:lang w:eastAsia="bg-BG"/>
        </w:rPr>
        <w:footnoteReference w:id="10"/>
      </w:r>
      <w:r>
        <w:rPr>
          <w:rFonts w:ascii="Times New Roman" w:eastAsia="Times New Roman" w:hAnsi="Times New Roman"/>
          <w:sz w:val="24"/>
          <w:szCs w:val="24"/>
          <w:lang w:eastAsia="bg-BG"/>
        </w:rPr>
        <w:t xml:space="preserve"> от сумата по договора за всеки просрочен ден, но не повече от 5 %</w:t>
      </w:r>
      <w:r>
        <w:rPr>
          <w:rFonts w:ascii="Times New Roman" w:eastAsia="Times New Roman" w:hAnsi="Times New Roman"/>
          <w:sz w:val="24"/>
          <w:szCs w:val="24"/>
          <w:vertAlign w:val="superscript"/>
          <w:lang w:eastAsia="bg-BG"/>
        </w:rPr>
        <w:footnoteReference w:id="11"/>
      </w:r>
      <w:r>
        <w:rPr>
          <w:rFonts w:ascii="Times New Roman" w:eastAsia="Times New Roman" w:hAnsi="Times New Roman"/>
          <w:sz w:val="24"/>
          <w:szCs w:val="24"/>
          <w:lang w:eastAsia="bg-BG"/>
        </w:rPr>
        <w:t xml:space="preserve">  от цената на съответната дейност по алинея (2.2).</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0.1 %</w:t>
      </w:r>
      <w:r>
        <w:rPr>
          <w:rFonts w:ascii="Times New Roman" w:eastAsia="Times New Roman" w:hAnsi="Times New Roman"/>
          <w:sz w:val="24"/>
          <w:szCs w:val="24"/>
          <w:vertAlign w:val="superscript"/>
          <w:lang w:eastAsia="bg-BG"/>
        </w:rPr>
        <w:footnoteReference w:id="12"/>
      </w:r>
      <w:r>
        <w:rPr>
          <w:rFonts w:ascii="Times New Roman" w:eastAsia="Times New Roman" w:hAnsi="Times New Roman"/>
          <w:sz w:val="24"/>
          <w:szCs w:val="24"/>
          <w:lang w:eastAsia="bg-BG"/>
        </w:rPr>
        <w:t xml:space="preserve"> от дължимата сума за всеки просрочен ден, но не повече от 5 %</w:t>
      </w:r>
      <w:r>
        <w:rPr>
          <w:rFonts w:ascii="Times New Roman" w:eastAsia="Times New Roman" w:hAnsi="Times New Roman"/>
          <w:sz w:val="24"/>
          <w:szCs w:val="24"/>
          <w:vertAlign w:val="superscript"/>
          <w:lang w:eastAsia="bg-BG"/>
        </w:rPr>
        <w:footnoteReference w:id="13"/>
      </w:r>
      <w:r>
        <w:rPr>
          <w:rFonts w:ascii="Times New Roman" w:eastAsia="Times New Roman" w:hAnsi="Times New Roman"/>
          <w:sz w:val="24"/>
          <w:szCs w:val="24"/>
          <w:lang w:eastAsia="bg-BG"/>
        </w:rPr>
        <w:t xml:space="preserve">  от размера на забавеното плащане.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Pr>
          <w:rFonts w:ascii="Times New Roman" w:eastAsia="Times New Roman" w:hAnsi="Times New Roman"/>
          <w:sz w:val="24"/>
          <w:szCs w:val="24"/>
          <w:lang w:eastAsia="bg-BG"/>
        </w:rPr>
        <w:t>0.1</w:t>
      </w:r>
      <w:r>
        <w:rPr>
          <w:rFonts w:ascii="Times New Roman" w:eastAsia="Times New Roman" w:hAnsi="Times New Roman"/>
          <w:sz w:val="24"/>
          <w:szCs w:val="24"/>
        </w:rPr>
        <w:t xml:space="preserve"> %</w:t>
      </w:r>
      <w:r>
        <w:rPr>
          <w:rFonts w:ascii="Times New Roman" w:eastAsia="Times New Roman" w:hAnsi="Times New Roman"/>
          <w:sz w:val="24"/>
          <w:szCs w:val="24"/>
          <w:vertAlign w:val="superscript"/>
        </w:rPr>
        <w:footnoteReference w:id="14"/>
      </w:r>
      <w:r>
        <w:rPr>
          <w:rFonts w:ascii="Times New Roman" w:eastAsia="Times New Roman" w:hAnsi="Times New Roman"/>
          <w:sz w:val="24"/>
          <w:szCs w:val="24"/>
        </w:rPr>
        <w:t xml:space="preserve"> (</w:t>
      </w:r>
      <w:r>
        <w:rPr>
          <w:rFonts w:ascii="Times New Roman" w:eastAsia="Times New Roman" w:hAnsi="Times New Roman"/>
          <w:sz w:val="24"/>
          <w:szCs w:val="24"/>
          <w:lang w:eastAsia="bg-BG"/>
        </w:rPr>
        <w:t xml:space="preserve">нула цяло и един </w:t>
      </w:r>
      <w:r>
        <w:rPr>
          <w:rFonts w:ascii="Times New Roman" w:eastAsia="Times New Roman" w:hAnsi="Times New Roman"/>
          <w:i/>
          <w:sz w:val="24"/>
          <w:szCs w:val="24"/>
        </w:rPr>
        <w:t>процента</w:t>
      </w:r>
      <w:r>
        <w:rPr>
          <w:rFonts w:ascii="Times New Roman" w:eastAsia="Times New Roman" w:hAnsi="Times New Roman"/>
          <w:sz w:val="24"/>
          <w:szCs w:val="24"/>
        </w:rPr>
        <w:t xml:space="preserve">) от цената на сервизното обслужване по алинея </w:t>
      </w:r>
      <w:r>
        <w:rPr>
          <w:rFonts w:ascii="Times New Roman" w:eastAsia="Times New Roman" w:hAnsi="Times New Roman"/>
          <w:sz w:val="24"/>
          <w:szCs w:val="24"/>
          <w:lang w:eastAsia="bg-BG"/>
        </w:rPr>
        <w:t>(2.2), т. (</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Pr>
          <w:rFonts w:ascii="Times New Roman" w:eastAsia="Times New Roman" w:hAnsi="Times New Roman"/>
          <w:sz w:val="24"/>
          <w:szCs w:val="24"/>
        </w:rPr>
        <w:t xml:space="preserve">.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(13.4) При пълно неизпълнение на задълженията за гаранционни ремонти в срока на гаранцията, Изпълнителят дължи на Възложителя връщане на сумата за гаранционни ремонти по алинея </w:t>
      </w:r>
      <w:r>
        <w:rPr>
          <w:rFonts w:ascii="Times New Roman" w:eastAsia="Times New Roman" w:hAnsi="Times New Roman"/>
          <w:sz w:val="24"/>
          <w:szCs w:val="24"/>
          <w:lang w:eastAsia="bg-BG"/>
        </w:rPr>
        <w:t>(2.2), т. (</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Pr>
          <w:rFonts w:ascii="Times New Roman" w:eastAsia="Times New Roman" w:hAnsi="Times New Roman"/>
          <w:sz w:val="24"/>
          <w:szCs w:val="24"/>
        </w:rPr>
        <w:t xml:space="preserve">, заедно с неустойка в размер на </w:t>
      </w:r>
      <w:r>
        <w:rPr>
          <w:rFonts w:ascii="Times New Roman" w:eastAsia="Times New Roman" w:hAnsi="Times New Roman"/>
          <w:sz w:val="24"/>
          <w:szCs w:val="24"/>
          <w:lang w:eastAsia="bg-BG"/>
        </w:rPr>
        <w:t>0.1</w:t>
      </w:r>
      <w:r>
        <w:rPr>
          <w:rFonts w:ascii="Times New Roman" w:eastAsia="Times New Roman" w:hAnsi="Times New Roman"/>
          <w:sz w:val="24"/>
          <w:szCs w:val="24"/>
        </w:rPr>
        <w:t xml:space="preserve"> % </w:t>
      </w:r>
      <w:r>
        <w:rPr>
          <w:rFonts w:ascii="Times New Roman" w:eastAsia="Times New Roman" w:hAnsi="Times New Roman"/>
          <w:sz w:val="24"/>
          <w:szCs w:val="24"/>
          <w:vertAlign w:val="superscript"/>
        </w:rPr>
        <w:footnoteReference w:id="15"/>
      </w:r>
      <w:r>
        <w:rPr>
          <w:rFonts w:ascii="Times New Roman" w:eastAsia="Times New Roman" w:hAnsi="Times New Roman"/>
          <w:sz w:val="24"/>
          <w:szCs w:val="24"/>
        </w:rPr>
        <w:t>(</w:t>
      </w:r>
      <w:r>
        <w:rPr>
          <w:rFonts w:ascii="Times New Roman" w:eastAsia="Times New Roman" w:hAnsi="Times New Roman"/>
          <w:sz w:val="24"/>
          <w:szCs w:val="24"/>
          <w:lang w:eastAsia="bg-BG"/>
        </w:rPr>
        <w:t xml:space="preserve"> нула цяло и един </w:t>
      </w:r>
      <w:r>
        <w:rPr>
          <w:rFonts w:ascii="Times New Roman" w:eastAsia="Times New Roman" w:hAnsi="Times New Roman"/>
          <w:i/>
          <w:sz w:val="24"/>
          <w:szCs w:val="24"/>
        </w:rPr>
        <w:t>процента</w:t>
      </w:r>
      <w:r>
        <w:rPr>
          <w:rFonts w:ascii="Times New Roman" w:eastAsia="Times New Roman" w:hAnsi="Times New Roman"/>
          <w:sz w:val="24"/>
          <w:szCs w:val="24"/>
        </w:rPr>
        <w:t xml:space="preserve">) от цената на сервизното обслужване по алинея </w:t>
      </w:r>
      <w:r>
        <w:rPr>
          <w:rFonts w:ascii="Times New Roman" w:eastAsia="Times New Roman" w:hAnsi="Times New Roman"/>
          <w:sz w:val="24"/>
          <w:szCs w:val="24"/>
          <w:lang w:eastAsia="bg-BG"/>
        </w:rPr>
        <w:t>(2.2), т. (</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Pr>
          <w:rFonts w:ascii="Times New Roman" w:eastAsia="Times New Roman" w:hAnsi="Times New Roman"/>
          <w:sz w:val="24"/>
          <w:szCs w:val="24"/>
        </w:rPr>
        <w:t xml:space="preserve">. </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Pr>
          <w:rFonts w:ascii="Times New Roman" w:eastAsia="Times New Roman" w:hAnsi="Times New Roman"/>
          <w:sz w:val="24"/>
          <w:szCs w:val="24"/>
        </w:rPr>
        <w:t>3 (</w:t>
      </w:r>
      <w:r>
        <w:rPr>
          <w:rFonts w:ascii="Times New Roman" w:eastAsia="Times New Roman" w:hAnsi="Times New Roman"/>
          <w:i/>
          <w:sz w:val="24"/>
          <w:szCs w:val="24"/>
        </w:rPr>
        <w:t>три</w:t>
      </w:r>
      <w:r>
        <w:rPr>
          <w:rFonts w:ascii="Times New Roman" w:eastAsia="Times New Roman" w:hAnsi="Times New Roman"/>
          <w:sz w:val="24"/>
          <w:szCs w:val="24"/>
        </w:rPr>
        <w:t>) дни</w:t>
      </w:r>
      <w:r>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496ADD"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496ADD" w:rsidP="00496ADD">
      <w:pPr>
        <w:spacing w:after="0" w:line="240" w:lineRule="auto"/>
        <w:jc w:val="center"/>
        <w:rPr>
          <w:rFonts w:ascii="Times New Roman" w:eastAsia="Times New Roman" w:hAnsi="Times New Roman"/>
          <w:b/>
          <w:sz w:val="24"/>
          <w:szCs w:val="24"/>
        </w:rPr>
      </w:pPr>
    </w:p>
    <w:p w:rsidR="00496ADD" w:rsidRDefault="00496ADD" w:rsidP="00496ADD">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ПОДИЗПЪЛНИТЕЛИ</w:t>
      </w:r>
      <w:r>
        <w:rPr>
          <w:rFonts w:ascii="Times New Roman" w:eastAsia="Times New Roman" w:hAnsi="Times New Roman"/>
          <w:b/>
          <w:sz w:val="24"/>
          <w:szCs w:val="24"/>
          <w:vertAlign w:val="superscript"/>
          <w:lang w:eastAsia="bg-BG"/>
        </w:rPr>
        <w:footnoteReference w:id="16"/>
      </w:r>
    </w:p>
    <w:p w:rsidR="00496ADD" w:rsidRDefault="00496ADD" w:rsidP="00496ADD">
      <w:pPr>
        <w:spacing w:after="0" w:line="240" w:lineRule="auto"/>
        <w:ind w:firstLine="567"/>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Член 14. </w:t>
      </w:r>
    </w:p>
    <w:p w:rsidR="00496ADD" w:rsidRDefault="00496ADD" w:rsidP="00496ADD">
      <w:pPr>
        <w:spacing w:after="0" w:line="240" w:lineRule="auto"/>
        <w:jc w:val="both"/>
        <w:rPr>
          <w:rFonts w:ascii="Times New Roman" w:eastAsia="Times New Roman" w:hAnsi="Times New Roman"/>
          <w:b/>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96ADD" w:rsidRDefault="00496ADD" w:rsidP="00496ADD">
      <w:pPr>
        <w:spacing w:after="0" w:line="240" w:lineRule="auto"/>
        <w:jc w:val="both"/>
        <w:rPr>
          <w:rFonts w:ascii="Times New Roman" w:eastAsia="Times New Roman" w:hAnsi="Times New Roman"/>
          <w:b/>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96ADD" w:rsidRDefault="00496ADD" w:rsidP="00496ADD">
      <w:pPr>
        <w:spacing w:after="0" w:line="240" w:lineRule="auto"/>
        <w:ind w:firstLine="567"/>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Член15. </w:t>
      </w:r>
    </w:p>
    <w:p w:rsidR="00496ADD" w:rsidRDefault="00496ADD" w:rsidP="00496ADD">
      <w:pPr>
        <w:spacing w:after="0" w:line="240" w:lineRule="auto"/>
        <w:jc w:val="both"/>
        <w:rPr>
          <w:rFonts w:ascii="Times New Roman" w:eastAsia="Times New Roman" w:hAnsi="Times New Roman"/>
          <w:b/>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numPr>
          <w:ilvl w:val="0"/>
          <w:numId w:val="5"/>
        </w:numPr>
        <w:spacing w:after="0" w:line="240" w:lineRule="auto"/>
        <w:ind w:left="567" w:hanging="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496ADD" w:rsidRDefault="00496ADD" w:rsidP="00496ADD">
      <w:pPr>
        <w:numPr>
          <w:ilvl w:val="0"/>
          <w:numId w:val="5"/>
        </w:numPr>
        <w:spacing w:after="0" w:line="240" w:lineRule="auto"/>
        <w:ind w:left="567" w:hanging="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496ADD" w:rsidRDefault="00496ADD" w:rsidP="00496ADD">
      <w:pPr>
        <w:numPr>
          <w:ilvl w:val="0"/>
          <w:numId w:val="5"/>
        </w:numPr>
        <w:spacing w:after="0" w:line="240" w:lineRule="auto"/>
        <w:ind w:left="567" w:hanging="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96ADD" w:rsidRDefault="00496ADD" w:rsidP="00496ADD">
      <w:pPr>
        <w:spacing w:after="0" w:line="240" w:lineRule="auto"/>
        <w:jc w:val="center"/>
        <w:rPr>
          <w:rFonts w:ascii="Times New Roman" w:eastAsia="Times New Roman" w:hAnsi="Times New Roman"/>
          <w:b/>
          <w:sz w:val="24"/>
          <w:szCs w:val="24"/>
        </w:rPr>
      </w:pPr>
    </w:p>
    <w:p w:rsidR="00496ADD" w:rsidRDefault="00496ADD" w:rsidP="00496ADD">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Член 16. </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center"/>
        <w:rPr>
          <w:rFonts w:ascii="Times New Roman" w:eastAsia="Times New Roman" w:hAnsi="Times New Roman"/>
          <w:b/>
          <w:sz w:val="24"/>
          <w:szCs w:val="24"/>
        </w:rPr>
      </w:pPr>
    </w:p>
    <w:p w:rsidR="00496ADD"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УСЛОВИЯ ЗА ПРЕКРАТЯВАНЕ И РАЗВАЛЯНЕ НА ДОГОВОРА</w:t>
      </w:r>
    </w:p>
    <w:p w:rsidR="00496ADD" w:rsidRDefault="00496ADD" w:rsidP="00496ADD">
      <w:pPr>
        <w:tabs>
          <w:tab w:val="left" w:pos="709"/>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496ADD" w:rsidRDefault="00496ADD" w:rsidP="00496ADD">
      <w:pPr>
        <w:spacing w:after="0"/>
        <w:jc w:val="both"/>
        <w:rPr>
          <w:rFonts w:ascii="Times New Roman" w:hAnsi="Times New Roman"/>
          <w:b/>
          <w:sz w:val="24"/>
          <w:szCs w:val="24"/>
        </w:rPr>
      </w:pPr>
      <w:r>
        <w:rPr>
          <w:rFonts w:ascii="Times New Roman" w:hAnsi="Times New Roman"/>
          <w:b/>
          <w:sz w:val="24"/>
          <w:szCs w:val="24"/>
        </w:rPr>
        <w:t>Член 17.</w:t>
      </w:r>
      <w:r>
        <w:rPr>
          <w:rFonts w:ascii="Times New Roman" w:hAnsi="Times New Roman"/>
          <w:b/>
          <w:sz w:val="24"/>
          <w:szCs w:val="24"/>
        </w:rPr>
        <w:tab/>
      </w:r>
    </w:p>
    <w:p w:rsidR="00496ADD" w:rsidRDefault="00496ADD" w:rsidP="00496ADD">
      <w:pPr>
        <w:spacing w:after="0"/>
        <w:jc w:val="both"/>
        <w:rPr>
          <w:rFonts w:ascii="Times New Roman" w:hAnsi="Times New Roman"/>
          <w:sz w:val="24"/>
          <w:szCs w:val="24"/>
        </w:rPr>
      </w:pPr>
      <w:r>
        <w:rPr>
          <w:rFonts w:ascii="Times New Roman" w:hAnsi="Times New Roman"/>
          <w:sz w:val="24"/>
          <w:szCs w:val="24"/>
        </w:rPr>
        <w:t>(17.1) Настоящият Договор се прекратява в следните случаи:</w:t>
      </w:r>
    </w:p>
    <w:p w:rsidR="00496ADD" w:rsidRDefault="00496ADD" w:rsidP="00496ADD">
      <w:pPr>
        <w:spacing w:after="0"/>
        <w:jc w:val="both"/>
        <w:rPr>
          <w:rFonts w:ascii="Times New Roman" w:hAnsi="Times New Roman"/>
          <w:sz w:val="24"/>
          <w:szCs w:val="24"/>
        </w:rPr>
      </w:pPr>
    </w:p>
    <w:p w:rsidR="00496ADD"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по взаимно съгласие на Страните, изразено в писмена форма;</w:t>
      </w:r>
    </w:p>
    <w:p w:rsidR="00496ADD"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hAnsi="Times New Roman"/>
          <w:sz w:val="24"/>
          <w:szCs w:val="24"/>
        </w:rPr>
        <w:t>с изтичане на уговорения срок;</w:t>
      </w:r>
    </w:p>
    <w:p w:rsidR="00496ADD"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hAnsi="Times New Roman"/>
          <w:sz w:val="24"/>
          <w:szCs w:val="24"/>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96ADD"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rFonts w:ascii="Times New Roman" w:hAnsi="Times New Roman"/>
          <w:sz w:val="24"/>
          <w:szCs w:val="24"/>
        </w:rPr>
        <w:t>30 дни;</w:t>
      </w:r>
    </w:p>
    <w:p w:rsidR="00496ADD"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w:t>
      </w:r>
      <w:r>
        <w:rPr>
          <w:rFonts w:ascii="Times New Roman" w:hAnsi="Times New Roman"/>
          <w:sz w:val="24"/>
          <w:szCs w:val="24"/>
        </w:rPr>
        <w:t>.</w:t>
      </w:r>
    </w:p>
    <w:p w:rsidR="00496ADD" w:rsidRDefault="00496ADD" w:rsidP="00496ADD">
      <w:pPr>
        <w:spacing w:after="0" w:line="240" w:lineRule="auto"/>
        <w:ind w:left="851"/>
        <w:contextualSpacing/>
        <w:jc w:val="both"/>
        <w:rPr>
          <w:rFonts w:ascii="Times New Roman" w:eastAsia="Times New Roman" w:hAnsi="Times New Roman"/>
          <w:bCs/>
          <w:sz w:val="24"/>
          <w:szCs w:val="24"/>
          <w:lang w:eastAsia="bg-BG"/>
        </w:rPr>
      </w:pPr>
    </w:p>
    <w:p w:rsidR="00496ADD" w:rsidRDefault="00496ADD" w:rsidP="00496ADD">
      <w:pPr>
        <w:tabs>
          <w:tab w:val="left" w:pos="284"/>
        </w:tabs>
        <w:spacing w:after="0"/>
        <w:jc w:val="both"/>
        <w:rPr>
          <w:rFonts w:ascii="Times New Roman" w:hAnsi="Times New Roman"/>
          <w:sz w:val="24"/>
          <w:szCs w:val="24"/>
        </w:rPr>
      </w:pPr>
      <w:r>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496ADD" w:rsidRDefault="00496ADD" w:rsidP="00496ADD">
      <w:pPr>
        <w:tabs>
          <w:tab w:val="left" w:pos="284"/>
        </w:tabs>
        <w:spacing w:after="0"/>
        <w:jc w:val="both"/>
        <w:rPr>
          <w:rFonts w:ascii="Times New Roman" w:hAnsi="Times New Roman"/>
          <w:sz w:val="24"/>
          <w:szCs w:val="24"/>
        </w:rPr>
      </w:pPr>
    </w:p>
    <w:p w:rsidR="00496ADD" w:rsidRDefault="00496ADD" w:rsidP="009162AC">
      <w:pPr>
        <w:numPr>
          <w:ilvl w:val="0"/>
          <w:numId w:val="7"/>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w:t>
      </w:r>
      <w:r>
        <w:rPr>
          <w:rFonts w:ascii="Times New Roman" w:eastAsia="Times New Roman" w:hAnsi="Times New Roman"/>
          <w:sz w:val="24"/>
          <w:szCs w:val="24"/>
        </w:rPr>
        <w:t>100 (</w:t>
      </w:r>
      <w:r>
        <w:rPr>
          <w:rFonts w:ascii="Times New Roman" w:eastAsia="Times New Roman" w:hAnsi="Times New Roman"/>
          <w:i/>
          <w:sz w:val="24"/>
          <w:szCs w:val="24"/>
        </w:rPr>
        <w:t>сто</w:t>
      </w:r>
      <w:r>
        <w:rPr>
          <w:rFonts w:ascii="Times New Roman" w:eastAsia="Times New Roman" w:hAnsi="Times New Roman"/>
          <w:sz w:val="24"/>
          <w:szCs w:val="24"/>
        </w:rPr>
        <w:t>) дни</w:t>
      </w:r>
      <w:r>
        <w:rPr>
          <w:rFonts w:ascii="Times New Roman" w:eastAsia="Times New Roman" w:hAnsi="Times New Roman"/>
          <w:bCs/>
          <w:sz w:val="24"/>
          <w:szCs w:val="24"/>
          <w:lang w:eastAsia="bg-BG"/>
        </w:rPr>
        <w:t xml:space="preserve">; </w:t>
      </w:r>
    </w:p>
    <w:p w:rsidR="00496ADD" w:rsidRDefault="00496ADD" w:rsidP="009162AC">
      <w:pPr>
        <w:numPr>
          <w:ilvl w:val="0"/>
          <w:numId w:val="7"/>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при системно </w:t>
      </w:r>
      <w:r>
        <w:rPr>
          <w:rFonts w:ascii="Times New Roman" w:eastAsia="Times New Roman" w:hAnsi="Times New Roman"/>
          <w:sz w:val="24"/>
          <w:szCs w:val="24"/>
        </w:rPr>
        <w:t>(</w:t>
      </w:r>
      <w:r>
        <w:rPr>
          <w:rFonts w:ascii="Times New Roman" w:eastAsia="Times New Roman" w:hAnsi="Times New Roman"/>
          <w:i/>
          <w:sz w:val="24"/>
          <w:szCs w:val="24"/>
        </w:rPr>
        <w:t>три и повече пъти</w:t>
      </w:r>
      <w:r>
        <w:rPr>
          <w:rFonts w:ascii="Times New Roman" w:eastAsia="Times New Roman" w:hAnsi="Times New Roman"/>
          <w:sz w:val="24"/>
          <w:szCs w:val="24"/>
        </w:rPr>
        <w:t xml:space="preserve">) </w:t>
      </w:r>
      <w:r>
        <w:rPr>
          <w:rFonts w:ascii="Times New Roman" w:eastAsia="Times New Roman" w:hAnsi="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496ADD" w:rsidRDefault="00496ADD" w:rsidP="009162AC">
      <w:pPr>
        <w:numPr>
          <w:ilvl w:val="0"/>
          <w:numId w:val="7"/>
        </w:numPr>
        <w:spacing w:after="0" w:line="240" w:lineRule="auto"/>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96ADD" w:rsidRDefault="00496ADD" w:rsidP="00496ADD">
      <w:pPr>
        <w:spacing w:after="0" w:line="240" w:lineRule="auto"/>
        <w:contextualSpacing/>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496ADD" w:rsidRDefault="00496ADD" w:rsidP="00496ADD">
      <w:pPr>
        <w:spacing w:after="0" w:line="240" w:lineRule="auto"/>
        <w:jc w:val="both"/>
        <w:rPr>
          <w:rFonts w:eastAsia="Times New Roman"/>
          <w:szCs w:val="24"/>
          <w:lang w:val="ru-RU"/>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(17.6) </w:t>
      </w:r>
      <w:r>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0" w:line="240" w:lineRule="auto"/>
        <w:jc w:val="both"/>
        <w:rPr>
          <w:rFonts w:ascii="Times New Roman" w:eastAsia="Times New Roman" w:hAnsi="Times New Roman"/>
          <w:bCs/>
          <w:sz w:val="24"/>
          <w:szCs w:val="24"/>
          <w:lang w:eastAsia="bg-BG"/>
        </w:rPr>
      </w:pPr>
    </w:p>
    <w:p w:rsidR="00496ADD" w:rsidRDefault="00496ADD" w:rsidP="00496ADD">
      <w:pPr>
        <w:spacing w:after="120" w:line="240" w:lineRule="auto"/>
        <w:jc w:val="both"/>
        <w:rPr>
          <w:rFonts w:ascii="Times New Roman" w:eastAsia="Batang" w:hAnsi="Times New Roman"/>
          <w:b/>
          <w:caps/>
          <w:sz w:val="24"/>
          <w:szCs w:val="24"/>
        </w:rPr>
      </w:pPr>
      <w:r>
        <w:rPr>
          <w:rFonts w:ascii="Times New Roman" w:eastAsia="Batang" w:hAnsi="Times New Roman"/>
          <w:b/>
          <w:caps/>
          <w:sz w:val="24"/>
          <w:szCs w:val="24"/>
          <w:lang w:val="en-US"/>
        </w:rPr>
        <w:t xml:space="preserve">(17.7) </w:t>
      </w:r>
      <w:r>
        <w:rPr>
          <w:rFonts w:ascii="Times New Roman" w:eastAsia="Batang" w:hAnsi="Times New Roman"/>
          <w:b/>
          <w:sz w:val="24"/>
          <w:szCs w:val="24"/>
        </w:rPr>
        <w:t xml:space="preserve">Възложителят има право да измени </w:t>
      </w:r>
      <w:r>
        <w:rPr>
          <w:rFonts w:ascii="Times New Roman" w:eastAsia="Batang" w:hAnsi="Times New Roman"/>
          <w:b/>
          <w:sz w:val="24"/>
          <w:szCs w:val="24"/>
          <w:lang w:eastAsia="ar-SA"/>
        </w:rPr>
        <w:t>договора за обществена поръчка</w:t>
      </w:r>
      <w:r>
        <w:rPr>
          <w:rFonts w:ascii="Times New Roman" w:eastAsia="Batang" w:hAnsi="Times New Roman"/>
          <w:b/>
          <w:sz w:val="24"/>
          <w:szCs w:val="24"/>
        </w:rPr>
        <w:t xml:space="preserve"> по чл. 116, ал. 1, т. 1 от ЗОП, при:</w:t>
      </w:r>
    </w:p>
    <w:p w:rsidR="00496ADD" w:rsidRDefault="00496ADD" w:rsidP="00496ADD">
      <w:pPr>
        <w:spacing w:after="120" w:line="240" w:lineRule="auto"/>
        <w:jc w:val="both"/>
        <w:rPr>
          <w:rFonts w:ascii="Times New Roman" w:eastAsia="Batang" w:hAnsi="Times New Roman"/>
          <w:b/>
          <w:sz w:val="24"/>
          <w:szCs w:val="24"/>
        </w:rPr>
      </w:pPr>
    </w:p>
    <w:p w:rsidR="00496ADD" w:rsidRDefault="00496ADD" w:rsidP="00496ADD">
      <w:pPr>
        <w:tabs>
          <w:tab w:val="left" w:pos="567"/>
        </w:tabs>
        <w:suppressAutoHyphens/>
        <w:spacing w:after="120" w:line="240" w:lineRule="auto"/>
        <w:jc w:val="both"/>
        <w:rPr>
          <w:rFonts w:ascii="Times New Roman" w:eastAsia="Batang" w:hAnsi="Times New Roman"/>
          <w:b/>
          <w:sz w:val="24"/>
          <w:szCs w:val="24"/>
          <w:lang w:eastAsia="ar-SA"/>
        </w:rPr>
      </w:pPr>
      <w:r>
        <w:rPr>
          <w:rFonts w:ascii="Times New Roman" w:eastAsia="Batang" w:hAnsi="Times New Roman"/>
          <w:b/>
          <w:sz w:val="24"/>
          <w:szCs w:val="24"/>
          <w:lang w:eastAsia="ar-SA"/>
        </w:rPr>
        <w:t>- Промяна на срока при изключителни обстоятелства и непреодолима сила</w:t>
      </w:r>
    </w:p>
    <w:p w:rsidR="00496ADD" w:rsidRDefault="00496ADD" w:rsidP="00496ADD">
      <w:pPr>
        <w:tabs>
          <w:tab w:val="left" w:pos="567"/>
        </w:tabs>
        <w:suppressAutoHyphens/>
        <w:spacing w:after="120" w:line="240" w:lineRule="auto"/>
        <w:jc w:val="both"/>
        <w:rPr>
          <w:rFonts w:ascii="Times New Roman" w:eastAsia="Batang" w:hAnsi="Times New Roman"/>
          <w:sz w:val="24"/>
          <w:szCs w:val="24"/>
          <w:lang w:eastAsia="ar-SA"/>
        </w:rPr>
      </w:pPr>
      <w:r>
        <w:rPr>
          <w:rFonts w:ascii="Times New Roman" w:eastAsia="Batang" w:hAnsi="Times New Roman"/>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w:t>
      </w:r>
      <w:r>
        <w:rPr>
          <w:rFonts w:ascii="Times New Roman" w:eastAsia="Batang" w:hAnsi="Times New Roman"/>
          <w:sz w:val="24"/>
          <w:szCs w:val="24"/>
        </w:rPr>
        <w:lastRenderedPageBreak/>
        <w:t>съществено да затруднят или да нарушат нормалното изпълнение на нормативно установени дейности на възложителя (Съгл. §2, т. 17 от ДР на ЗОП).</w:t>
      </w:r>
    </w:p>
    <w:p w:rsidR="00496ADD" w:rsidRDefault="00496ADD" w:rsidP="00496ADD">
      <w:pPr>
        <w:tabs>
          <w:tab w:val="left" w:pos="567"/>
        </w:tabs>
        <w:suppressAutoHyphens/>
        <w:spacing w:after="120" w:line="240" w:lineRule="auto"/>
        <w:jc w:val="both"/>
        <w:rPr>
          <w:rFonts w:ascii="Times New Roman" w:eastAsia="Batang" w:hAnsi="Times New Roman"/>
          <w:sz w:val="24"/>
          <w:szCs w:val="24"/>
        </w:rPr>
      </w:pPr>
      <w:r>
        <w:rPr>
          <w:rFonts w:ascii="Times New Roman" w:eastAsia="Batang" w:hAnsi="Times New Roman"/>
          <w:sz w:val="24"/>
          <w:szCs w:val="24"/>
        </w:rPr>
        <w:t>„Непреодолима сила” е непредвидено или непредотвратимо събитие от извънреден характер, възникнало след сключването на договора (Съгл. чл. 306 от ТЗ).</w:t>
      </w:r>
    </w:p>
    <w:p w:rsidR="00496ADD" w:rsidRDefault="00496ADD" w:rsidP="00496ADD">
      <w:pPr>
        <w:tabs>
          <w:tab w:val="left" w:pos="567"/>
        </w:tabs>
        <w:suppressAutoHyphens/>
        <w:spacing w:after="120" w:line="240" w:lineRule="auto"/>
        <w:jc w:val="both"/>
        <w:rPr>
          <w:rFonts w:ascii="Times New Roman" w:eastAsia="Batang" w:hAnsi="Times New Roman"/>
          <w:color w:val="C00000"/>
          <w:sz w:val="24"/>
          <w:szCs w:val="24"/>
          <w:lang w:eastAsia="ar-SA"/>
        </w:rPr>
      </w:pPr>
      <w:r>
        <w:rPr>
          <w:rFonts w:ascii="Times New Roman" w:eastAsia="Batang" w:hAnsi="Times New Roman"/>
          <w:sz w:val="24"/>
          <w:szCs w:val="24"/>
          <w:lang w:eastAsia="ar-SA"/>
        </w:rPr>
        <w:t xml:space="preserve">Срокът за изпълнение на договора може да бъде удължаван при </w:t>
      </w:r>
      <w:r>
        <w:rPr>
          <w:rFonts w:ascii="Times New Roman" w:eastAsia="Batang" w:hAnsi="Times New Roman"/>
          <w:sz w:val="24"/>
          <w:szCs w:val="24"/>
        </w:rPr>
        <w:t>"Изключителни обстоятелства" и „Непреодолима сила”</w:t>
      </w:r>
      <w:r>
        <w:rPr>
          <w:rFonts w:ascii="Times New Roman" w:eastAsia="Batang" w:hAnsi="Times New Roman"/>
          <w:sz w:val="24"/>
          <w:szCs w:val="24"/>
          <w:lang w:eastAsia="ar-SA"/>
        </w:rPr>
        <w:t xml:space="preserve">, които правят невъзможно цялостното изпълнение на договора. </w:t>
      </w:r>
    </w:p>
    <w:p w:rsidR="00496ADD" w:rsidRDefault="00496ADD" w:rsidP="00496ADD">
      <w:pPr>
        <w:tabs>
          <w:tab w:val="left" w:pos="567"/>
        </w:tabs>
        <w:suppressAutoHyphens/>
        <w:spacing w:after="120" w:line="240" w:lineRule="auto"/>
        <w:jc w:val="both"/>
        <w:rPr>
          <w:rFonts w:ascii="Times New Roman" w:eastAsia="Times New Roman" w:hAnsi="Times New Roman"/>
          <w:sz w:val="24"/>
          <w:szCs w:val="24"/>
          <w:lang w:eastAsia="en-GB"/>
        </w:rPr>
      </w:pPr>
      <w:r>
        <w:rPr>
          <w:rFonts w:ascii="Times New Roman" w:eastAsia="Batang" w:hAnsi="Times New Roman"/>
          <w:sz w:val="24"/>
          <w:szCs w:val="24"/>
          <w:lang w:eastAsia="ar-SA"/>
        </w:rPr>
        <w:t xml:space="preserve">При </w:t>
      </w:r>
      <w:r>
        <w:rPr>
          <w:rFonts w:ascii="Times New Roman" w:eastAsia="Batang" w:hAnsi="Times New Roman"/>
          <w:sz w:val="24"/>
          <w:szCs w:val="24"/>
        </w:rPr>
        <w:t xml:space="preserve">"Изключителни обстоятелства" и „Непреодолима сила” </w:t>
      </w:r>
      <w:r>
        <w:rPr>
          <w:rFonts w:ascii="Times New Roman" w:eastAsia="Times New Roman" w:hAnsi="Times New Roman"/>
          <w:sz w:val="24"/>
          <w:szCs w:val="24"/>
          <w:lang w:eastAsia="en-GB"/>
        </w:rPr>
        <w:t>засегната страна уведомява писмено другата Страна в срок до 3 (</w:t>
      </w:r>
      <w:r>
        <w:rPr>
          <w:rFonts w:ascii="Times New Roman" w:eastAsia="Times New Roman" w:hAnsi="Times New Roman"/>
          <w:i/>
          <w:sz w:val="24"/>
          <w:szCs w:val="24"/>
          <w:lang w:eastAsia="en-GB"/>
        </w:rPr>
        <w:t>три</w:t>
      </w:r>
      <w:r>
        <w:rPr>
          <w:rFonts w:ascii="Times New Roman" w:eastAsia="Times New Roman" w:hAnsi="Times New Roman"/>
          <w:sz w:val="24"/>
          <w:szCs w:val="24"/>
          <w:lang w:eastAsia="en-GB"/>
        </w:rPr>
        <w:t xml:space="preserve">) дни от настъпване на непреодолима сила или изключителни обстоятелства. Към уведомлението се прилагат всички релевантни и/или нормативно установени доказателства за настъпването и естеството на непреодолима сила или изключителни обстоятелства, причинната връзка между това обстоятелство/сила и невъзможността за изпълнение на доставката в сроковете по договора, и очакваното времетраене на неизпълнението.  </w:t>
      </w:r>
    </w:p>
    <w:p w:rsidR="00496ADD" w:rsidRDefault="00496ADD" w:rsidP="00496ADD">
      <w:pPr>
        <w:suppressAutoHyphen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Незасегнатата страна в срок от 7 (седем) дни от получаване на уведомлението на засегната страна подготвя проект на споразумение и го изпраща на засегнатата страна. </w:t>
      </w:r>
    </w:p>
    <w:p w:rsidR="00496ADD" w:rsidRDefault="00496ADD" w:rsidP="00496ADD">
      <w:pPr>
        <w:suppressAutoHyphen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lang w:eastAsia="en-GB"/>
        </w:rPr>
        <w:t>Засегната страна в срок до 3 (</w:t>
      </w:r>
      <w:r>
        <w:rPr>
          <w:rFonts w:ascii="Times New Roman" w:eastAsia="Times New Roman" w:hAnsi="Times New Roman"/>
          <w:i/>
          <w:sz w:val="24"/>
          <w:szCs w:val="24"/>
          <w:lang w:eastAsia="en-GB"/>
        </w:rPr>
        <w:t>три</w:t>
      </w:r>
      <w:r>
        <w:rPr>
          <w:rFonts w:ascii="Times New Roman" w:eastAsia="Times New Roman" w:hAnsi="Times New Roman"/>
          <w:sz w:val="24"/>
          <w:szCs w:val="24"/>
          <w:lang w:eastAsia="en-GB"/>
        </w:rPr>
        <w:t xml:space="preserve">) дни от получаването на проекта на допълнително споразумение може да се възползва и да подпише допълнително споразумение за удължаване срока на договора за обществена поръчка. </w:t>
      </w:r>
    </w:p>
    <w:p w:rsidR="00496ADD" w:rsidRDefault="00496ADD" w:rsidP="00496ADD">
      <w:pPr>
        <w:suppressAutoHyphens/>
        <w:spacing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rPr>
        <w:t xml:space="preserve">При наличие на </w:t>
      </w:r>
      <w:r>
        <w:rPr>
          <w:rFonts w:ascii="Times New Roman" w:eastAsia="Batang" w:hAnsi="Times New Roman"/>
          <w:sz w:val="24"/>
          <w:szCs w:val="24"/>
        </w:rPr>
        <w:t>"Изключителни обстоятелства" и/или „Непреодолима сила”</w:t>
      </w:r>
      <w:r>
        <w:rPr>
          <w:rFonts w:ascii="Times New Roman" w:eastAsia="Times New Roman" w:hAnsi="Times New Roman"/>
          <w:sz w:val="24"/>
          <w:szCs w:val="24"/>
        </w:rPr>
        <w:t xml:space="preserve"> на срокът за изпълнение на договора се удължава с продължителността на </w:t>
      </w:r>
      <w:r>
        <w:rPr>
          <w:rFonts w:ascii="Times New Roman" w:eastAsia="Times New Roman" w:hAnsi="Times New Roman"/>
          <w:sz w:val="24"/>
          <w:szCs w:val="24"/>
          <w:lang w:eastAsia="en-GB"/>
        </w:rPr>
        <w:t xml:space="preserve">времетраенето на непреодолимата сила и/или изключителните обстоятелства след подписването на допълнително споразумение между страните. </w:t>
      </w:r>
    </w:p>
    <w:p w:rsidR="00496ADD" w:rsidRDefault="00496ADD" w:rsidP="00496ADD">
      <w:pPr>
        <w:tabs>
          <w:tab w:val="left" w:pos="567"/>
        </w:tabs>
        <w:suppressAutoHyphens/>
        <w:spacing w:after="120" w:line="240" w:lineRule="auto"/>
        <w:jc w:val="both"/>
        <w:rPr>
          <w:rFonts w:ascii="Times New Roman" w:eastAsia="Batang" w:hAnsi="Times New Roman"/>
          <w:sz w:val="24"/>
          <w:szCs w:val="24"/>
          <w:highlight w:val="yellow"/>
          <w:lang w:eastAsia="ar-SA"/>
        </w:rPr>
      </w:pPr>
    </w:p>
    <w:p w:rsidR="00496ADD" w:rsidRDefault="00496ADD" w:rsidP="00496ADD">
      <w:pPr>
        <w:autoSpaceDE w:val="0"/>
        <w:autoSpaceDN w:val="0"/>
        <w:adjustRightInd w:val="0"/>
        <w:spacing w:after="120" w:line="240" w:lineRule="auto"/>
        <w:jc w:val="both"/>
        <w:rPr>
          <w:rFonts w:ascii="Times New Roman" w:eastAsia="Batang" w:hAnsi="Times New Roman"/>
          <w:b/>
          <w:sz w:val="24"/>
          <w:szCs w:val="24"/>
        </w:rPr>
      </w:pPr>
      <w:r>
        <w:rPr>
          <w:rFonts w:ascii="Times New Roman" w:eastAsia="Batang" w:hAnsi="Times New Roman"/>
          <w:b/>
          <w:sz w:val="24"/>
          <w:szCs w:val="24"/>
        </w:rPr>
        <w:t>- Промяна на срока на договора за обществена поръчка, поради „непредвидени обстоятелства“</w:t>
      </w:r>
    </w:p>
    <w:p w:rsidR="00496ADD" w:rsidRDefault="00496ADD" w:rsidP="00496ADD">
      <w:pPr>
        <w:autoSpaceDE w:val="0"/>
        <w:autoSpaceDN w:val="0"/>
        <w:adjustRightInd w:val="0"/>
        <w:spacing w:after="120" w:line="240" w:lineRule="auto"/>
        <w:jc w:val="both"/>
        <w:rPr>
          <w:rFonts w:ascii="Times New Roman" w:eastAsia="Batang" w:hAnsi="Times New Roman"/>
          <w:sz w:val="24"/>
          <w:szCs w:val="24"/>
          <w:highlight w:val="yellow"/>
        </w:rPr>
      </w:pPr>
      <w:r>
        <w:rPr>
          <w:rFonts w:ascii="Times New Roman" w:eastAsia="Batang" w:hAnsi="Times New Roman"/>
          <w:sz w:val="24"/>
          <w:szCs w:val="24"/>
        </w:rPr>
        <w:t>Ако в хода на изпълнение на договора за обществена поръчка възникнат обективни непредвидени обстоятелства, които възпрепятстат доставката по договора, то следва срокът на изпълнение на договора да бъде изменен.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на договорените условия (Съгл.§2, т. 27 от ДР на ЗОП).</w:t>
      </w:r>
    </w:p>
    <w:p w:rsidR="00496ADD" w:rsidRDefault="00496ADD" w:rsidP="00496ADD">
      <w:pPr>
        <w:spacing w:before="121" w:after="120" w:line="240" w:lineRule="auto"/>
        <w:ind w:right="237"/>
        <w:jc w:val="both"/>
        <w:rPr>
          <w:rFonts w:ascii="Times New Roman" w:eastAsia="Batang" w:hAnsi="Times New Roman"/>
          <w:sz w:val="24"/>
          <w:szCs w:val="24"/>
          <w:lang/>
        </w:rPr>
      </w:pPr>
      <w:r>
        <w:rPr>
          <w:rFonts w:ascii="Times New Roman" w:eastAsia="Batang" w:hAnsi="Times New Roman"/>
          <w:sz w:val="24"/>
          <w:szCs w:val="24"/>
          <w:lang/>
        </w:rPr>
        <w:t xml:space="preserve">При </w:t>
      </w:r>
      <w:r>
        <w:rPr>
          <w:rFonts w:ascii="Times New Roman" w:eastAsia="Batang" w:hAnsi="Times New Roman"/>
          <w:sz w:val="24"/>
          <w:szCs w:val="20"/>
          <w:lang/>
        </w:rPr>
        <w:t xml:space="preserve">„Непредвидени обстоятелства“ </w:t>
      </w:r>
      <w:r>
        <w:rPr>
          <w:rFonts w:ascii="Times New Roman" w:eastAsia="Batang" w:hAnsi="Times New Roman"/>
          <w:sz w:val="24"/>
          <w:szCs w:val="24"/>
          <w:lang/>
        </w:rPr>
        <w:t xml:space="preserve">засегната страна уведомява писмено другата Страна в срок до 3 (три) дни от настъпване на </w:t>
      </w:r>
      <w:r>
        <w:rPr>
          <w:rFonts w:ascii="Times New Roman" w:eastAsia="Batang" w:hAnsi="Times New Roman"/>
          <w:sz w:val="24"/>
          <w:szCs w:val="20"/>
          <w:lang/>
        </w:rPr>
        <w:t>„Непредвидени обстоятелства“</w:t>
      </w:r>
      <w:r>
        <w:rPr>
          <w:rFonts w:ascii="Times New Roman" w:eastAsia="Batang" w:hAnsi="Times New Roman"/>
          <w:sz w:val="24"/>
          <w:szCs w:val="24"/>
          <w:lang/>
        </w:rPr>
        <w:t xml:space="preserve">. Към уведомлението се прилагат всички релевантни и/или нормативно установени доказателства за настъпването и естеството на </w:t>
      </w:r>
      <w:r>
        <w:rPr>
          <w:rFonts w:ascii="Times New Roman" w:eastAsia="Batang" w:hAnsi="Times New Roman"/>
          <w:sz w:val="24"/>
          <w:szCs w:val="24"/>
          <w:lang/>
        </w:rPr>
        <w:t>непредвидените обстоятелства</w:t>
      </w:r>
      <w:r>
        <w:rPr>
          <w:rFonts w:ascii="Times New Roman" w:eastAsia="Batang" w:hAnsi="Times New Roman"/>
          <w:sz w:val="24"/>
          <w:szCs w:val="24"/>
          <w:lang/>
        </w:rPr>
        <w:t xml:space="preserve"> и невъзможността за изпълнение на </w:t>
      </w:r>
      <w:r>
        <w:rPr>
          <w:rFonts w:ascii="Times New Roman" w:eastAsia="Batang" w:hAnsi="Times New Roman"/>
          <w:sz w:val="24"/>
          <w:szCs w:val="24"/>
          <w:lang/>
        </w:rPr>
        <w:t>доставката</w:t>
      </w:r>
      <w:r>
        <w:rPr>
          <w:rFonts w:ascii="Times New Roman" w:eastAsia="Batang" w:hAnsi="Times New Roman"/>
          <w:sz w:val="24"/>
          <w:szCs w:val="24"/>
          <w:lang/>
        </w:rPr>
        <w:t xml:space="preserve"> в сроковете по договора, и очакваното времетраене на неизпълнението. Незасегнатата страна в срок от 7 (седем) дни от получаване на уведомлението на засегната страна подготвя проект на споразумение и го изпраща на засегнатата страна. Засегната страна в срок до 3 (три) дни от получаването на проекта на допълнително споразумение може да се възползва и да </w:t>
      </w:r>
      <w:r>
        <w:rPr>
          <w:rFonts w:ascii="Times New Roman" w:eastAsia="Batang" w:hAnsi="Times New Roman"/>
          <w:sz w:val="24"/>
          <w:szCs w:val="24"/>
          <w:lang/>
        </w:rPr>
        <w:lastRenderedPageBreak/>
        <w:t>подпише допълнително споразумение за удължаване срока на договора за обществена поръчка.</w:t>
      </w:r>
    </w:p>
    <w:p w:rsidR="00496ADD" w:rsidRDefault="00496ADD" w:rsidP="00496ADD">
      <w:pPr>
        <w:spacing w:after="0" w:line="240" w:lineRule="auto"/>
        <w:jc w:val="both"/>
        <w:rPr>
          <w:rFonts w:ascii="Times New Roman" w:eastAsia="Batang" w:hAnsi="Times New Roman"/>
          <w:sz w:val="24"/>
          <w:szCs w:val="24"/>
        </w:rPr>
      </w:pPr>
    </w:p>
    <w:p w:rsidR="00496ADD" w:rsidRDefault="00496ADD" w:rsidP="00496ADD">
      <w:pPr>
        <w:spacing w:after="0" w:line="240" w:lineRule="auto"/>
        <w:jc w:val="both"/>
        <w:rPr>
          <w:rFonts w:ascii="Times New Roman" w:hAnsi="Times New Roman"/>
          <w:b/>
          <w:sz w:val="24"/>
          <w:szCs w:val="24"/>
        </w:rPr>
      </w:pPr>
      <w:r>
        <w:rPr>
          <w:rFonts w:ascii="Times New Roman" w:hAnsi="Times New Roman"/>
          <w:b/>
          <w:sz w:val="24"/>
          <w:szCs w:val="24"/>
        </w:rPr>
        <w:t>Член 18</w:t>
      </w:r>
    </w:p>
    <w:p w:rsidR="00496ADD" w:rsidRDefault="00496ADD" w:rsidP="00496ADD">
      <w:pPr>
        <w:spacing w:after="0"/>
        <w:jc w:val="both"/>
        <w:rPr>
          <w:rFonts w:ascii="Times New Roman" w:hAnsi="Times New Roman"/>
          <w:b/>
          <w:sz w:val="24"/>
          <w:szCs w:val="24"/>
        </w:rPr>
      </w:pPr>
      <w:r>
        <w:rPr>
          <w:rFonts w:ascii="Times New Roman" w:hAnsi="Times New Roman"/>
          <w:sz w:val="24"/>
          <w:szCs w:val="24"/>
        </w:rPr>
        <w:t>Настоящият Договор може да бъде изменян или допълван от Страните при условията на чл. 116 от ЗОП</w:t>
      </w:r>
      <w:r>
        <w:rPr>
          <w:rFonts w:ascii="Times New Roman" w:hAnsi="Times New Roman"/>
          <w:sz w:val="24"/>
          <w:szCs w:val="24"/>
          <w:vertAlign w:val="superscript"/>
        </w:rPr>
        <w:footnoteReference w:id="17"/>
      </w:r>
      <w:r>
        <w:rPr>
          <w:rFonts w:ascii="Times New Roman" w:hAnsi="Times New Roman"/>
          <w:sz w:val="24"/>
          <w:szCs w:val="24"/>
        </w:rPr>
        <w:t>.</w:t>
      </w:r>
    </w:p>
    <w:p w:rsidR="00496ADD" w:rsidRDefault="00496ADD" w:rsidP="00496ADD">
      <w:pPr>
        <w:numPr>
          <w:ilvl w:val="0"/>
          <w:numId w:val="1"/>
        </w:numPr>
        <w:spacing w:after="0" w:line="240" w:lineRule="auto"/>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НЕПРЕОДОЛИМА СИЛА</w:t>
      </w: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Член 19.</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(19.1) </w:t>
      </w:r>
      <w:r>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96ADD" w:rsidRDefault="00496ADD" w:rsidP="00496ADD">
      <w:pPr>
        <w:spacing w:after="0" w:line="240" w:lineRule="auto"/>
        <w:jc w:val="both"/>
        <w:rPr>
          <w:rFonts w:ascii="Times New Roman" w:eastAsia="Times New Roman" w:hAnsi="Times New Roman"/>
          <w:b/>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6ADD" w:rsidRDefault="00496ADD" w:rsidP="00496ADD">
      <w:pPr>
        <w:spacing w:after="0" w:line="240" w:lineRule="auto"/>
        <w:jc w:val="both"/>
        <w:rPr>
          <w:rFonts w:ascii="Times New Roman" w:eastAsia="Times New Roman" w:hAnsi="Times New Roman"/>
          <w:b/>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(19.3)Докато трае непреодолимата сила, изпълнението на задължението се спира.</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6ADD" w:rsidRDefault="00496ADD" w:rsidP="00496ADD">
      <w:pPr>
        <w:spacing w:after="0" w:line="240" w:lineRule="auto"/>
        <w:ind w:firstLine="567"/>
        <w:jc w:val="both"/>
        <w:rPr>
          <w:rFonts w:ascii="Times New Roman" w:eastAsia="Times New Roman" w:hAnsi="Times New Roman"/>
          <w:b/>
          <w:bCs/>
          <w:sz w:val="24"/>
          <w:szCs w:val="24"/>
          <w:lang w:eastAsia="bg-BG"/>
        </w:rPr>
      </w:pPr>
    </w:p>
    <w:p w:rsidR="00496ADD"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КОНФИДЕНЦИАЛНОСТ</w:t>
      </w:r>
      <w:r>
        <w:rPr>
          <w:rFonts w:ascii="Times New Roman" w:eastAsia="Times New Roman" w:hAnsi="Times New Roman"/>
          <w:b/>
          <w:sz w:val="24"/>
          <w:szCs w:val="24"/>
          <w:vertAlign w:val="superscript"/>
          <w:lang w:eastAsia="bg-BG"/>
        </w:rPr>
        <w:footnoteReference w:id="18"/>
      </w:r>
    </w:p>
    <w:p w:rsidR="00496ADD" w:rsidRDefault="00496ADD" w:rsidP="00496ADD">
      <w:pPr>
        <w:spacing w:after="0" w:line="240" w:lineRule="auto"/>
        <w:jc w:val="center"/>
        <w:rPr>
          <w:rFonts w:ascii="Times New Roman" w:eastAsia="Times New Roman" w:hAnsi="Times New Roman"/>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Член20.</w:t>
      </w:r>
    </w:p>
    <w:p w:rsidR="00496ADD" w:rsidRDefault="00496ADD" w:rsidP="00496ADD">
      <w:pPr>
        <w:spacing w:after="0" w:line="240" w:lineRule="auto"/>
        <w:jc w:val="both"/>
        <w:rPr>
          <w:rFonts w:ascii="Times New Roman" w:eastAsia="Times New Roman" w:hAnsi="Times New Roman"/>
          <w:sz w:val="24"/>
          <w:szCs w:val="24"/>
          <w:lang w:eastAsia="bg-BG"/>
        </w:rPr>
      </w:pP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496ADD" w:rsidRDefault="00496ADD" w:rsidP="00496AD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w:t>
      </w:r>
      <w:r>
        <w:rPr>
          <w:rFonts w:ascii="Times New Roman" w:eastAsia="Times New Roman" w:hAnsi="Times New Roman"/>
          <w:sz w:val="24"/>
          <w:szCs w:val="24"/>
          <w:lang w:eastAsia="bg-BG"/>
        </w:rPr>
        <w:lastRenderedPageBreak/>
        <w:t>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96ADD" w:rsidRDefault="00496ADD" w:rsidP="00496ADD">
      <w:pPr>
        <w:spacing w:after="0" w:line="240" w:lineRule="auto"/>
        <w:ind w:firstLine="567"/>
        <w:jc w:val="both"/>
        <w:rPr>
          <w:rFonts w:ascii="Times New Roman" w:eastAsia="Times New Roman" w:hAnsi="Times New Roman"/>
          <w:b/>
          <w:sz w:val="24"/>
          <w:szCs w:val="24"/>
          <w:lang w:eastAsia="bg-BG"/>
        </w:rPr>
      </w:pPr>
    </w:p>
    <w:p w:rsidR="00496ADD" w:rsidRDefault="00496ADD" w:rsidP="00496ADD">
      <w:pPr>
        <w:numPr>
          <w:ilvl w:val="0"/>
          <w:numId w:val="1"/>
        </w:numPr>
        <w:spacing w:after="0" w:line="240" w:lineRule="auto"/>
        <w:contextualSpacing/>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ДОПЪЛНИТЕЛНИ РАЗПОРЕДБИ</w:t>
      </w:r>
    </w:p>
    <w:p w:rsidR="00496ADD" w:rsidRDefault="00496ADD" w:rsidP="00496ADD">
      <w:pPr>
        <w:spacing w:after="0" w:line="240" w:lineRule="auto"/>
        <w:jc w:val="both"/>
        <w:rPr>
          <w:rFonts w:ascii="Times New Roman" w:hAnsi="Times New Roman"/>
          <w:b/>
          <w:sz w:val="24"/>
          <w:szCs w:val="24"/>
        </w:rPr>
      </w:pPr>
      <w:r>
        <w:rPr>
          <w:rFonts w:ascii="Times New Roman" w:hAnsi="Times New Roman"/>
          <w:b/>
          <w:sz w:val="24"/>
          <w:szCs w:val="24"/>
        </w:rPr>
        <w:t xml:space="preserve">Член 21. </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496ADD" w:rsidRDefault="00496ADD" w:rsidP="00496ADD">
      <w:pPr>
        <w:spacing w:after="0" w:line="240" w:lineRule="auto"/>
        <w:jc w:val="both"/>
        <w:rPr>
          <w:rFonts w:ascii="Times New Roman" w:hAnsi="Times New Roman"/>
          <w:b/>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b/>
          <w:sz w:val="24"/>
          <w:szCs w:val="24"/>
        </w:rPr>
        <w:t>Член 22</w:t>
      </w:r>
      <w:r>
        <w:rPr>
          <w:rFonts w:ascii="Times New Roman" w:hAnsi="Times New Roman"/>
          <w:sz w:val="24"/>
          <w:szCs w:val="24"/>
        </w:rPr>
        <w:t>.</w:t>
      </w:r>
      <w:r>
        <w:rPr>
          <w:rFonts w:ascii="Times New Roman" w:hAnsi="Times New Roman"/>
          <w:sz w:val="24"/>
          <w:szCs w:val="24"/>
        </w:rPr>
        <w:tab/>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(22.1) Упълномощени представители на Страните, които могат да приемат и правят изявления по изпълнението на настоящия Договор са:</w:t>
      </w:r>
    </w:p>
    <w:p w:rsidR="00496ADD" w:rsidRDefault="00496ADD" w:rsidP="00496ADD">
      <w:pPr>
        <w:spacing w:after="0" w:line="240" w:lineRule="auto"/>
        <w:jc w:val="both"/>
        <w:rPr>
          <w:rFonts w:ascii="Times New Roman" w:hAnsi="Times New Roman"/>
          <w:b/>
          <w:sz w:val="24"/>
          <w:szCs w:val="24"/>
        </w:rPr>
      </w:pPr>
    </w:p>
    <w:p w:rsidR="00496ADD" w:rsidRDefault="00496ADD" w:rsidP="00496ADD">
      <w:pPr>
        <w:spacing w:after="0" w:line="240" w:lineRule="auto"/>
        <w:jc w:val="both"/>
        <w:rPr>
          <w:rFonts w:ascii="Times New Roman" w:hAnsi="Times New Roman"/>
          <w:b/>
          <w:sz w:val="24"/>
          <w:szCs w:val="24"/>
        </w:rPr>
      </w:pPr>
      <w:r>
        <w:rPr>
          <w:rFonts w:ascii="Times New Roman" w:hAnsi="Times New Roman"/>
          <w:b/>
          <w:sz w:val="24"/>
          <w:szCs w:val="24"/>
        </w:rPr>
        <w:t>ЗА ВЪЗЛОЖИТЕЛЯ:</w:t>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w:t>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Телефон: [●]</w:t>
      </w:r>
    </w:p>
    <w:p w:rsidR="00496ADD" w:rsidRDefault="00496ADD" w:rsidP="00496ADD">
      <w:pPr>
        <w:spacing w:after="0" w:line="240" w:lineRule="auto"/>
        <w:jc w:val="both"/>
        <w:rPr>
          <w:rFonts w:ascii="Times New Roman" w:hAnsi="Times New Roman"/>
          <w:b/>
          <w:sz w:val="24"/>
          <w:szCs w:val="24"/>
        </w:rPr>
      </w:pPr>
      <w:r>
        <w:rPr>
          <w:rFonts w:ascii="Times New Roman" w:hAnsi="Times New Roman"/>
          <w:sz w:val="24"/>
          <w:szCs w:val="24"/>
          <w:lang w:val="en-US"/>
        </w:rPr>
        <w:t>Email</w:t>
      </w:r>
      <w:r>
        <w:rPr>
          <w:rFonts w:ascii="Times New Roman" w:hAnsi="Times New Roman"/>
          <w:sz w:val="24"/>
          <w:szCs w:val="24"/>
        </w:rPr>
        <w:t>: [●]</w:t>
      </w:r>
    </w:p>
    <w:p w:rsidR="00496ADD" w:rsidRDefault="00496ADD" w:rsidP="00496ADD">
      <w:pPr>
        <w:spacing w:after="0" w:line="240" w:lineRule="auto"/>
        <w:jc w:val="both"/>
        <w:rPr>
          <w:rFonts w:ascii="Times New Roman" w:hAnsi="Times New Roman"/>
          <w:b/>
          <w:sz w:val="24"/>
          <w:szCs w:val="24"/>
        </w:rPr>
      </w:pPr>
    </w:p>
    <w:p w:rsidR="00496ADD" w:rsidRDefault="00496ADD" w:rsidP="00496ADD">
      <w:pPr>
        <w:spacing w:after="0" w:line="240" w:lineRule="auto"/>
        <w:jc w:val="both"/>
        <w:rPr>
          <w:rFonts w:ascii="Times New Roman" w:hAnsi="Times New Roman"/>
          <w:b/>
          <w:sz w:val="24"/>
          <w:szCs w:val="24"/>
        </w:rPr>
      </w:pPr>
      <w:r>
        <w:rPr>
          <w:rFonts w:ascii="Times New Roman" w:hAnsi="Times New Roman"/>
          <w:b/>
          <w:sz w:val="24"/>
          <w:szCs w:val="24"/>
        </w:rPr>
        <w:t>ЗА ИЗПЪЛНИТЕЛЯ:</w:t>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w:t>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Телефон: [●]</w:t>
      </w:r>
    </w:p>
    <w:p w:rsidR="00496ADD" w:rsidRDefault="00496ADD" w:rsidP="00496ADD">
      <w:pPr>
        <w:spacing w:after="0" w:line="240" w:lineRule="auto"/>
        <w:jc w:val="both"/>
        <w:rPr>
          <w:rFonts w:ascii="Times New Roman" w:hAnsi="Times New Roman"/>
          <w:b/>
          <w:sz w:val="24"/>
          <w:szCs w:val="24"/>
        </w:rPr>
      </w:pPr>
      <w:r>
        <w:rPr>
          <w:rFonts w:ascii="Times New Roman" w:hAnsi="Times New Roman"/>
          <w:sz w:val="24"/>
          <w:szCs w:val="24"/>
          <w:lang w:val="en-US"/>
        </w:rPr>
        <w:t>Email</w:t>
      </w:r>
      <w:r>
        <w:rPr>
          <w:rFonts w:ascii="Times New Roman" w:hAnsi="Times New Roman"/>
          <w:sz w:val="24"/>
          <w:szCs w:val="24"/>
        </w:rPr>
        <w:t>: [●]</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96ADD" w:rsidRDefault="00496ADD" w:rsidP="00496ADD">
      <w:pPr>
        <w:spacing w:after="0" w:line="240" w:lineRule="auto"/>
        <w:jc w:val="both"/>
        <w:rPr>
          <w:rFonts w:ascii="Times New Roman" w:hAnsi="Times New Roman"/>
          <w:b/>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b/>
          <w:sz w:val="24"/>
          <w:szCs w:val="24"/>
        </w:rPr>
        <w:t>Член 23</w:t>
      </w:r>
      <w:r>
        <w:rPr>
          <w:rFonts w:ascii="Times New Roman" w:hAnsi="Times New Roman"/>
          <w:sz w:val="24"/>
          <w:szCs w:val="24"/>
        </w:rPr>
        <w:t>.</w:t>
      </w:r>
      <w:r>
        <w:rPr>
          <w:rFonts w:ascii="Times New Roman" w:hAnsi="Times New Roman"/>
          <w:sz w:val="24"/>
          <w:szCs w:val="24"/>
        </w:rPr>
        <w:tab/>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496ADD" w:rsidRDefault="00496ADD" w:rsidP="00496ADD">
      <w:pPr>
        <w:spacing w:after="0" w:line="240" w:lineRule="auto"/>
        <w:jc w:val="both"/>
        <w:rPr>
          <w:rFonts w:ascii="Times New Roman" w:hAnsi="Times New Roman"/>
          <w:b/>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b/>
          <w:sz w:val="24"/>
          <w:szCs w:val="24"/>
        </w:rPr>
        <w:t>Член 24</w:t>
      </w:r>
      <w:r>
        <w:rPr>
          <w:rFonts w:ascii="Times New Roman" w:hAnsi="Times New Roman"/>
          <w:sz w:val="24"/>
          <w:szCs w:val="24"/>
        </w:rPr>
        <w:t>.</w:t>
      </w:r>
      <w:r>
        <w:rPr>
          <w:rFonts w:ascii="Times New Roman" w:hAnsi="Times New Roman"/>
          <w:sz w:val="24"/>
          <w:szCs w:val="24"/>
        </w:rPr>
        <w:tab/>
      </w:r>
    </w:p>
    <w:p w:rsidR="00496ADD" w:rsidRDefault="00496ADD" w:rsidP="00496ADD">
      <w:pPr>
        <w:spacing w:after="0" w:line="240" w:lineRule="auto"/>
        <w:jc w:val="both"/>
        <w:rPr>
          <w:rFonts w:ascii="Times New Roman" w:hAnsi="Times New Roman"/>
          <w:sz w:val="24"/>
          <w:szCs w:val="24"/>
        </w:rPr>
      </w:pPr>
    </w:p>
    <w:p w:rsidR="00496ADD" w:rsidRDefault="00496ADD" w:rsidP="00496ADD">
      <w:pPr>
        <w:jc w:val="both"/>
        <w:rPr>
          <w:rFonts w:ascii="Times New Roman" w:hAnsi="Times New Roman"/>
          <w:sz w:val="24"/>
          <w:szCs w:val="24"/>
        </w:rPr>
      </w:pPr>
      <w:r>
        <w:rPr>
          <w:rFonts w:ascii="Times New Roman" w:hAnsi="Times New Roman"/>
          <w:sz w:val="24"/>
          <w:szCs w:val="24"/>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Fonts w:ascii="Times New Roman" w:hAnsi="Times New Roman"/>
          <w:sz w:val="24"/>
          <w:szCs w:val="24"/>
          <w:vertAlign w:val="superscript"/>
        </w:rPr>
        <w:footnoteReference w:id="19"/>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b/>
          <w:sz w:val="24"/>
          <w:szCs w:val="24"/>
        </w:rPr>
        <w:t>Член 25</w:t>
      </w:r>
      <w:r>
        <w:rPr>
          <w:rFonts w:ascii="Times New Roman" w:hAnsi="Times New Roman"/>
          <w:sz w:val="24"/>
          <w:szCs w:val="24"/>
        </w:rPr>
        <w:t>.</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96ADD" w:rsidRDefault="00496ADD" w:rsidP="00496ADD">
      <w:pPr>
        <w:spacing w:after="0" w:line="240" w:lineRule="auto"/>
        <w:jc w:val="both"/>
        <w:rPr>
          <w:rFonts w:ascii="Times New Roman" w:hAnsi="Times New Roman"/>
          <w:sz w:val="24"/>
          <w:szCs w:val="24"/>
        </w:rPr>
      </w:pPr>
    </w:p>
    <w:p w:rsidR="00496ADD" w:rsidRDefault="00496ADD" w:rsidP="00496ADD">
      <w:pPr>
        <w:spacing w:after="0" w:line="240" w:lineRule="auto"/>
        <w:jc w:val="both"/>
        <w:rPr>
          <w:rFonts w:ascii="Times New Roman" w:hAnsi="Times New Roman"/>
          <w:b/>
          <w:sz w:val="24"/>
          <w:szCs w:val="24"/>
        </w:rPr>
      </w:pPr>
      <w:r>
        <w:rPr>
          <w:rFonts w:ascii="Times New Roman" w:hAnsi="Times New Roman"/>
          <w:b/>
          <w:sz w:val="24"/>
          <w:szCs w:val="24"/>
        </w:rPr>
        <w:t>Член 26.</w:t>
      </w:r>
    </w:p>
    <w:p w:rsidR="00496ADD" w:rsidRDefault="00496ADD" w:rsidP="00496ADD">
      <w:pPr>
        <w:spacing w:after="0" w:line="240" w:lineRule="auto"/>
        <w:jc w:val="both"/>
        <w:rPr>
          <w:rFonts w:ascii="Times New Roman" w:hAnsi="Times New Roman"/>
          <w:b/>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При подписването на настоящия Договор се представиха следните документи:</w:t>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w:t>
      </w: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Неразделна част от настоящия Договор са следните приложения:</w:t>
      </w:r>
    </w:p>
    <w:p w:rsidR="00496ADD" w:rsidRDefault="00496ADD" w:rsidP="00496ADD">
      <w:pPr>
        <w:spacing w:after="0" w:line="240" w:lineRule="auto"/>
        <w:jc w:val="both"/>
        <w:rPr>
          <w:rFonts w:ascii="Times New Roman" w:hAnsi="Times New Roman"/>
          <w:sz w:val="24"/>
          <w:szCs w:val="24"/>
        </w:rPr>
      </w:pPr>
    </w:p>
    <w:p w:rsidR="00496ADD" w:rsidRDefault="00496ADD" w:rsidP="00496ADD">
      <w:pPr>
        <w:numPr>
          <w:ilvl w:val="0"/>
          <w:numId w:val="8"/>
        </w:numPr>
        <w:spacing w:after="0" w:line="240" w:lineRule="auto"/>
        <w:ind w:left="567"/>
        <w:contextualSpacing/>
        <w:jc w:val="both"/>
        <w:rPr>
          <w:rFonts w:ascii="Times New Roman" w:hAnsi="Times New Roman"/>
          <w:sz w:val="24"/>
          <w:szCs w:val="24"/>
        </w:rPr>
      </w:pPr>
      <w:r>
        <w:rPr>
          <w:rFonts w:ascii="Times New Roman" w:hAnsi="Times New Roman"/>
          <w:i/>
          <w:sz w:val="24"/>
          <w:szCs w:val="24"/>
        </w:rPr>
        <w:t>Приложение № 1</w:t>
      </w:r>
      <w:r>
        <w:rPr>
          <w:rFonts w:ascii="Times New Roman" w:hAnsi="Times New Roman"/>
          <w:sz w:val="24"/>
          <w:szCs w:val="24"/>
        </w:rPr>
        <w:t xml:space="preserve"> – Техническа спецификация на Възложителя;</w:t>
      </w:r>
    </w:p>
    <w:p w:rsidR="00496ADD" w:rsidRDefault="00496ADD" w:rsidP="00496ADD">
      <w:pPr>
        <w:numPr>
          <w:ilvl w:val="0"/>
          <w:numId w:val="8"/>
        </w:numPr>
        <w:spacing w:after="0" w:line="240" w:lineRule="auto"/>
        <w:ind w:left="567"/>
        <w:contextualSpacing/>
        <w:jc w:val="both"/>
        <w:rPr>
          <w:rFonts w:ascii="Times New Roman" w:hAnsi="Times New Roman"/>
          <w:sz w:val="24"/>
          <w:szCs w:val="24"/>
        </w:rPr>
      </w:pPr>
      <w:r>
        <w:rPr>
          <w:rFonts w:ascii="Times New Roman" w:hAnsi="Times New Roman"/>
          <w:i/>
          <w:sz w:val="24"/>
          <w:szCs w:val="24"/>
        </w:rPr>
        <w:t xml:space="preserve">Приложение № 2 – </w:t>
      </w:r>
      <w:r>
        <w:rPr>
          <w:rFonts w:ascii="Times New Roman" w:hAnsi="Times New Roman"/>
          <w:sz w:val="24"/>
          <w:szCs w:val="24"/>
        </w:rPr>
        <w:t>Техническо и Ценово предложение на Изпълнителя;</w:t>
      </w:r>
    </w:p>
    <w:p w:rsidR="00496ADD" w:rsidRDefault="00496ADD" w:rsidP="00496ADD">
      <w:pPr>
        <w:numPr>
          <w:ilvl w:val="0"/>
          <w:numId w:val="8"/>
        </w:numPr>
        <w:spacing w:after="0" w:line="240" w:lineRule="auto"/>
        <w:ind w:left="567"/>
        <w:contextualSpacing/>
        <w:jc w:val="both"/>
        <w:rPr>
          <w:rFonts w:ascii="Times New Roman" w:hAnsi="Times New Roman"/>
          <w:i/>
          <w:sz w:val="24"/>
          <w:szCs w:val="24"/>
        </w:rPr>
      </w:pPr>
      <w:r>
        <w:rPr>
          <w:rFonts w:ascii="Times New Roman" w:hAnsi="Times New Roman"/>
          <w:i/>
          <w:sz w:val="24"/>
          <w:szCs w:val="24"/>
        </w:rPr>
        <w:t xml:space="preserve">Приложение № 3 – </w:t>
      </w:r>
      <w:r w:rsidR="00E55B65">
        <w:rPr>
          <w:rFonts w:ascii="Times New Roman" w:hAnsi="Times New Roman"/>
          <w:iCs/>
          <w:sz w:val="24"/>
          <w:szCs w:val="24"/>
        </w:rPr>
        <w:t>Списък на оторизиранте сервиз</w:t>
      </w:r>
      <w:r>
        <w:rPr>
          <w:rFonts w:ascii="Times New Roman" w:hAnsi="Times New Roman"/>
          <w:iCs/>
          <w:sz w:val="24"/>
          <w:szCs w:val="24"/>
        </w:rPr>
        <w:t>и</w:t>
      </w:r>
    </w:p>
    <w:p w:rsidR="00496ADD" w:rsidRDefault="00496ADD" w:rsidP="00496ADD">
      <w:pPr>
        <w:spacing w:after="0" w:line="240" w:lineRule="auto"/>
        <w:jc w:val="both"/>
        <w:rPr>
          <w:rFonts w:ascii="Times New Roman" w:hAnsi="Times New Roman"/>
          <w:i/>
          <w:sz w:val="24"/>
          <w:szCs w:val="24"/>
        </w:rPr>
      </w:pPr>
    </w:p>
    <w:p w:rsidR="00496ADD" w:rsidRDefault="00496ADD" w:rsidP="00496ADD">
      <w:pPr>
        <w:spacing w:after="0" w:line="240" w:lineRule="auto"/>
        <w:jc w:val="both"/>
        <w:rPr>
          <w:rFonts w:ascii="Times New Roman" w:hAnsi="Times New Roman"/>
          <w:sz w:val="24"/>
          <w:szCs w:val="24"/>
        </w:rPr>
      </w:pPr>
      <w:r>
        <w:rPr>
          <w:rFonts w:ascii="Times New Roman" w:hAnsi="Times New Roman"/>
          <w:sz w:val="24"/>
          <w:szCs w:val="24"/>
        </w:rPr>
        <w:t>Настоящият Договор се подписа в [●] еднообразни екземпляра – [●] за Възложителя и [●] за Изпълнителя.</w:t>
      </w:r>
    </w:p>
    <w:p w:rsidR="00496ADD" w:rsidRDefault="00496ADD" w:rsidP="00496ADD">
      <w:pPr>
        <w:spacing w:after="0" w:line="240" w:lineRule="auto"/>
        <w:jc w:val="both"/>
        <w:rPr>
          <w:rFonts w:ascii="Times New Roman" w:hAnsi="Times New Roman"/>
          <w:sz w:val="24"/>
          <w:szCs w:val="24"/>
        </w:rPr>
      </w:pPr>
    </w:p>
    <w:tbl>
      <w:tblPr>
        <w:tblW w:w="0" w:type="auto"/>
        <w:jc w:val="center"/>
        <w:tblLook w:val="04A0"/>
      </w:tblPr>
      <w:tblGrid>
        <w:gridCol w:w="4644"/>
        <w:gridCol w:w="4644"/>
      </w:tblGrid>
      <w:tr w:rsidR="00D40B71" w:rsidRPr="00FD4604" w:rsidTr="00DA2934">
        <w:trPr>
          <w:jc w:val="center"/>
        </w:trPr>
        <w:tc>
          <w:tcPr>
            <w:tcW w:w="4818" w:type="dxa"/>
          </w:tcPr>
          <w:p w:rsidR="00D40B71" w:rsidRPr="00FD4604"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t>ЗА ВЪЗЛОЖИТЕЛЯ:</w:t>
            </w:r>
          </w:p>
          <w:p w:rsidR="00D40B71" w:rsidRPr="00FD4604" w:rsidRDefault="00D40B71" w:rsidP="00DA2934">
            <w:pPr>
              <w:spacing w:after="0" w:line="240" w:lineRule="auto"/>
              <w:jc w:val="center"/>
              <w:rPr>
                <w:rFonts w:ascii="Times New Roman" w:hAnsi="Times New Roman"/>
                <w:b/>
                <w:sz w:val="24"/>
                <w:szCs w:val="24"/>
              </w:rPr>
            </w:pPr>
          </w:p>
          <w:p w:rsidR="00D40B71" w:rsidRPr="00E55B65" w:rsidRDefault="00D40B71" w:rsidP="00DA2934">
            <w:pPr>
              <w:spacing w:after="0" w:line="240" w:lineRule="auto"/>
              <w:jc w:val="center"/>
              <w:rPr>
                <w:rFonts w:ascii="Times New Roman" w:hAnsi="Times New Roman"/>
                <w:b/>
                <w:sz w:val="24"/>
                <w:szCs w:val="24"/>
              </w:rPr>
            </w:pPr>
            <w:r w:rsidRPr="00E55B65">
              <w:rPr>
                <w:rFonts w:ascii="Times New Roman" w:hAnsi="Times New Roman"/>
                <w:b/>
                <w:sz w:val="24"/>
                <w:szCs w:val="24"/>
              </w:rPr>
              <w:t>____________________________</w:t>
            </w:r>
          </w:p>
          <w:p w:rsidR="00D40B71" w:rsidRPr="00FD4604" w:rsidRDefault="00E55B65" w:rsidP="00DA2934">
            <w:pPr>
              <w:spacing w:after="0" w:line="240" w:lineRule="auto"/>
              <w:jc w:val="center"/>
              <w:rPr>
                <w:rFonts w:ascii="Times New Roman" w:hAnsi="Times New Roman"/>
                <w:b/>
                <w:sz w:val="24"/>
                <w:szCs w:val="24"/>
              </w:rPr>
            </w:pPr>
            <w:r w:rsidRPr="00E55B65">
              <w:rPr>
                <w:rFonts w:ascii="Times New Roman" w:hAnsi="Times New Roman"/>
                <w:b/>
                <w:sz w:val="24"/>
                <w:szCs w:val="24"/>
              </w:rPr>
              <w:t>АНЖЕЛО ДОБРИЧОВ</w:t>
            </w:r>
            <w:r w:rsidR="00D40B71" w:rsidRPr="00FD4604">
              <w:rPr>
                <w:rFonts w:ascii="Times New Roman" w:hAnsi="Times New Roman"/>
                <w:b/>
                <w:sz w:val="24"/>
                <w:szCs w:val="24"/>
              </w:rPr>
              <w:t xml:space="preserve">– Кмет на Община </w:t>
            </w:r>
            <w:r>
              <w:rPr>
                <w:rFonts w:ascii="Times New Roman" w:hAnsi="Times New Roman"/>
                <w:b/>
                <w:sz w:val="24"/>
                <w:szCs w:val="24"/>
              </w:rPr>
              <w:t>Чупрене</w:t>
            </w:r>
          </w:p>
          <w:p w:rsidR="00D40B71" w:rsidRDefault="00D40B71" w:rsidP="00DA2934">
            <w:pPr>
              <w:spacing w:after="0" w:line="240" w:lineRule="auto"/>
              <w:jc w:val="center"/>
              <w:rPr>
                <w:rFonts w:ascii="Times New Roman" w:hAnsi="Times New Roman"/>
                <w:b/>
                <w:sz w:val="24"/>
                <w:szCs w:val="24"/>
              </w:rPr>
            </w:pPr>
          </w:p>
          <w:p w:rsidR="00D40B71" w:rsidRPr="00FD4604" w:rsidRDefault="00D40B71" w:rsidP="00DA2934">
            <w:pPr>
              <w:spacing w:after="0" w:line="240" w:lineRule="auto"/>
              <w:jc w:val="center"/>
              <w:rPr>
                <w:rFonts w:ascii="Times New Roman" w:hAnsi="Times New Roman"/>
                <w:b/>
                <w:sz w:val="24"/>
                <w:szCs w:val="24"/>
              </w:rPr>
            </w:pPr>
          </w:p>
          <w:p w:rsidR="00D40B71" w:rsidRPr="00FD4604"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t>.......................................</w:t>
            </w:r>
          </w:p>
          <w:p w:rsidR="00D40B71" w:rsidRPr="00FD4604" w:rsidRDefault="00E55B65" w:rsidP="00DA2934">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en-GB"/>
              </w:rPr>
              <w:t>РУМЯНА ПЕТКОВА</w:t>
            </w:r>
          </w:p>
          <w:p w:rsidR="00D40B71"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t>Главен счетоводител</w:t>
            </w:r>
          </w:p>
          <w:p w:rsidR="00D40B71" w:rsidRDefault="00D40B71" w:rsidP="00DA2934">
            <w:pPr>
              <w:spacing w:after="0" w:line="240" w:lineRule="auto"/>
              <w:jc w:val="center"/>
              <w:rPr>
                <w:rFonts w:ascii="Times New Roman" w:hAnsi="Times New Roman"/>
                <w:b/>
                <w:sz w:val="24"/>
                <w:szCs w:val="24"/>
              </w:rPr>
            </w:pPr>
          </w:p>
          <w:p w:rsidR="00D40B71" w:rsidRPr="00FD4604" w:rsidRDefault="00D40B71" w:rsidP="00DA2934">
            <w:pPr>
              <w:spacing w:after="0" w:line="240" w:lineRule="auto"/>
              <w:jc w:val="center"/>
              <w:rPr>
                <w:rFonts w:ascii="Times New Roman" w:hAnsi="Times New Roman"/>
                <w:b/>
                <w:sz w:val="24"/>
                <w:szCs w:val="24"/>
              </w:rPr>
            </w:pPr>
          </w:p>
          <w:p w:rsidR="00D40B71" w:rsidRPr="00FD4604" w:rsidRDefault="00D40B71" w:rsidP="00DA2934">
            <w:pPr>
              <w:spacing w:after="0" w:line="240" w:lineRule="auto"/>
              <w:jc w:val="center"/>
              <w:rPr>
                <w:rFonts w:ascii="Times New Roman" w:hAnsi="Times New Roman"/>
                <w:b/>
                <w:sz w:val="24"/>
                <w:szCs w:val="24"/>
              </w:rPr>
            </w:pPr>
          </w:p>
          <w:p w:rsidR="00D40B71" w:rsidRPr="00FD4604"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t>..................................</w:t>
            </w:r>
          </w:p>
          <w:p w:rsidR="00D40B71" w:rsidRPr="00FD4604"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t>юрисконсулт</w:t>
            </w:r>
          </w:p>
          <w:p w:rsidR="00D40B71" w:rsidRPr="00FD4604" w:rsidRDefault="00D40B71" w:rsidP="00DA2934">
            <w:pPr>
              <w:spacing w:after="0" w:line="240" w:lineRule="auto"/>
              <w:jc w:val="both"/>
              <w:rPr>
                <w:rFonts w:ascii="Times New Roman" w:hAnsi="Times New Roman"/>
                <w:sz w:val="24"/>
                <w:szCs w:val="24"/>
              </w:rPr>
            </w:pPr>
          </w:p>
        </w:tc>
        <w:tc>
          <w:tcPr>
            <w:tcW w:w="4819" w:type="dxa"/>
          </w:tcPr>
          <w:p w:rsidR="00D40B71" w:rsidRPr="00FD4604"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lastRenderedPageBreak/>
              <w:t>ЗА ИЗПЪЛНИТЕЛЯ:</w:t>
            </w:r>
          </w:p>
          <w:p w:rsidR="00D40B71" w:rsidRPr="00FD4604" w:rsidRDefault="00D40B71" w:rsidP="00DA2934">
            <w:pPr>
              <w:spacing w:after="0" w:line="240" w:lineRule="auto"/>
              <w:jc w:val="center"/>
              <w:rPr>
                <w:rFonts w:ascii="Times New Roman" w:hAnsi="Times New Roman"/>
                <w:b/>
                <w:sz w:val="24"/>
                <w:szCs w:val="24"/>
              </w:rPr>
            </w:pPr>
          </w:p>
          <w:p w:rsidR="00D40B71" w:rsidRPr="00FD4604" w:rsidRDefault="00D40B71" w:rsidP="00DA2934">
            <w:pPr>
              <w:spacing w:after="0" w:line="240" w:lineRule="auto"/>
              <w:jc w:val="center"/>
              <w:rPr>
                <w:rFonts w:ascii="Times New Roman" w:hAnsi="Times New Roman"/>
                <w:b/>
                <w:sz w:val="24"/>
                <w:szCs w:val="24"/>
              </w:rPr>
            </w:pPr>
            <w:r w:rsidRPr="00FD4604">
              <w:rPr>
                <w:rFonts w:ascii="Times New Roman" w:hAnsi="Times New Roman"/>
                <w:b/>
                <w:sz w:val="24"/>
                <w:szCs w:val="24"/>
              </w:rPr>
              <w:t>____________________________</w:t>
            </w:r>
          </w:p>
          <w:p w:rsidR="00D40B71" w:rsidRPr="00FD4604" w:rsidRDefault="00D40B71" w:rsidP="00DA2934">
            <w:pPr>
              <w:spacing w:after="0" w:line="240" w:lineRule="auto"/>
              <w:jc w:val="center"/>
              <w:rPr>
                <w:rFonts w:ascii="Times New Roman" w:hAnsi="Times New Roman"/>
                <w:sz w:val="24"/>
                <w:szCs w:val="24"/>
              </w:rPr>
            </w:pPr>
            <w:r w:rsidRPr="00FD4604">
              <w:rPr>
                <w:rFonts w:ascii="Times New Roman" w:hAnsi="Times New Roman"/>
                <w:b/>
                <w:sz w:val="24"/>
                <w:szCs w:val="24"/>
              </w:rPr>
              <w:t>[●]</w:t>
            </w:r>
          </w:p>
        </w:tc>
      </w:tr>
      <w:tr w:rsidR="00D40B71" w:rsidRPr="00FD4604" w:rsidTr="00DA2934">
        <w:trPr>
          <w:jc w:val="center"/>
        </w:trPr>
        <w:tc>
          <w:tcPr>
            <w:tcW w:w="4818" w:type="dxa"/>
          </w:tcPr>
          <w:p w:rsidR="00D40B71" w:rsidRPr="00FD4604" w:rsidRDefault="00D40B71" w:rsidP="00DA2934">
            <w:pPr>
              <w:spacing w:after="0" w:line="240" w:lineRule="auto"/>
              <w:jc w:val="center"/>
              <w:rPr>
                <w:rFonts w:ascii="Times New Roman" w:hAnsi="Times New Roman"/>
                <w:b/>
                <w:sz w:val="24"/>
                <w:szCs w:val="24"/>
              </w:rPr>
            </w:pPr>
          </w:p>
        </w:tc>
        <w:tc>
          <w:tcPr>
            <w:tcW w:w="4819" w:type="dxa"/>
          </w:tcPr>
          <w:p w:rsidR="00D40B71" w:rsidRPr="00FD4604" w:rsidRDefault="00D40B71" w:rsidP="00DA2934">
            <w:pPr>
              <w:spacing w:after="0" w:line="240" w:lineRule="auto"/>
              <w:jc w:val="center"/>
              <w:rPr>
                <w:rFonts w:ascii="Times New Roman" w:hAnsi="Times New Roman"/>
                <w:b/>
                <w:sz w:val="24"/>
                <w:szCs w:val="24"/>
              </w:rPr>
            </w:pPr>
          </w:p>
        </w:tc>
      </w:tr>
    </w:tbl>
    <w:p w:rsidR="00496ADD" w:rsidRDefault="00496ADD" w:rsidP="00496ADD">
      <w:pPr>
        <w:spacing w:after="120" w:line="240" w:lineRule="auto"/>
        <w:rPr>
          <w:rFonts w:ascii="Times New Roman" w:eastAsia="Batang" w:hAnsi="Times New Roman"/>
          <w:b/>
          <w:sz w:val="24"/>
          <w:szCs w:val="24"/>
        </w:rPr>
      </w:pPr>
    </w:p>
    <w:sectPr w:rsidR="00496ADD" w:rsidSect="00905A9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87F" w:rsidRDefault="0009587F" w:rsidP="00496ADD">
      <w:pPr>
        <w:spacing w:after="0" w:line="240" w:lineRule="auto"/>
      </w:pPr>
      <w:r>
        <w:separator/>
      </w:r>
    </w:p>
  </w:endnote>
  <w:endnote w:type="continuationSeparator" w:id="1">
    <w:p w:rsidR="0009587F" w:rsidRDefault="0009587F" w:rsidP="00496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87F" w:rsidRDefault="0009587F" w:rsidP="00496ADD">
      <w:pPr>
        <w:spacing w:after="0" w:line="240" w:lineRule="auto"/>
      </w:pPr>
      <w:r>
        <w:separator/>
      </w:r>
    </w:p>
  </w:footnote>
  <w:footnote w:type="continuationSeparator" w:id="1">
    <w:p w:rsidR="0009587F" w:rsidRDefault="0009587F" w:rsidP="00496ADD">
      <w:pPr>
        <w:spacing w:after="0" w:line="240" w:lineRule="auto"/>
      </w:pPr>
      <w:r>
        <w:continuationSeparator/>
      </w:r>
    </w:p>
  </w:footnote>
  <w:footnote w:id="2">
    <w:p w:rsidR="00496ADD" w:rsidRDefault="00496ADD" w:rsidP="00496ADD">
      <w:pPr>
        <w:pStyle w:val="a4"/>
      </w:pPr>
      <w:r>
        <w:rPr>
          <w:rFonts w:ascii="Times New Roman" w:eastAsia="Times New Roman" w:hAnsi="Times New Roman"/>
          <w:b/>
          <w:color w:val="000000"/>
          <w:vertAlign w:val="superscript"/>
          <w:lang w:eastAsia="bg-BG"/>
        </w:rPr>
        <w:footnoteRef/>
      </w:r>
      <w:r>
        <w:rPr>
          <w:rFonts w:ascii="Times New Roman" w:eastAsia="Times New Roman" w:hAnsi="Times New Roman"/>
          <w:b/>
          <w:color w:val="000000"/>
          <w:lang w:eastAsia="bg-BG"/>
        </w:rPr>
        <w:t>Клаузата се изтрива, ако договорът не включва такова задължение.</w:t>
      </w:r>
    </w:p>
  </w:footnote>
  <w:footnote w:id="3">
    <w:p w:rsidR="00496ADD" w:rsidRDefault="00496ADD" w:rsidP="00496ADD">
      <w:pPr>
        <w:pStyle w:val="a4"/>
      </w:pPr>
      <w:r>
        <w:rPr>
          <w:rStyle w:val="a5"/>
        </w:rPr>
        <w:footnoteRef/>
      </w:r>
      <w:r>
        <w:rPr>
          <w:rFonts w:ascii="Times New Roman" w:hAnsi="Times New Roman"/>
          <w:b/>
        </w:rPr>
        <w:t>Възможно е да се уговори плащане в евро или др. валута.</w:t>
      </w:r>
    </w:p>
  </w:footnote>
  <w:footnote w:id="4">
    <w:p w:rsidR="00496ADD" w:rsidRDefault="00496ADD" w:rsidP="00496ADD">
      <w:pPr>
        <w:pStyle w:val="a4"/>
      </w:pPr>
      <w:r>
        <w:rPr>
          <w:rStyle w:val="a5"/>
          <w:b/>
        </w:rPr>
        <w:footnoteRef/>
      </w:r>
      <w:r>
        <w:rPr>
          <w:rFonts w:ascii="Times New Roman" w:eastAsia="Times New Roman" w:hAnsi="Times New Roman"/>
          <w:b/>
          <w:color w:val="000000"/>
          <w:lang w:eastAsia="bg-BG"/>
        </w:rPr>
        <w:t>Посочената клауза се включва, когато предметът на Договора не включва гаранционно обслужване</w:t>
      </w:r>
    </w:p>
  </w:footnote>
  <w:footnote w:id="5">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При необходимост и по преценка на страните, могат да се включват специализирани клаузи</w:t>
      </w:r>
    </w:p>
  </w:footnote>
  <w:footnote w:id="6">
    <w:p w:rsidR="00496ADD" w:rsidRDefault="00496ADD" w:rsidP="00496ADD">
      <w:pPr>
        <w:pStyle w:val="a4"/>
      </w:pPr>
      <w:r>
        <w:rPr>
          <w:rStyle w:val="a5"/>
        </w:rPr>
        <w:footnoteRef/>
      </w:r>
      <w:r>
        <w:rPr>
          <w:rFonts w:ascii="Times New Roman" w:hAnsi="Times New Roman"/>
          <w:b/>
        </w:rPr>
        <w:t>Срокът следва да е съобразен с чл. 303а от ТЗ.</w:t>
      </w:r>
    </w:p>
  </w:footnote>
  <w:footnote w:id="7">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Принеобходимост и попреценканастраните, могатдасевключватспециализираниклаузи</w:t>
      </w:r>
    </w:p>
  </w:footnote>
  <w:footnote w:id="8">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Изискванията за издаване на фактура да се съобразят в случаите на авансово плащане</w:t>
      </w:r>
    </w:p>
  </w:footnote>
  <w:footnote w:id="9">
    <w:p w:rsidR="00496ADD" w:rsidRDefault="00496ADD" w:rsidP="00496ADD">
      <w:pPr>
        <w:pStyle w:val="a4"/>
      </w:pPr>
      <w:r>
        <w:rPr>
          <w:rStyle w:val="a5"/>
        </w:rPr>
        <w:footnoteRef/>
      </w:r>
      <w:r>
        <w:rPr>
          <w:rFonts w:ascii="Times New Roman" w:hAnsi="Times New Roman"/>
          <w:b/>
        </w:rPr>
        <w:t>Гаранциите  се уреждат, в случай че са предвидени в поръчката.</w:t>
      </w:r>
    </w:p>
  </w:footnote>
  <w:footnote w:id="10">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1">
    <w:p w:rsidR="00496ADD" w:rsidRDefault="00496ADD" w:rsidP="00496ADD">
      <w:pPr>
        <w:pStyle w:val="a4"/>
      </w:pPr>
      <w:r>
        <w:rPr>
          <w:rStyle w:val="a5"/>
        </w:rPr>
        <w:footnoteRef/>
      </w:r>
      <w:r>
        <w:rPr>
          <w:rFonts w:ascii="Times New Roman" w:hAnsi="Times New Roman"/>
          <w:b/>
        </w:rPr>
        <w:t>Посочва се размера на неустойката. Обичайно е до 5 на сто.</w:t>
      </w:r>
    </w:p>
  </w:footnote>
  <w:footnote w:id="12">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3">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до 5 на сто.</w:t>
      </w:r>
    </w:p>
  </w:footnote>
  <w:footnote w:id="14">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5">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6">
    <w:p w:rsidR="00496ADD" w:rsidRDefault="00496ADD" w:rsidP="00496ADD">
      <w:pPr>
        <w:pStyle w:val="a4"/>
        <w:jc w:val="both"/>
        <w:rPr>
          <w:rFonts w:ascii="Times New Roman" w:hAnsi="Times New Roman"/>
          <w:b/>
        </w:rPr>
      </w:pPr>
      <w:r>
        <w:rPr>
          <w:rStyle w:val="a5"/>
          <w:rFonts w:ascii="Times New Roman" w:hAnsi="Times New Roman"/>
          <w:b/>
        </w:rPr>
        <w:footnoteRef/>
      </w:r>
      <w:r>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7">
    <w:p w:rsidR="00496ADD" w:rsidRDefault="00496ADD" w:rsidP="00496ADD">
      <w:pPr>
        <w:pStyle w:val="a4"/>
        <w:jc w:val="both"/>
        <w:rPr>
          <w:rFonts w:ascii="Times New Roman" w:hAnsi="Times New Roman"/>
          <w:b/>
        </w:rPr>
      </w:pPr>
      <w:r>
        <w:rPr>
          <w:rStyle w:val="a5"/>
          <w:rFonts w:ascii="Times New Roman" w:hAnsi="Times New Roman"/>
          <w:b/>
        </w:rPr>
        <w:footnoteRef/>
      </w:r>
      <w:r>
        <w:rPr>
          <w:rFonts w:ascii="Times New Roman" w:hAnsi="Times New Roman"/>
          <w:b/>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8">
    <w:p w:rsidR="00496ADD" w:rsidRDefault="00496ADD" w:rsidP="00496ADD">
      <w:pPr>
        <w:pStyle w:val="a4"/>
      </w:pPr>
      <w:r>
        <w:rPr>
          <w:rStyle w:val="a5"/>
        </w:rPr>
        <w:footnoteRef/>
      </w:r>
      <w:r>
        <w:rPr>
          <w:rFonts w:ascii="Times New Roman" w:hAnsi="Times New Roman"/>
          <w:b/>
        </w:rPr>
        <w:t>Клаузата се поставя по преценка на страните</w:t>
      </w:r>
    </w:p>
  </w:footnote>
  <w:footnote w:id="19">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 xml:space="preserve"> Допустимо е да се уговори разглеждане на спора пред арбитраж.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0A" w:rsidRPr="0076508C" w:rsidRDefault="0076508C" w:rsidP="0076508C">
    <w:pPr>
      <w:tabs>
        <w:tab w:val="left" w:pos="420"/>
        <w:tab w:val="left" w:pos="2295"/>
        <w:tab w:val="center" w:pos="5103"/>
        <w:tab w:val="right" w:pos="8640"/>
      </w:tabs>
      <w:rPr>
        <w:b/>
        <w:bCs/>
        <w:sz w:val="96"/>
        <w:szCs w:val="72"/>
        <w:lang w:val="en-US"/>
      </w:rPr>
    </w:pPr>
    <w:r>
      <w:rPr>
        <w:b/>
        <w:bCs/>
        <w:sz w:val="72"/>
        <w:szCs w:val="72"/>
        <w:lang w:val="en-US"/>
      </w:rPr>
      <w:tab/>
    </w:r>
    <w:r>
      <w:rPr>
        <w:b/>
        <w:bCs/>
        <w:sz w:val="72"/>
        <w:szCs w:val="72"/>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DCB"/>
    <w:multiLevelType w:val="hybridMultilevel"/>
    <w:tmpl w:val="5C5E146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41C1FAB"/>
    <w:multiLevelType w:val="hybridMultilevel"/>
    <w:tmpl w:val="4A02A75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4F5741E"/>
    <w:multiLevelType w:val="hybridMultilevel"/>
    <w:tmpl w:val="E0862E4A"/>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55E69"/>
    <w:rsid w:val="0009587F"/>
    <w:rsid w:val="00112D13"/>
    <w:rsid w:val="0027475B"/>
    <w:rsid w:val="003A60AC"/>
    <w:rsid w:val="00496ADD"/>
    <w:rsid w:val="004A598F"/>
    <w:rsid w:val="004F78CD"/>
    <w:rsid w:val="0054598D"/>
    <w:rsid w:val="005D30BC"/>
    <w:rsid w:val="0062429D"/>
    <w:rsid w:val="0076508C"/>
    <w:rsid w:val="008B01BE"/>
    <w:rsid w:val="00905A92"/>
    <w:rsid w:val="009162AC"/>
    <w:rsid w:val="00955AF0"/>
    <w:rsid w:val="00991A3F"/>
    <w:rsid w:val="00A065F6"/>
    <w:rsid w:val="00A55E69"/>
    <w:rsid w:val="00B35731"/>
    <w:rsid w:val="00B77BB9"/>
    <w:rsid w:val="00C22715"/>
    <w:rsid w:val="00D05364"/>
    <w:rsid w:val="00D40B71"/>
    <w:rsid w:val="00D5120A"/>
    <w:rsid w:val="00E15EBF"/>
    <w:rsid w:val="00E55B65"/>
    <w:rsid w:val="00EB26B4"/>
    <w:rsid w:val="00EF274D"/>
    <w:rsid w:val="00F6668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locked/>
    <w:rsid w:val="00496ADD"/>
    <w:rPr>
      <w:rFonts w:ascii="Calibri" w:eastAsia="Calibri" w:hAnsi="Calibri"/>
      <w:lang/>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unhideWhenUsed/>
    <w:rsid w:val="00496ADD"/>
    <w:rPr>
      <w:rFonts w:cstheme="minorBidi"/>
      <w:lang/>
    </w:rPr>
  </w:style>
  <w:style w:type="character" w:customStyle="1" w:styleId="FootnoteTextChar">
    <w:name w:val="Footnote Text Char"/>
    <w:basedOn w:val="a0"/>
    <w:uiPriority w:val="99"/>
    <w:semiHidden/>
    <w:rsid w:val="00496ADD"/>
    <w:rPr>
      <w:rFonts w:ascii="Calibri" w:eastAsia="Calibri" w:hAnsi="Calibri" w:cs="Times New Roman"/>
      <w:sz w:val="20"/>
      <w:szCs w:val="20"/>
    </w:rPr>
  </w:style>
  <w:style w:type="character" w:styleId="a5">
    <w:name w:val="footnote reference"/>
    <w:aliases w:val="Footnote symbol,Appel note de bas de p,SUPERS,Nota,(NECG) Footnote Reference,Voetnootverwijzing,Footnote Reference Superscript,BVI fnr,Lábjegyzet-hivatkozás,L?bjegyzet-hivatkoz?s,ftref,Fussno,-E Fußnotenzeichen"/>
    <w:semiHidden/>
    <w:unhideWhenUsed/>
    <w:rsid w:val="00496ADD"/>
    <w:rPr>
      <w:vertAlign w:val="superscript"/>
    </w:rPr>
  </w:style>
  <w:style w:type="character" w:styleId="a6">
    <w:name w:val="Hyperlink"/>
    <w:basedOn w:val="a0"/>
    <w:uiPriority w:val="99"/>
    <w:semiHidden/>
    <w:unhideWhenUsed/>
    <w:rsid w:val="00496ADD"/>
    <w:rPr>
      <w:color w:val="0000FF"/>
      <w:u w:val="single"/>
    </w:rPr>
  </w:style>
  <w:style w:type="paragraph" w:styleId="a7">
    <w:name w:val="header"/>
    <w:basedOn w:val="a"/>
    <w:link w:val="a8"/>
    <w:uiPriority w:val="99"/>
    <w:unhideWhenUsed/>
    <w:rsid w:val="00D5120A"/>
    <w:pPr>
      <w:tabs>
        <w:tab w:val="center" w:pos="4680"/>
        <w:tab w:val="right" w:pos="9360"/>
      </w:tabs>
      <w:spacing w:after="0" w:line="240" w:lineRule="auto"/>
    </w:pPr>
  </w:style>
  <w:style w:type="character" w:customStyle="1" w:styleId="a8">
    <w:name w:val="Горен колонтитул Знак"/>
    <w:basedOn w:val="a0"/>
    <w:link w:val="a7"/>
    <w:uiPriority w:val="99"/>
    <w:rsid w:val="00D5120A"/>
    <w:rPr>
      <w:rFonts w:ascii="Calibri" w:eastAsia="Calibri" w:hAnsi="Calibri" w:cs="Times New Roman"/>
    </w:rPr>
  </w:style>
  <w:style w:type="paragraph" w:styleId="a9">
    <w:name w:val="footer"/>
    <w:basedOn w:val="a"/>
    <w:link w:val="aa"/>
    <w:uiPriority w:val="99"/>
    <w:unhideWhenUsed/>
    <w:rsid w:val="00D5120A"/>
    <w:pPr>
      <w:tabs>
        <w:tab w:val="center" w:pos="4680"/>
        <w:tab w:val="right" w:pos="9360"/>
      </w:tabs>
      <w:spacing w:after="0" w:line="240" w:lineRule="auto"/>
    </w:pPr>
  </w:style>
  <w:style w:type="character" w:customStyle="1" w:styleId="aa">
    <w:name w:val="Долен колонтитул Знак"/>
    <w:basedOn w:val="a0"/>
    <w:link w:val="a9"/>
    <w:uiPriority w:val="99"/>
    <w:rsid w:val="00D5120A"/>
    <w:rPr>
      <w:rFonts w:ascii="Calibri" w:eastAsia="Calibri" w:hAnsi="Calibri" w:cs="Times New Roman"/>
    </w:rPr>
  </w:style>
  <w:style w:type="paragraph" w:styleId="ab">
    <w:name w:val="Balloon Text"/>
    <w:basedOn w:val="a"/>
    <w:link w:val="ac"/>
    <w:uiPriority w:val="99"/>
    <w:semiHidden/>
    <w:unhideWhenUsed/>
    <w:rsid w:val="0054598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5459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D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496ADD"/>
    <w:rPr>
      <w:rFonts w:ascii="Calibri" w:eastAsia="Calibri" w:hAnsi="Calibri"/>
      <w:lang w:val="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semiHidden/>
    <w:unhideWhenUsed/>
    <w:rsid w:val="00496ADD"/>
    <w:rPr>
      <w:rFonts w:cstheme="minorBidi"/>
      <w:lang w:val="x-none"/>
    </w:rPr>
  </w:style>
  <w:style w:type="character" w:customStyle="1" w:styleId="FootnoteTextChar">
    <w:name w:val="Footnote Text Char"/>
    <w:basedOn w:val="DefaultParagraphFont"/>
    <w:uiPriority w:val="99"/>
    <w:semiHidden/>
    <w:rsid w:val="00496ADD"/>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E Fußnotenzeichen"/>
    <w:semiHidden/>
    <w:unhideWhenUsed/>
    <w:rsid w:val="00496ADD"/>
    <w:rPr>
      <w:vertAlign w:val="superscript"/>
    </w:rPr>
  </w:style>
  <w:style w:type="character" w:styleId="Hyperlink">
    <w:name w:val="Hyperlink"/>
    <w:basedOn w:val="DefaultParagraphFont"/>
    <w:uiPriority w:val="99"/>
    <w:semiHidden/>
    <w:unhideWhenUsed/>
    <w:rsid w:val="00496ADD"/>
    <w:rPr>
      <w:color w:val="0000FF"/>
      <w:u w:val="single"/>
    </w:rPr>
  </w:style>
  <w:style w:type="paragraph" w:styleId="Header">
    <w:name w:val="header"/>
    <w:basedOn w:val="Normal"/>
    <w:link w:val="HeaderChar"/>
    <w:uiPriority w:val="99"/>
    <w:unhideWhenUsed/>
    <w:rsid w:val="00D5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0A"/>
    <w:rPr>
      <w:rFonts w:ascii="Calibri" w:eastAsia="Calibri" w:hAnsi="Calibri" w:cs="Times New Roman"/>
    </w:rPr>
  </w:style>
  <w:style w:type="paragraph" w:styleId="Footer">
    <w:name w:val="footer"/>
    <w:basedOn w:val="Normal"/>
    <w:link w:val="FooterChar"/>
    <w:uiPriority w:val="99"/>
    <w:unhideWhenUsed/>
    <w:rsid w:val="00D5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0A"/>
    <w:rPr>
      <w:rFonts w:ascii="Calibri" w:eastAsia="Calibri" w:hAnsi="Calibri" w:cs="Times New Roman"/>
    </w:rPr>
  </w:style>
  <w:style w:type="paragraph" w:styleId="BalloonText">
    <w:name w:val="Balloon Text"/>
    <w:basedOn w:val="Normal"/>
    <w:link w:val="BalloonTextChar"/>
    <w:uiPriority w:val="99"/>
    <w:semiHidden/>
    <w:unhideWhenUsed/>
    <w:rsid w:val="0054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6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5890</Words>
  <Characters>33577</Characters>
  <Application>Microsoft Office Word</Application>
  <DocSecurity>0</DocSecurity>
  <Lines>279</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VASIA</cp:lastModifiedBy>
  <cp:revision>16</cp:revision>
  <dcterms:created xsi:type="dcterms:W3CDTF">2019-10-11T13:24:00Z</dcterms:created>
  <dcterms:modified xsi:type="dcterms:W3CDTF">2020-03-05T09:58:00Z</dcterms:modified>
</cp:coreProperties>
</file>