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83" w:rsidRPr="00541B10" w:rsidRDefault="00413183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41B10">
        <w:rPr>
          <w:b/>
        </w:rPr>
        <w:t xml:space="preserve">Раздел </w:t>
      </w:r>
      <w:r w:rsidR="009C2B6A" w:rsidRPr="00541B10">
        <w:rPr>
          <w:b/>
          <w:lang w:val="en-US"/>
        </w:rPr>
        <w:t>V</w:t>
      </w:r>
      <w:r w:rsidR="006A5069" w:rsidRPr="00541B10">
        <w:rPr>
          <w:b/>
          <w:lang w:val="en-US"/>
        </w:rPr>
        <w:t>I</w:t>
      </w:r>
    </w:p>
    <w:p w:rsidR="00413183" w:rsidRPr="00541B10" w:rsidRDefault="00413183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41B10">
        <w:rPr>
          <w:b/>
        </w:rPr>
        <w:t>Образци</w:t>
      </w:r>
    </w:p>
    <w:p w:rsidR="00413183" w:rsidRPr="00541B10" w:rsidRDefault="00413183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  <w:r w:rsidRPr="00541B10">
        <w:rPr>
          <w:rFonts w:eastAsiaTheme="majorEastAsia"/>
          <w:b/>
          <w:i/>
          <w:lang w:val="ru-RU"/>
        </w:rPr>
        <w:t>Образец №</w:t>
      </w:r>
      <w:r w:rsidR="009F29FA" w:rsidRPr="00541B10">
        <w:rPr>
          <w:rFonts w:eastAsiaTheme="majorEastAsia"/>
          <w:b/>
          <w:i/>
          <w:lang w:val="ru-RU"/>
        </w:rPr>
        <w:t xml:space="preserve"> </w:t>
      </w:r>
      <w:r w:rsidRPr="00541B10">
        <w:rPr>
          <w:rFonts w:eastAsiaTheme="majorEastAsia"/>
          <w:b/>
          <w:i/>
          <w:lang w:val="ru-RU"/>
        </w:rPr>
        <w:t>1</w:t>
      </w:r>
    </w:p>
    <w:p w:rsidR="00830E26" w:rsidRPr="00541B10" w:rsidRDefault="00830E26" w:rsidP="00541B10">
      <w:pPr>
        <w:shd w:val="clear" w:color="auto" w:fill="FFFFFF"/>
        <w:spacing w:line="276" w:lineRule="auto"/>
        <w:ind w:left="58" w:firstLine="691"/>
        <w:jc w:val="center"/>
        <w:rPr>
          <w:b/>
          <w:bCs/>
          <w:color w:val="000000"/>
          <w:spacing w:val="-3"/>
          <w:u w:val="single"/>
          <w:lang w:val="ru-RU"/>
        </w:rPr>
      </w:pPr>
    </w:p>
    <w:p w:rsidR="00413183" w:rsidRPr="00541B10" w:rsidRDefault="0048448C" w:rsidP="00541B10">
      <w:pPr>
        <w:shd w:val="clear" w:color="auto" w:fill="FFFFFF"/>
        <w:spacing w:line="276" w:lineRule="auto"/>
        <w:ind w:left="58" w:firstLine="691"/>
        <w:jc w:val="center"/>
        <w:rPr>
          <w:b/>
          <w:bCs/>
          <w:color w:val="000000"/>
          <w:spacing w:val="-3"/>
          <w:u w:val="single"/>
          <w:lang w:val="ru-RU"/>
        </w:rPr>
      </w:pPr>
      <w:r w:rsidRPr="00541B10">
        <w:rPr>
          <w:b/>
          <w:bCs/>
          <w:color w:val="000000"/>
          <w:spacing w:val="-3"/>
          <w:u w:val="single"/>
          <w:lang w:val="ru-RU"/>
        </w:rPr>
        <w:t>АДМИНИСТРАТИВНИ СВЕДЕНИЯ</w:t>
      </w:r>
    </w:p>
    <w:p w:rsidR="0048448C" w:rsidRPr="00541B10" w:rsidRDefault="0048448C" w:rsidP="00541B10">
      <w:pPr>
        <w:shd w:val="clear" w:color="auto" w:fill="FFFFFF"/>
        <w:spacing w:line="276" w:lineRule="auto"/>
        <w:ind w:left="58" w:firstLine="691"/>
        <w:jc w:val="center"/>
        <w:rPr>
          <w:b/>
          <w:bCs/>
          <w:color w:val="000000"/>
          <w:spacing w:val="-3"/>
          <w:u w:val="single"/>
          <w:lang w:val="ru-RU"/>
        </w:rPr>
      </w:pPr>
    </w:p>
    <w:tbl>
      <w:tblPr>
        <w:tblW w:w="10490" w:type="dxa"/>
        <w:tblInd w:w="-53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9923"/>
        <w:gridCol w:w="172"/>
      </w:tblGrid>
      <w:tr w:rsidR="00413183" w:rsidRPr="00541B10" w:rsidTr="00A94DF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horzAnchor="margin" w:tblpXSpec="center" w:tblpY="-179"/>
              <w:tblOverlap w:val="never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40"/>
              <w:gridCol w:w="3105"/>
            </w:tblGrid>
            <w:tr w:rsidR="00833116" w:rsidRPr="00541B10" w:rsidTr="00833116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 xml:space="preserve">ЕИК/БУЛСТАТ/ЕГН 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</w:p>
              </w:tc>
            </w:tr>
            <w:tr w:rsidR="00833116" w:rsidRPr="00541B10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Седалище: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–  ул./бул №, блок №, вход, етаж: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Адрес за кореспонденция: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A94DF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–  ул./бул. №, блок №,</w:t>
                  </w:r>
                  <w:r w:rsidR="00A94DF0">
                    <w:rPr>
                      <w:iCs/>
                      <w:color w:val="000000"/>
                      <w:spacing w:val="-7"/>
                      <w:lang w:val="en-US"/>
                    </w:rPr>
                    <w:t xml:space="preserve"> </w:t>
                  </w:r>
                  <w:r w:rsidRPr="00541B10">
                    <w:rPr>
                      <w:iCs/>
                      <w:color w:val="000000"/>
                      <w:spacing w:val="-7"/>
                    </w:rPr>
                    <w:t>вход, етаж: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Телефон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E-mail адрес: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/>
                      <w:iCs/>
                      <w:color w:val="000000"/>
                      <w:spacing w:val="-7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833116" w:rsidRPr="00541B10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Лица, представляващи участника по учредителен акт: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/>
                      <w:iCs/>
                      <w:color w:val="000000"/>
                      <w:spacing w:val="-7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Трите имена, ЕГН,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лична карта №, адрес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624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Трите имена, ЕГН, лична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карта №, адрес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  <w:tr w:rsidR="00833116" w:rsidRPr="00541B10" w:rsidTr="00D10D81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pacing w:line="276" w:lineRule="auto"/>
                    <w:rPr>
                      <w:iCs/>
                      <w:color w:val="000000"/>
                      <w:spacing w:val="-7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</w:p>
              </w:tc>
            </w:tr>
            <w:tr w:rsidR="00833116" w:rsidRPr="00541B10" w:rsidTr="00D10D81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 xml:space="preserve">Участникът се представлява заедно или поотделно </w:t>
                  </w:r>
                  <w:r w:rsidRPr="00541B10">
                    <w:rPr>
                      <w:i/>
                      <w:iCs/>
                      <w:color w:val="000000"/>
                      <w:spacing w:val="-7"/>
                    </w:rPr>
                    <w:t xml:space="preserve">(невярното се зачертава) </w:t>
                  </w:r>
                  <w:r w:rsidRPr="00541B10">
                    <w:rPr>
                      <w:iCs/>
                      <w:color w:val="000000"/>
                      <w:spacing w:val="-7"/>
                    </w:rP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1. ……..................................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2. …….......</w:t>
                  </w:r>
                  <w:r w:rsidR="00D10D81" w:rsidRPr="00541B10">
                    <w:rPr>
                      <w:iCs/>
                      <w:color w:val="000000"/>
                      <w:spacing w:val="-7"/>
                    </w:rPr>
                    <w:t>...........................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</w:p>
              </w:tc>
            </w:tr>
            <w:tr w:rsidR="00833116" w:rsidRPr="00541B10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Данни за банковата сметка,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Обслужваща банка:…………………………………………………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IBAN.................................................................</w:t>
                  </w:r>
                </w:p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BIC.................................................................</w:t>
                  </w:r>
                  <w:r w:rsidR="00D10D81" w:rsidRPr="00541B10">
                    <w:rPr>
                      <w:iCs/>
                      <w:color w:val="000000"/>
                      <w:spacing w:val="-7"/>
                    </w:rPr>
                    <w:t>..</w:t>
                  </w:r>
                  <w:r w:rsidRPr="00541B10">
                    <w:rPr>
                      <w:iCs/>
                      <w:color w:val="000000"/>
                      <w:spacing w:val="-7"/>
                    </w:rPr>
                    <w:t>.</w:t>
                  </w:r>
                </w:p>
                <w:p w:rsidR="00833116" w:rsidRPr="00541B10" w:rsidRDefault="00D10D81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Титуляр на сметката:</w:t>
                  </w:r>
                  <w:r w:rsidR="00833116" w:rsidRPr="00541B10">
                    <w:rPr>
                      <w:iCs/>
                      <w:color w:val="000000"/>
                      <w:spacing w:val="-7"/>
                    </w:rPr>
                    <w:t>.....................................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541B10" w:rsidRDefault="00833116" w:rsidP="00541B10">
                  <w:pPr>
                    <w:shd w:val="clear" w:color="auto" w:fill="FFFFFF"/>
                    <w:tabs>
                      <w:tab w:val="left" w:leader="dot" w:pos="9850"/>
                    </w:tabs>
                    <w:spacing w:line="276" w:lineRule="auto"/>
                    <w:ind w:left="53"/>
                    <w:jc w:val="both"/>
                    <w:rPr>
                      <w:iCs/>
                      <w:color w:val="000000"/>
                      <w:spacing w:val="-7"/>
                    </w:rPr>
                  </w:pPr>
                  <w:r w:rsidRPr="00541B10">
                    <w:rPr>
                      <w:iCs/>
                      <w:color w:val="000000"/>
                      <w:spacing w:val="-7"/>
                    </w:rPr>
                    <w:t> </w:t>
                  </w:r>
                </w:p>
              </w:tc>
            </w:tr>
          </w:tbl>
          <w:p w:rsidR="00413183" w:rsidRPr="00541B10" w:rsidRDefault="00413183" w:rsidP="00541B10">
            <w:pPr>
              <w:shd w:val="clear" w:color="auto" w:fill="FFFFFF"/>
              <w:tabs>
                <w:tab w:val="left" w:leader="dot" w:pos="9850"/>
              </w:tabs>
              <w:spacing w:line="276" w:lineRule="auto"/>
              <w:ind w:left="53"/>
              <w:jc w:val="both"/>
              <w:rPr>
                <w:iCs/>
                <w:color w:val="000000"/>
                <w:spacing w:val="-7"/>
              </w:rPr>
            </w:pPr>
          </w:p>
        </w:tc>
      </w:tr>
      <w:tr w:rsidR="00413183" w:rsidRPr="00541B10" w:rsidTr="00A94DF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3183" w:rsidRPr="00541B10" w:rsidRDefault="00413183" w:rsidP="00541B10">
            <w:pPr>
              <w:shd w:val="clear" w:color="auto" w:fill="FFFFFF"/>
              <w:tabs>
                <w:tab w:val="left" w:leader="dot" w:pos="9850"/>
              </w:tabs>
              <w:spacing w:line="276" w:lineRule="auto"/>
              <w:ind w:left="53"/>
              <w:jc w:val="both"/>
              <w:rPr>
                <w:iCs/>
                <w:color w:val="000000"/>
                <w:spacing w:val="-7"/>
              </w:rPr>
            </w:pPr>
          </w:p>
        </w:tc>
      </w:tr>
      <w:tr w:rsidR="00413183" w:rsidRPr="00541B10" w:rsidTr="00A94DF0">
        <w:trPr>
          <w:gridBefore w:val="1"/>
          <w:gridAfter w:val="1"/>
          <w:wBefore w:w="395" w:type="dxa"/>
          <w:wAfter w:w="172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183" w:rsidRPr="00541B10" w:rsidRDefault="00413183" w:rsidP="00541B10">
            <w:pPr>
              <w:shd w:val="clear" w:color="auto" w:fill="FFFFFF"/>
              <w:tabs>
                <w:tab w:val="left" w:leader="dot" w:pos="9850"/>
              </w:tabs>
              <w:spacing w:line="276" w:lineRule="auto"/>
              <w:ind w:left="53"/>
              <w:jc w:val="center"/>
              <w:rPr>
                <w:b/>
                <w:iCs/>
                <w:color w:val="000000"/>
                <w:spacing w:val="-7"/>
              </w:rPr>
            </w:pPr>
            <w:r w:rsidRPr="00541B10">
              <w:rPr>
                <w:b/>
                <w:iCs/>
                <w:color w:val="000000"/>
                <w:spacing w:val="-7"/>
              </w:rPr>
              <w:lastRenderedPageBreak/>
              <w:t>УВАЖАЕМИ ДАМИ И ГОСПОДА,</w:t>
            </w:r>
          </w:p>
          <w:p w:rsidR="00E449CA" w:rsidRPr="00541B10" w:rsidRDefault="00E449CA" w:rsidP="00541B10">
            <w:pPr>
              <w:shd w:val="clear" w:color="auto" w:fill="FFFFFF"/>
              <w:tabs>
                <w:tab w:val="left" w:leader="dot" w:pos="9850"/>
              </w:tabs>
              <w:spacing w:line="276" w:lineRule="auto"/>
              <w:ind w:left="53"/>
              <w:jc w:val="center"/>
              <w:rPr>
                <w:b/>
                <w:iCs/>
                <w:color w:val="000000"/>
                <w:spacing w:val="-7"/>
              </w:rPr>
            </w:pPr>
          </w:p>
        </w:tc>
      </w:tr>
      <w:tr w:rsidR="00413183" w:rsidRPr="00541B10" w:rsidTr="00A94DF0">
        <w:trPr>
          <w:gridBefore w:val="1"/>
          <w:gridAfter w:val="1"/>
          <w:wBefore w:w="395" w:type="dxa"/>
          <w:wAfter w:w="172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967" w:rsidRPr="00C366F5" w:rsidRDefault="00AA1C00" w:rsidP="00541B10">
            <w:pPr>
              <w:spacing w:line="276" w:lineRule="auto"/>
              <w:jc w:val="both"/>
              <w:rPr>
                <w:i/>
                <w:iCs/>
              </w:rPr>
            </w:pPr>
            <w:r w:rsidRPr="00541B10">
              <w:rPr>
                <w:color w:val="000000"/>
                <w:spacing w:val="2"/>
              </w:rPr>
              <w:t>С настоящото Ви представяме нашата оферта за участие във възлагането на обществена поръчка</w:t>
            </w:r>
            <w:r w:rsidR="00D52967" w:rsidRPr="00541B10">
              <w:rPr>
                <w:color w:val="000000"/>
                <w:spacing w:val="2"/>
              </w:rPr>
              <w:t xml:space="preserve"> </w:t>
            </w:r>
            <w:r w:rsidRPr="00541B10">
              <w:rPr>
                <w:color w:val="000000"/>
                <w:spacing w:val="2"/>
              </w:rPr>
              <w:t xml:space="preserve">с предмет: </w:t>
            </w:r>
            <w:r w:rsidR="00C366F5" w:rsidRPr="00A327D4">
              <w:rPr>
                <w:lang w:val="ru-RU"/>
              </w:rPr>
              <w:t>„</w:t>
            </w:r>
            <w:r w:rsidR="00C366F5" w:rsidRPr="00A327D4">
              <w:rPr>
                <w:i/>
                <w:iCs/>
                <w:lang w:val="ru-RU"/>
              </w:rPr>
              <w:t>Доставка на закуски, мляко, зеленчуци и/или плодове за децата от подготвителните групи и учениците от І до І</w:t>
            </w:r>
            <w:r w:rsidR="00C366F5" w:rsidRPr="00A327D4">
              <w:rPr>
                <w:i/>
                <w:iCs/>
              </w:rPr>
              <w:t xml:space="preserve">V клас, включително и в ПИГ, </w:t>
            </w:r>
            <w:r w:rsidR="00C366F5" w:rsidRPr="00A327D4">
              <w:rPr>
                <w:i/>
                <w:iCs/>
                <w:lang w:val="ru-RU"/>
              </w:rPr>
              <w:t>при ОУ „Димчо Дебелянов“</w:t>
            </w:r>
            <w:r w:rsidR="00C366F5">
              <w:rPr>
                <w:i/>
                <w:iCs/>
                <w:lang w:val="ru-RU"/>
              </w:rPr>
              <w:t xml:space="preserve"> – гр. Пловдив“.</w:t>
            </w:r>
          </w:p>
          <w:p w:rsidR="00AA1C00" w:rsidRPr="00541B10" w:rsidRDefault="00AA1C00" w:rsidP="00541B10">
            <w:pPr>
              <w:pStyle w:val="21"/>
              <w:spacing w:line="276" w:lineRule="auto"/>
              <w:ind w:right="-517"/>
              <w:rPr>
                <w:bCs/>
                <w:szCs w:val="24"/>
              </w:rPr>
            </w:pPr>
            <w:r w:rsidRPr="00541B10">
              <w:rPr>
                <w:szCs w:val="24"/>
              </w:rPr>
              <w:t>и</w:t>
            </w:r>
          </w:p>
          <w:p w:rsidR="0096450D" w:rsidRPr="00541B10" w:rsidRDefault="00413183" w:rsidP="00C366F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8"/>
                <w:tab w:val="left" w:pos="800"/>
              </w:tabs>
              <w:spacing w:line="276" w:lineRule="auto"/>
              <w:ind w:left="0" w:right="29" w:hanging="30"/>
              <w:contextualSpacing/>
              <w:jc w:val="both"/>
              <w:rPr>
                <w:b/>
                <w:color w:val="000000"/>
                <w:spacing w:val="2"/>
              </w:rPr>
            </w:pPr>
            <w:r w:rsidRPr="00541B10">
              <w:rPr>
                <w:color w:val="000000"/>
                <w:spacing w:val="2"/>
              </w:rPr>
              <w:t xml:space="preserve">Декларираме, че сме запознати с указанията и условията за участие в обявената от Вас обществена поръчка. </w:t>
            </w:r>
          </w:p>
          <w:p w:rsidR="00413183" w:rsidRPr="00541B10" w:rsidRDefault="00413183" w:rsidP="00C366F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8"/>
                <w:tab w:val="left" w:pos="800"/>
              </w:tabs>
              <w:spacing w:line="276" w:lineRule="auto"/>
              <w:ind w:left="0" w:right="29" w:hanging="30"/>
              <w:contextualSpacing/>
              <w:jc w:val="both"/>
              <w:rPr>
                <w:b/>
                <w:color w:val="000000"/>
                <w:spacing w:val="2"/>
              </w:rPr>
            </w:pPr>
            <w:r w:rsidRPr="00541B10">
              <w:rPr>
                <w:b/>
                <w:color w:val="000000"/>
                <w:spacing w:val="2"/>
              </w:rPr>
              <w:t xml:space="preserve">Съгласни сме с поставените от Вас условия в проекта на договор </w:t>
            </w:r>
            <w:r w:rsidR="0096450D" w:rsidRPr="00541B10">
              <w:rPr>
                <w:b/>
                <w:color w:val="000000"/>
                <w:spacing w:val="2"/>
              </w:rPr>
              <w:t xml:space="preserve">за обществена поръчка </w:t>
            </w:r>
            <w:r w:rsidRPr="00541B10">
              <w:rPr>
                <w:b/>
                <w:color w:val="000000"/>
                <w:spacing w:val="2"/>
              </w:rPr>
              <w:t>и</w:t>
            </w:r>
            <w:r w:rsidRPr="00541B10">
              <w:rPr>
                <w:color w:val="000000"/>
                <w:spacing w:val="2"/>
              </w:rPr>
              <w:t xml:space="preserve"> </w:t>
            </w:r>
            <w:r w:rsidRPr="00541B10">
              <w:rPr>
                <w:b/>
                <w:color w:val="000000"/>
                <w:spacing w:val="2"/>
              </w:rPr>
              <w:t>ги приемаме без възражения.</w:t>
            </w:r>
          </w:p>
          <w:p w:rsidR="00413183" w:rsidRPr="00541B10" w:rsidRDefault="00413183" w:rsidP="00C366F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8"/>
                <w:tab w:val="left" w:pos="800"/>
              </w:tabs>
              <w:spacing w:line="276" w:lineRule="auto"/>
              <w:ind w:left="0" w:right="29" w:hanging="30"/>
              <w:contextualSpacing/>
              <w:jc w:val="both"/>
              <w:rPr>
                <w:color w:val="000000"/>
                <w:spacing w:val="2"/>
              </w:rPr>
            </w:pPr>
            <w:r w:rsidRPr="00541B10">
              <w:rPr>
                <w:color w:val="000000"/>
                <w:spacing w:val="2"/>
              </w:rPr>
              <w:t>Декларираме</w:t>
            </w:r>
            <w:r w:rsidRPr="00541B10">
              <w:rPr>
                <w:color w:val="000000"/>
                <w:spacing w:val="2"/>
                <w:lang w:val="en-US"/>
              </w:rPr>
              <w:t xml:space="preserve">, че </w:t>
            </w:r>
            <w:r w:rsidRPr="00541B10">
              <w:rPr>
                <w:color w:val="000000"/>
                <w:spacing w:val="2"/>
              </w:rPr>
              <w:t>ако бъдем избрани за изпълнители</w:t>
            </w:r>
            <w:r w:rsidRPr="00541B10">
              <w:rPr>
                <w:color w:val="000000"/>
                <w:spacing w:val="2"/>
                <w:lang w:val="en-US"/>
              </w:rPr>
              <w:t xml:space="preserve">, предложените от нас цени, ще останат постоянни и няма да бъдат променяни по време на </w:t>
            </w:r>
            <w:r w:rsidRPr="00541B10">
              <w:rPr>
                <w:color w:val="000000"/>
                <w:spacing w:val="-2"/>
                <w:lang w:val="en-US"/>
              </w:rPr>
              <w:t>изпъ</w:t>
            </w:r>
            <w:r w:rsidR="009F29FA" w:rsidRPr="00541B10">
              <w:rPr>
                <w:color w:val="000000"/>
                <w:spacing w:val="-2"/>
                <w:lang w:val="en-US"/>
              </w:rPr>
              <w:t xml:space="preserve">лнението на </w:t>
            </w:r>
            <w:r w:rsidR="009F29FA" w:rsidRPr="00541B10">
              <w:rPr>
                <w:color w:val="000000"/>
                <w:spacing w:val="-2"/>
              </w:rPr>
              <w:t>договора;</w:t>
            </w:r>
          </w:p>
          <w:p w:rsidR="00413183" w:rsidRPr="00541B10" w:rsidRDefault="00413183" w:rsidP="00C366F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8"/>
                <w:tab w:val="left" w:pos="800"/>
              </w:tabs>
              <w:spacing w:line="276" w:lineRule="auto"/>
              <w:ind w:left="0" w:right="29" w:hanging="30"/>
              <w:contextualSpacing/>
              <w:jc w:val="both"/>
              <w:rPr>
                <w:color w:val="000000"/>
                <w:spacing w:val="2"/>
              </w:rPr>
            </w:pPr>
            <w:r w:rsidRPr="00541B10">
              <w:rPr>
                <w:color w:val="000000"/>
                <w:spacing w:val="-1"/>
                <w:lang w:val="en-US"/>
              </w:rPr>
              <w:t>Декларирам</w:t>
            </w:r>
            <w:r w:rsidRPr="00541B10">
              <w:rPr>
                <w:color w:val="000000"/>
                <w:spacing w:val="-1"/>
              </w:rPr>
              <w:t>е</w:t>
            </w:r>
            <w:r w:rsidRPr="00541B10">
              <w:rPr>
                <w:color w:val="000000"/>
                <w:spacing w:val="-1"/>
                <w:lang w:val="en-US"/>
              </w:rPr>
              <w:t>, че ако бъдем избрани за изпълнител</w:t>
            </w:r>
            <w:r w:rsidRPr="00541B10">
              <w:rPr>
                <w:color w:val="000000"/>
                <w:spacing w:val="-1"/>
              </w:rPr>
              <w:t>и, поръчката</w:t>
            </w:r>
            <w:r w:rsidRPr="00541B10">
              <w:rPr>
                <w:color w:val="000000"/>
                <w:spacing w:val="-1"/>
                <w:lang w:val="en-US"/>
              </w:rPr>
              <w:t xml:space="preserve"> ще </w:t>
            </w:r>
            <w:r w:rsidRPr="00541B10">
              <w:rPr>
                <w:color w:val="000000"/>
                <w:spacing w:val="-1"/>
              </w:rPr>
              <w:t xml:space="preserve">бъде </w:t>
            </w:r>
            <w:r w:rsidRPr="00541B10">
              <w:rPr>
                <w:color w:val="000000"/>
                <w:spacing w:val="-1"/>
                <w:lang w:val="en-US"/>
              </w:rPr>
              <w:t>изпълн</w:t>
            </w:r>
            <w:r w:rsidRPr="00541B10">
              <w:rPr>
                <w:color w:val="000000"/>
                <w:spacing w:val="-1"/>
              </w:rPr>
              <w:t>ена</w:t>
            </w:r>
            <w:r w:rsidRPr="00541B10">
              <w:rPr>
                <w:color w:val="000000"/>
                <w:spacing w:val="-1"/>
                <w:lang w:val="en-US"/>
              </w:rPr>
              <w:t xml:space="preserve"> в пълно </w:t>
            </w:r>
            <w:r w:rsidR="00D1748F" w:rsidRPr="00541B10">
              <w:rPr>
                <w:color w:val="000000"/>
                <w:spacing w:val="4"/>
                <w:lang w:val="en-US"/>
              </w:rPr>
              <w:t>съответствие</w:t>
            </w:r>
            <w:r w:rsidR="00D1748F" w:rsidRPr="00541B10">
              <w:rPr>
                <w:color w:val="000000"/>
                <w:spacing w:val="4"/>
              </w:rPr>
              <w:t xml:space="preserve"> </w:t>
            </w:r>
            <w:r w:rsidR="00F330B2" w:rsidRPr="00541B10">
              <w:rPr>
                <w:color w:val="000000"/>
                <w:spacing w:val="4"/>
                <w:lang w:val="en-US"/>
              </w:rPr>
              <w:t xml:space="preserve">с Раздел ІV </w:t>
            </w:r>
            <w:r w:rsidRPr="00541B10">
              <w:rPr>
                <w:color w:val="000000"/>
                <w:spacing w:val="4"/>
                <w:lang w:val="en-US"/>
              </w:rPr>
              <w:t>Техническ</w:t>
            </w:r>
            <w:r w:rsidR="00F330B2" w:rsidRPr="00541B10">
              <w:rPr>
                <w:color w:val="000000"/>
                <w:spacing w:val="4"/>
              </w:rPr>
              <w:t>ите спецификации</w:t>
            </w:r>
            <w:r w:rsidRPr="00541B10">
              <w:rPr>
                <w:color w:val="000000"/>
                <w:spacing w:val="4"/>
              </w:rPr>
              <w:t xml:space="preserve">, </w:t>
            </w:r>
            <w:r w:rsidRPr="00541B10">
              <w:rPr>
                <w:lang w:val="ru-RU" w:eastAsia="ar-SA"/>
              </w:rPr>
              <w:t>изискванията на Възложителя</w:t>
            </w:r>
            <w:r w:rsidRPr="00541B10">
              <w:rPr>
                <w:color w:val="000000"/>
                <w:spacing w:val="-2"/>
              </w:rPr>
              <w:t xml:space="preserve"> и действащото законодателство.</w:t>
            </w:r>
          </w:p>
          <w:p w:rsidR="00413183" w:rsidRPr="00541B10" w:rsidRDefault="00413183" w:rsidP="00C366F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8"/>
                <w:tab w:val="left" w:pos="800"/>
              </w:tabs>
              <w:spacing w:line="276" w:lineRule="auto"/>
              <w:ind w:left="0" w:right="29" w:hanging="30"/>
              <w:contextualSpacing/>
              <w:jc w:val="both"/>
              <w:rPr>
                <w:color w:val="000000"/>
                <w:spacing w:val="2"/>
              </w:rPr>
            </w:pPr>
            <w:r w:rsidRPr="00541B10">
              <w:rPr>
                <w:color w:val="000000"/>
                <w:spacing w:val="7"/>
                <w:lang w:val="en-US"/>
              </w:rPr>
              <w:t>Декларирам</w:t>
            </w:r>
            <w:r w:rsidRPr="00541B10">
              <w:rPr>
                <w:color w:val="000000"/>
                <w:spacing w:val="7"/>
              </w:rPr>
              <w:t>е</w:t>
            </w:r>
            <w:r w:rsidRPr="00541B10">
              <w:rPr>
                <w:color w:val="000000"/>
                <w:spacing w:val="7"/>
                <w:lang w:val="en-US"/>
              </w:rPr>
              <w:t xml:space="preserve">, </w:t>
            </w:r>
            <w:r w:rsidRPr="00541B10">
              <w:rPr>
                <w:color w:val="000000"/>
                <w:spacing w:val="7"/>
              </w:rPr>
              <w:t>че п</w:t>
            </w:r>
            <w:r w:rsidRPr="00541B10">
              <w:rPr>
                <w:iCs/>
                <w:color w:val="000000"/>
                <w:spacing w:val="-7"/>
              </w:rPr>
              <w:t xml:space="preserve">ри изпълнението на обществената поръчка няма да ползваме/ще ползваме </w:t>
            </w:r>
            <w:r w:rsidRPr="00541B10">
              <w:rPr>
                <w:i/>
                <w:iCs/>
                <w:color w:val="000000"/>
                <w:spacing w:val="-7"/>
              </w:rPr>
              <w:t>(относимото се подчертава)</w:t>
            </w:r>
            <w:r w:rsidRPr="00541B10">
              <w:rPr>
                <w:iCs/>
                <w:color w:val="000000"/>
                <w:spacing w:val="-7"/>
              </w:rPr>
              <w:t xml:space="preserve"> </w:t>
            </w:r>
            <w:r w:rsidRPr="00541B10">
              <w:rPr>
                <w:b/>
                <w:iCs/>
                <w:color w:val="000000"/>
                <w:spacing w:val="-7"/>
              </w:rPr>
              <w:t>следните трети лица</w:t>
            </w:r>
            <w:r w:rsidRPr="00541B10">
              <w:rPr>
                <w:iCs/>
                <w:color w:val="000000"/>
                <w:spacing w:val="-7"/>
                <w:lang w:val="en-US"/>
              </w:rPr>
              <w:t xml:space="preserve"> (</w:t>
            </w:r>
            <w:r w:rsidRPr="00541B10">
              <w:rPr>
                <w:lang w:val="en-US"/>
              </w:rPr>
              <w:t>капацитета на други субекти), за да изпълни</w:t>
            </w:r>
            <w:r w:rsidRPr="00541B10">
              <w:t>м</w:t>
            </w:r>
            <w:r w:rsidRPr="00541B10">
              <w:rPr>
                <w:lang w:val="en-US"/>
              </w:rPr>
              <w:t xml:space="preserve"> критериите за подбор</w:t>
            </w:r>
            <w:r w:rsidRPr="00541B10">
              <w:rPr>
                <w:iCs/>
                <w:color w:val="000000"/>
                <w:spacing w:val="-7"/>
              </w:rPr>
              <w:t>:</w:t>
            </w:r>
            <w:r w:rsidRPr="00541B10">
              <w:rPr>
                <w:i/>
                <w:iCs/>
                <w:color w:val="000000"/>
                <w:spacing w:val="-7"/>
              </w:rPr>
              <w:t xml:space="preserve"> </w:t>
            </w:r>
          </w:p>
          <w:p w:rsidR="00413183" w:rsidRPr="00541B10" w:rsidRDefault="00C366F5" w:rsidP="00C366F5">
            <w:pPr>
              <w:shd w:val="clear" w:color="auto" w:fill="FFFFFF"/>
              <w:tabs>
                <w:tab w:val="left" w:pos="198"/>
                <w:tab w:val="left" w:leader="dot" w:pos="7224"/>
              </w:tabs>
              <w:spacing w:line="276" w:lineRule="auto"/>
              <w:ind w:left="395" w:hanging="30"/>
              <w:jc w:val="both"/>
            </w:pPr>
            <w:r>
              <w:rPr>
                <w:color w:val="000000"/>
              </w:rPr>
              <w:t>…</w:t>
            </w:r>
            <w:r w:rsidR="00413183" w:rsidRPr="00541B10">
              <w:rPr>
                <w:color w:val="000000"/>
                <w:lang w:val="en-US"/>
              </w:rPr>
              <w:tab/>
            </w:r>
            <w:r w:rsidR="00413183" w:rsidRPr="00541B10">
              <w:rPr>
                <w:i/>
                <w:iCs/>
                <w:color w:val="000000"/>
                <w:spacing w:val="-6"/>
                <w:lang w:val="en-US"/>
              </w:rPr>
              <w:t>(описват се)</w:t>
            </w:r>
          </w:p>
          <w:p w:rsidR="00413183" w:rsidRPr="00541B10" w:rsidRDefault="00413183" w:rsidP="00C366F5">
            <w:pPr>
              <w:tabs>
                <w:tab w:val="left" w:pos="198"/>
              </w:tabs>
              <w:spacing w:line="276" w:lineRule="auto"/>
              <w:ind w:left="395" w:hanging="30"/>
              <w:jc w:val="center"/>
              <w:rPr>
                <w:rFonts w:eastAsia="Batang"/>
                <w:color w:val="000000"/>
              </w:rPr>
            </w:pPr>
            <w:r w:rsidRPr="00541B10">
              <w:rPr>
                <w:i/>
                <w:iCs/>
                <w:color w:val="000000"/>
                <w:spacing w:val="-3"/>
                <w:lang w:val="en-US"/>
              </w:rPr>
              <w:t>(</w:t>
            </w:r>
            <w:proofErr w:type="gramStart"/>
            <w:r w:rsidRPr="00541B10">
              <w:rPr>
                <w:i/>
                <w:iCs/>
                <w:color w:val="000000"/>
                <w:spacing w:val="-3"/>
              </w:rPr>
              <w:t>наименование</w:t>
            </w:r>
            <w:proofErr w:type="gramEnd"/>
            <w:r w:rsidRPr="00541B10">
              <w:rPr>
                <w:i/>
                <w:iCs/>
                <w:color w:val="000000"/>
                <w:spacing w:val="-3"/>
              </w:rPr>
              <w:t xml:space="preserve"> на третото лице</w:t>
            </w:r>
            <w:r w:rsidRPr="00541B10">
              <w:rPr>
                <w:i/>
                <w:iCs/>
                <w:color w:val="000000"/>
                <w:spacing w:val="-3"/>
                <w:lang w:val="en-US"/>
              </w:rPr>
              <w:t>, ЕИК</w:t>
            </w:r>
            <w:r w:rsidRPr="00541B10">
              <w:rPr>
                <w:i/>
                <w:iCs/>
                <w:color w:val="000000"/>
                <w:spacing w:val="-3"/>
              </w:rPr>
              <w:t>/ЕГН</w:t>
            </w:r>
            <w:r w:rsidRPr="00541B10">
              <w:rPr>
                <w:i/>
                <w:iCs/>
                <w:color w:val="000000"/>
                <w:spacing w:val="-3"/>
                <w:lang w:val="en-US"/>
              </w:rPr>
              <w:t xml:space="preserve">, </w:t>
            </w:r>
            <w:r w:rsidRPr="00541B10">
              <w:rPr>
                <w:lang w:val="en-US"/>
              </w:rPr>
              <w:t xml:space="preserve">капацитета на други субекти, </w:t>
            </w:r>
            <w:r w:rsidRPr="00541B10">
              <w:t>с които</w:t>
            </w:r>
            <w:r w:rsidRPr="00541B10">
              <w:rPr>
                <w:lang w:val="en-US"/>
              </w:rPr>
              <w:t xml:space="preserve"> изпъл</w:t>
            </w:r>
            <w:r w:rsidRPr="00541B10">
              <w:t>нява</w:t>
            </w:r>
            <w:r w:rsidRPr="00541B10">
              <w:rPr>
                <w:lang w:val="en-US"/>
              </w:rPr>
              <w:t xml:space="preserve"> критериите за подбор</w:t>
            </w:r>
            <w:r w:rsidRPr="00541B10">
              <w:rPr>
                <w:i/>
                <w:iCs/>
                <w:color w:val="000000"/>
                <w:spacing w:val="-3"/>
                <w:lang w:val="en-US"/>
              </w:rPr>
              <w:t>).</w:t>
            </w:r>
          </w:p>
          <w:p w:rsidR="0048448C" w:rsidRPr="00541B10" w:rsidRDefault="0048448C" w:rsidP="00C366F5">
            <w:pPr>
              <w:shd w:val="clear" w:color="auto" w:fill="FFFFFF"/>
              <w:tabs>
                <w:tab w:val="left" w:pos="198"/>
                <w:tab w:val="left" w:pos="886"/>
              </w:tabs>
              <w:spacing w:line="276" w:lineRule="auto"/>
              <w:ind w:right="34"/>
              <w:jc w:val="both"/>
              <w:rPr>
                <w:b/>
                <w:i/>
                <w:iCs/>
                <w:color w:val="000000"/>
                <w:spacing w:val="-7"/>
              </w:rPr>
            </w:pPr>
            <w:r w:rsidRPr="00541B10">
              <w:rPr>
                <w:color w:val="000000"/>
                <w:spacing w:val="7"/>
              </w:rPr>
              <w:t>6</w:t>
            </w:r>
            <w:r w:rsidR="00C366F5">
              <w:rPr>
                <w:color w:val="000000"/>
                <w:spacing w:val="7"/>
              </w:rPr>
              <w:t xml:space="preserve">. </w:t>
            </w:r>
            <w:r w:rsidR="00413183" w:rsidRPr="00541B10">
              <w:rPr>
                <w:color w:val="000000"/>
                <w:spacing w:val="7"/>
                <w:lang w:val="en-US"/>
              </w:rPr>
              <w:t>Декларирам</w:t>
            </w:r>
            <w:r w:rsidR="00413183" w:rsidRPr="00541B10">
              <w:rPr>
                <w:color w:val="000000"/>
                <w:spacing w:val="7"/>
              </w:rPr>
              <w:t>е</w:t>
            </w:r>
            <w:r w:rsidR="00413183" w:rsidRPr="00541B10">
              <w:rPr>
                <w:color w:val="000000"/>
                <w:spacing w:val="7"/>
                <w:lang w:val="en-US"/>
              </w:rPr>
              <w:t xml:space="preserve">, </w:t>
            </w:r>
            <w:r w:rsidR="00413183" w:rsidRPr="00541B10">
              <w:rPr>
                <w:color w:val="000000"/>
                <w:spacing w:val="7"/>
              </w:rPr>
              <w:t>че п</w:t>
            </w:r>
            <w:r w:rsidR="00413183" w:rsidRPr="00541B10">
              <w:rPr>
                <w:iCs/>
                <w:color w:val="000000"/>
                <w:spacing w:val="-7"/>
              </w:rPr>
              <w:t xml:space="preserve">ри изпълнението на обществената поръчка няма да ползваме/ще ползваме </w:t>
            </w:r>
            <w:r w:rsidR="003D310F" w:rsidRPr="00541B10">
              <w:rPr>
                <w:iCs/>
                <w:color w:val="000000"/>
                <w:spacing w:val="-7"/>
              </w:rPr>
              <w:t xml:space="preserve">                  </w:t>
            </w:r>
            <w:r w:rsidR="00413183" w:rsidRPr="00541B10">
              <w:rPr>
                <w:i/>
                <w:iCs/>
                <w:color w:val="000000"/>
                <w:spacing w:val="-7"/>
              </w:rPr>
              <w:t>(относимото се подчертава)</w:t>
            </w:r>
            <w:r w:rsidR="00413183" w:rsidRPr="00541B10">
              <w:rPr>
                <w:iCs/>
                <w:color w:val="000000"/>
                <w:spacing w:val="-7"/>
              </w:rPr>
              <w:t xml:space="preserve"> следните </w:t>
            </w:r>
            <w:r w:rsidR="00413183" w:rsidRPr="00541B10">
              <w:rPr>
                <w:b/>
                <w:iCs/>
                <w:color w:val="000000"/>
                <w:spacing w:val="-7"/>
              </w:rPr>
              <w:t>подизпълнители:</w:t>
            </w:r>
            <w:r w:rsidR="00413183" w:rsidRPr="00541B10">
              <w:rPr>
                <w:b/>
                <w:i/>
                <w:iCs/>
                <w:color w:val="000000"/>
                <w:spacing w:val="-7"/>
              </w:rPr>
              <w:t xml:space="preserve"> </w:t>
            </w:r>
          </w:p>
          <w:p w:rsidR="00413183" w:rsidRPr="00541B10" w:rsidRDefault="00413183" w:rsidP="00541B10">
            <w:pPr>
              <w:shd w:val="clear" w:color="auto" w:fill="FFFFFF"/>
              <w:tabs>
                <w:tab w:val="left" w:leader="dot" w:pos="7224"/>
              </w:tabs>
              <w:spacing w:line="276" w:lineRule="auto"/>
              <w:ind w:left="395"/>
              <w:jc w:val="both"/>
              <w:rPr>
                <w:lang w:val="en-US"/>
              </w:rPr>
            </w:pPr>
            <w:r w:rsidRPr="00541B10">
              <w:rPr>
                <w:color w:val="000000"/>
                <w:lang w:val="en-US"/>
              </w:rPr>
              <w:t>1</w:t>
            </w:r>
            <w:r w:rsidRPr="00541B10">
              <w:rPr>
                <w:color w:val="000000"/>
                <w:lang w:val="en-US"/>
              </w:rPr>
              <w:tab/>
            </w:r>
            <w:r w:rsidRPr="00541B10">
              <w:rPr>
                <w:i/>
                <w:iCs/>
                <w:color w:val="000000"/>
                <w:spacing w:val="-6"/>
                <w:lang w:val="en-US"/>
              </w:rPr>
              <w:t>(описват се);</w:t>
            </w:r>
          </w:p>
          <w:p w:rsidR="00413183" w:rsidRPr="00541B10" w:rsidRDefault="00413183" w:rsidP="00541B10">
            <w:pPr>
              <w:shd w:val="clear" w:color="auto" w:fill="FFFFFF"/>
              <w:tabs>
                <w:tab w:val="left" w:leader="dot" w:pos="7339"/>
              </w:tabs>
              <w:spacing w:line="276" w:lineRule="auto"/>
              <w:ind w:left="395"/>
              <w:jc w:val="both"/>
              <w:rPr>
                <w:lang w:val="en-US"/>
              </w:rPr>
            </w:pPr>
            <w:r w:rsidRPr="00541B10">
              <w:rPr>
                <w:iCs/>
                <w:color w:val="000000"/>
                <w:lang w:val="en-US"/>
              </w:rPr>
              <w:t>2</w:t>
            </w:r>
            <w:r w:rsidRPr="00541B10">
              <w:rPr>
                <w:iCs/>
                <w:color w:val="000000"/>
                <w:lang w:val="en-US"/>
              </w:rPr>
              <w:tab/>
            </w:r>
            <w:r w:rsidRPr="00541B10">
              <w:rPr>
                <w:i/>
                <w:iCs/>
                <w:color w:val="000000"/>
                <w:spacing w:val="-6"/>
                <w:lang w:val="en-US"/>
              </w:rPr>
              <w:t>(описват се);</w:t>
            </w:r>
          </w:p>
          <w:p w:rsidR="00413183" w:rsidRPr="00541B10" w:rsidRDefault="00413183" w:rsidP="00541B10">
            <w:pPr>
              <w:spacing w:line="276" w:lineRule="auto"/>
              <w:ind w:left="395"/>
              <w:jc w:val="center"/>
              <w:rPr>
                <w:rFonts w:eastAsia="Batang"/>
                <w:color w:val="000000"/>
              </w:rPr>
            </w:pPr>
            <w:r w:rsidRPr="00541B10">
              <w:rPr>
                <w:i/>
                <w:iCs/>
                <w:color w:val="000000"/>
                <w:spacing w:val="-3"/>
                <w:lang w:val="en-US"/>
              </w:rPr>
              <w:t>(</w:t>
            </w:r>
            <w:r w:rsidRPr="00541B10">
              <w:rPr>
                <w:i/>
                <w:iCs/>
                <w:color w:val="000000"/>
                <w:spacing w:val="-3"/>
              </w:rPr>
              <w:t>наименование на подизпълнителя</w:t>
            </w:r>
            <w:r w:rsidRPr="00541B10">
              <w:rPr>
                <w:i/>
                <w:iCs/>
                <w:color w:val="000000"/>
                <w:spacing w:val="-3"/>
                <w:lang w:val="en-US"/>
              </w:rPr>
              <w:t>, ЕИК, вид и дял на тяхното участие, както и обхват на дейностите, които ще извършва)</w:t>
            </w:r>
          </w:p>
          <w:p w:rsidR="00413183" w:rsidRPr="00541B10" w:rsidRDefault="00413183" w:rsidP="00C366F5">
            <w:pPr>
              <w:spacing w:line="276" w:lineRule="auto"/>
              <w:jc w:val="both"/>
              <w:rPr>
                <w:lang w:val="ru-RU"/>
              </w:rPr>
            </w:pPr>
            <w:r w:rsidRPr="00541B10">
              <w:rPr>
                <w:lang w:val="ru-RU"/>
              </w:rPr>
              <w:t>В случай, че бъдем определени за изпълнител на обществената поръчка, се задължаваме при подписването на договора</w:t>
            </w:r>
            <w:r w:rsidR="00E35E89" w:rsidRPr="00541B10">
              <w:rPr>
                <w:lang w:val="ru-RU"/>
              </w:rPr>
              <w:t xml:space="preserve"> за обществена поръчка да </w:t>
            </w:r>
            <w:r w:rsidRPr="00541B10">
              <w:rPr>
                <w:lang w:val="ru-RU"/>
              </w:rPr>
              <w:t>изпълним задължен</w:t>
            </w:r>
            <w:r w:rsidR="0048448C" w:rsidRPr="00541B10">
              <w:rPr>
                <w:lang w:val="ru-RU"/>
              </w:rPr>
              <w:t xml:space="preserve">ието си по чл. 67, ал. 6 </w:t>
            </w:r>
            <w:proofErr w:type="gramStart"/>
            <w:r w:rsidR="0048448C" w:rsidRPr="00541B10">
              <w:rPr>
                <w:lang w:val="ru-RU"/>
              </w:rPr>
              <w:t>от</w:t>
            </w:r>
            <w:proofErr w:type="gramEnd"/>
            <w:r w:rsidR="0048448C" w:rsidRPr="00541B10">
              <w:rPr>
                <w:lang w:val="ru-RU"/>
              </w:rPr>
              <w:t xml:space="preserve"> ЗОП;</w:t>
            </w:r>
            <w:r w:rsidRPr="00541B10">
              <w:rPr>
                <w:lang w:val="ru-RU"/>
              </w:rPr>
              <w:t xml:space="preserve"> </w:t>
            </w:r>
          </w:p>
          <w:p w:rsidR="00E35E89" w:rsidRPr="00541B10" w:rsidRDefault="00E35E89" w:rsidP="00C366F5">
            <w:pPr>
              <w:shd w:val="clear" w:color="auto" w:fill="FFFFFF"/>
              <w:spacing w:line="276" w:lineRule="auto"/>
              <w:ind w:right="29"/>
              <w:jc w:val="both"/>
              <w:rPr>
                <w:b/>
                <w:i/>
              </w:rPr>
            </w:pPr>
          </w:p>
          <w:p w:rsidR="00413183" w:rsidRPr="00541B10" w:rsidRDefault="00413183" w:rsidP="00C366F5">
            <w:pPr>
              <w:shd w:val="clear" w:color="auto" w:fill="FFFFFF"/>
              <w:spacing w:line="276" w:lineRule="auto"/>
              <w:ind w:right="29"/>
              <w:jc w:val="both"/>
              <w:rPr>
                <w:color w:val="000000"/>
                <w:spacing w:val="-2"/>
              </w:rPr>
            </w:pPr>
            <w:r w:rsidRPr="00541B10">
              <w:rPr>
                <w:color w:val="000000"/>
                <w:spacing w:val="-2"/>
                <w:lang w:val="en-US"/>
              </w:rPr>
              <w:t>Към настоящата оферта прилагаме следните документи:</w:t>
            </w:r>
          </w:p>
          <w:p w:rsidR="00413183" w:rsidRPr="00541B10" w:rsidRDefault="00D10D81" w:rsidP="00C366F5">
            <w:pPr>
              <w:shd w:val="clear" w:color="auto" w:fill="FFFFFF"/>
              <w:spacing w:line="276" w:lineRule="auto"/>
              <w:jc w:val="both"/>
              <w:rPr>
                <w:bCs/>
                <w:iCs/>
                <w:color w:val="000000"/>
                <w:lang w:eastAsia="bg-BG"/>
              </w:rPr>
            </w:pPr>
            <w:r w:rsidRPr="00541B10">
              <w:rPr>
                <w:color w:val="000000"/>
                <w:lang w:eastAsia="bg-BG"/>
              </w:rPr>
              <w:t>1</w:t>
            </w:r>
            <w:r w:rsidR="00413183" w:rsidRPr="00541B10">
              <w:rPr>
                <w:color w:val="000000"/>
                <w:lang w:eastAsia="bg-BG"/>
              </w:rPr>
              <w:t xml:space="preserve">. Декларация за съгласие от подизпълнител/ите/трети лица </w:t>
            </w:r>
            <w:r w:rsidR="00413183" w:rsidRPr="00541B10">
              <w:rPr>
                <w:color w:val="000000"/>
                <w:lang w:val="ru-RU" w:eastAsia="bg-BG"/>
              </w:rPr>
              <w:t>(</w:t>
            </w:r>
            <w:r w:rsidR="00413183" w:rsidRPr="00541B10">
              <w:rPr>
                <w:color w:val="000000"/>
                <w:lang w:eastAsia="bg-BG"/>
              </w:rPr>
              <w:t>ако се ползват такива</w:t>
            </w:r>
            <w:r w:rsidR="00413183" w:rsidRPr="00541B10">
              <w:rPr>
                <w:color w:val="000000"/>
                <w:lang w:val="ru-RU" w:eastAsia="bg-BG"/>
              </w:rPr>
              <w:t>)</w:t>
            </w:r>
            <w:r w:rsidR="00413183" w:rsidRPr="00541B10">
              <w:rPr>
                <w:color w:val="000000"/>
                <w:lang w:eastAsia="bg-BG"/>
              </w:rPr>
              <w:t xml:space="preserve">  - </w:t>
            </w:r>
            <w:r w:rsidR="00413183" w:rsidRPr="00541B10">
              <w:rPr>
                <w:color w:val="000000"/>
                <w:spacing w:val="-2"/>
              </w:rPr>
              <w:t>по образец</w:t>
            </w:r>
            <w:r w:rsidR="00413183" w:rsidRPr="00541B10">
              <w:rPr>
                <w:bCs/>
                <w:iCs/>
                <w:color w:val="000000"/>
                <w:lang w:eastAsia="bg-BG"/>
              </w:rPr>
              <w:t>;</w:t>
            </w:r>
          </w:p>
          <w:p w:rsidR="00413183" w:rsidRPr="00541B10" w:rsidRDefault="00D10D81" w:rsidP="00C366F5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MS ??"/>
              </w:rPr>
            </w:pPr>
            <w:r w:rsidRPr="00541B10">
              <w:rPr>
                <w:bCs/>
                <w:iCs/>
                <w:color w:val="000000"/>
                <w:lang w:eastAsia="bg-BG"/>
              </w:rPr>
              <w:t>2</w:t>
            </w:r>
            <w:r w:rsidR="00413183" w:rsidRPr="00541B10">
              <w:rPr>
                <w:bCs/>
                <w:iCs/>
                <w:color w:val="000000"/>
                <w:lang w:eastAsia="bg-BG"/>
              </w:rPr>
              <w:t xml:space="preserve">. Декларация </w:t>
            </w:r>
            <w:r w:rsidR="00413183" w:rsidRPr="00541B10">
              <w:rPr>
                <w:rFonts w:eastAsia="MS ??"/>
              </w:rPr>
              <w:t>по чл. 97, ал.</w:t>
            </w:r>
            <w:r w:rsidR="009F29FA" w:rsidRPr="00541B10">
              <w:rPr>
                <w:rFonts w:eastAsia="MS ??"/>
              </w:rPr>
              <w:t xml:space="preserve"> </w:t>
            </w:r>
            <w:r w:rsidR="00413183" w:rsidRPr="00541B10">
              <w:rPr>
                <w:rFonts w:eastAsia="MS ??"/>
              </w:rPr>
              <w:t>5 от ППЗОП з</w:t>
            </w:r>
            <w:r w:rsidR="00413183" w:rsidRPr="00541B10">
              <w:rPr>
                <w:rFonts w:eastAsia="MS ??"/>
                <w:lang w:val="en-US"/>
              </w:rPr>
              <w:t xml:space="preserve">а </w:t>
            </w:r>
            <w:r w:rsidR="00413183" w:rsidRPr="00541B10">
              <w:rPr>
                <w:rFonts w:eastAsia="MS ??"/>
              </w:rPr>
              <w:t>липса</w:t>
            </w:r>
            <w:r w:rsidR="00413183" w:rsidRPr="00541B10">
              <w:rPr>
                <w:rFonts w:eastAsia="MS ??"/>
                <w:lang w:val="en-US"/>
              </w:rPr>
              <w:t xml:space="preserve"> на обстоятелствата по чл. 54, ал. 1, т. 1, 2 и 7 от</w:t>
            </w:r>
            <w:r w:rsidR="00413183" w:rsidRPr="00541B10">
              <w:rPr>
                <w:rFonts w:eastAsia="MS ??"/>
              </w:rPr>
              <w:t xml:space="preserve"> ЗОП –</w:t>
            </w:r>
            <w:r w:rsidR="00413183" w:rsidRPr="00541B10">
              <w:rPr>
                <w:rFonts w:eastAsia="MS ??"/>
                <w:b/>
              </w:rPr>
              <w:t xml:space="preserve"> </w:t>
            </w:r>
            <w:r w:rsidR="00413183" w:rsidRPr="00541B10">
              <w:rPr>
                <w:color w:val="000000"/>
                <w:spacing w:val="-2"/>
              </w:rPr>
              <w:t>по образец</w:t>
            </w:r>
            <w:r w:rsidR="00413183" w:rsidRPr="00541B10">
              <w:rPr>
                <w:rFonts w:eastAsia="MS ??"/>
              </w:rPr>
              <w:t>;</w:t>
            </w:r>
          </w:p>
          <w:p w:rsidR="00413183" w:rsidRPr="00541B10" w:rsidRDefault="00D10D81" w:rsidP="00C366F5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MS ??"/>
              </w:rPr>
            </w:pPr>
            <w:r w:rsidRPr="00541B10">
              <w:rPr>
                <w:color w:val="000000"/>
                <w:spacing w:val="-2"/>
              </w:rPr>
              <w:t>3</w:t>
            </w:r>
            <w:r w:rsidR="00413183" w:rsidRPr="00541B10">
              <w:rPr>
                <w:color w:val="000000"/>
                <w:spacing w:val="-2"/>
              </w:rPr>
              <w:t xml:space="preserve">. Декларация </w:t>
            </w:r>
            <w:r w:rsidR="00413183" w:rsidRPr="00541B10">
              <w:rPr>
                <w:rFonts w:eastAsia="MS ??"/>
              </w:rPr>
              <w:t>по чл. 97, ал.5 от ППЗОП з</w:t>
            </w:r>
            <w:r w:rsidR="00413183" w:rsidRPr="00541B10">
              <w:rPr>
                <w:rFonts w:eastAsia="MS ??"/>
                <w:lang w:val="en-US"/>
              </w:rPr>
              <w:t xml:space="preserve">а </w:t>
            </w:r>
            <w:r w:rsidR="00413183" w:rsidRPr="00541B10">
              <w:rPr>
                <w:rFonts w:eastAsia="MS ??"/>
              </w:rPr>
              <w:t>липса</w:t>
            </w:r>
            <w:r w:rsidR="00413183" w:rsidRPr="00541B10">
              <w:rPr>
                <w:rFonts w:eastAsia="MS ??"/>
                <w:lang w:val="en-US"/>
              </w:rPr>
              <w:t xml:space="preserve"> на обстоятелствата по чл. 54, ал. 1,</w:t>
            </w:r>
            <w:r w:rsidR="00413183" w:rsidRPr="00541B10">
              <w:rPr>
                <w:rFonts w:eastAsia="MS ??"/>
              </w:rPr>
              <w:t xml:space="preserve"> </w:t>
            </w:r>
            <w:r w:rsidR="00413183" w:rsidRPr="00541B10">
              <w:rPr>
                <w:rFonts w:eastAsia="MS ??"/>
                <w:lang w:val="en-US"/>
              </w:rPr>
              <w:t>т. 3 – 5</w:t>
            </w:r>
            <w:r w:rsidR="00413183" w:rsidRPr="00541B10">
              <w:rPr>
                <w:rFonts w:eastAsia="MS ??"/>
              </w:rPr>
              <w:t xml:space="preserve"> от ЗОП -</w:t>
            </w:r>
            <w:r w:rsidR="00413183" w:rsidRPr="00541B10">
              <w:rPr>
                <w:rFonts w:eastAsia="MS ??"/>
                <w:b/>
              </w:rPr>
              <w:t xml:space="preserve"> </w:t>
            </w:r>
            <w:r w:rsidR="00413183" w:rsidRPr="00541B10">
              <w:rPr>
                <w:color w:val="000000"/>
                <w:spacing w:val="-2"/>
              </w:rPr>
              <w:t>по образец</w:t>
            </w:r>
            <w:r w:rsidR="00413183" w:rsidRPr="00541B10">
              <w:rPr>
                <w:rFonts w:eastAsia="MS ??"/>
              </w:rPr>
              <w:t>;</w:t>
            </w:r>
          </w:p>
          <w:p w:rsidR="00D10D81" w:rsidRPr="00541B10" w:rsidRDefault="00D10D81" w:rsidP="00C366F5">
            <w:pPr>
              <w:shd w:val="clear" w:color="auto" w:fill="FFFFFF"/>
              <w:spacing w:line="276" w:lineRule="auto"/>
              <w:ind w:right="29"/>
              <w:jc w:val="both"/>
              <w:rPr>
                <w:color w:val="000000"/>
                <w:spacing w:val="-2"/>
              </w:rPr>
            </w:pPr>
            <w:r w:rsidRPr="00541B10">
              <w:rPr>
                <w:rFonts w:eastAsia="MS ??"/>
              </w:rPr>
              <w:t xml:space="preserve">4. Декларация </w:t>
            </w:r>
            <w:r w:rsidRPr="00541B10">
              <w:rPr>
                <w:rFonts w:eastAsia="Batang"/>
              </w:rPr>
              <w:t xml:space="preserve">за конфиденциалност по чл. 102, ал. 1 от ЗОП  </w:t>
            </w:r>
            <w:r w:rsidRPr="00541B10">
              <w:rPr>
                <w:rFonts w:eastAsia="MS ??"/>
              </w:rPr>
              <w:t>-</w:t>
            </w:r>
            <w:r w:rsidRPr="00541B10">
              <w:rPr>
                <w:rFonts w:eastAsia="MS ??"/>
                <w:b/>
              </w:rPr>
              <w:t xml:space="preserve"> </w:t>
            </w:r>
            <w:r w:rsidRPr="00541B10">
              <w:rPr>
                <w:color w:val="000000"/>
                <w:spacing w:val="-2"/>
              </w:rPr>
              <w:t>по образец</w:t>
            </w:r>
            <w:r w:rsidRPr="00541B10">
              <w:rPr>
                <w:rFonts w:eastAsia="MS ??"/>
              </w:rPr>
              <w:t>;</w:t>
            </w:r>
          </w:p>
          <w:p w:rsidR="00413183" w:rsidRPr="00541B10" w:rsidRDefault="00E449CA" w:rsidP="00C366F5">
            <w:pPr>
              <w:spacing w:line="276" w:lineRule="auto"/>
              <w:ind w:right="-61"/>
              <w:jc w:val="both"/>
            </w:pPr>
            <w:r w:rsidRPr="00541B10">
              <w:rPr>
                <w:bCs/>
              </w:rPr>
              <w:t>5</w:t>
            </w:r>
            <w:r w:rsidR="00413183" w:rsidRPr="00541B10">
              <w:rPr>
                <w:bCs/>
              </w:rPr>
              <w:t xml:space="preserve">. </w:t>
            </w:r>
            <w:r w:rsidR="00A4133A" w:rsidRPr="00541B10">
              <w:rPr>
                <w:bCs/>
                <w:lang w:val="en-US"/>
              </w:rPr>
              <w:t xml:space="preserve">Списък с изпълнени </w:t>
            </w:r>
            <w:r w:rsidR="00A4133A" w:rsidRPr="00541B10">
              <w:rPr>
                <w:bCs/>
              </w:rPr>
              <w:t>доставки</w:t>
            </w:r>
            <w:r w:rsidR="00413183" w:rsidRPr="00541B10">
              <w:rPr>
                <w:bCs/>
              </w:rPr>
              <w:t xml:space="preserve"> – </w:t>
            </w:r>
            <w:r w:rsidR="00413183" w:rsidRPr="00541B10">
              <w:rPr>
                <w:color w:val="000000"/>
                <w:spacing w:val="-2"/>
              </w:rPr>
              <w:t>по образец</w:t>
            </w:r>
            <w:r w:rsidR="00413183" w:rsidRPr="00541B10">
              <w:rPr>
                <w:bCs/>
              </w:rPr>
              <w:t>;</w:t>
            </w:r>
          </w:p>
          <w:p w:rsidR="00E449CA" w:rsidRPr="00541B10" w:rsidRDefault="00E449CA" w:rsidP="00C366F5">
            <w:pPr>
              <w:spacing w:line="276" w:lineRule="auto"/>
              <w:jc w:val="both"/>
              <w:rPr>
                <w:color w:val="000000"/>
              </w:rPr>
            </w:pPr>
            <w:r w:rsidRPr="00541B10">
              <w:t>6</w:t>
            </w:r>
            <w:r w:rsidR="00413183" w:rsidRPr="00541B10">
              <w:t>.</w:t>
            </w:r>
            <w:r w:rsidRPr="00541B10">
              <w:rPr>
                <w:bCs/>
              </w:rPr>
              <w:t xml:space="preserve">Сертификат </w:t>
            </w:r>
            <w:r w:rsidRPr="00541B10">
              <w:rPr>
                <w:color w:val="000000"/>
              </w:rPr>
              <w:t>ISO 22000:2</w:t>
            </w:r>
            <w:r w:rsidR="00646378">
              <w:rPr>
                <w:color w:val="000000"/>
              </w:rPr>
              <w:t>005</w:t>
            </w:r>
            <w:r w:rsidRPr="00541B10">
              <w:rPr>
                <w:b/>
                <w:color w:val="000000"/>
              </w:rPr>
              <w:t xml:space="preserve"> </w:t>
            </w:r>
            <w:r w:rsidRPr="00541B10">
              <w:rPr>
                <w:color w:val="000000"/>
              </w:rPr>
              <w:t>–</w:t>
            </w:r>
            <w:r w:rsidRPr="00541B10">
              <w:rPr>
                <w:b/>
                <w:color w:val="000000"/>
              </w:rPr>
              <w:t xml:space="preserve"> </w:t>
            </w:r>
            <w:r w:rsidRPr="00541B10">
              <w:rPr>
                <w:color w:val="000000"/>
              </w:rPr>
              <w:t>заверено копие;</w:t>
            </w:r>
          </w:p>
          <w:p w:rsidR="00E449CA" w:rsidRDefault="00E449CA" w:rsidP="00C366F5">
            <w:pPr>
              <w:spacing w:line="276" w:lineRule="auto"/>
              <w:jc w:val="both"/>
            </w:pPr>
            <w:r w:rsidRPr="00541B10">
              <w:rPr>
                <w:color w:val="000000"/>
              </w:rPr>
              <w:t>8. У</w:t>
            </w:r>
            <w:r w:rsidRPr="00541B10">
              <w:t>достоверение за регистрация на обекта от съответната ОДБХ по чл. 12 и сл. от Закона за храните – заверено копие;</w:t>
            </w:r>
          </w:p>
          <w:p w:rsidR="00646378" w:rsidRPr="00541B10" w:rsidRDefault="00646378" w:rsidP="00C366F5">
            <w:pPr>
              <w:spacing w:line="276" w:lineRule="auto"/>
              <w:jc w:val="both"/>
            </w:pPr>
            <w:r>
              <w:t xml:space="preserve">9. Удостоверение за регистрация на транспортно средство, издадено от ОДБХ – заверено </w:t>
            </w:r>
            <w:r>
              <w:lastRenderedPageBreak/>
              <w:t>копие;</w:t>
            </w:r>
          </w:p>
          <w:p w:rsidR="00E449CA" w:rsidRPr="00541B10" w:rsidRDefault="00E449CA" w:rsidP="00C366F5">
            <w:pPr>
              <w:tabs>
                <w:tab w:val="left" w:pos="209"/>
              </w:tabs>
              <w:spacing w:line="276" w:lineRule="auto"/>
              <w:jc w:val="both"/>
              <w:rPr>
                <w:bCs/>
              </w:rPr>
            </w:pPr>
            <w:r w:rsidRPr="00541B10">
              <w:rPr>
                <w:color w:val="000000"/>
              </w:rPr>
              <w:t xml:space="preserve">9. </w:t>
            </w:r>
            <w:r w:rsidRPr="00541B10">
              <w:rPr>
                <w:color w:val="000000"/>
                <w:lang w:val="en-US"/>
              </w:rPr>
              <w:t>Д</w:t>
            </w:r>
            <w:r w:rsidRPr="00541B10">
              <w:rPr>
                <w:color w:val="000000"/>
              </w:rPr>
              <w:t xml:space="preserve">екларация </w:t>
            </w:r>
            <w:r w:rsidRPr="00541B10">
              <w:rPr>
                <w:color w:val="000000"/>
                <w:lang w:val="en-US"/>
              </w:rPr>
              <w:t>по чл. 107, т. 4 ЗОП за липса на свързаност с друг</w:t>
            </w:r>
            <w:r w:rsidRPr="00541B10">
              <w:rPr>
                <w:color w:val="000000"/>
              </w:rPr>
              <w:t xml:space="preserve"> </w:t>
            </w:r>
            <w:r w:rsidRPr="00541B10">
              <w:rPr>
                <w:color w:val="000000"/>
                <w:lang w:val="en-US"/>
              </w:rPr>
              <w:t>участник</w:t>
            </w:r>
            <w:r w:rsidRPr="00541B10">
              <w:rPr>
                <w:b/>
                <w:color w:val="000000"/>
                <w:lang w:val="en-US"/>
              </w:rPr>
              <w:t xml:space="preserve"> </w:t>
            </w:r>
            <w:r w:rsidRPr="00541B10">
              <w:rPr>
                <w:color w:val="000000"/>
                <w:lang w:val="en-US"/>
              </w:rPr>
              <w:t xml:space="preserve">– </w:t>
            </w:r>
            <w:r w:rsidRPr="00541B10">
              <w:t>по</w:t>
            </w:r>
            <w:r w:rsidRPr="00541B10">
              <w:rPr>
                <w:b/>
              </w:rPr>
              <w:t xml:space="preserve"> </w:t>
            </w:r>
            <w:r w:rsidRPr="00541B10">
              <w:t>образец, приложение към документацията</w:t>
            </w:r>
            <w:r w:rsidRPr="00541B10">
              <w:rPr>
                <w:bCs/>
              </w:rPr>
              <w:t>;</w:t>
            </w:r>
          </w:p>
          <w:p w:rsidR="00D52967" w:rsidRPr="00541B10" w:rsidRDefault="00D52967" w:rsidP="00C366F5">
            <w:pPr>
              <w:tabs>
                <w:tab w:val="left" w:pos="209"/>
              </w:tabs>
              <w:spacing w:line="276" w:lineRule="auto"/>
              <w:jc w:val="both"/>
              <w:rPr>
                <w:bCs/>
              </w:rPr>
            </w:pPr>
            <w:r w:rsidRPr="00541B10">
              <w:rPr>
                <w:bCs/>
              </w:rPr>
              <w:t>10. Декларация, съдържаща ЕИК на участника;</w:t>
            </w:r>
          </w:p>
          <w:p w:rsidR="00D52967" w:rsidRPr="00541B10" w:rsidRDefault="00D52967" w:rsidP="00C366F5">
            <w:pPr>
              <w:tabs>
                <w:tab w:val="left" w:pos="209"/>
              </w:tabs>
              <w:spacing w:line="276" w:lineRule="auto"/>
              <w:ind w:right="-34"/>
              <w:jc w:val="both"/>
              <w:rPr>
                <w:bCs/>
              </w:rPr>
            </w:pPr>
            <w:r w:rsidRPr="00541B10">
              <w:rPr>
                <w:bCs/>
              </w:rPr>
              <w:t xml:space="preserve">11. Декларация, съдържаща списък на лицата, които ще бъдат ангажирани в изпълнението на </w:t>
            </w:r>
            <w:r w:rsidR="00646378">
              <w:rPr>
                <w:bCs/>
              </w:rPr>
              <w:t xml:space="preserve">дейностите, предмет на </w:t>
            </w:r>
            <w:r w:rsidRPr="00541B10">
              <w:rPr>
                <w:bCs/>
              </w:rPr>
              <w:t>поръчката.</w:t>
            </w:r>
          </w:p>
          <w:p w:rsidR="000672E1" w:rsidRPr="00541B10" w:rsidRDefault="000672E1" w:rsidP="00C366F5">
            <w:pPr>
              <w:tabs>
                <w:tab w:val="left" w:pos="209"/>
              </w:tabs>
              <w:spacing w:line="276" w:lineRule="auto"/>
              <w:ind w:right="-34"/>
              <w:jc w:val="both"/>
              <w:rPr>
                <w:bCs/>
              </w:rPr>
            </w:pPr>
            <w:r w:rsidRPr="00541B10">
              <w:rPr>
                <w:bCs/>
              </w:rPr>
              <w:t>12. Декларация за срока на валидност на офертата;</w:t>
            </w:r>
          </w:p>
          <w:p w:rsidR="000672E1" w:rsidRPr="00541B10" w:rsidRDefault="000672E1" w:rsidP="00C366F5">
            <w:pPr>
              <w:tabs>
                <w:tab w:val="left" w:pos="209"/>
              </w:tabs>
              <w:spacing w:line="276" w:lineRule="auto"/>
              <w:ind w:right="-34"/>
              <w:jc w:val="both"/>
              <w:rPr>
                <w:bCs/>
              </w:rPr>
            </w:pPr>
            <w:r w:rsidRPr="00541B10">
              <w:rPr>
                <w:bCs/>
              </w:rPr>
              <w:t>13. Декларация относно предлаганите хранителни продукти;</w:t>
            </w:r>
          </w:p>
          <w:p w:rsidR="00D52967" w:rsidRPr="00541B10" w:rsidRDefault="000672E1" w:rsidP="00C366F5">
            <w:pPr>
              <w:tabs>
                <w:tab w:val="left" w:pos="209"/>
              </w:tabs>
              <w:spacing w:line="276" w:lineRule="auto"/>
              <w:ind w:right="-34"/>
              <w:jc w:val="both"/>
              <w:rPr>
                <w:bCs/>
              </w:rPr>
            </w:pPr>
            <w:r w:rsidRPr="00541B10">
              <w:rPr>
                <w:bCs/>
              </w:rPr>
              <w:t>14</w:t>
            </w:r>
            <w:r w:rsidR="00D52967" w:rsidRPr="00541B10">
              <w:rPr>
                <w:bCs/>
              </w:rPr>
              <w:t>. Техническо предложение – по образец;</w:t>
            </w:r>
          </w:p>
          <w:p w:rsidR="00413183" w:rsidRPr="00541B10" w:rsidRDefault="000672E1" w:rsidP="00C366F5">
            <w:pPr>
              <w:tabs>
                <w:tab w:val="left" w:pos="209"/>
              </w:tabs>
              <w:spacing w:line="276" w:lineRule="auto"/>
              <w:jc w:val="both"/>
            </w:pPr>
            <w:r w:rsidRPr="00541B10">
              <w:rPr>
                <w:bCs/>
              </w:rPr>
              <w:t>15</w:t>
            </w:r>
            <w:r w:rsidR="00E449CA" w:rsidRPr="00541B10">
              <w:rPr>
                <w:bCs/>
              </w:rPr>
              <w:t xml:space="preserve">. </w:t>
            </w:r>
            <w:r w:rsidR="00E449CA" w:rsidRPr="00541B10">
              <w:t>Ценово предложение</w:t>
            </w:r>
            <w:r w:rsidR="00E449CA" w:rsidRPr="00541B10">
              <w:rPr>
                <w:b/>
              </w:rPr>
              <w:t xml:space="preserve"> </w:t>
            </w:r>
            <w:r w:rsidR="00E449CA" w:rsidRPr="00541B10">
              <w:t>- по</w:t>
            </w:r>
            <w:r w:rsidR="00E449CA" w:rsidRPr="00541B10">
              <w:rPr>
                <w:b/>
              </w:rPr>
              <w:t xml:space="preserve"> </w:t>
            </w:r>
            <w:r w:rsidR="00CB2DB1" w:rsidRPr="00541B10">
              <w:t>образец;</w:t>
            </w:r>
          </w:p>
          <w:p w:rsidR="00CB2DB1" w:rsidRPr="00541B10" w:rsidRDefault="000672E1" w:rsidP="00C366F5">
            <w:pPr>
              <w:tabs>
                <w:tab w:val="left" w:pos="209"/>
              </w:tabs>
              <w:spacing w:line="276" w:lineRule="auto"/>
              <w:jc w:val="both"/>
            </w:pPr>
            <w:r w:rsidRPr="00541B10">
              <w:t>16</w:t>
            </w:r>
            <w:r w:rsidR="00CB2DB1" w:rsidRPr="00541B10">
              <w:t>. Други..............................................................</w:t>
            </w:r>
          </w:p>
          <w:p w:rsidR="00CB2DB1" w:rsidRPr="00541B10" w:rsidRDefault="00CB2DB1" w:rsidP="00C366F5">
            <w:pPr>
              <w:spacing w:line="276" w:lineRule="auto"/>
              <w:ind w:left="395"/>
              <w:jc w:val="both"/>
              <w:rPr>
                <w:iCs/>
                <w:color w:val="000000"/>
                <w:spacing w:val="-7"/>
              </w:rPr>
            </w:pPr>
            <w:r w:rsidRPr="00541B10">
              <w:t xml:space="preserve"> </w:t>
            </w:r>
            <w:r w:rsidR="00C366F5">
              <w:t xml:space="preserve">      </w:t>
            </w:r>
            <w:r w:rsidRPr="00541B10">
              <w:t>/по преценка на участника/</w:t>
            </w:r>
          </w:p>
        </w:tc>
      </w:tr>
      <w:tr w:rsidR="00413183" w:rsidRPr="00541B10" w:rsidTr="00A94DF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183" w:rsidRPr="00541B10" w:rsidRDefault="00413183" w:rsidP="00541B1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13183" w:rsidRPr="00541B10" w:rsidRDefault="00413183" w:rsidP="00541B10">
      <w:pPr>
        <w:shd w:val="clear" w:color="auto" w:fill="FFFFFF"/>
        <w:tabs>
          <w:tab w:val="left" w:leader="dot" w:pos="9850"/>
        </w:tabs>
        <w:spacing w:line="276" w:lineRule="auto"/>
        <w:ind w:left="51"/>
        <w:jc w:val="both"/>
        <w:rPr>
          <w:iCs/>
          <w:color w:val="000000"/>
          <w:spacing w:val="-7"/>
        </w:rPr>
      </w:pPr>
      <w:r w:rsidRPr="00541B10">
        <w:rPr>
          <w:iCs/>
          <w:color w:val="000000"/>
          <w:spacing w:val="-7"/>
        </w:rPr>
        <w:t xml:space="preserve"> </w:t>
      </w:r>
    </w:p>
    <w:p w:rsidR="00413183" w:rsidRPr="00541B10" w:rsidRDefault="00413183" w:rsidP="00541B10">
      <w:pPr>
        <w:shd w:val="clear" w:color="auto" w:fill="FFFFFF"/>
        <w:tabs>
          <w:tab w:val="left" w:leader="dot" w:pos="9850"/>
        </w:tabs>
        <w:spacing w:line="276" w:lineRule="auto"/>
        <w:ind w:left="51"/>
        <w:jc w:val="both"/>
        <w:rPr>
          <w:iCs/>
          <w:color w:val="000000"/>
          <w:spacing w:val="-7"/>
        </w:rPr>
      </w:pPr>
      <w:r w:rsidRPr="00541B10">
        <w:rPr>
          <w:iCs/>
          <w:color w:val="000000"/>
          <w:spacing w:val="-7"/>
        </w:rPr>
        <w:t xml:space="preserve">Дата:................г.                                  </w:t>
      </w:r>
      <w:r w:rsidR="00D1748F" w:rsidRPr="00541B10">
        <w:rPr>
          <w:iCs/>
          <w:color w:val="000000"/>
          <w:spacing w:val="-7"/>
        </w:rPr>
        <w:t xml:space="preserve">                                           </w:t>
      </w:r>
      <w:r w:rsidRPr="00541B10">
        <w:rPr>
          <w:iCs/>
          <w:color w:val="000000"/>
          <w:spacing w:val="-7"/>
        </w:rPr>
        <w:t>Подпис и печат: .....................................</w:t>
      </w:r>
    </w:p>
    <w:p w:rsidR="00801DEC" w:rsidRPr="00541B10" w:rsidRDefault="00801DEC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801DEC" w:rsidRPr="00541B10" w:rsidRDefault="00801DEC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801DEC" w:rsidRPr="00541B10" w:rsidRDefault="00801DEC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801DEC" w:rsidRPr="00541B10" w:rsidRDefault="00801DEC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C366F5" w:rsidRPr="00541B10" w:rsidRDefault="00C366F5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E35E89" w:rsidRPr="00541B10" w:rsidRDefault="00E35E89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</w:p>
    <w:p w:rsidR="00801DEC" w:rsidRPr="00541B10" w:rsidRDefault="00801DEC" w:rsidP="00541B10">
      <w:pPr>
        <w:keepNext/>
        <w:keepLines/>
        <w:spacing w:line="276" w:lineRule="auto"/>
        <w:jc w:val="right"/>
        <w:outlineLvl w:val="4"/>
        <w:rPr>
          <w:rFonts w:eastAsiaTheme="majorEastAsia"/>
          <w:b/>
          <w:i/>
          <w:lang w:val="ru-RU"/>
        </w:rPr>
      </w:pPr>
      <w:r w:rsidRPr="00541B10">
        <w:rPr>
          <w:rFonts w:eastAsiaTheme="majorEastAsia"/>
          <w:b/>
          <w:i/>
          <w:lang w:val="ru-RU"/>
        </w:rPr>
        <w:t xml:space="preserve">                     </w:t>
      </w:r>
    </w:p>
    <w:p w:rsidR="00801DEC" w:rsidRPr="00541B10" w:rsidRDefault="00801DEC" w:rsidP="00541B10">
      <w:pPr>
        <w:spacing w:line="276" w:lineRule="auto"/>
        <w:jc w:val="center"/>
        <w:rPr>
          <w:b/>
          <w:lang w:val="ru-RU"/>
        </w:rPr>
      </w:pPr>
    </w:p>
    <w:p w:rsidR="00801DEC" w:rsidRPr="00541B10" w:rsidRDefault="00801DEC" w:rsidP="00541B10">
      <w:pPr>
        <w:spacing w:line="276" w:lineRule="auto"/>
        <w:jc w:val="center"/>
        <w:rPr>
          <w:b/>
          <w:lang w:val="ru-RU"/>
        </w:rPr>
      </w:pPr>
    </w:p>
    <w:p w:rsidR="00801DEC" w:rsidRPr="00541B10" w:rsidRDefault="00801DEC" w:rsidP="00541B10">
      <w:pPr>
        <w:spacing w:line="276" w:lineRule="auto"/>
        <w:jc w:val="center"/>
        <w:rPr>
          <w:b/>
          <w:lang w:val="ru-RU"/>
        </w:rPr>
      </w:pPr>
    </w:p>
    <w:p w:rsidR="00E449CA" w:rsidRPr="00541B10" w:rsidRDefault="00E449CA" w:rsidP="00541B10">
      <w:pPr>
        <w:spacing w:line="276" w:lineRule="auto"/>
        <w:jc w:val="center"/>
        <w:rPr>
          <w:b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  <w:r w:rsidRPr="00541B10">
        <w:rPr>
          <w:b/>
          <w:i/>
          <w:lang w:val="ru-RU"/>
        </w:rPr>
        <w:t xml:space="preserve">Образец № </w:t>
      </w:r>
      <w:r w:rsidR="000A5AB3" w:rsidRPr="00541B10">
        <w:rPr>
          <w:b/>
          <w:i/>
          <w:lang w:val="ru-RU"/>
        </w:rPr>
        <w:t>2</w:t>
      </w:r>
    </w:p>
    <w:p w:rsidR="00226E9E" w:rsidRPr="00541B10" w:rsidRDefault="00226E9E" w:rsidP="00541B10">
      <w:pPr>
        <w:spacing w:line="276" w:lineRule="auto"/>
        <w:rPr>
          <w:b/>
          <w:u w:val="single"/>
          <w:lang w:val="ru-RU"/>
        </w:rPr>
      </w:pPr>
    </w:p>
    <w:p w:rsidR="00226E9E" w:rsidRPr="00541B10" w:rsidRDefault="00226E9E" w:rsidP="00541B10">
      <w:pPr>
        <w:spacing w:line="276" w:lineRule="auto"/>
        <w:jc w:val="both"/>
        <w:rPr>
          <w:b/>
          <w:i/>
          <w:lang w:val="en-US"/>
        </w:rPr>
      </w:pPr>
      <w:r w:rsidRPr="00541B10">
        <w:t xml:space="preserve"> </w:t>
      </w:r>
    </w:p>
    <w:p w:rsidR="00226E9E" w:rsidRPr="00541B10" w:rsidRDefault="00226E9E" w:rsidP="00541B10">
      <w:pPr>
        <w:spacing w:line="276" w:lineRule="auto"/>
        <w:ind w:left="2160" w:hanging="2160"/>
        <w:jc w:val="center"/>
        <w:rPr>
          <w:b/>
          <w:lang w:val="ru-RU"/>
        </w:rPr>
      </w:pPr>
      <w:r w:rsidRPr="00541B10">
        <w:rPr>
          <w:b/>
          <w:lang w:val="ru-RU"/>
        </w:rPr>
        <w:t>ДЕКЛАРАЦИЯ</w:t>
      </w:r>
    </w:p>
    <w:p w:rsidR="00226E9E" w:rsidRDefault="00226E9E" w:rsidP="00541B10">
      <w:pPr>
        <w:spacing w:line="276" w:lineRule="auto"/>
        <w:ind w:left="720" w:hanging="720"/>
        <w:jc w:val="center"/>
        <w:rPr>
          <w:b/>
          <w:lang w:val="ru-RU"/>
        </w:rPr>
      </w:pPr>
      <w:r w:rsidRPr="00541B10">
        <w:rPr>
          <w:b/>
          <w:lang w:val="ru-RU"/>
        </w:rPr>
        <w:t xml:space="preserve">за съгласие за участие като подизпълнител/трето </w:t>
      </w:r>
      <w:proofErr w:type="gramStart"/>
      <w:r w:rsidRPr="00541B10">
        <w:rPr>
          <w:b/>
          <w:lang w:val="ru-RU"/>
        </w:rPr>
        <w:t>лице</w:t>
      </w:r>
      <w:proofErr w:type="gramEnd"/>
    </w:p>
    <w:p w:rsidR="00C366F5" w:rsidRDefault="00C366F5" w:rsidP="00541B10">
      <w:pPr>
        <w:spacing w:line="276" w:lineRule="auto"/>
        <w:ind w:left="720" w:hanging="720"/>
        <w:jc w:val="center"/>
        <w:rPr>
          <w:b/>
        </w:rPr>
      </w:pPr>
    </w:p>
    <w:p w:rsidR="00C366F5" w:rsidRPr="00541B10" w:rsidRDefault="00C366F5" w:rsidP="00541B10">
      <w:pPr>
        <w:spacing w:line="276" w:lineRule="auto"/>
        <w:ind w:left="720" w:hanging="720"/>
        <w:jc w:val="center"/>
        <w:rPr>
          <w:b/>
        </w:rPr>
      </w:pPr>
    </w:p>
    <w:p w:rsidR="000A5AB3" w:rsidRPr="00C366F5" w:rsidRDefault="00226E9E" w:rsidP="00541B10">
      <w:pPr>
        <w:spacing w:line="276" w:lineRule="auto"/>
        <w:jc w:val="both"/>
        <w:rPr>
          <w:i/>
          <w:iCs/>
        </w:rPr>
      </w:pPr>
      <w:r w:rsidRPr="00541B10">
        <w:rPr>
          <w:lang w:val="ru-RU"/>
        </w:rPr>
        <w:t>Долуподписаният/ната/</w:t>
      </w:r>
      <w:r w:rsidRPr="00541B10">
        <w:rPr>
          <w:lang w:val="en-US"/>
        </w:rPr>
        <w:t>………………………………………………………</w:t>
      </w:r>
      <w:r w:rsidR="00C366F5">
        <w:t>………………….</w:t>
      </w:r>
      <w:r w:rsidRPr="00541B10">
        <w:rPr>
          <w:lang w:val="en-US"/>
        </w:rPr>
        <w:t>…..,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</w:t>
      </w:r>
      <w:proofErr w:type="gramStart"/>
      <w:r w:rsidRPr="00541B10">
        <w:rPr>
          <w:lang w:val="ru-RU"/>
        </w:rPr>
        <w:t>на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</w:t>
      </w:r>
      <w:proofErr w:type="gramStart"/>
      <w:r w:rsidRPr="00541B10">
        <w:rPr>
          <w:lang w:val="ru-RU"/>
        </w:rPr>
        <w:t>от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</w:t>
      </w:r>
      <w:r w:rsidR="00C366F5">
        <w:rPr>
          <w:lang w:val="ru-RU"/>
        </w:rPr>
        <w:t xml:space="preserve"> </w:t>
      </w:r>
      <w:r w:rsidRPr="00541B10">
        <w:rPr>
          <w:lang w:val="ru-RU"/>
        </w:rPr>
        <w:t>в качеството ми на</w:t>
      </w:r>
      <w:r w:rsidRPr="00541B10">
        <w:rPr>
          <w:lang w:val="en-US"/>
        </w:rPr>
        <w:t xml:space="preserve"> ……</w:t>
      </w:r>
      <w:r w:rsidR="00C366F5">
        <w:t>…………</w:t>
      </w:r>
      <w:r w:rsidRPr="00541B10">
        <w:rPr>
          <w:lang w:val="en-US"/>
        </w:rPr>
        <w:t>……........</w:t>
      </w:r>
      <w:r w:rsidRPr="00541B10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длъжност)</w:t>
      </w:r>
      <w:r w:rsidR="00C366F5">
        <w:rPr>
          <w:i/>
          <w:iCs/>
        </w:rPr>
        <w:t xml:space="preserve"> </w:t>
      </w:r>
      <w:r w:rsidRPr="00541B10">
        <w:rPr>
          <w:lang w:val="ru-RU"/>
        </w:rPr>
        <w:t>на ………........................</w:t>
      </w:r>
      <w:r w:rsidR="00C366F5">
        <w:rPr>
          <w:lang w:val="ru-RU"/>
        </w:rPr>
        <w:t>......</w:t>
      </w:r>
      <w:r w:rsidRPr="00541B10">
        <w:rPr>
          <w:lang w:val="ru-RU"/>
        </w:rPr>
        <w:t>.</w:t>
      </w:r>
      <w:r w:rsidRPr="00541B10">
        <w:rPr>
          <w:lang w:val="en-US"/>
        </w:rPr>
        <w:t>.</w:t>
      </w:r>
      <w:r w:rsidRPr="00541B10">
        <w:rPr>
          <w:i/>
          <w:iCs/>
          <w:lang w:val="ru-RU"/>
        </w:rPr>
        <w:t>(посочете субекта, който представлявате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 xml:space="preserve">, като </w:t>
      </w:r>
      <w:r w:rsidRPr="00541B10">
        <w:rPr>
          <w:lang w:val="en-US"/>
        </w:rPr>
        <w:t>…………........</w:t>
      </w:r>
      <w:r w:rsidRPr="00541B10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lang w:val="ru-RU"/>
        </w:rPr>
        <w:t>подизпълнител/трето лице</w:t>
      </w:r>
      <w:r w:rsidRPr="00541B10">
        <w:rPr>
          <w:i/>
          <w:iCs/>
          <w:lang w:val="en-US"/>
        </w:rPr>
        <w:t xml:space="preserve">) </w:t>
      </w:r>
      <w:r w:rsidRPr="00541B10">
        <w:t xml:space="preserve">във връзка с участие в </w:t>
      </w:r>
      <w:r w:rsidRPr="00541B10">
        <w:rPr>
          <w:lang w:val="ru-RU"/>
        </w:rPr>
        <w:t xml:space="preserve">обществена поръчка </w:t>
      </w:r>
      <w:r w:rsidRPr="00541B10">
        <w:t xml:space="preserve">с предмет: </w:t>
      </w:r>
      <w:r w:rsidR="00C366F5" w:rsidRPr="00A327D4">
        <w:rPr>
          <w:lang w:val="ru-RU"/>
        </w:rPr>
        <w:t>„</w:t>
      </w:r>
      <w:r w:rsidR="00C366F5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C366F5" w:rsidRPr="00A327D4">
        <w:rPr>
          <w:i/>
          <w:iCs/>
          <w:lang w:val="ru-RU"/>
        </w:rPr>
        <w:t>от</w:t>
      </w:r>
      <w:proofErr w:type="gramEnd"/>
      <w:r w:rsidR="00C366F5" w:rsidRPr="00A327D4">
        <w:rPr>
          <w:i/>
          <w:iCs/>
          <w:lang w:val="ru-RU"/>
        </w:rPr>
        <w:t xml:space="preserve"> І до І</w:t>
      </w:r>
      <w:r w:rsidR="00C366F5" w:rsidRPr="00A327D4">
        <w:rPr>
          <w:i/>
          <w:iCs/>
        </w:rPr>
        <w:t xml:space="preserve">V клас, включително и в ПИГ, </w:t>
      </w:r>
      <w:r w:rsidR="00C366F5" w:rsidRPr="00A327D4">
        <w:rPr>
          <w:i/>
          <w:iCs/>
          <w:lang w:val="ru-RU"/>
        </w:rPr>
        <w:t xml:space="preserve">при ОУ „Димчо Дебелянов“ - гр. </w:t>
      </w:r>
      <w:r w:rsidR="00C366F5" w:rsidRPr="00A327D4">
        <w:rPr>
          <w:i/>
          <w:iCs/>
        </w:rPr>
        <w:t>Пловдив</w:t>
      </w:r>
      <w:r w:rsidR="00C366F5" w:rsidRPr="00A327D4">
        <w:rPr>
          <w:lang w:val="en-US"/>
        </w:rPr>
        <w:t>“</w:t>
      </w:r>
      <w:r w:rsidR="00C366F5">
        <w:t>.</w:t>
      </w:r>
    </w:p>
    <w:p w:rsidR="003504AB" w:rsidRDefault="003504AB" w:rsidP="00541B10">
      <w:pPr>
        <w:spacing w:line="276" w:lineRule="auto"/>
        <w:jc w:val="both"/>
        <w:rPr>
          <w:bCs/>
          <w:lang w:val="en-US"/>
        </w:rPr>
      </w:pPr>
    </w:p>
    <w:p w:rsidR="00C366F5" w:rsidRDefault="00C366F5" w:rsidP="00541B10">
      <w:pPr>
        <w:spacing w:line="276" w:lineRule="auto"/>
        <w:jc w:val="both"/>
        <w:rPr>
          <w:bCs/>
          <w:lang w:val="en-US"/>
        </w:rPr>
      </w:pPr>
    </w:p>
    <w:p w:rsidR="00C366F5" w:rsidRPr="00541B10" w:rsidRDefault="00C366F5" w:rsidP="00541B10">
      <w:pPr>
        <w:spacing w:line="276" w:lineRule="auto"/>
        <w:jc w:val="both"/>
        <w:rPr>
          <w:bCs/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b/>
          <w:spacing w:val="-4"/>
        </w:rPr>
      </w:pPr>
    </w:p>
    <w:p w:rsidR="00226E9E" w:rsidRPr="00541B10" w:rsidRDefault="00226E9E" w:rsidP="00541B10">
      <w:pPr>
        <w:spacing w:line="276" w:lineRule="auto"/>
        <w:ind w:left="2160" w:hanging="2160"/>
        <w:jc w:val="center"/>
        <w:rPr>
          <w:b/>
          <w:lang w:val="ru-RU"/>
        </w:rPr>
      </w:pPr>
      <w:r w:rsidRPr="00541B10">
        <w:rPr>
          <w:b/>
          <w:lang w:val="ru-RU"/>
        </w:rPr>
        <w:t>ДЕКЛАРИРАМ:</w:t>
      </w:r>
    </w:p>
    <w:p w:rsidR="00226E9E" w:rsidRPr="00541B10" w:rsidRDefault="00226E9E" w:rsidP="00541B10">
      <w:pPr>
        <w:spacing w:line="276" w:lineRule="auto"/>
        <w:jc w:val="both"/>
        <w:rPr>
          <w:b/>
          <w:lang w:val="ru-RU"/>
        </w:rPr>
      </w:pPr>
      <w:r w:rsidRPr="00541B10">
        <w:rPr>
          <w:b/>
          <w:lang w:val="ru-RU"/>
        </w:rPr>
        <w:t xml:space="preserve"> </w:t>
      </w:r>
    </w:p>
    <w:p w:rsidR="00226E9E" w:rsidRPr="00541B10" w:rsidRDefault="00226E9E" w:rsidP="00541B10">
      <w:pPr>
        <w:numPr>
          <w:ilvl w:val="0"/>
          <w:numId w:val="10"/>
        </w:numPr>
        <w:spacing w:line="276" w:lineRule="auto"/>
        <w:ind w:left="0" w:firstLine="0"/>
        <w:contextualSpacing/>
        <w:jc w:val="both"/>
      </w:pPr>
      <w:r w:rsidRPr="00541B10">
        <w:t>Съгласни сме да участваме като подизпълнител/трето лице на ......................................................................................................................................................</w:t>
      </w:r>
    </w:p>
    <w:p w:rsidR="00226E9E" w:rsidRPr="00541B10" w:rsidRDefault="00226E9E" w:rsidP="00541B10">
      <w:pPr>
        <w:spacing w:line="276" w:lineRule="auto"/>
        <w:ind w:firstLine="708"/>
        <w:jc w:val="both"/>
        <w:rPr>
          <w:i/>
          <w:iCs/>
        </w:rPr>
      </w:pPr>
      <w:r w:rsidRPr="00541B10">
        <w:rPr>
          <w:i/>
          <w:iCs/>
          <w:lang w:val="ru-RU"/>
        </w:rPr>
        <w:t xml:space="preserve">   </w:t>
      </w:r>
      <w:r w:rsidR="004D46A6" w:rsidRPr="00541B10">
        <w:rPr>
          <w:i/>
          <w:iCs/>
          <w:lang w:val="ru-RU"/>
        </w:rPr>
        <w:t xml:space="preserve">          </w:t>
      </w:r>
      <w:r w:rsidRPr="00541B10">
        <w:rPr>
          <w:i/>
          <w:iCs/>
          <w:lang w:val="ru-RU"/>
        </w:rPr>
        <w:t xml:space="preserve"> (</w:t>
      </w:r>
      <w:r w:rsidRPr="00541B10">
        <w:rPr>
          <w:i/>
          <w:iCs/>
        </w:rPr>
        <w:t xml:space="preserve">посочете участника, чийто подизпълнител/трето </w:t>
      </w:r>
      <w:proofErr w:type="gramStart"/>
      <w:r w:rsidRPr="00541B10">
        <w:rPr>
          <w:i/>
          <w:iCs/>
        </w:rPr>
        <w:t>лице</w:t>
      </w:r>
      <w:proofErr w:type="gramEnd"/>
      <w:r w:rsidRPr="00541B10">
        <w:rPr>
          <w:i/>
          <w:iCs/>
        </w:rPr>
        <w:t xml:space="preserve"> сте)</w:t>
      </w:r>
    </w:p>
    <w:p w:rsidR="00226E9E" w:rsidRPr="00541B10" w:rsidRDefault="00226E9E" w:rsidP="00541B10">
      <w:pPr>
        <w:spacing w:line="276" w:lineRule="auto"/>
        <w:jc w:val="both"/>
        <w:rPr>
          <w:bCs/>
          <w:lang w:val="ru-RU"/>
        </w:rPr>
      </w:pPr>
      <w:r w:rsidRPr="00541B10">
        <w:rPr>
          <w:lang w:val="ru-RU"/>
        </w:rPr>
        <w:t>при изпълнение на горепосочената поръчка</w:t>
      </w:r>
      <w:r w:rsidRPr="00541B10">
        <w:rPr>
          <w:bCs/>
          <w:lang w:val="ru-RU"/>
        </w:rPr>
        <w:t xml:space="preserve">. </w:t>
      </w:r>
    </w:p>
    <w:p w:rsidR="004D46A6" w:rsidRPr="00541B10" w:rsidRDefault="004D46A6" w:rsidP="00541B10">
      <w:pPr>
        <w:spacing w:line="276" w:lineRule="auto"/>
        <w:jc w:val="both"/>
        <w:rPr>
          <w:lang w:val="ru-RU"/>
        </w:rPr>
      </w:pPr>
      <w:r w:rsidRPr="00541B10">
        <w:rPr>
          <w:bCs/>
          <w:lang w:val="ru-RU"/>
        </w:rPr>
        <w:t xml:space="preserve">2. </w:t>
      </w:r>
      <w:r w:rsidR="00226E9E" w:rsidRPr="00541B10">
        <w:rPr>
          <w:lang w:val="ru-RU"/>
        </w:rPr>
        <w:t xml:space="preserve">Запознати сме, че заявявайки желанието си да бъдем подизпълнител/ трето лице, нямаме право да участваме като самостоятелен </w:t>
      </w:r>
      <w:r w:rsidR="00226E9E" w:rsidRPr="00541B10">
        <w:t>участник</w:t>
      </w:r>
      <w:r w:rsidR="00226E9E" w:rsidRPr="00541B10">
        <w:rPr>
          <w:lang w:val="ru-RU"/>
        </w:rPr>
        <w:t xml:space="preserve"> в горепосочената </w:t>
      </w:r>
      <w:r w:rsidR="00FD7A05" w:rsidRPr="00541B10">
        <w:rPr>
          <w:lang w:val="ru-RU"/>
        </w:rPr>
        <w:t>обществена поръчка</w:t>
      </w:r>
      <w:r w:rsidR="00226E9E" w:rsidRPr="00541B10">
        <w:rPr>
          <w:lang w:val="ru-RU"/>
        </w:rPr>
        <w:t>.</w:t>
      </w:r>
    </w:p>
    <w:p w:rsidR="00226E9E" w:rsidRPr="00541B10" w:rsidRDefault="004D46A6" w:rsidP="00541B10">
      <w:pPr>
        <w:spacing w:line="276" w:lineRule="auto"/>
        <w:jc w:val="both"/>
        <w:rPr>
          <w:lang w:val="en-US"/>
        </w:rPr>
      </w:pPr>
      <w:r w:rsidRPr="00541B10">
        <w:rPr>
          <w:lang w:val="ru-RU"/>
        </w:rPr>
        <w:t>3.</w:t>
      </w:r>
      <w:r w:rsidR="00226E9E" w:rsidRPr="00541B10">
        <w:t>Заявяваме, че отговаряме на съответните критерии за подбор съобразно вида и дела от поръчката, който ще изпълняваме.</w:t>
      </w:r>
    </w:p>
    <w:p w:rsidR="00226E9E" w:rsidRPr="00541B10" w:rsidRDefault="00226E9E" w:rsidP="00541B10">
      <w:pPr>
        <w:spacing w:line="276" w:lineRule="auto"/>
        <w:ind w:firstLine="708"/>
        <w:jc w:val="both"/>
      </w:pPr>
    </w:p>
    <w:p w:rsidR="00226E9E" w:rsidRPr="00541B10" w:rsidRDefault="00226E9E" w:rsidP="00541B10">
      <w:pPr>
        <w:spacing w:line="276" w:lineRule="auto"/>
        <w:ind w:firstLine="708"/>
        <w:jc w:val="both"/>
        <w:rPr>
          <w:lang w:val="en-US"/>
        </w:rPr>
      </w:pPr>
      <w:r w:rsidRPr="00541B10">
        <w:t>Известна ми е отговорността по чл. 313 от Наказателния кодекс за посочване на неверни данни.</w:t>
      </w:r>
    </w:p>
    <w:p w:rsidR="00226E9E" w:rsidRPr="00541B10" w:rsidRDefault="00226E9E" w:rsidP="00541B10">
      <w:pPr>
        <w:spacing w:line="276" w:lineRule="auto"/>
        <w:ind w:firstLine="708"/>
        <w:jc w:val="both"/>
        <w:rPr>
          <w:lang w:val="en-US"/>
        </w:rPr>
      </w:pPr>
    </w:p>
    <w:p w:rsidR="00226E9E" w:rsidRDefault="00226E9E" w:rsidP="00541B10">
      <w:pPr>
        <w:spacing w:line="276" w:lineRule="auto"/>
        <w:jc w:val="both"/>
        <w:rPr>
          <w:lang w:val="en-US"/>
        </w:rPr>
      </w:pPr>
    </w:p>
    <w:p w:rsidR="00C366F5" w:rsidRPr="00541B10" w:rsidRDefault="00C366F5" w:rsidP="00541B10">
      <w:pPr>
        <w:spacing w:line="276" w:lineRule="auto"/>
        <w:jc w:val="both"/>
        <w:rPr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lang w:val="ru-RU"/>
        </w:rPr>
      </w:pPr>
      <w:r w:rsidRPr="00541B10">
        <w:rPr>
          <w:lang w:val="ru-RU"/>
        </w:rPr>
        <w:t>......................</w:t>
      </w:r>
      <w:r w:rsidRPr="00541B10">
        <w:t>..</w:t>
      </w:r>
      <w:r w:rsidRPr="00541B10">
        <w:rPr>
          <w:lang w:val="ru-RU"/>
        </w:rPr>
        <w:t>..</w:t>
      </w:r>
      <w:r w:rsidR="000A5AB3" w:rsidRPr="00541B10">
        <w:rPr>
          <w:lang w:val="en-US"/>
        </w:rPr>
        <w:t>2017</w:t>
      </w:r>
      <w:r w:rsidRPr="00541B10">
        <w:rPr>
          <w:lang w:val="ru-RU"/>
        </w:rPr>
        <w:t xml:space="preserve"> г.</w:t>
      </w:r>
      <w:r w:rsidRPr="00541B10">
        <w:rPr>
          <w:lang w:val="ru-RU"/>
        </w:rPr>
        <w:tab/>
      </w:r>
      <w:r w:rsidRPr="00541B10">
        <w:rPr>
          <w:lang w:val="ru-RU"/>
        </w:rPr>
        <w:tab/>
      </w:r>
      <w:r w:rsidRPr="00541B10">
        <w:rPr>
          <w:lang w:val="ru-RU"/>
        </w:rPr>
        <w:tab/>
      </w:r>
      <w:r w:rsidRPr="00541B10">
        <w:rPr>
          <w:lang w:val="ru-RU"/>
        </w:rPr>
        <w:tab/>
        <w:t xml:space="preserve">           </w:t>
      </w:r>
      <w:r w:rsidRPr="00541B10">
        <w:rPr>
          <w:b/>
          <w:lang w:val="ru-RU"/>
        </w:rPr>
        <w:t>Декларатор</w:t>
      </w:r>
      <w:proofErr w:type="gramStart"/>
      <w:r w:rsidRPr="00541B10">
        <w:rPr>
          <w:lang w:val="ru-RU"/>
        </w:rPr>
        <w:t>:</w:t>
      </w:r>
      <w:r w:rsidRPr="00541B10">
        <w:rPr>
          <w:lang w:val="ru-RU"/>
        </w:rPr>
        <w:softHyphen/>
        <w:t>.......................................</w:t>
      </w:r>
      <w:proofErr w:type="gramEnd"/>
    </w:p>
    <w:p w:rsidR="00226E9E" w:rsidRPr="00541B10" w:rsidRDefault="00226E9E" w:rsidP="00541B10">
      <w:pPr>
        <w:spacing w:line="276" w:lineRule="auto"/>
        <w:jc w:val="both"/>
        <w:rPr>
          <w:lang w:val="ru-RU"/>
        </w:rPr>
      </w:pP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дата на подписване)</w:t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</w:rPr>
        <w:tab/>
      </w:r>
      <w:r w:rsidRPr="00541B10">
        <w:rPr>
          <w:i/>
          <w:iCs/>
          <w:lang w:val="ru-RU"/>
        </w:rPr>
        <w:t>(</w:t>
      </w:r>
      <w:proofErr w:type="gramStart"/>
      <w:r w:rsidRPr="00541B10">
        <w:rPr>
          <w:i/>
          <w:iCs/>
          <w:lang w:val="ru-RU"/>
        </w:rPr>
        <w:t>подпис и</w:t>
      </w:r>
      <w:proofErr w:type="gramEnd"/>
      <w:r w:rsidRPr="00541B10">
        <w:rPr>
          <w:i/>
          <w:iCs/>
          <w:lang w:val="ru-RU"/>
        </w:rPr>
        <w:t xml:space="preserve"> печат)</w:t>
      </w:r>
    </w:p>
    <w:p w:rsidR="00226E9E" w:rsidRPr="00541B10" w:rsidRDefault="00226E9E" w:rsidP="00541B10">
      <w:pPr>
        <w:spacing w:line="276" w:lineRule="auto"/>
        <w:jc w:val="both"/>
        <w:rPr>
          <w:b/>
          <w:i/>
          <w:iCs/>
        </w:rPr>
      </w:pPr>
    </w:p>
    <w:p w:rsidR="00226E9E" w:rsidRPr="00541B10" w:rsidRDefault="00226E9E" w:rsidP="00541B10">
      <w:pPr>
        <w:spacing w:line="276" w:lineRule="auto"/>
        <w:jc w:val="both"/>
        <w:rPr>
          <w:b/>
          <w:i/>
          <w:iCs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C366F5" w:rsidRPr="00541B10" w:rsidRDefault="00C366F5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  <w:r w:rsidRPr="00541B10">
        <w:rPr>
          <w:b/>
          <w:i/>
          <w:lang w:val="ru-RU"/>
        </w:rPr>
        <w:t xml:space="preserve">Образец № </w:t>
      </w:r>
      <w:r w:rsidR="00CA7CEA" w:rsidRPr="00541B10">
        <w:rPr>
          <w:b/>
          <w:i/>
          <w:lang w:val="ru-RU"/>
        </w:rPr>
        <w:t>3</w:t>
      </w: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en-US"/>
        </w:rPr>
      </w:pP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  <w:lang w:val="en-US"/>
        </w:rPr>
      </w:pPr>
      <w:r w:rsidRPr="00541B10">
        <w:rPr>
          <w:rFonts w:eastAsia="MS ??"/>
          <w:b/>
          <w:lang w:val="en-US"/>
        </w:rPr>
        <w:t>ДЕКЛАРАЦИЯ</w:t>
      </w: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</w:rPr>
        <w:t>по чл. 97, ал.5 от ППЗОП</w:t>
      </w: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</w:rPr>
        <w:t>з</w:t>
      </w:r>
      <w:r w:rsidRPr="00541B10">
        <w:rPr>
          <w:rFonts w:eastAsia="MS ??"/>
          <w:b/>
          <w:lang w:val="en-US"/>
        </w:rPr>
        <w:t xml:space="preserve">а </w:t>
      </w:r>
      <w:r w:rsidRPr="00541B10">
        <w:rPr>
          <w:rFonts w:eastAsia="MS ??"/>
          <w:b/>
        </w:rPr>
        <w:t>липса</w:t>
      </w:r>
      <w:r w:rsidRPr="00541B10">
        <w:rPr>
          <w:rFonts w:eastAsia="MS ??"/>
          <w:b/>
          <w:lang w:val="en-US"/>
        </w:rPr>
        <w:t xml:space="preserve"> на обстоятелствата по чл. </w:t>
      </w:r>
      <w:proofErr w:type="gramStart"/>
      <w:r w:rsidRPr="00541B10">
        <w:rPr>
          <w:rFonts w:eastAsia="MS ??"/>
          <w:b/>
          <w:lang w:val="en-US"/>
        </w:rPr>
        <w:t>54, ал.</w:t>
      </w:r>
      <w:proofErr w:type="gramEnd"/>
      <w:r w:rsidRPr="00541B10">
        <w:rPr>
          <w:rFonts w:eastAsia="MS ??"/>
          <w:b/>
          <w:lang w:val="en-US"/>
        </w:rPr>
        <w:t xml:space="preserve"> 1, т. 1, 2 и 7 от</w:t>
      </w:r>
      <w:r w:rsidRPr="00541B10">
        <w:rPr>
          <w:rFonts w:eastAsia="MS ??"/>
          <w:b/>
        </w:rPr>
        <w:t xml:space="preserve"> ЗОП</w:t>
      </w:r>
    </w:p>
    <w:p w:rsidR="00226E9E" w:rsidRDefault="00226E9E" w:rsidP="00541B10">
      <w:pPr>
        <w:spacing w:line="276" w:lineRule="auto"/>
        <w:ind w:right="50"/>
        <w:jc w:val="both"/>
        <w:rPr>
          <w:rFonts w:eastAsia="MS ??"/>
          <w:color w:val="000000"/>
          <w:lang w:val="en-US"/>
        </w:rPr>
      </w:pPr>
    </w:p>
    <w:p w:rsidR="000B728D" w:rsidRPr="00541B10" w:rsidRDefault="000B728D" w:rsidP="00541B10">
      <w:pPr>
        <w:spacing w:line="276" w:lineRule="auto"/>
        <w:ind w:right="50"/>
        <w:jc w:val="both"/>
        <w:rPr>
          <w:rFonts w:eastAsia="MS ??"/>
          <w:color w:val="000000"/>
          <w:lang w:val="en-US"/>
        </w:rPr>
      </w:pPr>
    </w:p>
    <w:p w:rsidR="004D46A6" w:rsidRPr="00541B10" w:rsidRDefault="00226E9E" w:rsidP="00541B10">
      <w:pPr>
        <w:spacing w:line="276" w:lineRule="auto"/>
        <w:jc w:val="both"/>
        <w:rPr>
          <w:bCs/>
          <w:i/>
        </w:rPr>
      </w:pPr>
      <w:r w:rsidRPr="00541B10">
        <w:rPr>
          <w:lang w:val="ru-RU"/>
        </w:rPr>
        <w:t>Долуподписаният</w:t>
      </w:r>
      <w:r w:rsidR="000B728D">
        <w:rPr>
          <w:lang w:val="ru-RU"/>
        </w:rPr>
        <w:t>/</w:t>
      </w:r>
      <w:r w:rsidRPr="00541B10">
        <w:rPr>
          <w:lang w:val="ru-RU"/>
        </w:rPr>
        <w:t>ната/</w:t>
      </w:r>
      <w:r w:rsidR="00CA7CEA" w:rsidRPr="00541B10">
        <w:rPr>
          <w:lang w:val="en-US"/>
        </w:rPr>
        <w:t>……………………………………………………</w:t>
      </w:r>
      <w:r w:rsidRPr="00541B10">
        <w:rPr>
          <w:lang w:val="en-US"/>
        </w:rPr>
        <w:t>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</w:t>
      </w:r>
      <w:proofErr w:type="gramStart"/>
      <w:r w:rsidRPr="00541B10">
        <w:rPr>
          <w:lang w:val="ru-RU"/>
        </w:rPr>
        <w:t>на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</w:t>
      </w:r>
      <w:proofErr w:type="gramStart"/>
      <w:r w:rsidRPr="00541B10">
        <w:rPr>
          <w:lang w:val="ru-RU"/>
        </w:rPr>
        <w:t>от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Pr="00541B10">
        <w:rPr>
          <w:lang w:val="en-US"/>
        </w:rPr>
        <w:t xml:space="preserve"> …………........</w:t>
      </w:r>
      <w:r w:rsidR="00CA7CEA" w:rsidRPr="00541B10">
        <w:t>.........................................................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на……….........................</w:t>
      </w:r>
      <w:r w:rsidRPr="00541B10">
        <w:rPr>
          <w:lang w:val="en-US"/>
        </w:rPr>
        <w:t>.</w:t>
      </w:r>
      <w:r w:rsidR="00CA7CEA" w:rsidRPr="00541B10">
        <w:t>............................................................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ЕИК.........</w:t>
      </w:r>
      <w:r w:rsidR="00CA7CEA" w:rsidRPr="00541B10">
        <w:rPr>
          <w:lang w:val="ru-RU"/>
        </w:rPr>
        <w:t>.......................,</w:t>
      </w:r>
      <w:r w:rsidRPr="00541B10">
        <w:rPr>
          <w:lang w:val="ru-RU"/>
        </w:rPr>
        <w:t>със седалище и адрес на управление.........................</w:t>
      </w:r>
      <w:r w:rsidR="00CA7CEA" w:rsidRPr="00541B10">
        <w:rPr>
          <w:lang w:val="ru-RU"/>
        </w:rPr>
        <w:t>..............</w:t>
      </w:r>
      <w:r w:rsidRPr="00541B10">
        <w:rPr>
          <w:lang w:val="ru-RU"/>
        </w:rPr>
        <w:t xml:space="preserve">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</w:t>
      </w:r>
      <w:r w:rsidR="00CA7CEA" w:rsidRPr="00541B10">
        <w:rPr>
          <w:i/>
          <w:iCs/>
        </w:rPr>
        <w:t xml:space="preserve"> </w:t>
      </w:r>
      <w:r w:rsidR="000B728D" w:rsidRPr="00A327D4">
        <w:rPr>
          <w:lang w:val="ru-RU"/>
        </w:rPr>
        <w:t>„</w:t>
      </w:r>
      <w:r w:rsidR="000B728D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0B728D" w:rsidRPr="00A327D4">
        <w:rPr>
          <w:i/>
          <w:iCs/>
          <w:lang w:val="ru-RU"/>
        </w:rPr>
        <w:t>от</w:t>
      </w:r>
      <w:proofErr w:type="gramEnd"/>
      <w:r w:rsidR="000B728D" w:rsidRPr="00A327D4">
        <w:rPr>
          <w:i/>
          <w:iCs/>
          <w:lang w:val="ru-RU"/>
        </w:rPr>
        <w:t xml:space="preserve"> І до І</w:t>
      </w:r>
      <w:r w:rsidR="000B728D" w:rsidRPr="00A327D4">
        <w:rPr>
          <w:i/>
          <w:iCs/>
        </w:rPr>
        <w:t xml:space="preserve">V клас, включително и в ПИГ, </w:t>
      </w:r>
      <w:r w:rsidR="000B728D" w:rsidRPr="00A327D4">
        <w:rPr>
          <w:i/>
          <w:iCs/>
          <w:lang w:val="ru-RU"/>
        </w:rPr>
        <w:t xml:space="preserve">при ОУ „Димчо Дебелянов“ - гр. </w:t>
      </w:r>
      <w:r w:rsidR="000B728D" w:rsidRPr="00A327D4">
        <w:rPr>
          <w:i/>
          <w:iCs/>
        </w:rPr>
        <w:t>Пловдив</w:t>
      </w:r>
      <w:r w:rsidR="000B728D" w:rsidRPr="00A327D4">
        <w:rPr>
          <w:lang w:val="en-US"/>
        </w:rPr>
        <w:t>“</w:t>
      </w:r>
      <w:r w:rsidR="000B728D">
        <w:t>,</w:t>
      </w:r>
    </w:p>
    <w:p w:rsidR="00E35E89" w:rsidRPr="00541B10" w:rsidRDefault="00E35E89" w:rsidP="00541B10">
      <w:pPr>
        <w:spacing w:line="276" w:lineRule="auto"/>
        <w:jc w:val="both"/>
        <w:rPr>
          <w:b/>
          <w:lang w:val="ru-RU"/>
        </w:rPr>
      </w:pPr>
    </w:p>
    <w:p w:rsidR="00226E9E" w:rsidRPr="00541B10" w:rsidRDefault="00226E9E" w:rsidP="00541B10">
      <w:pPr>
        <w:spacing w:line="276" w:lineRule="auto"/>
        <w:ind w:left="2160" w:hanging="2160"/>
        <w:jc w:val="center"/>
        <w:rPr>
          <w:rFonts w:eastAsia="MS ??"/>
          <w:b/>
          <w:lang w:val="en-US"/>
        </w:rPr>
      </w:pPr>
      <w:r w:rsidRPr="00541B10">
        <w:rPr>
          <w:rFonts w:eastAsia="MS ??"/>
          <w:b/>
          <w:lang w:val="en-US"/>
        </w:rPr>
        <w:t>ДЕКЛАРИРАМ:</w:t>
      </w:r>
    </w:p>
    <w:p w:rsidR="00226E9E" w:rsidRPr="00541B10" w:rsidRDefault="00226E9E" w:rsidP="00541B10">
      <w:pPr>
        <w:spacing w:line="276" w:lineRule="auto"/>
        <w:jc w:val="both"/>
        <w:rPr>
          <w:rFonts w:eastAsia="MS ??"/>
          <w:color w:val="000000"/>
          <w:lang w:val="en-US"/>
        </w:rPr>
      </w:pPr>
    </w:p>
    <w:p w:rsidR="00226E9E" w:rsidRPr="00541B10" w:rsidRDefault="00226E9E" w:rsidP="000B728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en-US"/>
        </w:rPr>
      </w:pPr>
      <w:r w:rsidRPr="00541B10">
        <w:rPr>
          <w:lang w:val="en-US"/>
        </w:rPr>
        <w:t>Не съм осъден с влязла в сила присъда/реабилитиран</w:t>
      </w:r>
      <w:r w:rsidRPr="00541B10">
        <w:t xml:space="preserve"> съм</w:t>
      </w:r>
      <w:r w:rsidRPr="00541B10">
        <w:rPr>
          <w:lang w:val="en-US"/>
        </w:rPr>
        <w:t xml:space="preserve"> </w:t>
      </w:r>
      <w:r w:rsidRPr="00541B10">
        <w:rPr>
          <w:b/>
          <w:i/>
          <w:u w:val="single"/>
          <w:lang w:val="en-US"/>
        </w:rPr>
        <w:t>/</w:t>
      </w:r>
      <w:r w:rsidRPr="00541B10">
        <w:rPr>
          <w:b/>
          <w:i/>
          <w:u w:val="single"/>
        </w:rPr>
        <w:t>не</w:t>
      </w:r>
      <w:r w:rsidRPr="00541B10">
        <w:rPr>
          <w:b/>
          <w:i/>
          <w:u w:val="single"/>
          <w:lang w:val="en-US"/>
        </w:rPr>
        <w:t xml:space="preserve">вярното се </w:t>
      </w:r>
      <w:r w:rsidRPr="00541B10">
        <w:rPr>
          <w:b/>
          <w:i/>
          <w:u w:val="single"/>
        </w:rPr>
        <w:t>за</w:t>
      </w:r>
      <w:r w:rsidRPr="00541B10">
        <w:rPr>
          <w:b/>
          <w:i/>
          <w:u w:val="single"/>
          <w:lang w:val="en-US"/>
        </w:rPr>
        <w:t>чертава/</w:t>
      </w:r>
      <w:r w:rsidRPr="00541B10">
        <w:rPr>
          <w:lang w:val="en-US"/>
        </w:rPr>
        <w:t>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226E9E" w:rsidRPr="00541B10" w:rsidRDefault="00226E9E" w:rsidP="000B728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en-US"/>
        </w:rPr>
      </w:pPr>
      <w:r w:rsidRPr="00541B10">
        <w:rPr>
          <w:lang w:val="en-US"/>
        </w:rPr>
        <w:t>Не съм осъден с влязла в сила присъда/реабилитиран</w:t>
      </w:r>
      <w:r w:rsidRPr="00541B10">
        <w:t xml:space="preserve"> съм </w:t>
      </w:r>
      <w:r w:rsidRPr="00541B10">
        <w:rPr>
          <w:b/>
          <w:i/>
          <w:u w:val="single"/>
          <w:lang w:val="en-US"/>
        </w:rPr>
        <w:t>/</w:t>
      </w:r>
      <w:r w:rsidRPr="00541B10">
        <w:rPr>
          <w:b/>
          <w:i/>
          <w:u w:val="single"/>
        </w:rPr>
        <w:t>не</w:t>
      </w:r>
      <w:r w:rsidRPr="00541B10">
        <w:rPr>
          <w:b/>
          <w:i/>
          <w:u w:val="single"/>
          <w:lang w:val="en-US"/>
        </w:rPr>
        <w:t xml:space="preserve">вярното се </w:t>
      </w:r>
      <w:r w:rsidRPr="00541B10">
        <w:rPr>
          <w:b/>
          <w:i/>
          <w:u w:val="single"/>
        </w:rPr>
        <w:t>за</w:t>
      </w:r>
      <w:r w:rsidRPr="00541B10">
        <w:rPr>
          <w:b/>
          <w:i/>
          <w:u w:val="single"/>
          <w:lang w:val="en-US"/>
        </w:rPr>
        <w:t>чертава/</w:t>
      </w:r>
      <w:r w:rsidRPr="00541B10">
        <w:rPr>
          <w:lang w:val="en-US"/>
        </w:rPr>
        <w:t>, за престъпление, аналогично на тези по т. 1, в друга държава-членка или трета страна.</w:t>
      </w:r>
    </w:p>
    <w:p w:rsidR="00226E9E" w:rsidRPr="00541B10" w:rsidRDefault="00226E9E" w:rsidP="000B728D">
      <w:pPr>
        <w:spacing w:line="276" w:lineRule="auto"/>
        <w:ind w:left="1080" w:hanging="513"/>
        <w:jc w:val="both"/>
        <w:rPr>
          <w:lang w:val="en-US"/>
        </w:rPr>
      </w:pPr>
      <w:r w:rsidRPr="00541B10">
        <w:rPr>
          <w:lang w:val="en-US"/>
        </w:rPr>
        <w:t>3. Не е налице конфликт на интереси, който не може да бъде отстранен.</w:t>
      </w:r>
    </w:p>
    <w:p w:rsidR="00226E9E" w:rsidRPr="00541B10" w:rsidRDefault="00226E9E" w:rsidP="000B728D">
      <w:pPr>
        <w:spacing w:line="276" w:lineRule="auto"/>
        <w:ind w:firstLine="567"/>
        <w:jc w:val="both"/>
        <w:rPr>
          <w:bCs/>
          <w:color w:val="000000"/>
          <w:lang w:val="en-US" w:eastAsia="bg-BG"/>
        </w:rPr>
      </w:pPr>
      <w:proofErr w:type="gramStart"/>
      <w:r w:rsidRPr="00541B10">
        <w:rPr>
          <w:bCs/>
          <w:color w:val="000000"/>
          <w:lang w:val="en-US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  <w:proofErr w:type="gramEnd"/>
    </w:p>
    <w:p w:rsidR="00226E9E" w:rsidRPr="00541B10" w:rsidRDefault="00226E9E" w:rsidP="000B728D">
      <w:pPr>
        <w:spacing w:line="276" w:lineRule="auto"/>
        <w:ind w:firstLine="567"/>
        <w:jc w:val="both"/>
        <w:rPr>
          <w:lang w:val="en-US"/>
        </w:rPr>
      </w:pPr>
      <w:proofErr w:type="gramStart"/>
      <w:r w:rsidRPr="00541B10">
        <w:rPr>
          <w:lang w:val="en-US"/>
        </w:rPr>
        <w:t>Известна ми е отговорността по чл.</w:t>
      </w:r>
      <w:proofErr w:type="gramEnd"/>
      <w:r w:rsidRPr="00541B10">
        <w:rPr>
          <w:lang w:val="en-US"/>
        </w:rPr>
        <w:t xml:space="preserve"> </w:t>
      </w:r>
      <w:proofErr w:type="gramStart"/>
      <w:r w:rsidRPr="00541B10">
        <w:rPr>
          <w:lang w:val="en-US"/>
        </w:rPr>
        <w:t>313 от Наказателния кодекс за посочване на неверни данни.</w:t>
      </w:r>
      <w:proofErr w:type="gramEnd"/>
    </w:p>
    <w:p w:rsidR="00226E9E" w:rsidRDefault="00226E9E" w:rsidP="00541B10">
      <w:pPr>
        <w:spacing w:line="276" w:lineRule="auto"/>
        <w:jc w:val="both"/>
        <w:rPr>
          <w:rFonts w:eastAsia="MS ??"/>
          <w:color w:val="000000"/>
          <w:lang w:val="en-US"/>
        </w:rPr>
      </w:pPr>
    </w:p>
    <w:p w:rsidR="000B728D" w:rsidRDefault="000B728D" w:rsidP="00541B10">
      <w:pPr>
        <w:spacing w:line="276" w:lineRule="auto"/>
        <w:jc w:val="both"/>
        <w:rPr>
          <w:rFonts w:eastAsia="MS ??"/>
          <w:color w:val="000000"/>
          <w:lang w:val="en-US"/>
        </w:rPr>
      </w:pPr>
    </w:p>
    <w:p w:rsidR="000B728D" w:rsidRPr="00541B10" w:rsidRDefault="000B728D" w:rsidP="00541B10">
      <w:pPr>
        <w:spacing w:line="276" w:lineRule="auto"/>
        <w:jc w:val="both"/>
        <w:rPr>
          <w:rFonts w:eastAsia="MS ??"/>
          <w:color w:val="000000"/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 xml:space="preserve">             </w:t>
      </w:r>
      <w:proofErr w:type="gramStart"/>
      <w:r w:rsidRPr="00541B10">
        <w:rPr>
          <w:lang w:val="en-US"/>
        </w:rPr>
        <w:t>……………………г.</w:t>
      </w:r>
      <w:proofErr w:type="gramEnd"/>
      <w:r w:rsidRPr="00541B10">
        <w:rPr>
          <w:lang w:val="en-US"/>
        </w:rPr>
        <w:tab/>
      </w:r>
      <w:r w:rsidRPr="00541B10">
        <w:rPr>
          <w:lang w:val="en-US"/>
        </w:rPr>
        <w:tab/>
        <w:t xml:space="preserve">                    </w:t>
      </w:r>
      <w:r w:rsidRPr="00541B10">
        <w:rPr>
          <w:b/>
          <w:lang w:val="en-US"/>
        </w:rPr>
        <w:t>Декларатор:</w:t>
      </w:r>
      <w:r w:rsidRPr="00541B10">
        <w:rPr>
          <w:lang w:val="en-US"/>
        </w:rPr>
        <w:t xml:space="preserve"> ……………………….</w:t>
      </w:r>
    </w:p>
    <w:p w:rsidR="00226E9E" w:rsidRPr="00541B10" w:rsidRDefault="00226E9E" w:rsidP="00541B10">
      <w:pPr>
        <w:spacing w:line="276" w:lineRule="auto"/>
        <w:jc w:val="both"/>
        <w:rPr>
          <w:i/>
          <w:lang w:val="en-US"/>
        </w:rPr>
      </w:pPr>
      <w:r w:rsidRPr="00541B10">
        <w:rPr>
          <w:i/>
          <w:lang w:val="en-US"/>
        </w:rPr>
        <w:t xml:space="preserve">          (</w:t>
      </w:r>
      <w:proofErr w:type="gramStart"/>
      <w:r w:rsidRPr="00541B10">
        <w:rPr>
          <w:i/>
          <w:lang w:val="en-US"/>
        </w:rPr>
        <w:t>дата</w:t>
      </w:r>
      <w:proofErr w:type="gramEnd"/>
      <w:r w:rsidRPr="00541B10">
        <w:rPr>
          <w:i/>
          <w:lang w:val="en-US"/>
        </w:rPr>
        <w:t xml:space="preserve"> на подписване)   </w:t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подпис</w:t>
      </w:r>
      <w:proofErr w:type="gramEnd"/>
      <w:r w:rsidRPr="00541B10">
        <w:rPr>
          <w:i/>
          <w:lang w:val="en-US"/>
        </w:rPr>
        <w:t xml:space="preserve"> и печат)</w:t>
      </w:r>
    </w:p>
    <w:p w:rsidR="00226E9E" w:rsidRPr="00541B10" w:rsidRDefault="00226E9E" w:rsidP="00541B10">
      <w:pPr>
        <w:spacing w:line="276" w:lineRule="auto"/>
        <w:jc w:val="both"/>
        <w:rPr>
          <w:i/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i/>
        </w:rPr>
      </w:pPr>
    </w:p>
    <w:p w:rsidR="00226E9E" w:rsidRPr="00541B10" w:rsidRDefault="00226E9E" w:rsidP="00541B10">
      <w:pPr>
        <w:spacing w:line="276" w:lineRule="auto"/>
        <w:jc w:val="both"/>
        <w:rPr>
          <w:i/>
          <w:lang w:val="en-US"/>
        </w:rPr>
      </w:pPr>
      <w:r w:rsidRPr="00541B10">
        <w:rPr>
          <w:b/>
          <w:bCs/>
          <w:i/>
          <w:color w:val="000000"/>
          <w:lang w:val="en-US" w:eastAsia="bg-BG"/>
        </w:rPr>
        <w:t>Забележка:</w:t>
      </w:r>
      <w:r w:rsidRPr="00541B10">
        <w:rPr>
          <w:bCs/>
          <w:i/>
          <w:color w:val="000000"/>
          <w:lang w:val="en-US" w:eastAsia="bg-BG"/>
        </w:rPr>
        <w:t xml:space="preserve"> Декларацията се попълва съгласно изискванията на чл. </w:t>
      </w:r>
      <w:proofErr w:type="gramStart"/>
      <w:r w:rsidRPr="00541B10">
        <w:rPr>
          <w:bCs/>
          <w:i/>
          <w:color w:val="000000"/>
          <w:lang w:val="en-US" w:eastAsia="bg-BG"/>
        </w:rPr>
        <w:t>97, ал.</w:t>
      </w:r>
      <w:proofErr w:type="gramEnd"/>
      <w:r w:rsidRPr="00541B10">
        <w:rPr>
          <w:bCs/>
          <w:i/>
          <w:color w:val="000000"/>
          <w:lang w:val="en-US" w:eastAsia="bg-BG"/>
        </w:rPr>
        <w:t xml:space="preserve"> </w:t>
      </w:r>
      <w:proofErr w:type="gramStart"/>
      <w:r w:rsidRPr="00541B10">
        <w:rPr>
          <w:bCs/>
          <w:i/>
          <w:color w:val="000000"/>
          <w:lang w:val="en-US" w:eastAsia="bg-BG"/>
        </w:rPr>
        <w:t>6 от ППЗОП</w:t>
      </w:r>
      <w:r w:rsidRPr="00541B10">
        <w:rPr>
          <w:i/>
          <w:lang w:val="en-US"/>
        </w:rPr>
        <w:t>.</w:t>
      </w:r>
      <w:proofErr w:type="gramEnd"/>
    </w:p>
    <w:p w:rsidR="00E35E89" w:rsidRPr="00541B10" w:rsidRDefault="00E35E89" w:rsidP="00541B10">
      <w:pPr>
        <w:spacing w:line="276" w:lineRule="auto"/>
        <w:jc w:val="right"/>
        <w:rPr>
          <w:b/>
          <w:i/>
          <w:lang w:val="ru-RU"/>
        </w:rPr>
      </w:pPr>
    </w:p>
    <w:p w:rsidR="00E35E89" w:rsidRPr="00541B10" w:rsidRDefault="00E35E89" w:rsidP="00541B10">
      <w:pPr>
        <w:spacing w:line="276" w:lineRule="auto"/>
        <w:jc w:val="right"/>
        <w:rPr>
          <w:b/>
          <w:i/>
          <w:lang w:val="ru-RU"/>
        </w:rPr>
      </w:pPr>
    </w:p>
    <w:p w:rsidR="00E35E89" w:rsidRDefault="00E35E89" w:rsidP="00541B10">
      <w:pPr>
        <w:spacing w:line="276" w:lineRule="auto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jc w:val="right"/>
        <w:rPr>
          <w:b/>
          <w:i/>
          <w:lang w:val="ru-RU"/>
        </w:rPr>
      </w:pPr>
    </w:p>
    <w:p w:rsidR="00E35E89" w:rsidRPr="00541B10" w:rsidRDefault="00E35E89" w:rsidP="00541B10">
      <w:pPr>
        <w:spacing w:line="276" w:lineRule="auto"/>
        <w:jc w:val="right"/>
        <w:rPr>
          <w:b/>
          <w:i/>
          <w:lang w:val="ru-RU"/>
        </w:rPr>
      </w:pPr>
    </w:p>
    <w:p w:rsidR="00226E9E" w:rsidRPr="00541B10" w:rsidRDefault="00226E9E" w:rsidP="00541B10">
      <w:pPr>
        <w:spacing w:line="276" w:lineRule="auto"/>
        <w:jc w:val="right"/>
        <w:rPr>
          <w:b/>
          <w:i/>
          <w:lang w:val="ru-RU"/>
        </w:rPr>
      </w:pPr>
      <w:r w:rsidRPr="00541B10">
        <w:rPr>
          <w:b/>
          <w:i/>
          <w:lang w:val="ru-RU"/>
        </w:rPr>
        <w:lastRenderedPageBreak/>
        <w:t xml:space="preserve">Образец № </w:t>
      </w:r>
      <w:r w:rsidR="00CA7CEA" w:rsidRPr="00541B10">
        <w:rPr>
          <w:b/>
          <w:i/>
          <w:lang w:val="ru-RU"/>
        </w:rPr>
        <w:t>4</w:t>
      </w: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</w:rPr>
      </w:pP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  <w:lang w:val="en-US"/>
        </w:rPr>
        <w:t>ДЕКЛАРАЦИЯ</w:t>
      </w:r>
    </w:p>
    <w:p w:rsidR="00226E9E" w:rsidRPr="00541B10" w:rsidRDefault="00226E9E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</w:rPr>
        <w:t>по чл. 97, ал.5 от ППЗОП</w:t>
      </w:r>
    </w:p>
    <w:p w:rsidR="00226E9E" w:rsidRDefault="00226E9E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</w:rPr>
        <w:t>з</w:t>
      </w:r>
      <w:r w:rsidRPr="00541B10">
        <w:rPr>
          <w:rFonts w:eastAsia="MS ??"/>
          <w:b/>
          <w:lang w:val="en-US"/>
        </w:rPr>
        <w:t xml:space="preserve">а </w:t>
      </w:r>
      <w:r w:rsidRPr="00541B10">
        <w:rPr>
          <w:rFonts w:eastAsia="MS ??"/>
          <w:b/>
        </w:rPr>
        <w:t>липса</w:t>
      </w:r>
      <w:r w:rsidRPr="00541B10">
        <w:rPr>
          <w:rFonts w:eastAsia="MS ??"/>
          <w:b/>
          <w:lang w:val="en-US"/>
        </w:rPr>
        <w:t xml:space="preserve"> на обстоятелствата по чл. </w:t>
      </w:r>
      <w:proofErr w:type="gramStart"/>
      <w:r w:rsidRPr="00541B10">
        <w:rPr>
          <w:rFonts w:eastAsia="MS ??"/>
          <w:b/>
          <w:lang w:val="en-US"/>
        </w:rPr>
        <w:t>54, ал.</w:t>
      </w:r>
      <w:proofErr w:type="gramEnd"/>
      <w:r w:rsidRPr="00541B10">
        <w:rPr>
          <w:rFonts w:eastAsia="MS ??"/>
          <w:b/>
          <w:lang w:val="en-US"/>
        </w:rPr>
        <w:t xml:space="preserve"> 1, т. 3 – 5 от</w:t>
      </w:r>
      <w:r w:rsidR="004D46A6" w:rsidRPr="00541B10">
        <w:rPr>
          <w:rFonts w:eastAsia="MS ??"/>
          <w:b/>
        </w:rPr>
        <w:t xml:space="preserve"> </w:t>
      </w:r>
      <w:r w:rsidRPr="00541B10">
        <w:rPr>
          <w:rFonts w:eastAsia="MS ??"/>
          <w:b/>
        </w:rPr>
        <w:t>ЗОП</w:t>
      </w:r>
    </w:p>
    <w:p w:rsidR="000B728D" w:rsidRDefault="000B728D" w:rsidP="00541B10">
      <w:pPr>
        <w:spacing w:line="276" w:lineRule="auto"/>
        <w:jc w:val="center"/>
        <w:rPr>
          <w:rFonts w:eastAsia="MS ??"/>
          <w:b/>
        </w:rPr>
      </w:pPr>
    </w:p>
    <w:p w:rsidR="000B728D" w:rsidRPr="00541B10" w:rsidRDefault="000B728D" w:rsidP="00541B10">
      <w:pPr>
        <w:spacing w:line="276" w:lineRule="auto"/>
        <w:jc w:val="center"/>
        <w:rPr>
          <w:rFonts w:eastAsia="MS ??"/>
          <w:b/>
        </w:rPr>
      </w:pPr>
    </w:p>
    <w:p w:rsidR="00CA7CEA" w:rsidRPr="00541B10" w:rsidRDefault="00226E9E" w:rsidP="00541B10">
      <w:pPr>
        <w:spacing w:line="276" w:lineRule="auto"/>
        <w:jc w:val="both"/>
        <w:rPr>
          <w:i/>
          <w:iCs/>
        </w:rPr>
      </w:pPr>
      <w:r w:rsidRPr="00541B10">
        <w:rPr>
          <w:lang w:val="ru-RU"/>
        </w:rPr>
        <w:t>Долуподписаният/ната/</w:t>
      </w:r>
      <w:r w:rsidR="00CA7CEA" w:rsidRPr="00541B10">
        <w:rPr>
          <w:lang w:val="en-US"/>
        </w:rPr>
        <w:t>……………………………………………………</w:t>
      </w:r>
      <w:r w:rsidRPr="00541B10">
        <w:rPr>
          <w:lang w:val="en-US"/>
        </w:rPr>
        <w:t>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</w:t>
      </w:r>
      <w:proofErr w:type="gramStart"/>
      <w:r w:rsidRPr="00541B10">
        <w:rPr>
          <w:lang w:val="ru-RU"/>
        </w:rPr>
        <w:t>на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</w:t>
      </w:r>
      <w:proofErr w:type="gramStart"/>
      <w:r w:rsidRPr="00541B10">
        <w:rPr>
          <w:lang w:val="ru-RU"/>
        </w:rPr>
        <w:t>от</w:t>
      </w:r>
      <w:proofErr w:type="gramEnd"/>
      <w:r w:rsidRPr="00541B10">
        <w:rPr>
          <w:lang w:val="ru-RU"/>
        </w:rPr>
        <w:t xml:space="preserve">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Pr="00541B10">
        <w:rPr>
          <w:lang w:val="en-US"/>
        </w:rPr>
        <w:t xml:space="preserve"> ………….......</w:t>
      </w:r>
      <w:r w:rsidR="00CA7CEA" w:rsidRPr="00541B10">
        <w:t>..............................................................</w:t>
      </w:r>
      <w:r w:rsidRPr="00541B10">
        <w:rPr>
          <w:lang w:val="en-US"/>
        </w:rPr>
        <w:t>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на……….........................</w:t>
      </w:r>
      <w:r w:rsidRPr="00541B10">
        <w:rPr>
          <w:lang w:val="en-US"/>
        </w:rPr>
        <w:t>.</w:t>
      </w:r>
      <w:r w:rsidR="00CA7CEA" w:rsidRPr="00541B10">
        <w:t>............................................................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ЕИК........</w:t>
      </w:r>
      <w:r w:rsidR="00F32AA8" w:rsidRPr="00541B10">
        <w:rPr>
          <w:lang w:val="ru-RU"/>
        </w:rPr>
        <w:t>.................</w:t>
      </w:r>
      <w:r w:rsidR="00CA7CEA" w:rsidRPr="00541B10">
        <w:rPr>
          <w:lang w:val="ru-RU"/>
        </w:rPr>
        <w:t>.,</w:t>
      </w:r>
      <w:r w:rsidRPr="00541B10">
        <w:rPr>
          <w:lang w:val="ru-RU"/>
        </w:rPr>
        <w:t>със седалище и адрес на управление........................</w:t>
      </w:r>
      <w:r w:rsidR="00F32AA8" w:rsidRPr="00541B10">
        <w:rPr>
          <w:lang w:val="ru-RU"/>
        </w:rPr>
        <w:t>.....................</w:t>
      </w:r>
      <w:r w:rsidRPr="00541B10">
        <w:rPr>
          <w:lang w:val="ru-RU"/>
        </w:rPr>
        <w:t xml:space="preserve">.участник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 </w:t>
      </w:r>
      <w:r w:rsidR="000B728D" w:rsidRPr="00A327D4">
        <w:rPr>
          <w:lang w:val="ru-RU"/>
        </w:rPr>
        <w:t>„</w:t>
      </w:r>
      <w:r w:rsidR="000B728D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0B728D" w:rsidRPr="00A327D4">
        <w:rPr>
          <w:i/>
          <w:iCs/>
          <w:lang w:val="ru-RU"/>
        </w:rPr>
        <w:t>от</w:t>
      </w:r>
      <w:proofErr w:type="gramEnd"/>
      <w:r w:rsidR="000B728D" w:rsidRPr="00A327D4">
        <w:rPr>
          <w:i/>
          <w:iCs/>
          <w:lang w:val="ru-RU"/>
        </w:rPr>
        <w:t xml:space="preserve"> І до І</w:t>
      </w:r>
      <w:r w:rsidR="000B728D" w:rsidRPr="00A327D4">
        <w:rPr>
          <w:i/>
          <w:iCs/>
        </w:rPr>
        <w:t xml:space="preserve">V клас, включително и в ПИГ, </w:t>
      </w:r>
      <w:r w:rsidR="000B728D" w:rsidRPr="00A327D4">
        <w:rPr>
          <w:i/>
          <w:iCs/>
          <w:lang w:val="ru-RU"/>
        </w:rPr>
        <w:t xml:space="preserve">при ОУ „Димчо Дебелянов“ - гр. </w:t>
      </w:r>
      <w:r w:rsidR="000B728D" w:rsidRPr="00A327D4">
        <w:rPr>
          <w:i/>
          <w:iCs/>
        </w:rPr>
        <w:t>Пловдив</w:t>
      </w:r>
      <w:r w:rsidR="000B728D" w:rsidRPr="00A327D4">
        <w:rPr>
          <w:lang w:val="en-US"/>
        </w:rPr>
        <w:t>“</w:t>
      </w:r>
      <w:r w:rsidR="000B728D">
        <w:t>,</w:t>
      </w:r>
    </w:p>
    <w:p w:rsidR="000B728D" w:rsidRDefault="000B728D" w:rsidP="00541B10">
      <w:pPr>
        <w:spacing w:line="276" w:lineRule="auto"/>
        <w:jc w:val="center"/>
        <w:rPr>
          <w:rFonts w:eastAsia="MS ??"/>
          <w:b/>
          <w:lang w:val="en-US"/>
        </w:rPr>
      </w:pPr>
    </w:p>
    <w:p w:rsidR="00226E9E" w:rsidRPr="00541B10" w:rsidRDefault="003504AB" w:rsidP="00541B10">
      <w:pPr>
        <w:spacing w:line="276" w:lineRule="auto"/>
        <w:jc w:val="center"/>
        <w:rPr>
          <w:rFonts w:eastAsia="MS ??"/>
          <w:b/>
        </w:rPr>
      </w:pPr>
      <w:r w:rsidRPr="00541B10">
        <w:rPr>
          <w:rFonts w:eastAsia="MS ??"/>
          <w:b/>
          <w:lang w:val="en-US"/>
        </w:rPr>
        <w:t>ДЕКЛАРИРАМ:</w:t>
      </w:r>
    </w:p>
    <w:p w:rsidR="00226E9E" w:rsidRPr="00541B10" w:rsidRDefault="00226E9E" w:rsidP="000B728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bg-BG"/>
        </w:rPr>
      </w:pPr>
      <w:r w:rsidRPr="00541B10">
        <w:rPr>
          <w:lang w:val="en-US" w:eastAsia="bg-BG"/>
        </w:rPr>
        <w:t xml:space="preserve">1. </w:t>
      </w:r>
      <w:r w:rsidRPr="00541B10">
        <w:rPr>
          <w:lang w:eastAsia="bg-BG"/>
        </w:rPr>
        <w:t>Представлявания от мен участник</w:t>
      </w:r>
      <w:r w:rsidRPr="00541B10">
        <w:rPr>
          <w:lang w:val="en-US" w:eastAsia="bg-BG"/>
        </w:rPr>
        <w:t>:</w:t>
      </w:r>
    </w:p>
    <w:p w:rsidR="00226E9E" w:rsidRPr="00541B10" w:rsidRDefault="003504AB" w:rsidP="000B728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lang w:val="en-US" w:eastAsia="bg-BG"/>
        </w:rPr>
      </w:pPr>
      <w:r w:rsidRPr="00541B10">
        <w:rPr>
          <w:lang w:eastAsia="bg-BG"/>
        </w:rPr>
        <w:t xml:space="preserve">- </w:t>
      </w:r>
      <w:r w:rsidR="00226E9E" w:rsidRPr="00541B10">
        <w:rPr>
          <w:lang w:val="en-US" w:eastAsia="bg-BG"/>
        </w:rPr>
        <w:t xml:space="preserve">няма задължения за данъци и задължителни осигурителни вноски по смисъла на чл. </w:t>
      </w:r>
      <w:proofErr w:type="gramStart"/>
      <w:r w:rsidR="00226E9E" w:rsidRPr="00541B10">
        <w:rPr>
          <w:lang w:val="en-US" w:eastAsia="bg-BG"/>
        </w:rPr>
        <w:t>162, ал.</w:t>
      </w:r>
      <w:proofErr w:type="gramEnd"/>
      <w:r w:rsidR="00226E9E" w:rsidRPr="00541B10">
        <w:rPr>
          <w:lang w:val="en-US" w:eastAsia="bg-BG"/>
        </w:rPr>
        <w:t xml:space="preserve">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226E9E" w:rsidRPr="00541B10" w:rsidRDefault="003504AB" w:rsidP="000B728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lang w:val="en-US"/>
        </w:rPr>
      </w:pPr>
      <w:r w:rsidRPr="00541B10">
        <w:t xml:space="preserve">- </w:t>
      </w:r>
      <w:r w:rsidR="00226E9E" w:rsidRPr="00541B10">
        <w:rPr>
          <w:lang w:val="en-US"/>
        </w:rPr>
        <w:t xml:space="preserve">има </w:t>
      </w:r>
      <w:r w:rsidR="00226E9E" w:rsidRPr="00541B10">
        <w:rPr>
          <w:lang w:val="en-US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="00226E9E" w:rsidRPr="00541B10">
          <w:rPr>
            <w:lang w:val="en-US" w:eastAsia="bg-BG"/>
          </w:rPr>
          <w:t xml:space="preserve">чл. </w:t>
        </w:r>
        <w:proofErr w:type="gramStart"/>
        <w:r w:rsidR="00226E9E" w:rsidRPr="00541B10">
          <w:rPr>
            <w:lang w:val="en-US" w:eastAsia="bg-BG"/>
          </w:rPr>
          <w:t>162, ал.</w:t>
        </w:r>
        <w:proofErr w:type="gramEnd"/>
        <w:r w:rsidR="00226E9E" w:rsidRPr="00541B10">
          <w:rPr>
            <w:lang w:val="en-US" w:eastAsia="bg-BG"/>
          </w:rPr>
          <w:t xml:space="preserve"> 2, т. 1 от Данъчно-осигурителния процесуален кодекс</w:t>
        </w:r>
      </w:hyperlink>
      <w:r w:rsidR="00226E9E" w:rsidRPr="00541B10">
        <w:rPr>
          <w:lang w:val="en-US"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="00226E9E" w:rsidRPr="00541B10">
        <w:rPr>
          <w:lang w:val="en-US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226E9E" w:rsidRPr="00541B10" w:rsidRDefault="00226E9E" w:rsidP="000B728D">
      <w:pPr>
        <w:spacing w:line="276" w:lineRule="auto"/>
        <w:ind w:firstLine="567"/>
        <w:jc w:val="both"/>
        <w:rPr>
          <w:u w:val="single"/>
        </w:rPr>
      </w:pPr>
      <w:r w:rsidRPr="00541B10">
        <w:rPr>
          <w:lang w:val="en-US"/>
        </w:rPr>
        <w:t xml:space="preserve">                                                         </w:t>
      </w:r>
      <w:r w:rsidRPr="00541B10">
        <w:rPr>
          <w:u w:val="single"/>
          <w:lang w:val="en-US"/>
        </w:rPr>
        <w:t>(</w:t>
      </w:r>
      <w:proofErr w:type="gramStart"/>
      <w:r w:rsidRPr="00541B10">
        <w:rPr>
          <w:u w:val="single"/>
          <w:lang w:val="en-US"/>
        </w:rPr>
        <w:t>невярното</w:t>
      </w:r>
      <w:proofErr w:type="gramEnd"/>
      <w:r w:rsidRPr="00541B10">
        <w:rPr>
          <w:u w:val="single"/>
          <w:lang w:val="en-US"/>
        </w:rPr>
        <w:t xml:space="preserve"> се зачертава)</w:t>
      </w:r>
    </w:p>
    <w:p w:rsidR="00226E9E" w:rsidRPr="00541B10" w:rsidRDefault="00226E9E" w:rsidP="000B728D">
      <w:pPr>
        <w:spacing w:line="276" w:lineRule="auto"/>
        <w:ind w:firstLine="567"/>
        <w:jc w:val="both"/>
        <w:rPr>
          <w:lang w:val="en-US"/>
        </w:rPr>
      </w:pPr>
      <w:r w:rsidRPr="00541B10">
        <w:rPr>
          <w:lang w:val="en-US"/>
        </w:rPr>
        <w:t xml:space="preserve">2. Не е налице неравнопоставеност в случаите по чл. </w:t>
      </w:r>
      <w:proofErr w:type="gramStart"/>
      <w:r w:rsidRPr="00541B10">
        <w:rPr>
          <w:lang w:val="en-US"/>
        </w:rPr>
        <w:t>44, ал.</w:t>
      </w:r>
      <w:proofErr w:type="gramEnd"/>
      <w:r w:rsidRPr="00541B10">
        <w:rPr>
          <w:lang w:val="en-US"/>
        </w:rPr>
        <w:t xml:space="preserve"> 5 от ЗОП;</w:t>
      </w:r>
    </w:p>
    <w:p w:rsidR="00226E9E" w:rsidRPr="00541B10" w:rsidRDefault="00226E9E" w:rsidP="000B728D">
      <w:pPr>
        <w:spacing w:line="276" w:lineRule="auto"/>
        <w:ind w:firstLine="567"/>
        <w:jc w:val="both"/>
      </w:pPr>
      <w:r w:rsidRPr="00541B10">
        <w:rPr>
          <w:lang w:val="en-US"/>
        </w:rPr>
        <w:t xml:space="preserve">3. </w:t>
      </w:r>
      <w:r w:rsidRPr="00541B10">
        <w:t>Представлявания от мен участник:</w:t>
      </w:r>
    </w:p>
    <w:p w:rsidR="00226E9E" w:rsidRPr="00541B10" w:rsidRDefault="003504AB" w:rsidP="00541B10">
      <w:pPr>
        <w:spacing w:line="276" w:lineRule="auto"/>
        <w:contextualSpacing/>
        <w:jc w:val="both"/>
        <w:rPr>
          <w:lang w:val="en-US"/>
        </w:rPr>
      </w:pPr>
      <w:r w:rsidRPr="00541B10">
        <w:t xml:space="preserve">- </w:t>
      </w:r>
      <w:r w:rsidR="00226E9E" w:rsidRPr="00541B10">
        <w:rPr>
          <w:lang w:val="en-US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26E9E" w:rsidRPr="00541B10" w:rsidRDefault="003504AB" w:rsidP="00541B10">
      <w:pPr>
        <w:spacing w:line="276" w:lineRule="auto"/>
        <w:contextualSpacing/>
        <w:jc w:val="both"/>
      </w:pPr>
      <w:r w:rsidRPr="00541B10">
        <w:t xml:space="preserve">- </w:t>
      </w:r>
      <w:r w:rsidR="00226E9E" w:rsidRPr="00541B10">
        <w:rPr>
          <w:lang w:val="en-US"/>
        </w:rPr>
        <w:t>е предостав</w:t>
      </w:r>
      <w:r w:rsidR="00226E9E" w:rsidRPr="00541B10">
        <w:t>и</w:t>
      </w:r>
      <w:r w:rsidR="00226E9E" w:rsidRPr="00541B10">
        <w:rPr>
          <w:lang w:val="en-US"/>
        </w:rPr>
        <w:t>л изискваща се информация, свързана с удостоверяване липсата на основания за отстраняване или изпълн</w:t>
      </w:r>
      <w:r w:rsidRPr="00541B10">
        <w:rPr>
          <w:lang w:val="en-US"/>
        </w:rPr>
        <w:t>ението на критериите за подбор.</w:t>
      </w:r>
    </w:p>
    <w:p w:rsidR="00226E9E" w:rsidRPr="00541B10" w:rsidRDefault="00226E9E" w:rsidP="000B728D">
      <w:pPr>
        <w:spacing w:line="276" w:lineRule="auto"/>
        <w:ind w:firstLine="567"/>
        <w:contextualSpacing/>
        <w:jc w:val="both"/>
        <w:rPr>
          <w:bCs/>
          <w:color w:val="000000"/>
          <w:lang w:val="en-US" w:eastAsia="bg-BG"/>
        </w:rPr>
      </w:pPr>
      <w:proofErr w:type="gramStart"/>
      <w:r w:rsidRPr="00541B10">
        <w:rPr>
          <w:bCs/>
          <w:color w:val="000000"/>
          <w:lang w:val="en-US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  <w:proofErr w:type="gramEnd"/>
    </w:p>
    <w:p w:rsidR="00226E9E" w:rsidRDefault="00226E9E" w:rsidP="000B728D">
      <w:pPr>
        <w:spacing w:line="276" w:lineRule="auto"/>
        <w:ind w:firstLine="567"/>
        <w:jc w:val="both"/>
        <w:rPr>
          <w:lang w:val="en-US"/>
        </w:rPr>
      </w:pPr>
      <w:proofErr w:type="gramStart"/>
      <w:r w:rsidRPr="00541B10">
        <w:rPr>
          <w:lang w:val="en-US"/>
        </w:rPr>
        <w:t>Известна ми е отговорността по чл.</w:t>
      </w:r>
      <w:proofErr w:type="gramEnd"/>
      <w:r w:rsidRPr="00541B10">
        <w:rPr>
          <w:lang w:val="en-US"/>
        </w:rPr>
        <w:t xml:space="preserve"> </w:t>
      </w:r>
      <w:proofErr w:type="gramStart"/>
      <w:r w:rsidRPr="00541B10">
        <w:rPr>
          <w:lang w:val="en-US"/>
        </w:rPr>
        <w:t>313 от Наказателния кодекс за посочване на неверни данни.</w:t>
      </w:r>
      <w:proofErr w:type="gramEnd"/>
    </w:p>
    <w:p w:rsidR="000B728D" w:rsidRDefault="000B728D" w:rsidP="000B728D">
      <w:pPr>
        <w:spacing w:line="276" w:lineRule="auto"/>
        <w:ind w:firstLine="567"/>
        <w:jc w:val="both"/>
        <w:rPr>
          <w:lang w:val="en-US"/>
        </w:rPr>
      </w:pPr>
    </w:p>
    <w:p w:rsidR="000B728D" w:rsidRPr="00541B10" w:rsidRDefault="000B728D" w:rsidP="000B728D">
      <w:pPr>
        <w:spacing w:line="276" w:lineRule="auto"/>
        <w:ind w:firstLine="567"/>
        <w:jc w:val="both"/>
        <w:rPr>
          <w:lang w:val="en-US"/>
        </w:rPr>
      </w:pPr>
    </w:p>
    <w:p w:rsidR="00226E9E" w:rsidRPr="00541B10" w:rsidRDefault="00226E9E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 xml:space="preserve">             </w:t>
      </w:r>
      <w:proofErr w:type="gramStart"/>
      <w:r w:rsidRPr="00541B10">
        <w:rPr>
          <w:lang w:val="en-US"/>
        </w:rPr>
        <w:t>……………………г.</w:t>
      </w:r>
      <w:proofErr w:type="gramEnd"/>
      <w:r w:rsidRPr="00541B10">
        <w:rPr>
          <w:lang w:val="en-US"/>
        </w:rPr>
        <w:tab/>
      </w:r>
      <w:r w:rsidRPr="00541B10">
        <w:rPr>
          <w:lang w:val="en-US"/>
        </w:rPr>
        <w:tab/>
        <w:t xml:space="preserve">                    </w:t>
      </w:r>
      <w:r w:rsidR="004D46A6" w:rsidRPr="00541B10">
        <w:t xml:space="preserve">    </w:t>
      </w:r>
      <w:r w:rsidR="004D46A6" w:rsidRPr="00541B10">
        <w:rPr>
          <w:b/>
        </w:rPr>
        <w:t xml:space="preserve">     </w:t>
      </w:r>
      <w:r w:rsidRPr="00541B10">
        <w:rPr>
          <w:b/>
          <w:lang w:val="en-US"/>
        </w:rPr>
        <w:t>Декларатор</w:t>
      </w:r>
      <w:r w:rsidRPr="00541B10">
        <w:rPr>
          <w:lang w:val="en-US"/>
        </w:rPr>
        <w:t>: ……………………….</w:t>
      </w:r>
    </w:p>
    <w:p w:rsidR="00226E9E" w:rsidRPr="00541B10" w:rsidRDefault="00226E9E" w:rsidP="00541B10">
      <w:pPr>
        <w:spacing w:line="276" w:lineRule="auto"/>
        <w:jc w:val="both"/>
        <w:rPr>
          <w:i/>
        </w:rPr>
      </w:pPr>
      <w:r w:rsidRPr="00541B10">
        <w:rPr>
          <w:i/>
          <w:lang w:val="en-US"/>
        </w:rPr>
        <w:t xml:space="preserve">          (</w:t>
      </w:r>
      <w:proofErr w:type="gramStart"/>
      <w:r w:rsidRPr="00541B10">
        <w:rPr>
          <w:i/>
          <w:lang w:val="en-US"/>
        </w:rPr>
        <w:t>дата</w:t>
      </w:r>
      <w:proofErr w:type="gramEnd"/>
      <w:r w:rsidRPr="00541B10">
        <w:rPr>
          <w:i/>
          <w:lang w:val="en-US"/>
        </w:rPr>
        <w:t xml:space="preserve"> на подписване)   </w:t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подпис</w:t>
      </w:r>
      <w:proofErr w:type="gramEnd"/>
      <w:r w:rsidRPr="00541B10">
        <w:rPr>
          <w:i/>
          <w:lang w:val="en-US"/>
        </w:rPr>
        <w:t xml:space="preserve"> и печат)</w:t>
      </w:r>
    </w:p>
    <w:p w:rsidR="004D46A6" w:rsidRPr="00541B10" w:rsidRDefault="004D46A6" w:rsidP="00541B10">
      <w:pPr>
        <w:spacing w:line="276" w:lineRule="auto"/>
        <w:ind w:left="6372" w:firstLine="708"/>
        <w:jc w:val="center"/>
        <w:rPr>
          <w:i/>
        </w:rPr>
      </w:pPr>
    </w:p>
    <w:tbl>
      <w:tblPr>
        <w:tblW w:w="9906" w:type="dxa"/>
        <w:tblInd w:w="-11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6"/>
      </w:tblGrid>
      <w:tr w:rsidR="004D46A6" w:rsidRPr="00541B10" w:rsidTr="00D016F9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6A6" w:rsidRPr="00541B10" w:rsidRDefault="004D46A6" w:rsidP="00541B10">
            <w:pPr>
              <w:spacing w:line="276" w:lineRule="auto"/>
              <w:jc w:val="right"/>
              <w:rPr>
                <w:b/>
                <w:i/>
                <w:lang w:val="ru-RU"/>
              </w:rPr>
            </w:pPr>
            <w:r w:rsidRPr="00541B10">
              <w:rPr>
                <w:b/>
                <w:i/>
                <w:lang w:val="ru-RU"/>
              </w:rPr>
              <w:lastRenderedPageBreak/>
              <w:t xml:space="preserve">Образец № </w:t>
            </w:r>
            <w:r w:rsidR="00F32AA8" w:rsidRPr="00541B10">
              <w:rPr>
                <w:b/>
                <w:i/>
                <w:lang w:val="ru-RU"/>
              </w:rPr>
              <w:t>5</w:t>
            </w:r>
            <w:r w:rsidR="00D016F9" w:rsidRPr="00541B10">
              <w:rPr>
                <w:b/>
                <w:i/>
                <w:lang w:val="ru-RU"/>
              </w:rPr>
              <w:t xml:space="preserve">  </w:t>
            </w:r>
          </w:p>
          <w:p w:rsidR="004D46A6" w:rsidRDefault="004D46A6" w:rsidP="00541B10">
            <w:pPr>
              <w:spacing w:line="276" w:lineRule="auto"/>
              <w:jc w:val="center"/>
              <w:rPr>
                <w:b/>
                <w:bCs/>
              </w:rPr>
            </w:pPr>
            <w:r w:rsidRPr="00541B10">
              <w:rPr>
                <w:b/>
                <w:bCs/>
                <w:lang w:val="en-US"/>
              </w:rPr>
              <w:t xml:space="preserve">Списък </w:t>
            </w:r>
            <w:r w:rsidR="00D016F9" w:rsidRPr="00541B10">
              <w:rPr>
                <w:b/>
                <w:bCs/>
              </w:rPr>
              <w:t>с доставки</w:t>
            </w:r>
          </w:p>
          <w:p w:rsidR="000B728D" w:rsidRPr="00541B10" w:rsidRDefault="000B728D" w:rsidP="00541B10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4D46A6" w:rsidRPr="00541B10" w:rsidRDefault="004D46A6" w:rsidP="00541B10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 w:rsidRPr="00541B10">
              <w:rPr>
                <w:lang w:val="ru-RU"/>
              </w:rPr>
              <w:t>Долуподписаният/ната/</w:t>
            </w:r>
            <w:r w:rsidR="00F32AA8" w:rsidRPr="00541B10">
              <w:rPr>
                <w:lang w:val="en-US"/>
              </w:rPr>
              <w:t>…………………………………………………</w:t>
            </w:r>
            <w:r w:rsidR="000B728D">
              <w:t>……………………….</w:t>
            </w:r>
            <w:r w:rsidR="00F32AA8" w:rsidRPr="00541B10">
              <w:rPr>
                <w:lang w:val="en-US"/>
              </w:rPr>
              <w:t>……</w:t>
            </w:r>
            <w:r w:rsidRPr="00541B10">
              <w:rPr>
                <w:lang w:val="en-US"/>
              </w:rPr>
              <w:t>,</w:t>
            </w:r>
            <w:r w:rsidRPr="00541B10">
              <w:rPr>
                <w:lang w:val="ru-RU"/>
              </w:rPr>
              <w:t xml:space="preserve"> ЕГН.............................с лична карта № </w:t>
            </w:r>
            <w:r w:rsidRPr="00541B10">
              <w:rPr>
                <w:lang w:val="en-US"/>
              </w:rPr>
              <w:t>…………………………</w:t>
            </w:r>
            <w:r w:rsidRPr="00541B10">
              <w:rPr>
                <w:lang w:val="ru-RU"/>
              </w:rPr>
              <w:t xml:space="preserve">, изд. на </w:t>
            </w:r>
            <w:r w:rsidRPr="00541B10">
              <w:rPr>
                <w:lang w:val="en-US"/>
              </w:rPr>
              <w:t>……………………..</w:t>
            </w:r>
            <w:r w:rsidRPr="00541B10">
              <w:rPr>
                <w:lang w:val="ru-RU"/>
              </w:rPr>
              <w:t xml:space="preserve"> от </w:t>
            </w:r>
            <w:r w:rsidRPr="00541B10">
              <w:rPr>
                <w:lang w:val="en-US"/>
              </w:rPr>
              <w:t>…………………..</w:t>
            </w:r>
            <w:r w:rsidRPr="00541B10">
              <w:rPr>
                <w:lang w:val="ru-RU"/>
              </w:rPr>
              <w:t>,</w:t>
            </w:r>
            <w:r w:rsidR="000B728D">
              <w:rPr>
                <w:lang w:val="ru-RU"/>
              </w:rPr>
              <w:t xml:space="preserve"> </w:t>
            </w:r>
            <w:r w:rsidRPr="00541B10">
              <w:rPr>
                <w:lang w:val="ru-RU"/>
              </w:rPr>
              <w:t>в качеството ми на</w:t>
            </w:r>
            <w:r w:rsidRPr="00541B10">
              <w:rPr>
                <w:lang w:val="en-US"/>
              </w:rPr>
              <w:t xml:space="preserve"> …………........</w:t>
            </w:r>
            <w:r w:rsidR="00F32AA8" w:rsidRPr="00541B10">
              <w:t>.................................................................</w:t>
            </w:r>
            <w:r w:rsidR="000B728D">
              <w:t xml:space="preserve"> </w:t>
            </w:r>
            <w:r w:rsidRPr="00541B10">
              <w:rPr>
                <w:i/>
                <w:iCs/>
                <w:lang w:val="ru-RU"/>
              </w:rPr>
              <w:t>(</w:t>
            </w:r>
            <w:r w:rsidRPr="00541B10">
              <w:rPr>
                <w:i/>
                <w:iCs/>
              </w:rPr>
              <w:t>изписва се</w:t>
            </w:r>
            <w:r w:rsidRPr="00541B10">
              <w:rPr>
                <w:i/>
                <w:iCs/>
                <w:lang w:val="en-US"/>
              </w:rPr>
              <w:t xml:space="preserve"> длъжността) </w:t>
            </w:r>
            <w:r w:rsidRPr="00541B10">
              <w:rPr>
                <w:lang w:val="ru-RU"/>
              </w:rPr>
              <w:t>на</w:t>
            </w:r>
            <w:r w:rsidR="000B728D">
              <w:rPr>
                <w:lang w:val="ru-RU"/>
              </w:rPr>
              <w:t xml:space="preserve"> </w:t>
            </w:r>
            <w:r w:rsidRPr="00541B10">
              <w:rPr>
                <w:lang w:val="ru-RU"/>
              </w:rPr>
              <w:t>……….........................</w:t>
            </w:r>
            <w:r w:rsidRPr="00541B10">
              <w:rPr>
                <w:lang w:val="en-US"/>
              </w:rPr>
              <w:t>.</w:t>
            </w:r>
            <w:r w:rsidR="00F32AA8" w:rsidRPr="00541B10">
              <w:t>...............................................................</w:t>
            </w:r>
            <w:r w:rsidR="000B728D">
              <w:t xml:space="preserve"> </w:t>
            </w:r>
            <w:r w:rsidRPr="00541B10">
              <w:rPr>
                <w:i/>
                <w:iCs/>
                <w:lang w:val="ru-RU"/>
              </w:rPr>
              <w:t>(</w:t>
            </w:r>
            <w:r w:rsidRPr="00541B10">
              <w:rPr>
                <w:i/>
                <w:iCs/>
                <w:lang w:val="en-US"/>
              </w:rPr>
              <w:t>наименованието на участник</w:t>
            </w:r>
            <w:r w:rsidRPr="00541B10">
              <w:rPr>
                <w:i/>
                <w:iCs/>
              </w:rPr>
              <w:t>а</w:t>
            </w:r>
            <w:r w:rsidRPr="00541B10">
              <w:rPr>
                <w:i/>
                <w:lang w:val="ru-RU"/>
              </w:rPr>
              <w:t>)</w:t>
            </w:r>
            <w:r w:rsidRPr="00541B10">
              <w:rPr>
                <w:lang w:val="ru-RU"/>
              </w:rPr>
              <w:t>, ЕИК.........................................................................</w:t>
            </w:r>
            <w:r w:rsidR="00F32AA8" w:rsidRPr="00541B10">
              <w:rPr>
                <w:lang w:val="ru-RU"/>
              </w:rPr>
              <w:t>.....................</w:t>
            </w:r>
            <w:proofErr w:type="gramEnd"/>
          </w:p>
          <w:p w:rsidR="004D46A6" w:rsidRPr="00541B10" w:rsidRDefault="004D46A6" w:rsidP="000B728D">
            <w:pPr>
              <w:spacing w:line="276" w:lineRule="auto"/>
              <w:jc w:val="both"/>
              <w:rPr>
                <w:rFonts w:eastAsia="Times CY"/>
                <w:bCs/>
                <w:lang w:eastAsia="ar-SA"/>
              </w:rPr>
            </w:pPr>
            <w:r w:rsidRPr="00541B10">
              <w:rPr>
                <w:lang w:val="ru-RU"/>
              </w:rPr>
              <w:t>със седалище и адрес на управление</w:t>
            </w:r>
            <w:proofErr w:type="gramStart"/>
            <w:r w:rsidRPr="00541B10">
              <w:rPr>
                <w:lang w:val="ru-RU"/>
              </w:rPr>
              <w:t>..........................................................</w:t>
            </w:r>
            <w:proofErr w:type="gramEnd"/>
            <w:r w:rsidRPr="00541B10">
              <w:rPr>
                <w:lang w:val="ru-RU"/>
              </w:rPr>
              <w:t xml:space="preserve">участник в </w:t>
            </w:r>
            <w:r w:rsidRPr="00541B10">
              <w:rPr>
                <w:lang w:val="en-US"/>
              </w:rPr>
              <w:t>обществена поръчка</w:t>
            </w:r>
            <w:r w:rsidRPr="00541B10">
              <w:rPr>
                <w:lang w:val="ru-RU"/>
              </w:rPr>
              <w:t xml:space="preserve"> с предмет:</w:t>
            </w:r>
            <w:r w:rsidR="00F32AA8" w:rsidRPr="00541B10">
              <w:rPr>
                <w:i/>
                <w:iCs/>
              </w:rPr>
              <w:t xml:space="preserve"> </w:t>
            </w:r>
            <w:r w:rsidR="000B728D" w:rsidRPr="00A327D4">
              <w:rPr>
                <w:lang w:val="ru-RU"/>
              </w:rPr>
              <w:t>„</w:t>
            </w:r>
            <w:proofErr w:type="gramStart"/>
            <w:r w:rsidR="000B728D" w:rsidRPr="00A327D4">
              <w:rPr>
                <w:i/>
                <w:iCs/>
                <w:lang w:val="ru-RU"/>
              </w:rPr>
              <w:t>Доставка на закуски, мляко, зеленчуци и/или плодове за децата от подготвителните групи и учениците от І до І</w:t>
            </w:r>
            <w:r w:rsidR="000B728D" w:rsidRPr="00A327D4">
              <w:rPr>
                <w:i/>
                <w:iCs/>
              </w:rPr>
              <w:t xml:space="preserve">V клас, включително и в ПИГ, </w:t>
            </w:r>
            <w:r w:rsidR="000B728D" w:rsidRPr="00A327D4">
              <w:rPr>
                <w:i/>
                <w:iCs/>
                <w:lang w:val="ru-RU"/>
              </w:rPr>
              <w:t xml:space="preserve">при ОУ „Димчо Дебелянов“ - гр. </w:t>
            </w:r>
            <w:r w:rsidR="000B728D" w:rsidRPr="00A327D4">
              <w:rPr>
                <w:i/>
                <w:iCs/>
              </w:rPr>
              <w:t>Пловдив</w:t>
            </w:r>
            <w:r w:rsidR="000B728D" w:rsidRPr="00A327D4">
              <w:rPr>
                <w:lang w:val="en-US"/>
              </w:rPr>
              <w:t>“</w:t>
            </w:r>
            <w:r w:rsidRPr="00541B10">
              <w:rPr>
                <w:bCs/>
                <w:lang w:val="ru-RU"/>
              </w:rPr>
              <w:t xml:space="preserve"> </w:t>
            </w:r>
            <w:r w:rsidRPr="00541B10">
              <w:t xml:space="preserve">заявяваме, че през последните </w:t>
            </w:r>
            <w:r w:rsidR="00BA4836" w:rsidRPr="00541B10">
              <w:t>3</w:t>
            </w:r>
            <w:r w:rsidRPr="00541B10">
              <w:t xml:space="preserve"> </w:t>
            </w:r>
            <w:r w:rsidRPr="00541B10">
              <w:rPr>
                <w:lang w:eastAsia="bg-BG"/>
              </w:rPr>
              <w:t>(</w:t>
            </w:r>
            <w:r w:rsidR="00BA4836" w:rsidRPr="00541B10">
              <w:rPr>
                <w:lang w:eastAsia="bg-BG"/>
              </w:rPr>
              <w:t>три</w:t>
            </w:r>
            <w:r w:rsidRPr="00541B10">
              <w:rPr>
                <w:lang w:eastAsia="bg-BG"/>
              </w:rPr>
              <w:t>) години</w:t>
            </w:r>
            <w:r w:rsidR="000B728D">
              <w:rPr>
                <w:lang w:eastAsia="bg-BG"/>
              </w:rPr>
              <w:t>,</w:t>
            </w:r>
            <w:r w:rsidRPr="00541B10">
              <w:rPr>
                <w:lang w:eastAsia="bg-BG"/>
              </w:rPr>
              <w:t xml:space="preserve"> считано до датата на подаване на офертата</w:t>
            </w:r>
            <w:r w:rsidR="000B728D">
              <w:rPr>
                <w:lang w:eastAsia="bg-BG"/>
              </w:rPr>
              <w:t>,</w:t>
            </w:r>
            <w:r w:rsidRPr="00541B10">
              <w:rPr>
                <w:lang w:eastAsia="bg-BG"/>
              </w:rPr>
              <w:t xml:space="preserve"> представлява</w:t>
            </w:r>
            <w:r w:rsidR="00BA4836" w:rsidRPr="00541B10">
              <w:rPr>
                <w:lang w:eastAsia="bg-BG"/>
              </w:rPr>
              <w:t>ния от мен участник е изпълнил следните доставки</w:t>
            </w:r>
            <w:r w:rsidRPr="00541B10">
              <w:rPr>
                <w:rFonts w:eastAsia="Times CY"/>
                <w:bCs/>
                <w:lang w:val="en-US" w:eastAsia="ar-SA"/>
              </w:rPr>
              <w:t xml:space="preserve">, </w:t>
            </w:r>
            <w:r w:rsidRPr="00541B10">
              <w:rPr>
                <w:rFonts w:eastAsia="Times CY"/>
                <w:b/>
                <w:bCs/>
                <w:lang w:val="en-US" w:eastAsia="ar-SA"/>
              </w:rPr>
              <w:t>идентични или сходни</w:t>
            </w:r>
            <w:r w:rsidR="00646378">
              <w:rPr>
                <w:rFonts w:eastAsia="Times CY"/>
                <w:b/>
                <w:bCs/>
                <w:lang w:eastAsia="ar-SA"/>
              </w:rPr>
              <w:t xml:space="preserve"> като дейности</w:t>
            </w:r>
            <w:r w:rsidRPr="00541B10">
              <w:rPr>
                <w:rFonts w:eastAsia="Times CY"/>
                <w:bCs/>
                <w:lang w:val="en-US" w:eastAsia="ar-SA"/>
              </w:rPr>
              <w:t xml:space="preserve"> с предмета на настоящата</w:t>
            </w:r>
            <w:proofErr w:type="gramEnd"/>
            <w:r w:rsidRPr="00541B10">
              <w:rPr>
                <w:rFonts w:eastAsia="Times CY"/>
                <w:bCs/>
                <w:lang w:val="en-US" w:eastAsia="ar-SA"/>
              </w:rPr>
              <w:t xml:space="preserve"> поръчк</w:t>
            </w:r>
            <w:r w:rsidRPr="00541B10">
              <w:rPr>
                <w:rFonts w:eastAsia="Times CY"/>
                <w:bCs/>
                <w:lang w:eastAsia="ar-SA"/>
              </w:rPr>
              <w:t>а</w:t>
            </w:r>
            <w:r w:rsidR="00646378">
              <w:rPr>
                <w:rFonts w:eastAsia="Times CY"/>
                <w:bCs/>
                <w:lang w:eastAsia="ar-SA"/>
              </w:rPr>
              <w:t xml:space="preserve"> и</w:t>
            </w:r>
            <w:r w:rsidR="00F32AA8" w:rsidRPr="00541B10">
              <w:rPr>
                <w:rFonts w:eastAsia="Times CY"/>
                <w:bCs/>
                <w:lang w:eastAsia="ar-SA"/>
              </w:rPr>
              <w:t xml:space="preserve"> </w:t>
            </w:r>
            <w:r w:rsidR="00F32AA8" w:rsidRPr="00541B10">
              <w:rPr>
                <w:rFonts w:eastAsia="Times CY"/>
                <w:b/>
                <w:bCs/>
                <w:lang w:eastAsia="ar-SA"/>
              </w:rPr>
              <w:t>в обем</w:t>
            </w:r>
            <w:r w:rsidR="00F32AA8" w:rsidRPr="00541B10">
              <w:rPr>
                <w:rFonts w:eastAsia="Times CY"/>
                <w:bCs/>
                <w:lang w:eastAsia="ar-SA"/>
              </w:rPr>
              <w:t>, както следва:</w:t>
            </w:r>
          </w:p>
        </w:tc>
      </w:tr>
      <w:tr w:rsidR="004D46A6" w:rsidRPr="00541B10" w:rsidTr="00D016F9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6A6" w:rsidRPr="00541B10" w:rsidRDefault="004D46A6" w:rsidP="00541B10">
            <w:pPr>
              <w:spacing w:line="276" w:lineRule="auto"/>
              <w:jc w:val="both"/>
              <w:rPr>
                <w:lang w:eastAsia="bg-BG"/>
              </w:rPr>
            </w:pPr>
          </w:p>
        </w:tc>
      </w:tr>
    </w:tbl>
    <w:p w:rsidR="00D016F9" w:rsidRPr="00541B10" w:rsidRDefault="004D46A6" w:rsidP="00541B10">
      <w:pPr>
        <w:spacing w:line="276" w:lineRule="auto"/>
        <w:jc w:val="both"/>
        <w:rPr>
          <w:b/>
          <w:lang w:val="en-US"/>
        </w:rPr>
      </w:pPr>
      <w:r w:rsidRPr="00541B10">
        <w:rPr>
          <w:b/>
          <w:lang w:val="en-US"/>
        </w:rPr>
        <w:t xml:space="preserve">   </w:t>
      </w:r>
    </w:p>
    <w:tbl>
      <w:tblPr>
        <w:tblW w:w="9899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458"/>
        <w:gridCol w:w="2408"/>
        <w:gridCol w:w="2702"/>
        <w:gridCol w:w="2630"/>
        <w:gridCol w:w="1701"/>
      </w:tblGrid>
      <w:tr w:rsidR="00D016F9" w:rsidRPr="00541B10" w:rsidTr="0017385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center"/>
            </w:pPr>
            <w:r w:rsidRPr="00541B10">
              <w:t>Предмет на изпълнената доставка и кратко описание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center"/>
            </w:pPr>
            <w:r w:rsidRPr="00541B10">
              <w:t>Стойност/цена (без ДДС)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center"/>
            </w:pPr>
            <w:r w:rsidRPr="00541B10">
              <w:t>Крайна дата на изпълнение на доставката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center"/>
            </w:pPr>
            <w:r w:rsidRPr="00541B10">
              <w:t>Получател на доставката</w:t>
            </w:r>
          </w:p>
        </w:tc>
      </w:tr>
      <w:tr w:rsidR="00D016F9" w:rsidRPr="00541B10" w:rsidTr="0017385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right"/>
            </w:pPr>
            <w:r w:rsidRPr="00541B10"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</w:tr>
      <w:tr w:rsidR="00D016F9" w:rsidRPr="00541B10" w:rsidTr="0017385F">
        <w:trPr>
          <w:jc w:val="center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right"/>
            </w:pPr>
            <w:r w:rsidRPr="00541B10"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</w:tr>
      <w:tr w:rsidR="00D016F9" w:rsidRPr="00541B10" w:rsidTr="0017385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right"/>
            </w:pPr>
            <w:r w:rsidRPr="00541B10"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541B10" w:rsidRDefault="00D016F9" w:rsidP="00541B10">
            <w:pPr>
              <w:spacing w:line="276" w:lineRule="auto"/>
              <w:jc w:val="both"/>
            </w:pPr>
            <w:r w:rsidRPr="00541B10">
              <w:t> </w:t>
            </w:r>
          </w:p>
        </w:tc>
      </w:tr>
    </w:tbl>
    <w:p w:rsidR="00D016F9" w:rsidRPr="00541B10" w:rsidRDefault="00D016F9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>1. ………………………………………</w:t>
      </w:r>
    </w:p>
    <w:p w:rsidR="004D46A6" w:rsidRPr="00541B10" w:rsidRDefault="004D46A6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 xml:space="preserve">2. ……………………………..………. </w:t>
      </w:r>
    </w:p>
    <w:p w:rsidR="00D016F9" w:rsidRDefault="00D016F9" w:rsidP="00541B10">
      <w:pPr>
        <w:suppressAutoHyphens/>
        <w:spacing w:line="276" w:lineRule="auto"/>
        <w:jc w:val="both"/>
        <w:rPr>
          <w:rFonts w:eastAsia="Times CY"/>
          <w:bCs/>
          <w:lang w:eastAsia="ar-SA"/>
        </w:rPr>
      </w:pPr>
    </w:p>
    <w:p w:rsidR="000B728D" w:rsidRPr="00541B10" w:rsidRDefault="000B728D" w:rsidP="00541B10">
      <w:pPr>
        <w:suppressAutoHyphens/>
        <w:spacing w:line="276" w:lineRule="auto"/>
        <w:jc w:val="both"/>
        <w:rPr>
          <w:rFonts w:eastAsia="Times CY"/>
          <w:bCs/>
          <w:lang w:eastAsia="ar-SA"/>
        </w:rPr>
      </w:pPr>
    </w:p>
    <w:p w:rsidR="004D46A6" w:rsidRPr="00541B10" w:rsidRDefault="004D46A6" w:rsidP="00541B10">
      <w:pPr>
        <w:suppressAutoHyphens/>
        <w:spacing w:line="276" w:lineRule="auto"/>
        <w:jc w:val="both"/>
        <w:rPr>
          <w:rFonts w:eastAsia="Times CY"/>
          <w:bCs/>
          <w:lang w:val="en-US" w:eastAsia="ar-SA"/>
        </w:rPr>
      </w:pPr>
      <w:proofErr w:type="gramStart"/>
      <w:r w:rsidRPr="00541B10">
        <w:rPr>
          <w:rFonts w:eastAsia="Times CY"/>
          <w:bCs/>
          <w:lang w:val="en-US" w:eastAsia="ar-SA"/>
        </w:rPr>
        <w:t>Известна ми е отговорността по чл.</w:t>
      </w:r>
      <w:proofErr w:type="gramEnd"/>
      <w:r w:rsidRPr="00541B10">
        <w:rPr>
          <w:rFonts w:eastAsia="Times CY"/>
          <w:bCs/>
          <w:lang w:val="en-US" w:eastAsia="ar-SA"/>
        </w:rPr>
        <w:t xml:space="preserve"> </w:t>
      </w:r>
      <w:proofErr w:type="gramStart"/>
      <w:r w:rsidRPr="00541B10">
        <w:rPr>
          <w:rFonts w:eastAsia="Times CY"/>
          <w:bCs/>
          <w:lang w:val="en-US" w:eastAsia="ar-SA"/>
        </w:rPr>
        <w:t>313 от Наказателния кодекс за посочване на неверни данни.</w:t>
      </w:r>
      <w:proofErr w:type="gramEnd"/>
    </w:p>
    <w:p w:rsidR="004D46A6" w:rsidRDefault="004D46A6" w:rsidP="00541B10">
      <w:pPr>
        <w:spacing w:line="276" w:lineRule="auto"/>
        <w:jc w:val="both"/>
      </w:pPr>
    </w:p>
    <w:p w:rsidR="000B728D" w:rsidRPr="00541B10" w:rsidRDefault="000B728D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 xml:space="preserve">             </w:t>
      </w:r>
      <w:proofErr w:type="gramStart"/>
      <w:r w:rsidRPr="00541B10">
        <w:rPr>
          <w:lang w:val="en-US"/>
        </w:rPr>
        <w:t>……………………г.</w:t>
      </w:r>
      <w:proofErr w:type="gramEnd"/>
      <w:r w:rsidRPr="00541B10">
        <w:rPr>
          <w:lang w:val="en-US"/>
        </w:rPr>
        <w:tab/>
      </w:r>
      <w:r w:rsidRPr="00541B10">
        <w:rPr>
          <w:lang w:val="en-US"/>
        </w:rPr>
        <w:tab/>
        <w:t xml:space="preserve">                    </w:t>
      </w:r>
      <w:r w:rsidRPr="00541B10">
        <w:rPr>
          <w:b/>
          <w:lang w:val="en-US"/>
        </w:rPr>
        <w:t>Декларатор:</w:t>
      </w:r>
      <w:r w:rsidRPr="00541B10">
        <w:rPr>
          <w:lang w:val="en-US"/>
        </w:rPr>
        <w:t xml:space="preserve"> ……………………….</w:t>
      </w:r>
    </w:p>
    <w:p w:rsidR="004D46A6" w:rsidRPr="00541B10" w:rsidRDefault="004D46A6" w:rsidP="00541B10">
      <w:pPr>
        <w:spacing w:line="276" w:lineRule="auto"/>
        <w:jc w:val="both"/>
        <w:rPr>
          <w:i/>
        </w:rPr>
      </w:pPr>
      <w:r w:rsidRPr="00541B10">
        <w:rPr>
          <w:i/>
          <w:lang w:val="en-US"/>
        </w:rPr>
        <w:t xml:space="preserve">          (</w:t>
      </w:r>
      <w:proofErr w:type="gramStart"/>
      <w:r w:rsidRPr="00541B10">
        <w:rPr>
          <w:i/>
          <w:lang w:val="en-US"/>
        </w:rPr>
        <w:t>дата</w:t>
      </w:r>
      <w:proofErr w:type="gramEnd"/>
      <w:r w:rsidRPr="00541B10">
        <w:rPr>
          <w:i/>
          <w:lang w:val="en-US"/>
        </w:rPr>
        <w:t xml:space="preserve"> на подписване)   </w:t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t xml:space="preserve">        </w:t>
      </w: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подпис</w:t>
      </w:r>
      <w:proofErr w:type="gramEnd"/>
      <w:r w:rsidRPr="00541B10">
        <w:rPr>
          <w:i/>
          <w:lang w:val="en-US"/>
        </w:rPr>
        <w:t xml:space="preserve"> и печат)</w:t>
      </w:r>
    </w:p>
    <w:p w:rsidR="004D46A6" w:rsidRPr="00541B10" w:rsidRDefault="004D46A6" w:rsidP="00541B10">
      <w:pPr>
        <w:spacing w:line="276" w:lineRule="auto"/>
        <w:jc w:val="both"/>
        <w:rPr>
          <w:b/>
          <w:i/>
        </w:rPr>
      </w:pPr>
    </w:p>
    <w:p w:rsidR="004D46A6" w:rsidRPr="00541B10" w:rsidRDefault="004D46A6" w:rsidP="00541B10">
      <w:pPr>
        <w:spacing w:line="276" w:lineRule="auto"/>
        <w:jc w:val="both"/>
        <w:rPr>
          <w:b/>
          <w:i/>
        </w:rPr>
      </w:pPr>
    </w:p>
    <w:p w:rsidR="004D46A6" w:rsidRPr="00541B10" w:rsidRDefault="004D46A6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</w:pPr>
    </w:p>
    <w:p w:rsidR="004D46A6" w:rsidRPr="00541B10" w:rsidRDefault="004D46A6" w:rsidP="00541B10">
      <w:pPr>
        <w:spacing w:line="276" w:lineRule="auto"/>
        <w:jc w:val="both"/>
      </w:pPr>
    </w:p>
    <w:p w:rsidR="004D46A6" w:rsidRDefault="004D46A6" w:rsidP="00541B10">
      <w:pPr>
        <w:spacing w:line="276" w:lineRule="auto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rPr>
          <w:b/>
          <w:i/>
          <w:lang w:val="ru-RU"/>
        </w:rPr>
      </w:pPr>
    </w:p>
    <w:p w:rsidR="000B728D" w:rsidRPr="00541B10" w:rsidRDefault="000B728D" w:rsidP="00541B10">
      <w:pPr>
        <w:spacing w:line="276" w:lineRule="auto"/>
        <w:rPr>
          <w:b/>
          <w:i/>
          <w:lang w:val="ru-RU"/>
        </w:rPr>
      </w:pPr>
    </w:p>
    <w:p w:rsidR="00D016F9" w:rsidRPr="00541B10" w:rsidRDefault="00D016F9" w:rsidP="00541B10">
      <w:pPr>
        <w:spacing w:line="276" w:lineRule="auto"/>
        <w:rPr>
          <w:b/>
          <w:i/>
          <w:lang w:val="ru-RU"/>
        </w:rPr>
      </w:pPr>
    </w:p>
    <w:p w:rsidR="004D46A6" w:rsidRPr="00541B10" w:rsidRDefault="004D46A6" w:rsidP="00541B10">
      <w:pPr>
        <w:spacing w:line="276" w:lineRule="auto"/>
        <w:ind w:left="7080" w:firstLine="708"/>
        <w:jc w:val="right"/>
      </w:pPr>
      <w:r w:rsidRPr="00541B10">
        <w:rPr>
          <w:b/>
          <w:i/>
          <w:lang w:val="ru-RU"/>
        </w:rPr>
        <w:t xml:space="preserve">  Образец № </w:t>
      </w:r>
      <w:r w:rsidR="0083366D" w:rsidRPr="00541B10">
        <w:rPr>
          <w:b/>
          <w:i/>
          <w:lang w:val="ru-RU"/>
        </w:rPr>
        <w:t>6</w:t>
      </w:r>
    </w:p>
    <w:p w:rsidR="004D46A6" w:rsidRPr="00541B10" w:rsidRDefault="004D46A6" w:rsidP="00541B10">
      <w:pPr>
        <w:spacing w:line="276" w:lineRule="auto"/>
      </w:pPr>
    </w:p>
    <w:p w:rsidR="000B728D" w:rsidRDefault="000B728D" w:rsidP="00541B10">
      <w:pPr>
        <w:spacing w:line="276" w:lineRule="auto"/>
        <w:jc w:val="center"/>
        <w:rPr>
          <w:rFonts w:eastAsia="Batang"/>
          <w:b/>
        </w:rPr>
      </w:pPr>
    </w:p>
    <w:p w:rsidR="004D46A6" w:rsidRPr="00541B10" w:rsidRDefault="004D46A6" w:rsidP="00541B10">
      <w:pPr>
        <w:spacing w:line="276" w:lineRule="auto"/>
        <w:jc w:val="center"/>
        <w:rPr>
          <w:rFonts w:eastAsia="Batang"/>
          <w:b/>
        </w:rPr>
      </w:pPr>
      <w:r w:rsidRPr="00541B10">
        <w:rPr>
          <w:rFonts w:eastAsia="Batang"/>
          <w:b/>
        </w:rPr>
        <w:t>ДЕКЛАРАЦИЯ</w:t>
      </w:r>
    </w:p>
    <w:p w:rsidR="004D46A6" w:rsidRDefault="004D46A6" w:rsidP="00541B10">
      <w:pPr>
        <w:spacing w:line="276" w:lineRule="auto"/>
        <w:jc w:val="center"/>
        <w:rPr>
          <w:rFonts w:eastAsia="Batang"/>
          <w:b/>
        </w:rPr>
      </w:pPr>
      <w:r w:rsidRPr="00541B10">
        <w:rPr>
          <w:rFonts w:eastAsia="Batang"/>
          <w:b/>
        </w:rPr>
        <w:t>за конфиденциалност по чл. 102, ал. 1 от ЗОП</w:t>
      </w:r>
    </w:p>
    <w:p w:rsidR="000B728D" w:rsidRDefault="000B728D" w:rsidP="00541B10">
      <w:pPr>
        <w:spacing w:line="276" w:lineRule="auto"/>
        <w:jc w:val="center"/>
        <w:rPr>
          <w:rFonts w:eastAsia="Batang"/>
          <w:b/>
        </w:rPr>
      </w:pPr>
    </w:p>
    <w:p w:rsidR="000B728D" w:rsidRDefault="000B728D" w:rsidP="00541B10">
      <w:pPr>
        <w:spacing w:line="276" w:lineRule="auto"/>
        <w:jc w:val="center"/>
        <w:rPr>
          <w:rFonts w:eastAsia="Batang"/>
          <w:b/>
          <w:bCs/>
          <w:iCs/>
        </w:rPr>
      </w:pPr>
    </w:p>
    <w:p w:rsidR="000B728D" w:rsidRPr="00541B10" w:rsidRDefault="000B728D" w:rsidP="00541B10">
      <w:pPr>
        <w:spacing w:line="276" w:lineRule="auto"/>
        <w:jc w:val="center"/>
        <w:rPr>
          <w:rFonts w:eastAsia="Batang"/>
          <w:b/>
          <w:bCs/>
          <w:iCs/>
        </w:rPr>
      </w:pPr>
    </w:p>
    <w:p w:rsidR="004D46A6" w:rsidRPr="00541B10" w:rsidRDefault="004D46A6" w:rsidP="00541B10">
      <w:pPr>
        <w:spacing w:line="276" w:lineRule="auto"/>
        <w:jc w:val="both"/>
        <w:rPr>
          <w:lang w:val="ru-RU"/>
        </w:rPr>
      </w:pPr>
      <w:proofErr w:type="gramStart"/>
      <w:r w:rsidRPr="00541B10">
        <w:rPr>
          <w:lang w:val="ru-RU"/>
        </w:rPr>
        <w:t>Долуподписаният/ната/</w:t>
      </w:r>
      <w:r w:rsidR="0083366D" w:rsidRPr="00541B10">
        <w:rPr>
          <w:lang w:val="en-US"/>
        </w:rPr>
        <w:t>……………………………………………………</w:t>
      </w:r>
      <w:r w:rsidRPr="00541B10">
        <w:rPr>
          <w:lang w:val="en-US"/>
        </w:rPr>
        <w:t>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на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от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Pr="00541B10">
        <w:rPr>
          <w:lang w:val="en-US"/>
        </w:rPr>
        <w:t xml:space="preserve"> …………........</w:t>
      </w:r>
      <w:r w:rsidR="0083366D" w:rsidRPr="00541B10">
        <w:t>..............................................................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на……….........................</w:t>
      </w:r>
      <w:r w:rsidRPr="00541B10">
        <w:rPr>
          <w:lang w:val="en-US"/>
        </w:rPr>
        <w:t>.</w:t>
      </w:r>
      <w:r w:rsidR="0083366D" w:rsidRPr="00541B10">
        <w:t>............................................................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ЕИК.........................................................................................................</w:t>
      </w:r>
      <w:proofErr w:type="gramEnd"/>
    </w:p>
    <w:p w:rsidR="0083366D" w:rsidRPr="00541B10" w:rsidRDefault="004D46A6" w:rsidP="00541B10">
      <w:pPr>
        <w:spacing w:line="276" w:lineRule="auto"/>
        <w:jc w:val="both"/>
        <w:rPr>
          <w:i/>
          <w:iCs/>
        </w:rPr>
      </w:pPr>
      <w:r w:rsidRPr="00541B10">
        <w:rPr>
          <w:lang w:val="ru-RU"/>
        </w:rPr>
        <w:t>със седалище и адрес на управление</w:t>
      </w:r>
      <w:proofErr w:type="gramStart"/>
      <w:r w:rsidRPr="00541B10">
        <w:rPr>
          <w:lang w:val="ru-RU"/>
        </w:rPr>
        <w:t>..........................................................</w:t>
      </w:r>
      <w:proofErr w:type="gramEnd"/>
      <w:r w:rsidRPr="00541B10">
        <w:rPr>
          <w:lang w:val="ru-RU"/>
        </w:rPr>
        <w:t xml:space="preserve">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 </w:t>
      </w:r>
      <w:r w:rsidR="000B728D" w:rsidRPr="00A327D4">
        <w:rPr>
          <w:lang w:val="ru-RU"/>
        </w:rPr>
        <w:t>„</w:t>
      </w:r>
      <w:r w:rsidR="000B728D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0B728D" w:rsidRPr="00A327D4">
        <w:rPr>
          <w:i/>
          <w:iCs/>
          <w:lang w:val="ru-RU"/>
        </w:rPr>
        <w:t>от</w:t>
      </w:r>
      <w:proofErr w:type="gramEnd"/>
      <w:r w:rsidR="000B728D" w:rsidRPr="00A327D4">
        <w:rPr>
          <w:i/>
          <w:iCs/>
          <w:lang w:val="ru-RU"/>
        </w:rPr>
        <w:t xml:space="preserve"> І до І</w:t>
      </w:r>
      <w:r w:rsidR="000B728D" w:rsidRPr="00A327D4">
        <w:rPr>
          <w:i/>
          <w:iCs/>
        </w:rPr>
        <w:t xml:space="preserve">V клас, включително и в ПИГ, </w:t>
      </w:r>
      <w:r w:rsidR="000B728D" w:rsidRPr="00A327D4">
        <w:rPr>
          <w:i/>
          <w:iCs/>
          <w:lang w:val="ru-RU"/>
        </w:rPr>
        <w:t xml:space="preserve">при ОУ „Димчо Дебелянов“ - гр. </w:t>
      </w:r>
      <w:r w:rsidR="000B728D" w:rsidRPr="00A327D4">
        <w:rPr>
          <w:i/>
          <w:iCs/>
        </w:rPr>
        <w:t>Пловдив</w:t>
      </w:r>
      <w:r w:rsidR="000B728D" w:rsidRPr="00A327D4">
        <w:rPr>
          <w:lang w:val="en-US"/>
        </w:rPr>
        <w:t>“</w:t>
      </w:r>
      <w:r w:rsidR="000B728D">
        <w:t>,</w:t>
      </w:r>
    </w:p>
    <w:p w:rsidR="0083366D" w:rsidRPr="00541B10" w:rsidRDefault="0083366D" w:rsidP="00541B10">
      <w:pPr>
        <w:spacing w:line="276" w:lineRule="auto"/>
        <w:jc w:val="both"/>
        <w:rPr>
          <w:bCs/>
          <w:lang w:val="ru-RU"/>
        </w:rPr>
      </w:pPr>
    </w:p>
    <w:p w:rsidR="004D46A6" w:rsidRPr="00541B10" w:rsidRDefault="004D46A6" w:rsidP="00541B10">
      <w:pPr>
        <w:spacing w:line="276" w:lineRule="auto"/>
        <w:jc w:val="both"/>
        <w:rPr>
          <w:bCs/>
          <w:lang w:val="ru-RU"/>
        </w:rPr>
      </w:pPr>
    </w:p>
    <w:p w:rsidR="004D46A6" w:rsidRDefault="004D46A6" w:rsidP="00541B10">
      <w:pPr>
        <w:spacing w:line="276" w:lineRule="auto"/>
        <w:jc w:val="center"/>
        <w:rPr>
          <w:rFonts w:eastAsia="MS ??"/>
          <w:b/>
          <w:lang w:val="en-US"/>
        </w:rPr>
      </w:pPr>
      <w:r w:rsidRPr="00541B10">
        <w:rPr>
          <w:rFonts w:eastAsia="MS ??"/>
          <w:b/>
          <w:lang w:val="en-US"/>
        </w:rPr>
        <w:t>ДЕКЛАРИРАМ:</w:t>
      </w:r>
    </w:p>
    <w:p w:rsidR="000B728D" w:rsidRPr="00541B10" w:rsidRDefault="000B728D" w:rsidP="00541B10">
      <w:pPr>
        <w:spacing w:line="276" w:lineRule="auto"/>
        <w:jc w:val="center"/>
        <w:rPr>
          <w:rFonts w:eastAsia="MS ??"/>
          <w:b/>
        </w:rPr>
      </w:pPr>
    </w:p>
    <w:p w:rsidR="004D46A6" w:rsidRPr="00541B10" w:rsidRDefault="004D46A6" w:rsidP="00541B10">
      <w:pPr>
        <w:spacing w:line="276" w:lineRule="auto"/>
        <w:ind w:firstLine="720"/>
        <w:jc w:val="both"/>
        <w:rPr>
          <w:lang w:eastAsia="bg-BG"/>
        </w:rPr>
      </w:pPr>
      <w:r w:rsidRPr="00541B10">
        <w:rPr>
          <w:lang w:eastAsia="bg-BG"/>
        </w:rPr>
        <w:t>Следната част/информация от офертата има конфиденциален характер, по отношение на технически или търговски тайни:</w:t>
      </w:r>
    </w:p>
    <w:p w:rsidR="004D46A6" w:rsidRPr="00541B10" w:rsidRDefault="004D46A6" w:rsidP="00541B10">
      <w:pPr>
        <w:spacing w:line="276" w:lineRule="auto"/>
        <w:jc w:val="both"/>
        <w:rPr>
          <w:lang w:eastAsia="bg-BG"/>
        </w:rPr>
      </w:pPr>
      <w:r w:rsidRPr="00541B10">
        <w:rPr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изисквам от Възложителя да не я разкрива, с изключение на случаите по чл. 102, ал. 2 от ЗОП.</w:t>
      </w:r>
    </w:p>
    <w:p w:rsidR="000B728D" w:rsidRDefault="000B728D" w:rsidP="00541B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eastAsia="bg-BG"/>
        </w:rPr>
      </w:pPr>
    </w:p>
    <w:p w:rsidR="004D46A6" w:rsidRPr="00541B10" w:rsidRDefault="004D46A6" w:rsidP="00541B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eastAsia="bg-BG"/>
        </w:rPr>
      </w:pPr>
      <w:r w:rsidRPr="00541B10">
        <w:rPr>
          <w:lang w:eastAsia="bg-BG"/>
        </w:rPr>
        <w:t xml:space="preserve">Задължавам се при промяна на горепосочените обстоятелства писмено да уведомя възложителя за всички промени в процеса на провеждане на обявената </w:t>
      </w:r>
      <w:r w:rsidR="00FD7A05" w:rsidRPr="00541B10">
        <w:rPr>
          <w:lang w:eastAsia="bg-BG"/>
        </w:rPr>
        <w:t>обществена поръчка</w:t>
      </w:r>
      <w:r w:rsidRPr="00541B10">
        <w:rPr>
          <w:lang w:eastAsia="bg-BG"/>
        </w:rPr>
        <w:t>.</w:t>
      </w:r>
    </w:p>
    <w:p w:rsidR="0017385F" w:rsidRDefault="0017385F" w:rsidP="00541B10">
      <w:pPr>
        <w:spacing w:line="276" w:lineRule="auto"/>
        <w:ind w:firstLine="720"/>
        <w:jc w:val="both"/>
        <w:rPr>
          <w:rFonts w:eastAsia="Batang"/>
          <w:lang w:eastAsia="bg-BG"/>
        </w:rPr>
      </w:pPr>
    </w:p>
    <w:p w:rsidR="000B728D" w:rsidRDefault="004D46A6" w:rsidP="00541B10">
      <w:pPr>
        <w:spacing w:line="276" w:lineRule="auto"/>
        <w:ind w:firstLine="720"/>
        <w:jc w:val="both"/>
        <w:rPr>
          <w:rFonts w:eastAsia="Batang"/>
          <w:lang w:eastAsia="bg-BG"/>
        </w:rPr>
      </w:pPr>
      <w:r w:rsidRPr="00541B10">
        <w:rPr>
          <w:rFonts w:eastAsia="Batang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0B728D" w:rsidRDefault="000B728D" w:rsidP="00541B10">
      <w:pPr>
        <w:spacing w:line="276" w:lineRule="auto"/>
        <w:ind w:firstLine="720"/>
        <w:jc w:val="both"/>
        <w:rPr>
          <w:rFonts w:eastAsia="Batang"/>
          <w:lang w:eastAsia="bg-BG"/>
        </w:rPr>
      </w:pPr>
    </w:p>
    <w:p w:rsidR="000B728D" w:rsidRDefault="000B728D" w:rsidP="00541B10">
      <w:pPr>
        <w:spacing w:line="276" w:lineRule="auto"/>
        <w:ind w:firstLine="720"/>
        <w:jc w:val="both"/>
        <w:rPr>
          <w:rFonts w:eastAsia="Batang"/>
          <w:lang w:eastAsia="bg-BG"/>
        </w:rPr>
      </w:pPr>
    </w:p>
    <w:p w:rsidR="000B728D" w:rsidRDefault="000B728D" w:rsidP="00541B10">
      <w:pPr>
        <w:spacing w:line="276" w:lineRule="auto"/>
        <w:ind w:firstLine="720"/>
        <w:jc w:val="both"/>
        <w:rPr>
          <w:rFonts w:eastAsia="Batang"/>
          <w:lang w:eastAsia="bg-BG"/>
        </w:rPr>
      </w:pPr>
    </w:p>
    <w:p w:rsidR="004D46A6" w:rsidRPr="00541B10" w:rsidRDefault="004D46A6" w:rsidP="00541B10">
      <w:pPr>
        <w:spacing w:line="276" w:lineRule="auto"/>
        <w:ind w:firstLine="720"/>
        <w:jc w:val="both"/>
      </w:pPr>
      <w:proofErr w:type="gramStart"/>
      <w:r w:rsidRPr="00541B10">
        <w:rPr>
          <w:lang w:val="en-US"/>
        </w:rPr>
        <w:t>……………………г.</w:t>
      </w:r>
      <w:proofErr w:type="gramEnd"/>
      <w:r w:rsidRPr="00541B10">
        <w:rPr>
          <w:lang w:val="en-US"/>
        </w:rPr>
        <w:tab/>
      </w:r>
      <w:r w:rsidRPr="00541B10">
        <w:rPr>
          <w:lang w:val="en-US"/>
        </w:rPr>
        <w:tab/>
        <w:t xml:space="preserve">                   </w:t>
      </w:r>
      <w:r w:rsidRPr="00541B10">
        <w:t xml:space="preserve">     </w:t>
      </w:r>
      <w:r w:rsidRPr="00541B10">
        <w:rPr>
          <w:lang w:val="en-US"/>
        </w:rPr>
        <w:t xml:space="preserve"> </w:t>
      </w:r>
      <w:r w:rsidRPr="00541B10">
        <w:rPr>
          <w:b/>
          <w:lang w:val="en-US"/>
        </w:rPr>
        <w:t>Декларатор</w:t>
      </w:r>
      <w:r w:rsidRPr="00541B10">
        <w:rPr>
          <w:lang w:val="en-US"/>
        </w:rPr>
        <w:t>: ………………………</w:t>
      </w:r>
    </w:p>
    <w:p w:rsidR="004D46A6" w:rsidRPr="00541B10" w:rsidRDefault="004D46A6" w:rsidP="00541B10">
      <w:pPr>
        <w:spacing w:line="276" w:lineRule="auto"/>
        <w:ind w:firstLine="720"/>
        <w:jc w:val="both"/>
      </w:pP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дата</w:t>
      </w:r>
      <w:proofErr w:type="gramEnd"/>
      <w:r w:rsidRPr="00541B10">
        <w:rPr>
          <w:i/>
          <w:lang w:val="en-US"/>
        </w:rPr>
        <w:t xml:space="preserve"> на подписване)   </w:t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t xml:space="preserve">         </w:t>
      </w: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подпис</w:t>
      </w:r>
      <w:proofErr w:type="gramEnd"/>
      <w:r w:rsidRPr="00541B10">
        <w:rPr>
          <w:i/>
          <w:lang w:val="en-US"/>
        </w:rPr>
        <w:t xml:space="preserve"> и печат)</w:t>
      </w:r>
      <w:r w:rsidRPr="00541B10">
        <w:rPr>
          <w:b/>
          <w:i/>
          <w:lang w:val="ru-RU"/>
        </w:rPr>
        <w:t xml:space="preserve">                                                                                                             </w:t>
      </w:r>
    </w:p>
    <w:p w:rsidR="004D46A6" w:rsidRDefault="004D46A6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0B728D" w:rsidRDefault="000B728D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4D46A6" w:rsidRPr="00541B10" w:rsidRDefault="004D46A6" w:rsidP="00541B10">
      <w:pPr>
        <w:spacing w:line="276" w:lineRule="auto"/>
        <w:ind w:firstLine="720"/>
        <w:jc w:val="right"/>
        <w:rPr>
          <w:b/>
          <w:i/>
          <w:lang w:val="ru-RU"/>
        </w:rPr>
      </w:pPr>
      <w:r w:rsidRPr="00541B10">
        <w:rPr>
          <w:b/>
          <w:i/>
          <w:lang w:val="ru-RU"/>
        </w:rPr>
        <w:t>Образец №</w:t>
      </w:r>
      <w:r w:rsidR="000A5695" w:rsidRPr="00541B10">
        <w:rPr>
          <w:b/>
          <w:i/>
          <w:lang w:val="ru-RU"/>
        </w:rPr>
        <w:t xml:space="preserve"> </w:t>
      </w:r>
      <w:r w:rsidR="00C16CFA" w:rsidRPr="00541B10">
        <w:rPr>
          <w:b/>
          <w:i/>
          <w:lang w:val="ru-RU"/>
        </w:rPr>
        <w:t>7</w:t>
      </w:r>
    </w:p>
    <w:p w:rsidR="00A330A1" w:rsidRPr="00541B10" w:rsidRDefault="00A330A1" w:rsidP="00541B10">
      <w:pPr>
        <w:spacing w:line="276" w:lineRule="auto"/>
        <w:ind w:firstLine="720"/>
        <w:jc w:val="right"/>
        <w:rPr>
          <w:b/>
          <w:i/>
          <w:lang w:val="ru-RU"/>
        </w:rPr>
      </w:pPr>
    </w:p>
    <w:p w:rsidR="00A330A1" w:rsidRDefault="00A330A1" w:rsidP="00541B10">
      <w:pPr>
        <w:spacing w:line="276" w:lineRule="auto"/>
        <w:ind w:firstLine="720"/>
        <w:jc w:val="right"/>
        <w:rPr>
          <w:b/>
          <w:bCs/>
        </w:rPr>
      </w:pPr>
    </w:p>
    <w:p w:rsidR="0017385F" w:rsidRPr="00541B10" w:rsidRDefault="0017385F" w:rsidP="00541B10">
      <w:pPr>
        <w:spacing w:line="276" w:lineRule="auto"/>
        <w:ind w:firstLine="720"/>
        <w:jc w:val="right"/>
        <w:rPr>
          <w:b/>
          <w:bCs/>
        </w:rPr>
      </w:pPr>
    </w:p>
    <w:p w:rsidR="00D016F9" w:rsidRPr="00541B10" w:rsidRDefault="00D016F9" w:rsidP="00541B10">
      <w:pPr>
        <w:spacing w:line="276" w:lineRule="auto"/>
        <w:ind w:left="2160" w:right="-34" w:hanging="2160"/>
        <w:jc w:val="center"/>
        <w:rPr>
          <w:b/>
          <w:bCs/>
        </w:rPr>
      </w:pPr>
      <w:r w:rsidRPr="00541B10">
        <w:rPr>
          <w:b/>
          <w:bCs/>
        </w:rPr>
        <w:t>ДЕКЛАРАЦИЯ</w:t>
      </w:r>
    </w:p>
    <w:p w:rsidR="004D46A6" w:rsidRPr="00541B10" w:rsidRDefault="004D46A6" w:rsidP="00541B10">
      <w:pPr>
        <w:spacing w:line="276" w:lineRule="auto"/>
        <w:ind w:left="2160" w:right="-34" w:hanging="2160"/>
        <w:jc w:val="center"/>
        <w:rPr>
          <w:b/>
          <w:bCs/>
        </w:rPr>
      </w:pPr>
      <w:r w:rsidRPr="00541B10">
        <w:rPr>
          <w:b/>
        </w:rPr>
        <w:t xml:space="preserve">по чл. </w:t>
      </w:r>
      <w:r w:rsidRPr="00541B10">
        <w:rPr>
          <w:b/>
          <w:noProof/>
        </w:rPr>
        <w:t>107, т. 4 ЗОП</w:t>
      </w:r>
      <w:r w:rsidRPr="00541B10">
        <w:rPr>
          <w:b/>
        </w:rPr>
        <w:t xml:space="preserve"> </w:t>
      </w:r>
    </w:p>
    <w:p w:rsidR="004D46A6" w:rsidRPr="00541B10" w:rsidRDefault="004D46A6" w:rsidP="00541B10">
      <w:pPr>
        <w:spacing w:line="276" w:lineRule="auto"/>
        <w:ind w:left="720" w:right="-34" w:hanging="720"/>
        <w:jc w:val="center"/>
        <w:rPr>
          <w:b/>
          <w:shd w:val="clear" w:color="auto" w:fill="FEFEFE"/>
        </w:rPr>
      </w:pPr>
      <w:r w:rsidRPr="00541B10">
        <w:rPr>
          <w:b/>
          <w:shd w:val="clear" w:color="auto" w:fill="FEFEFE"/>
        </w:rPr>
        <w:t xml:space="preserve">за липса на свързаност с друг участник </w:t>
      </w:r>
    </w:p>
    <w:p w:rsidR="004D46A6" w:rsidRPr="00541B10" w:rsidRDefault="004D46A6" w:rsidP="00541B10">
      <w:pPr>
        <w:spacing w:line="276" w:lineRule="auto"/>
        <w:ind w:left="720" w:right="-34" w:hanging="720"/>
        <w:jc w:val="center"/>
        <w:rPr>
          <w:b/>
          <w:shd w:val="clear" w:color="auto" w:fill="FEFEFE"/>
        </w:rPr>
      </w:pPr>
    </w:p>
    <w:p w:rsidR="004D46A6" w:rsidRDefault="004D46A6" w:rsidP="00541B10">
      <w:pPr>
        <w:spacing w:line="276" w:lineRule="auto"/>
        <w:ind w:left="720" w:right="-34" w:hanging="720"/>
        <w:jc w:val="center"/>
        <w:rPr>
          <w:b/>
          <w:bCs/>
        </w:rPr>
      </w:pPr>
    </w:p>
    <w:p w:rsidR="0017385F" w:rsidRPr="00541B10" w:rsidRDefault="0017385F" w:rsidP="00541B10">
      <w:pPr>
        <w:spacing w:line="276" w:lineRule="auto"/>
        <w:ind w:left="720" w:right="-34" w:hanging="720"/>
        <w:jc w:val="center"/>
        <w:rPr>
          <w:b/>
          <w:bCs/>
        </w:rPr>
      </w:pPr>
    </w:p>
    <w:p w:rsidR="004D46A6" w:rsidRPr="00541B10" w:rsidRDefault="004D46A6" w:rsidP="00541B10">
      <w:pPr>
        <w:spacing w:line="276" w:lineRule="auto"/>
        <w:jc w:val="both"/>
        <w:rPr>
          <w:lang w:val="ru-RU"/>
        </w:rPr>
      </w:pPr>
      <w:proofErr w:type="gramStart"/>
      <w:r w:rsidRPr="00541B10">
        <w:rPr>
          <w:lang w:val="ru-RU"/>
        </w:rPr>
        <w:t>Долуподписаният/ната/</w:t>
      </w:r>
      <w:r w:rsidRPr="00541B10">
        <w:rPr>
          <w:lang w:val="en-US"/>
        </w:rPr>
        <w:t>……………………………</w:t>
      </w:r>
      <w:r w:rsidR="00C16CFA" w:rsidRPr="00541B10">
        <w:rPr>
          <w:lang w:val="en-US"/>
        </w:rPr>
        <w:t>…………………………</w:t>
      </w:r>
      <w:r w:rsidR="000B728D">
        <w:t>……………………...</w:t>
      </w:r>
      <w:r w:rsidRPr="00541B10">
        <w:rPr>
          <w:lang w:val="en-US"/>
        </w:rPr>
        <w:t>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на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от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="00C16CFA" w:rsidRPr="00541B10">
        <w:rPr>
          <w:lang w:val="en-US"/>
        </w:rPr>
        <w:t xml:space="preserve"> …………......................................................................</w:t>
      </w:r>
      <w:r w:rsidR="000B728D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>……….........................</w:t>
      </w:r>
      <w:r w:rsidRPr="00541B10">
        <w:rPr>
          <w:lang w:val="en-US"/>
        </w:rPr>
        <w:t>.</w:t>
      </w:r>
      <w:r w:rsidR="00C16CFA" w:rsidRPr="00541B10">
        <w:t>............................................................</w:t>
      </w:r>
      <w:r w:rsidR="000B728D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>...............................................................</w:t>
      </w:r>
      <w:proofErr w:type="gramEnd"/>
    </w:p>
    <w:p w:rsidR="004D46A6" w:rsidRPr="00541B10" w:rsidRDefault="004D46A6" w:rsidP="00541B10">
      <w:pPr>
        <w:spacing w:line="276" w:lineRule="auto"/>
        <w:jc w:val="both"/>
        <w:rPr>
          <w:bCs/>
          <w:lang w:val="ru-RU"/>
        </w:rPr>
      </w:pPr>
      <w:r w:rsidRPr="00541B10">
        <w:rPr>
          <w:lang w:val="ru-RU"/>
        </w:rPr>
        <w:t>със седалище и адрес на управление</w:t>
      </w:r>
      <w:proofErr w:type="gramStart"/>
      <w:r w:rsidR="000B728D">
        <w:rPr>
          <w:lang w:val="ru-RU"/>
        </w:rPr>
        <w:t xml:space="preserve"> </w:t>
      </w:r>
      <w:r w:rsidRPr="00541B10">
        <w:rPr>
          <w:lang w:val="ru-RU"/>
        </w:rPr>
        <w:t>..........................................................</w:t>
      </w:r>
      <w:r w:rsidR="000B728D">
        <w:rPr>
          <w:lang w:val="ru-RU"/>
        </w:rPr>
        <w:t xml:space="preserve"> </w:t>
      </w:r>
      <w:proofErr w:type="gramEnd"/>
      <w:r w:rsidRPr="00541B10">
        <w:rPr>
          <w:lang w:val="ru-RU"/>
        </w:rPr>
        <w:t xml:space="preserve">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</w:t>
      </w:r>
      <w:r w:rsidR="00C16CFA" w:rsidRPr="00541B10">
        <w:rPr>
          <w:i/>
          <w:iCs/>
        </w:rPr>
        <w:t xml:space="preserve"> </w:t>
      </w:r>
      <w:r w:rsidR="000B728D" w:rsidRPr="00A327D4">
        <w:rPr>
          <w:lang w:val="ru-RU"/>
        </w:rPr>
        <w:t>„</w:t>
      </w:r>
      <w:r w:rsidR="000B728D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0B728D" w:rsidRPr="00A327D4">
        <w:rPr>
          <w:i/>
          <w:iCs/>
          <w:lang w:val="ru-RU"/>
        </w:rPr>
        <w:t>от</w:t>
      </w:r>
      <w:proofErr w:type="gramEnd"/>
      <w:r w:rsidR="000B728D" w:rsidRPr="00A327D4">
        <w:rPr>
          <w:i/>
          <w:iCs/>
          <w:lang w:val="ru-RU"/>
        </w:rPr>
        <w:t xml:space="preserve"> І до І</w:t>
      </w:r>
      <w:r w:rsidR="000B728D" w:rsidRPr="00A327D4">
        <w:rPr>
          <w:i/>
          <w:iCs/>
        </w:rPr>
        <w:t xml:space="preserve">V клас, включително и в ПИГ, </w:t>
      </w:r>
      <w:r w:rsidR="000B728D" w:rsidRPr="00A327D4">
        <w:rPr>
          <w:i/>
          <w:iCs/>
          <w:lang w:val="ru-RU"/>
        </w:rPr>
        <w:t xml:space="preserve">при ОУ „Димчо Дебелянов“ - гр. </w:t>
      </w:r>
      <w:r w:rsidR="000B728D" w:rsidRPr="00A327D4">
        <w:rPr>
          <w:i/>
          <w:iCs/>
        </w:rPr>
        <w:t>Пловдив</w:t>
      </w:r>
      <w:r w:rsidR="000B728D" w:rsidRPr="00A327D4">
        <w:rPr>
          <w:lang w:val="en-US"/>
        </w:rPr>
        <w:t>“</w:t>
      </w:r>
      <w:r w:rsidR="000B728D">
        <w:t>,</w:t>
      </w:r>
      <w:r w:rsidR="000A5695" w:rsidRPr="00541B10">
        <w:rPr>
          <w:bCs/>
          <w:lang w:val="ru-RU"/>
        </w:rPr>
        <w:t xml:space="preserve"> </w:t>
      </w:r>
    </w:p>
    <w:p w:rsidR="004D46A6" w:rsidRPr="00541B10" w:rsidRDefault="004D46A6" w:rsidP="00541B10">
      <w:pPr>
        <w:spacing w:line="276" w:lineRule="auto"/>
        <w:ind w:left="2160" w:right="-34" w:hanging="2160"/>
        <w:jc w:val="center"/>
        <w:rPr>
          <w:b/>
          <w:bCs/>
        </w:rPr>
      </w:pPr>
    </w:p>
    <w:p w:rsidR="00E35E89" w:rsidRPr="00541B10" w:rsidRDefault="00E35E89" w:rsidP="00541B10">
      <w:pPr>
        <w:spacing w:line="276" w:lineRule="auto"/>
        <w:ind w:left="2160" w:right="-34" w:hanging="2160"/>
        <w:jc w:val="center"/>
        <w:rPr>
          <w:b/>
          <w:bCs/>
        </w:rPr>
      </w:pPr>
    </w:p>
    <w:p w:rsidR="004D46A6" w:rsidRPr="00541B10" w:rsidRDefault="004D46A6" w:rsidP="00541B10">
      <w:pPr>
        <w:spacing w:line="276" w:lineRule="auto"/>
        <w:ind w:left="2160" w:right="-34" w:hanging="2160"/>
        <w:jc w:val="center"/>
        <w:rPr>
          <w:b/>
          <w:bCs/>
        </w:rPr>
      </w:pPr>
      <w:r w:rsidRPr="00541B10">
        <w:rPr>
          <w:b/>
          <w:bCs/>
        </w:rPr>
        <w:t>ДЕКЛАРИРАМ:</w:t>
      </w:r>
    </w:p>
    <w:p w:rsidR="004D46A6" w:rsidRPr="00541B10" w:rsidRDefault="004D46A6" w:rsidP="00541B10">
      <w:pPr>
        <w:spacing w:line="276" w:lineRule="auto"/>
        <w:ind w:firstLine="720"/>
        <w:jc w:val="both"/>
      </w:pPr>
    </w:p>
    <w:p w:rsidR="004D46A6" w:rsidRPr="00541B10" w:rsidRDefault="004D46A6" w:rsidP="00541B10">
      <w:pPr>
        <w:spacing w:line="276" w:lineRule="auto"/>
        <w:ind w:firstLine="720"/>
        <w:jc w:val="both"/>
      </w:pPr>
      <w:r w:rsidRPr="00541B10">
        <w:t>Представляваният от мен участник не е свързано лице съгласно §</w:t>
      </w:r>
      <w:r w:rsidR="000A5695" w:rsidRPr="00541B10">
        <w:t xml:space="preserve"> </w:t>
      </w:r>
      <w:r w:rsidRPr="00541B10">
        <w:t>2, т. 45 от Допълнителните разпоредби на ЗОП с друг участник в настоящата поръчка.</w:t>
      </w:r>
    </w:p>
    <w:p w:rsidR="004D46A6" w:rsidRPr="00541B10" w:rsidRDefault="004D46A6" w:rsidP="00541B10">
      <w:pPr>
        <w:spacing w:line="276" w:lineRule="auto"/>
        <w:ind w:right="-34" w:firstLine="720"/>
        <w:jc w:val="both"/>
      </w:pPr>
      <w:r w:rsidRPr="00541B10"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4D46A6" w:rsidRPr="00541B10" w:rsidRDefault="004D46A6" w:rsidP="00541B10">
      <w:pPr>
        <w:spacing w:line="276" w:lineRule="auto"/>
        <w:ind w:right="-34" w:firstLine="720"/>
        <w:jc w:val="both"/>
      </w:pPr>
      <w:r w:rsidRPr="00541B10">
        <w:t>Известно ми е, че при деклариране на неверни данни нося наказателна отговорност по чл. 313 от Наказателния кодекс.</w:t>
      </w:r>
    </w:p>
    <w:p w:rsidR="004D46A6" w:rsidRPr="00541B10" w:rsidRDefault="004D46A6" w:rsidP="00541B10">
      <w:pPr>
        <w:spacing w:line="276" w:lineRule="auto"/>
        <w:ind w:right="-34"/>
        <w:rPr>
          <w:highlight w:val="yellow"/>
        </w:rPr>
      </w:pPr>
    </w:p>
    <w:p w:rsidR="004D46A6" w:rsidRDefault="004D46A6" w:rsidP="00541B10">
      <w:pPr>
        <w:spacing w:line="276" w:lineRule="auto"/>
        <w:ind w:right="-34"/>
      </w:pPr>
    </w:p>
    <w:p w:rsidR="0017385F" w:rsidRPr="00541B10" w:rsidRDefault="0017385F" w:rsidP="00541B10">
      <w:pPr>
        <w:spacing w:line="276" w:lineRule="auto"/>
        <w:ind w:right="-34"/>
      </w:pPr>
    </w:p>
    <w:p w:rsidR="004D46A6" w:rsidRPr="00541B10" w:rsidRDefault="004D46A6" w:rsidP="00541B10">
      <w:pPr>
        <w:spacing w:line="276" w:lineRule="auto"/>
        <w:jc w:val="both"/>
        <w:rPr>
          <w:lang w:val="en-US"/>
        </w:rPr>
      </w:pPr>
    </w:p>
    <w:p w:rsidR="004D46A6" w:rsidRPr="00541B10" w:rsidRDefault="004D46A6" w:rsidP="00541B10">
      <w:pPr>
        <w:spacing w:line="276" w:lineRule="auto"/>
        <w:jc w:val="both"/>
        <w:rPr>
          <w:lang w:val="en-US"/>
        </w:rPr>
      </w:pPr>
      <w:r w:rsidRPr="00541B10">
        <w:rPr>
          <w:lang w:val="en-US"/>
        </w:rPr>
        <w:t xml:space="preserve">             </w:t>
      </w:r>
      <w:proofErr w:type="gramStart"/>
      <w:r w:rsidRPr="00541B10">
        <w:rPr>
          <w:lang w:val="en-US"/>
        </w:rPr>
        <w:t>……………………г.</w:t>
      </w:r>
      <w:proofErr w:type="gramEnd"/>
      <w:r w:rsidRPr="00541B10">
        <w:rPr>
          <w:lang w:val="en-US"/>
        </w:rPr>
        <w:tab/>
      </w:r>
      <w:r w:rsidRPr="00541B10">
        <w:rPr>
          <w:lang w:val="en-US"/>
        </w:rPr>
        <w:tab/>
        <w:t xml:space="preserve">                    </w:t>
      </w:r>
      <w:r w:rsidR="000A5695" w:rsidRPr="00541B10">
        <w:t xml:space="preserve">     </w:t>
      </w:r>
      <w:r w:rsidRPr="00541B10">
        <w:rPr>
          <w:b/>
          <w:lang w:val="en-US"/>
        </w:rPr>
        <w:t>Декларатор:</w:t>
      </w:r>
      <w:r w:rsidRPr="00541B10">
        <w:rPr>
          <w:lang w:val="en-US"/>
        </w:rPr>
        <w:t xml:space="preserve"> ……………………….</w:t>
      </w:r>
    </w:p>
    <w:p w:rsidR="004D46A6" w:rsidRPr="00541B10" w:rsidRDefault="004D46A6" w:rsidP="00541B10">
      <w:pPr>
        <w:spacing w:line="276" w:lineRule="auto"/>
        <w:ind w:right="-34"/>
        <w:jc w:val="both"/>
        <w:rPr>
          <w:bCs/>
          <w:i/>
        </w:rPr>
      </w:pPr>
      <w:r w:rsidRPr="00541B10">
        <w:rPr>
          <w:i/>
          <w:lang w:val="en-US"/>
        </w:rPr>
        <w:t xml:space="preserve">          (</w:t>
      </w:r>
      <w:proofErr w:type="gramStart"/>
      <w:r w:rsidRPr="00541B10">
        <w:rPr>
          <w:i/>
          <w:lang w:val="en-US"/>
        </w:rPr>
        <w:t>дата</w:t>
      </w:r>
      <w:proofErr w:type="gramEnd"/>
      <w:r w:rsidRPr="00541B10">
        <w:rPr>
          <w:i/>
          <w:lang w:val="en-US"/>
        </w:rPr>
        <w:t xml:space="preserve"> на подписване)   </w:t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lang w:val="en-US"/>
        </w:rPr>
        <w:tab/>
      </w:r>
      <w:r w:rsidRPr="00541B10">
        <w:rPr>
          <w:i/>
          <w:lang w:val="en-US"/>
        </w:rPr>
        <w:t>(</w:t>
      </w:r>
      <w:proofErr w:type="gramStart"/>
      <w:r w:rsidRPr="00541B10">
        <w:rPr>
          <w:i/>
          <w:lang w:val="en-US"/>
        </w:rPr>
        <w:t>подпис</w:t>
      </w:r>
      <w:proofErr w:type="gramEnd"/>
      <w:r w:rsidRPr="00541B10">
        <w:rPr>
          <w:i/>
          <w:lang w:val="en-US"/>
        </w:rPr>
        <w:t xml:space="preserve"> и печат)</w:t>
      </w:r>
    </w:p>
    <w:p w:rsidR="004D46A6" w:rsidRPr="00541B10" w:rsidRDefault="004D46A6" w:rsidP="00541B10">
      <w:pPr>
        <w:spacing w:line="276" w:lineRule="auto"/>
        <w:ind w:right="-34"/>
        <w:jc w:val="both"/>
        <w:rPr>
          <w:bCs/>
          <w:i/>
        </w:rPr>
      </w:pPr>
    </w:p>
    <w:p w:rsidR="004D46A6" w:rsidRPr="00541B10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4D46A6" w:rsidRPr="00541B10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4D46A6" w:rsidRPr="00541B10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E35E89" w:rsidRPr="00541B10" w:rsidRDefault="00E35E89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4D46A6" w:rsidRPr="00541B10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4D46A6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0B728D" w:rsidRDefault="000B728D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0B728D" w:rsidRDefault="000B728D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0B728D" w:rsidRDefault="000B728D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0B728D" w:rsidRDefault="000B728D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B907CF" w:rsidRPr="00541B10" w:rsidRDefault="00B907CF" w:rsidP="00541B10">
      <w:pPr>
        <w:pStyle w:val="af5"/>
        <w:spacing w:line="276" w:lineRule="auto"/>
        <w:ind w:left="7788"/>
        <w:jc w:val="left"/>
        <w:rPr>
          <w:bCs/>
          <w:i/>
          <w:iCs/>
          <w:sz w:val="24"/>
          <w:szCs w:val="24"/>
        </w:rPr>
      </w:pPr>
      <w:r w:rsidRPr="00541B10">
        <w:rPr>
          <w:bCs/>
          <w:i/>
          <w:iCs/>
          <w:sz w:val="24"/>
          <w:szCs w:val="24"/>
        </w:rPr>
        <w:t xml:space="preserve">Образец № </w:t>
      </w:r>
      <w:r w:rsidR="00FB1627" w:rsidRPr="00541B10">
        <w:rPr>
          <w:bCs/>
          <w:i/>
          <w:iCs/>
          <w:sz w:val="24"/>
          <w:szCs w:val="24"/>
        </w:rPr>
        <w:t>8</w:t>
      </w:r>
    </w:p>
    <w:p w:rsidR="000B728D" w:rsidRDefault="000B728D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B728D" w:rsidRDefault="000B728D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B907CF" w:rsidRPr="00541B10" w:rsidRDefault="00B907CF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541B10">
        <w:rPr>
          <w:rFonts w:ascii="Times New Roman" w:hAnsi="Times New Roman" w:cs="Times New Roman"/>
          <w:b/>
          <w:color w:val="auto"/>
          <w:szCs w:val="24"/>
        </w:rPr>
        <w:t>ДЕКЛАРАЦИЯ</w:t>
      </w:r>
    </w:p>
    <w:p w:rsidR="00B907CF" w:rsidRDefault="00B907CF" w:rsidP="00541B10">
      <w:pPr>
        <w:spacing w:line="276" w:lineRule="auto"/>
        <w:jc w:val="center"/>
        <w:rPr>
          <w:b/>
        </w:rPr>
      </w:pPr>
      <w:r w:rsidRPr="00541B10">
        <w:rPr>
          <w:b/>
        </w:rPr>
        <w:t>ЗА СРОК НА ВАЛИДНОСТ НА ОФЕРТАТА</w:t>
      </w:r>
    </w:p>
    <w:p w:rsidR="000B728D" w:rsidRDefault="000B728D" w:rsidP="00541B10">
      <w:pPr>
        <w:spacing w:line="276" w:lineRule="auto"/>
        <w:jc w:val="center"/>
        <w:rPr>
          <w:b/>
        </w:rPr>
      </w:pPr>
    </w:p>
    <w:p w:rsidR="000B728D" w:rsidRPr="00541B10" w:rsidRDefault="000B728D" w:rsidP="00541B10">
      <w:pPr>
        <w:spacing w:line="276" w:lineRule="auto"/>
        <w:jc w:val="center"/>
        <w:rPr>
          <w:b/>
        </w:rPr>
      </w:pPr>
    </w:p>
    <w:p w:rsidR="00B907CF" w:rsidRPr="00541B10" w:rsidRDefault="00B907CF" w:rsidP="00541B10">
      <w:pPr>
        <w:spacing w:line="276" w:lineRule="auto"/>
        <w:jc w:val="both"/>
        <w:rPr>
          <w:b/>
        </w:rPr>
      </w:pPr>
    </w:p>
    <w:p w:rsidR="00FB1627" w:rsidRPr="00541B10" w:rsidRDefault="00FB1627" w:rsidP="00541B10">
      <w:pPr>
        <w:spacing w:line="276" w:lineRule="auto"/>
        <w:jc w:val="both"/>
        <w:rPr>
          <w:lang w:val="ru-RU"/>
        </w:rPr>
      </w:pPr>
      <w:proofErr w:type="gramStart"/>
      <w:r w:rsidRPr="00541B10">
        <w:rPr>
          <w:lang w:val="ru-RU"/>
        </w:rPr>
        <w:t>Долуподписаният/ната/</w:t>
      </w:r>
      <w:r w:rsidRPr="00541B10">
        <w:rPr>
          <w:lang w:val="en-US"/>
        </w:rPr>
        <w:t>……………………………………………………</w:t>
      </w:r>
      <w:r w:rsidR="000B728D">
        <w:t>……………………..</w:t>
      </w:r>
      <w:r w:rsidRPr="00541B10">
        <w:rPr>
          <w:lang w:val="en-US"/>
        </w:rPr>
        <w:t>…,</w:t>
      </w:r>
      <w:r w:rsidRPr="00541B10">
        <w:rPr>
          <w:lang w:val="ru-RU"/>
        </w:rPr>
        <w:t xml:space="preserve"> ЕГН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>.............................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 xml:space="preserve">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на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от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Pr="00541B10">
        <w:rPr>
          <w:lang w:val="en-US"/>
        </w:rPr>
        <w:t xml:space="preserve"> …………......................................................................</w:t>
      </w:r>
      <w:r w:rsidR="000B728D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>……….........................</w:t>
      </w:r>
      <w:r w:rsidRPr="00541B10">
        <w:rPr>
          <w:lang w:val="en-US"/>
        </w:rPr>
        <w:t>.</w:t>
      </w:r>
      <w:r w:rsidRPr="00541B10">
        <w:t>............................................................</w:t>
      </w:r>
      <w:r w:rsidR="000B728D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</w:t>
      </w:r>
      <w:r w:rsidR="000B728D">
        <w:rPr>
          <w:lang w:val="ru-RU"/>
        </w:rPr>
        <w:t xml:space="preserve"> </w:t>
      </w:r>
      <w:r w:rsidRPr="00541B10">
        <w:rPr>
          <w:lang w:val="ru-RU"/>
        </w:rPr>
        <w:t>..............................................</w:t>
      </w:r>
      <w:proofErr w:type="gramEnd"/>
    </w:p>
    <w:p w:rsidR="00B907CF" w:rsidRPr="00541B10" w:rsidRDefault="00FB1627" w:rsidP="00541B10">
      <w:pPr>
        <w:spacing w:line="276" w:lineRule="auto"/>
        <w:jc w:val="both"/>
      </w:pPr>
      <w:r w:rsidRPr="00541B10">
        <w:rPr>
          <w:lang w:val="ru-RU"/>
        </w:rPr>
        <w:t>със седалище и адрес на управление</w:t>
      </w:r>
      <w:proofErr w:type="gramStart"/>
      <w:r w:rsidR="000B728D">
        <w:rPr>
          <w:lang w:val="ru-RU"/>
        </w:rPr>
        <w:t xml:space="preserve"> </w:t>
      </w:r>
      <w:r w:rsidRPr="00541B10">
        <w:rPr>
          <w:lang w:val="ru-RU"/>
        </w:rPr>
        <w:t>..........................................................</w:t>
      </w:r>
      <w:r w:rsidR="00AF6E08">
        <w:rPr>
          <w:lang w:val="ru-RU"/>
        </w:rPr>
        <w:t xml:space="preserve"> </w:t>
      </w:r>
      <w:proofErr w:type="gramEnd"/>
      <w:r w:rsidRPr="00541B10">
        <w:rPr>
          <w:lang w:val="ru-RU"/>
        </w:rPr>
        <w:t xml:space="preserve">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</w:t>
      </w:r>
      <w:r w:rsidRPr="00541B10">
        <w:rPr>
          <w:i/>
          <w:iCs/>
        </w:rPr>
        <w:t xml:space="preserve"> </w:t>
      </w:r>
      <w:r w:rsidR="00AF6E08" w:rsidRPr="00A327D4">
        <w:rPr>
          <w:lang w:val="ru-RU"/>
        </w:rPr>
        <w:t>„</w:t>
      </w:r>
      <w:r w:rsidR="00AF6E08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AF6E08" w:rsidRPr="00A327D4">
        <w:rPr>
          <w:i/>
          <w:iCs/>
          <w:lang w:val="ru-RU"/>
        </w:rPr>
        <w:t>от</w:t>
      </w:r>
      <w:proofErr w:type="gramEnd"/>
      <w:r w:rsidR="00AF6E08" w:rsidRPr="00A327D4">
        <w:rPr>
          <w:i/>
          <w:iCs/>
          <w:lang w:val="ru-RU"/>
        </w:rPr>
        <w:t xml:space="preserve"> І до І</w:t>
      </w:r>
      <w:r w:rsidR="00AF6E08" w:rsidRPr="00A327D4">
        <w:rPr>
          <w:i/>
          <w:iCs/>
        </w:rPr>
        <w:t xml:space="preserve">V клас, включително и в ПИГ, </w:t>
      </w:r>
      <w:r w:rsidR="00AF6E08" w:rsidRPr="00A327D4">
        <w:rPr>
          <w:i/>
          <w:iCs/>
          <w:lang w:val="ru-RU"/>
        </w:rPr>
        <w:t xml:space="preserve">при ОУ „Димчо Дебелянов“ - гр. </w:t>
      </w:r>
      <w:r w:rsidR="00AF6E08" w:rsidRPr="00A327D4">
        <w:rPr>
          <w:i/>
          <w:iCs/>
        </w:rPr>
        <w:t>Пловдив</w:t>
      </w:r>
      <w:r w:rsidR="00AF6E08" w:rsidRPr="00A327D4">
        <w:rPr>
          <w:lang w:val="en-US"/>
        </w:rPr>
        <w:t>“</w:t>
      </w:r>
      <w:r w:rsidR="00AF6E08">
        <w:t>,</w:t>
      </w:r>
    </w:p>
    <w:p w:rsidR="00B907CF" w:rsidRPr="00541B10" w:rsidRDefault="00B907CF" w:rsidP="00541B10">
      <w:pPr>
        <w:spacing w:line="276" w:lineRule="auto"/>
        <w:jc w:val="both"/>
        <w:rPr>
          <w:b/>
        </w:rPr>
      </w:pPr>
    </w:p>
    <w:p w:rsidR="00B907CF" w:rsidRDefault="00B907CF" w:rsidP="00541B10">
      <w:pPr>
        <w:spacing w:line="276" w:lineRule="auto"/>
        <w:jc w:val="center"/>
        <w:rPr>
          <w:b/>
        </w:rPr>
      </w:pPr>
    </w:p>
    <w:p w:rsidR="000B728D" w:rsidRPr="00541B10" w:rsidRDefault="000B728D" w:rsidP="00541B10">
      <w:pPr>
        <w:spacing w:line="276" w:lineRule="auto"/>
        <w:jc w:val="center"/>
        <w:rPr>
          <w:b/>
        </w:rPr>
      </w:pPr>
    </w:p>
    <w:p w:rsidR="00B907CF" w:rsidRDefault="00B907CF" w:rsidP="00541B10">
      <w:pPr>
        <w:spacing w:line="276" w:lineRule="auto"/>
        <w:jc w:val="center"/>
        <w:rPr>
          <w:b/>
        </w:rPr>
      </w:pPr>
      <w:r w:rsidRPr="00541B10">
        <w:rPr>
          <w:b/>
        </w:rPr>
        <w:t>ДЕКЛАРИРАМ,</w:t>
      </w:r>
      <w:r w:rsidRPr="00541B10">
        <w:t xml:space="preserve"> </w:t>
      </w:r>
      <w:r w:rsidRPr="00541B10">
        <w:rPr>
          <w:b/>
          <w:bCs/>
        </w:rPr>
        <w:t>ЧЕ</w:t>
      </w:r>
      <w:r w:rsidRPr="00541B10">
        <w:rPr>
          <w:b/>
        </w:rPr>
        <w:t>:</w:t>
      </w:r>
    </w:p>
    <w:p w:rsidR="00AF6E08" w:rsidRPr="00541B10" w:rsidRDefault="00AF6E08" w:rsidP="00541B10">
      <w:pPr>
        <w:spacing w:line="276" w:lineRule="auto"/>
        <w:jc w:val="center"/>
        <w:rPr>
          <w:b/>
        </w:rPr>
      </w:pPr>
    </w:p>
    <w:p w:rsidR="00B907CF" w:rsidRPr="00541B10" w:rsidRDefault="00B907CF" w:rsidP="00541B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41B10">
        <w:rPr>
          <w:b/>
        </w:rPr>
        <w:tab/>
      </w:r>
    </w:p>
    <w:p w:rsidR="00B907CF" w:rsidRDefault="00B907CF" w:rsidP="00AF6E08">
      <w:pPr>
        <w:spacing w:line="276" w:lineRule="auto"/>
        <w:jc w:val="both"/>
      </w:pPr>
      <w:r w:rsidRPr="00541B10">
        <w:t xml:space="preserve">СРОКЪТ НА ВАЛИДНОСТ НА ОФЕРТАТА, КОЯТО ПРЕДСТАВЯМ ЗА УЧАСТИЕ В ОБЩЕСТВЕНА ПОРЪЧКА </w:t>
      </w:r>
      <w:r w:rsidRPr="00AF6E08">
        <w:rPr>
          <w:lang w:val="ru-RU"/>
        </w:rPr>
        <w:t>с предмет:</w:t>
      </w:r>
      <w:r w:rsidRPr="00541B10">
        <w:t xml:space="preserve"> </w:t>
      </w:r>
      <w:r w:rsidR="00AF6E08" w:rsidRPr="00A327D4">
        <w:rPr>
          <w:lang w:val="ru-RU"/>
        </w:rPr>
        <w:t>„</w:t>
      </w:r>
      <w:r w:rsidR="00AF6E08" w:rsidRPr="00A327D4">
        <w:rPr>
          <w:i/>
          <w:iCs/>
          <w:lang w:val="ru-RU"/>
        </w:rPr>
        <w:t>Доставка на закуски, мляко, зеленчуци и/или плодове за децата от подготвителните групи и учениците от І до І</w:t>
      </w:r>
      <w:r w:rsidR="00AF6E08" w:rsidRPr="00A327D4">
        <w:rPr>
          <w:i/>
          <w:iCs/>
        </w:rPr>
        <w:t xml:space="preserve">V клас, включително и в ПИГ, </w:t>
      </w:r>
      <w:r w:rsidR="00AF6E08" w:rsidRPr="00A327D4">
        <w:rPr>
          <w:i/>
          <w:iCs/>
          <w:lang w:val="ru-RU"/>
        </w:rPr>
        <w:t xml:space="preserve">при ОУ „Димчо Дебелянов“ - гр. </w:t>
      </w:r>
      <w:r w:rsidR="00AF6E08" w:rsidRPr="00A327D4">
        <w:rPr>
          <w:i/>
          <w:iCs/>
        </w:rPr>
        <w:t>Пловдив</w:t>
      </w:r>
      <w:r w:rsidR="00AF6E08" w:rsidRPr="00A327D4">
        <w:rPr>
          <w:lang w:val="en-US"/>
        </w:rPr>
        <w:t>“</w:t>
      </w:r>
      <w:r w:rsidR="00AF6E08">
        <w:t xml:space="preserve"> </w:t>
      </w:r>
    </w:p>
    <w:p w:rsidR="00AF6E08" w:rsidRPr="00541B10" w:rsidRDefault="00AF6E08" w:rsidP="00AF6E08">
      <w:pPr>
        <w:spacing w:line="276" w:lineRule="auto"/>
        <w:jc w:val="both"/>
        <w:rPr>
          <w:b/>
        </w:rPr>
      </w:pPr>
    </w:p>
    <w:p w:rsidR="00B907CF" w:rsidRPr="00541B10" w:rsidRDefault="00AF6E08" w:rsidP="00541B10">
      <w:pPr>
        <w:spacing w:line="276" w:lineRule="auto"/>
        <w:jc w:val="both"/>
        <w:rPr>
          <w:bCs/>
        </w:rPr>
      </w:pPr>
      <w:r>
        <w:rPr>
          <w:b/>
          <w:bCs/>
        </w:rPr>
        <w:t>е</w:t>
      </w:r>
      <w:r w:rsidR="00B907CF" w:rsidRPr="00541B10">
        <w:rPr>
          <w:b/>
          <w:bCs/>
        </w:rPr>
        <w:t xml:space="preserve">  60 (шестдесет)</w:t>
      </w:r>
      <w:r w:rsidR="00B907CF" w:rsidRPr="00541B10">
        <w:t xml:space="preserve"> </w:t>
      </w:r>
      <w:r w:rsidR="00B907CF" w:rsidRPr="00541B10">
        <w:rPr>
          <w:b/>
        </w:rPr>
        <w:t xml:space="preserve">календарни дни, </w:t>
      </w:r>
      <w:r w:rsidR="00B907CF" w:rsidRPr="00541B10">
        <w:rPr>
          <w:bCs/>
        </w:rPr>
        <w:t>считано от датата, определена за краен срок за получаване на офертата за участие от Възложителя.</w:t>
      </w:r>
    </w:p>
    <w:p w:rsidR="00B907CF" w:rsidRPr="00541B10" w:rsidRDefault="00B907CF" w:rsidP="00541B10">
      <w:pPr>
        <w:spacing w:line="276" w:lineRule="auto"/>
        <w:ind w:firstLine="360"/>
        <w:jc w:val="both"/>
      </w:pPr>
    </w:p>
    <w:p w:rsidR="00B907CF" w:rsidRPr="00541B10" w:rsidRDefault="00B907CF" w:rsidP="00541B10">
      <w:pPr>
        <w:spacing w:line="276" w:lineRule="auto"/>
        <w:ind w:firstLine="360"/>
        <w:jc w:val="both"/>
      </w:pPr>
    </w:p>
    <w:p w:rsidR="00B907CF" w:rsidRPr="00541B10" w:rsidRDefault="00B907CF" w:rsidP="00541B10">
      <w:pPr>
        <w:spacing w:line="276" w:lineRule="auto"/>
        <w:ind w:firstLine="360"/>
        <w:jc w:val="both"/>
      </w:pPr>
    </w:p>
    <w:p w:rsidR="00B907CF" w:rsidRPr="00541B10" w:rsidRDefault="00B907CF" w:rsidP="00541B10">
      <w:pPr>
        <w:spacing w:line="276" w:lineRule="auto"/>
        <w:ind w:firstLine="360"/>
        <w:jc w:val="both"/>
      </w:pPr>
    </w:p>
    <w:p w:rsidR="00B907CF" w:rsidRPr="00541B10" w:rsidRDefault="00B907CF" w:rsidP="00541B10">
      <w:pPr>
        <w:spacing w:line="276" w:lineRule="auto"/>
        <w:ind w:firstLine="360"/>
        <w:jc w:val="both"/>
      </w:pPr>
    </w:p>
    <w:p w:rsidR="00B907CF" w:rsidRPr="00541B10" w:rsidRDefault="00B907CF" w:rsidP="00541B10">
      <w:pPr>
        <w:widowControl w:val="0"/>
        <w:autoSpaceDE w:val="0"/>
        <w:autoSpaceDN w:val="0"/>
        <w:adjustRightInd w:val="0"/>
        <w:spacing w:line="276" w:lineRule="auto"/>
      </w:pPr>
    </w:p>
    <w:p w:rsidR="00B907CF" w:rsidRPr="00541B10" w:rsidRDefault="00B907CF" w:rsidP="00541B10">
      <w:pPr>
        <w:widowControl w:val="0"/>
        <w:autoSpaceDE w:val="0"/>
        <w:autoSpaceDN w:val="0"/>
        <w:adjustRightInd w:val="0"/>
        <w:spacing w:line="276" w:lineRule="auto"/>
        <w:ind w:left="708" w:hanging="561"/>
        <w:rPr>
          <w:lang w:val="ru-RU"/>
        </w:rPr>
      </w:pPr>
      <w:r w:rsidRPr="00541B10">
        <w:t>Дата: .........</w:t>
      </w:r>
      <w:r w:rsidRPr="00541B10">
        <w:rPr>
          <w:lang w:val="ru-RU"/>
        </w:rPr>
        <w:t>...........................</w:t>
      </w:r>
      <w:r w:rsidRPr="00541B10">
        <w:t xml:space="preserve">                      </w:t>
      </w:r>
      <w:r w:rsidRPr="00541B10">
        <w:tab/>
      </w:r>
      <w:r w:rsidRPr="00541B10">
        <w:tab/>
      </w:r>
      <w:r w:rsidRPr="00541B10">
        <w:rPr>
          <w:b/>
        </w:rPr>
        <w:t>ДЕКЛАРАТОР:</w:t>
      </w:r>
      <w:r w:rsidRPr="00541B10">
        <w:t xml:space="preserve"> .............................                                                                                             </w:t>
      </w:r>
      <w:r w:rsidRPr="00541B10">
        <w:rPr>
          <w:lang w:val="ru-RU"/>
        </w:rPr>
        <w:t xml:space="preserve">                </w:t>
      </w:r>
      <w:r w:rsidR="00FB1627" w:rsidRPr="00541B10">
        <w:rPr>
          <w:lang w:val="ru-RU"/>
        </w:rPr>
        <w:t xml:space="preserve">         </w:t>
      </w:r>
      <w:r w:rsidRPr="00541B10">
        <w:t xml:space="preserve">(подпис, печат) </w:t>
      </w:r>
    </w:p>
    <w:p w:rsidR="00B907CF" w:rsidRPr="00541B10" w:rsidRDefault="00B907CF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0F31E1" w:rsidRPr="00541B10" w:rsidRDefault="000F31E1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0F31E1" w:rsidRPr="00541B10" w:rsidRDefault="000F31E1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0F31E1" w:rsidRPr="00541B10" w:rsidRDefault="000F31E1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0F31E1" w:rsidRDefault="000F31E1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AF6E08" w:rsidRDefault="00AF6E08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AF6E08" w:rsidRPr="00541B10" w:rsidRDefault="00AF6E08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4D46A6" w:rsidRPr="00541B10" w:rsidRDefault="004D46A6" w:rsidP="00541B10">
      <w:pPr>
        <w:widowControl w:val="0"/>
        <w:tabs>
          <w:tab w:val="num" w:pos="570"/>
        </w:tabs>
        <w:autoSpaceDE w:val="0"/>
        <w:autoSpaceDN w:val="0"/>
        <w:adjustRightInd w:val="0"/>
        <w:spacing w:line="276" w:lineRule="auto"/>
        <w:jc w:val="both"/>
      </w:pPr>
    </w:p>
    <w:p w:rsidR="00153C60" w:rsidRPr="00541B10" w:rsidRDefault="00153C60" w:rsidP="00541B10">
      <w:pPr>
        <w:pStyle w:val="af5"/>
        <w:spacing w:line="276" w:lineRule="auto"/>
        <w:ind w:left="7788"/>
        <w:jc w:val="left"/>
        <w:rPr>
          <w:bCs/>
          <w:i/>
          <w:iCs/>
          <w:sz w:val="24"/>
          <w:szCs w:val="24"/>
        </w:rPr>
      </w:pPr>
      <w:r w:rsidRPr="00541B10">
        <w:rPr>
          <w:bCs/>
          <w:i/>
          <w:iCs/>
          <w:sz w:val="24"/>
          <w:szCs w:val="24"/>
        </w:rPr>
        <w:t>Образец № 9</w:t>
      </w:r>
    </w:p>
    <w:p w:rsidR="00AF6E08" w:rsidRDefault="00AF6E08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AF6E08" w:rsidRDefault="00AF6E08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153C60" w:rsidRPr="00541B10" w:rsidRDefault="00153C60" w:rsidP="00541B10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541B10">
        <w:rPr>
          <w:rFonts w:ascii="Times New Roman" w:hAnsi="Times New Roman" w:cs="Times New Roman"/>
          <w:b/>
          <w:color w:val="auto"/>
          <w:szCs w:val="24"/>
        </w:rPr>
        <w:t>ДЕКЛАРАЦИЯ</w:t>
      </w:r>
    </w:p>
    <w:p w:rsidR="000672E1" w:rsidRPr="00541B10" w:rsidRDefault="00646378" w:rsidP="00541B10">
      <w:pPr>
        <w:spacing w:line="276" w:lineRule="auto"/>
        <w:jc w:val="center"/>
        <w:rPr>
          <w:b/>
        </w:rPr>
      </w:pPr>
      <w:r>
        <w:rPr>
          <w:b/>
        </w:rPr>
        <w:t>относно предлаганите хранител</w:t>
      </w:r>
      <w:r w:rsidR="000672E1" w:rsidRPr="00541B10">
        <w:rPr>
          <w:b/>
        </w:rPr>
        <w:t>ни продукти</w:t>
      </w:r>
    </w:p>
    <w:p w:rsidR="000672E1" w:rsidRPr="00541B10" w:rsidRDefault="000672E1" w:rsidP="00541B10">
      <w:pPr>
        <w:spacing w:line="276" w:lineRule="auto"/>
        <w:jc w:val="both"/>
        <w:rPr>
          <w:lang w:val="ru-RU"/>
        </w:rPr>
      </w:pPr>
    </w:p>
    <w:p w:rsidR="00153C60" w:rsidRPr="00541B10" w:rsidRDefault="00153C60" w:rsidP="00541B10">
      <w:pPr>
        <w:spacing w:line="276" w:lineRule="auto"/>
        <w:jc w:val="both"/>
        <w:rPr>
          <w:lang w:val="ru-RU"/>
        </w:rPr>
      </w:pPr>
      <w:proofErr w:type="gramStart"/>
      <w:r w:rsidRPr="00541B10">
        <w:rPr>
          <w:lang w:val="ru-RU"/>
        </w:rPr>
        <w:t>Долуподписаният/ната/</w:t>
      </w:r>
      <w:r w:rsidRPr="00541B10">
        <w:rPr>
          <w:lang w:val="en-US"/>
        </w:rPr>
        <w:t>……………………………………………………</w:t>
      </w:r>
      <w:r w:rsidR="00AF6E08">
        <w:t>…………………….</w:t>
      </w:r>
      <w:r w:rsidRPr="00541B10">
        <w:rPr>
          <w:lang w:val="en-US"/>
        </w:rPr>
        <w:t>…,</w:t>
      </w:r>
      <w:r w:rsidRPr="00541B10">
        <w:rPr>
          <w:lang w:val="ru-RU"/>
        </w:rPr>
        <w:t xml:space="preserve"> ЕГН.............................с лична карта № </w:t>
      </w:r>
      <w:r w:rsidRPr="00541B10">
        <w:rPr>
          <w:lang w:val="en-US"/>
        </w:rPr>
        <w:t>…………………………</w:t>
      </w:r>
      <w:r w:rsidRPr="00541B10">
        <w:rPr>
          <w:lang w:val="ru-RU"/>
        </w:rPr>
        <w:t xml:space="preserve">, изд. на </w:t>
      </w:r>
      <w:r w:rsidRPr="00541B10">
        <w:rPr>
          <w:lang w:val="en-US"/>
        </w:rPr>
        <w:t>……………………..</w:t>
      </w:r>
      <w:r w:rsidRPr="00541B10">
        <w:rPr>
          <w:lang w:val="ru-RU"/>
        </w:rPr>
        <w:t xml:space="preserve"> от </w:t>
      </w:r>
      <w:r w:rsidRPr="00541B10">
        <w:rPr>
          <w:lang w:val="en-US"/>
        </w:rPr>
        <w:t>…………………..</w:t>
      </w:r>
      <w:r w:rsidRPr="00541B10">
        <w:rPr>
          <w:lang w:val="ru-RU"/>
        </w:rPr>
        <w:t>, в качеството ми на</w:t>
      </w:r>
      <w:r w:rsidRPr="00541B10">
        <w:rPr>
          <w:lang w:val="en-US"/>
        </w:rPr>
        <w:t xml:space="preserve"> …………......................................................................</w:t>
      </w:r>
      <w:r w:rsidR="00AF6E08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</w:rPr>
        <w:t>изписва се</w:t>
      </w:r>
      <w:r w:rsidRPr="00541B10">
        <w:rPr>
          <w:i/>
          <w:iCs/>
          <w:lang w:val="en-US"/>
        </w:rPr>
        <w:t xml:space="preserve"> длъжността) </w:t>
      </w:r>
      <w:r w:rsidRPr="00541B10">
        <w:rPr>
          <w:lang w:val="ru-RU"/>
        </w:rPr>
        <w:t>на</w:t>
      </w:r>
      <w:r w:rsidR="00AF6E08">
        <w:rPr>
          <w:lang w:val="ru-RU"/>
        </w:rPr>
        <w:t xml:space="preserve"> </w:t>
      </w:r>
      <w:r w:rsidRPr="00541B10">
        <w:rPr>
          <w:lang w:val="ru-RU"/>
        </w:rPr>
        <w:t>……….........................</w:t>
      </w:r>
      <w:r w:rsidRPr="00541B10">
        <w:rPr>
          <w:lang w:val="en-US"/>
        </w:rPr>
        <w:t>.</w:t>
      </w:r>
      <w:r w:rsidRPr="00541B10">
        <w:t>............................................................</w:t>
      </w:r>
      <w:r w:rsidR="00AF6E08">
        <w:t xml:space="preserve"> </w:t>
      </w:r>
      <w:r w:rsidRPr="00541B10">
        <w:rPr>
          <w:i/>
          <w:iCs/>
          <w:lang w:val="ru-RU"/>
        </w:rPr>
        <w:t>(</w:t>
      </w:r>
      <w:r w:rsidRPr="00541B10">
        <w:rPr>
          <w:i/>
          <w:iCs/>
          <w:lang w:val="en-US"/>
        </w:rPr>
        <w:t>наименованието на участник</w:t>
      </w:r>
      <w:r w:rsidRPr="00541B10">
        <w:rPr>
          <w:i/>
          <w:iCs/>
        </w:rPr>
        <w:t>а</w:t>
      </w:r>
      <w:r w:rsidRPr="00541B10">
        <w:rPr>
          <w:i/>
          <w:lang w:val="ru-RU"/>
        </w:rPr>
        <w:t>)</w:t>
      </w:r>
      <w:r w:rsidRPr="00541B10">
        <w:rPr>
          <w:lang w:val="ru-RU"/>
        </w:rPr>
        <w:t>, ЕИК</w:t>
      </w:r>
      <w:r w:rsidR="00AF6E08">
        <w:rPr>
          <w:lang w:val="ru-RU"/>
        </w:rPr>
        <w:t xml:space="preserve"> </w:t>
      </w:r>
      <w:r w:rsidRPr="00541B10">
        <w:rPr>
          <w:lang w:val="ru-RU"/>
        </w:rPr>
        <w:t>............................................</w:t>
      </w:r>
      <w:proofErr w:type="gramEnd"/>
    </w:p>
    <w:p w:rsidR="00153C60" w:rsidRPr="00541B10" w:rsidRDefault="00153C60" w:rsidP="00541B10">
      <w:pPr>
        <w:spacing w:line="276" w:lineRule="auto"/>
        <w:jc w:val="both"/>
      </w:pPr>
      <w:r w:rsidRPr="00541B10">
        <w:rPr>
          <w:lang w:val="ru-RU"/>
        </w:rPr>
        <w:t>със седалище и адрес на управление</w:t>
      </w:r>
      <w:proofErr w:type="gramStart"/>
      <w:r w:rsidRPr="00541B10">
        <w:rPr>
          <w:lang w:val="ru-RU"/>
        </w:rPr>
        <w:t>..........................................................</w:t>
      </w:r>
      <w:r w:rsidR="00AF6E08">
        <w:rPr>
          <w:lang w:val="ru-RU"/>
        </w:rPr>
        <w:t xml:space="preserve"> </w:t>
      </w:r>
      <w:proofErr w:type="gramEnd"/>
      <w:r w:rsidRPr="00541B10">
        <w:rPr>
          <w:lang w:val="ru-RU"/>
        </w:rPr>
        <w:t xml:space="preserve">участник в </w:t>
      </w:r>
      <w:r w:rsidRPr="00541B10">
        <w:rPr>
          <w:lang w:val="en-US"/>
        </w:rPr>
        <w:t>обществена поръчка</w:t>
      </w:r>
      <w:r w:rsidRPr="00541B10">
        <w:rPr>
          <w:lang w:val="ru-RU"/>
        </w:rPr>
        <w:t xml:space="preserve"> с предмет:</w:t>
      </w:r>
      <w:r w:rsidRPr="00541B10">
        <w:rPr>
          <w:i/>
          <w:iCs/>
        </w:rPr>
        <w:t xml:space="preserve"> </w:t>
      </w:r>
      <w:r w:rsidR="00AF6E08" w:rsidRPr="00A327D4">
        <w:rPr>
          <w:lang w:val="ru-RU"/>
        </w:rPr>
        <w:t>„</w:t>
      </w:r>
      <w:r w:rsidR="00AF6E08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AF6E08" w:rsidRPr="00A327D4">
        <w:rPr>
          <w:i/>
          <w:iCs/>
          <w:lang w:val="ru-RU"/>
        </w:rPr>
        <w:t>от</w:t>
      </w:r>
      <w:proofErr w:type="gramEnd"/>
      <w:r w:rsidR="00AF6E08" w:rsidRPr="00A327D4">
        <w:rPr>
          <w:i/>
          <w:iCs/>
          <w:lang w:val="ru-RU"/>
        </w:rPr>
        <w:t xml:space="preserve"> І до І</w:t>
      </w:r>
      <w:r w:rsidR="00AF6E08" w:rsidRPr="00A327D4">
        <w:rPr>
          <w:i/>
          <w:iCs/>
        </w:rPr>
        <w:t xml:space="preserve">V клас, включително и в ПИГ, </w:t>
      </w:r>
      <w:r w:rsidR="00AF6E08" w:rsidRPr="00A327D4">
        <w:rPr>
          <w:i/>
          <w:iCs/>
          <w:lang w:val="ru-RU"/>
        </w:rPr>
        <w:t xml:space="preserve">при ОУ „Димчо Дебелянов“ - гр. </w:t>
      </w:r>
      <w:r w:rsidR="00AF6E08" w:rsidRPr="00A327D4">
        <w:rPr>
          <w:i/>
          <w:iCs/>
        </w:rPr>
        <w:t>Пловдив</w:t>
      </w:r>
      <w:r w:rsidR="00AF6E08" w:rsidRPr="00A327D4">
        <w:rPr>
          <w:lang w:val="en-US"/>
        </w:rPr>
        <w:t>“</w:t>
      </w:r>
      <w:r w:rsidR="00AF6E08">
        <w:t>,</w:t>
      </w:r>
    </w:p>
    <w:p w:rsidR="00153C60" w:rsidRPr="00541B10" w:rsidRDefault="00153C60" w:rsidP="00541B10">
      <w:pPr>
        <w:spacing w:line="276" w:lineRule="auto"/>
        <w:jc w:val="center"/>
        <w:rPr>
          <w:b/>
        </w:rPr>
      </w:pPr>
    </w:p>
    <w:p w:rsidR="00153C60" w:rsidRDefault="00153C60" w:rsidP="00541B10">
      <w:pPr>
        <w:spacing w:line="276" w:lineRule="auto"/>
        <w:jc w:val="center"/>
        <w:rPr>
          <w:b/>
        </w:rPr>
      </w:pPr>
      <w:r w:rsidRPr="00541B10">
        <w:rPr>
          <w:b/>
        </w:rPr>
        <w:t>ДЕКЛАРИРАМ,</w:t>
      </w:r>
      <w:r w:rsidRPr="00541B10">
        <w:t xml:space="preserve"> </w:t>
      </w:r>
      <w:r w:rsidRPr="00541B10">
        <w:rPr>
          <w:b/>
          <w:bCs/>
        </w:rPr>
        <w:t>ЧЕ</w:t>
      </w:r>
      <w:r w:rsidRPr="00541B10">
        <w:rPr>
          <w:b/>
        </w:rPr>
        <w:t>:</w:t>
      </w:r>
    </w:p>
    <w:p w:rsidR="00AF6E08" w:rsidRPr="00541B10" w:rsidRDefault="00AF6E08" w:rsidP="00541B10">
      <w:pPr>
        <w:spacing w:line="276" w:lineRule="auto"/>
        <w:jc w:val="center"/>
        <w:rPr>
          <w:b/>
        </w:rPr>
      </w:pPr>
    </w:p>
    <w:p w:rsidR="00153C60" w:rsidRPr="00541B10" w:rsidRDefault="00153C60" w:rsidP="00AF6E0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</w:pPr>
      <w:r w:rsidRPr="00541B10">
        <w:t xml:space="preserve">Менюто за закуски е изготвено съгласно изискванията на </w:t>
      </w:r>
      <w:r w:rsidRPr="00541B10">
        <w:rPr>
          <w:bCs/>
        </w:rPr>
        <w:t>Наредба № 37/21.07.2009 г. на Министерство на здравеопазването за здравословно хранене на учениците,</w:t>
      </w:r>
      <w:r w:rsidRPr="00541B10">
        <w:rPr>
          <w:lang w:val="ru-RU"/>
        </w:rPr>
        <w:t xml:space="preserve"> Наредба № 6 от 10.08.2011 г. </w:t>
      </w:r>
      <w:proofErr w:type="gramStart"/>
      <w:r w:rsidRPr="00541B10">
        <w:rPr>
          <w:lang w:val="ru-RU"/>
        </w:rPr>
        <w:t>за здравословно хранене на децата на възраст от 3 до 7 години в детски заведения</w:t>
      </w:r>
      <w:r w:rsidRPr="00541B10">
        <w:t xml:space="preserve"> и </w:t>
      </w:r>
      <w:r w:rsidRPr="00541B10">
        <w:rPr>
          <w:bCs/>
        </w:rPr>
        <w:t>Наредба № 9/16.09.2011 г. за специфичните изисквания към безопасността и качеството на храните, предлагани в детските заведения и училищата.</w:t>
      </w:r>
      <w:proofErr w:type="gramEnd"/>
    </w:p>
    <w:p w:rsidR="00153C60" w:rsidRPr="00541B10" w:rsidRDefault="00153C60" w:rsidP="00AF6E0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</w:pPr>
      <w:r w:rsidRPr="00541B10">
        <w:t xml:space="preserve">Седмичните менюта са съобразени с препоръчителните стойности за хранителен прием, съгласно </w:t>
      </w:r>
      <w:r w:rsidRPr="00541B10">
        <w:rPr>
          <w:bCs/>
        </w:rPr>
        <w:t>Наредба № 23/19.07.2005 г. за физиологичните норми за хранене на населението.</w:t>
      </w:r>
    </w:p>
    <w:p w:rsidR="00153C60" w:rsidRPr="00541B10" w:rsidRDefault="00153C60" w:rsidP="00AF6E0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</w:pPr>
      <w:r w:rsidRPr="00541B10">
        <w:rPr>
          <w:bCs/>
        </w:rPr>
        <w:t>Седмичните обедни менюта са изготвени на база „</w:t>
      </w:r>
      <w:r w:rsidRPr="00541B10">
        <w:t xml:space="preserve">Сборник рецепти наръчник за хранене на децата от 3 до 7 годишна възраст” на инж. Хр. Юруков, изд. Техника ООД 2004, София, одобрени от МЗ и са спазени изискванията за съответната възрастова група на учениците. </w:t>
      </w:r>
    </w:p>
    <w:p w:rsidR="00153C60" w:rsidRPr="00541B10" w:rsidRDefault="00153C60" w:rsidP="00AF6E0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</w:pPr>
      <w:r w:rsidRPr="00541B10">
        <w:t xml:space="preserve">Доставяните храни ще се приготвят с качествени продукти с доказан произход, които отговарят на нормативно установените изисквания </w:t>
      </w:r>
      <w:r w:rsidRPr="00541B10">
        <w:rPr>
          <w:b/>
          <w:bCs/>
        </w:rPr>
        <w:t>за грамаж, качество и за безопасност</w:t>
      </w:r>
      <w:r w:rsidRPr="00541B10">
        <w:t xml:space="preserve"> при употреба от крайни потребители, на санитарните, ветеринарно-санитарните, хигиенните и други норми, установени от действащото в Република България законодателство и на приложимите нормативни актове на органите на Европейския съюз, и/или на издадени от специализирани държавни контролни органи в съответствие с нормативни изисквания.</w:t>
      </w:r>
    </w:p>
    <w:p w:rsidR="00153C60" w:rsidRPr="00541B10" w:rsidRDefault="00153C60" w:rsidP="00AF6E08">
      <w:pPr>
        <w:shd w:val="clear" w:color="auto" w:fill="FFFFFF"/>
        <w:spacing w:line="276" w:lineRule="auto"/>
        <w:ind w:firstLine="567"/>
        <w:jc w:val="both"/>
        <w:rPr>
          <w:spacing w:val="-14"/>
          <w:lang w:val="ru-RU"/>
        </w:rPr>
      </w:pPr>
      <w:r w:rsidRPr="00541B10">
        <w:rPr>
          <w:spacing w:val="-1"/>
          <w:lang w:val="ru-RU"/>
        </w:rPr>
        <w:t xml:space="preserve">Известно ми е, че за деклариране на неверни обстоятелства нося наказателна отговорност по чл.313 от </w:t>
      </w:r>
      <w:r w:rsidRPr="00541B10">
        <w:rPr>
          <w:spacing w:val="-14"/>
          <w:lang w:val="ru-RU"/>
        </w:rPr>
        <w:t>НК.</w:t>
      </w:r>
    </w:p>
    <w:p w:rsidR="00153C60" w:rsidRDefault="00153C60" w:rsidP="00541B10">
      <w:pPr>
        <w:spacing w:line="276" w:lineRule="auto"/>
        <w:jc w:val="both"/>
        <w:rPr>
          <w:b/>
          <w:bCs/>
        </w:rPr>
      </w:pPr>
    </w:p>
    <w:p w:rsidR="00AF6E08" w:rsidRPr="00541B10" w:rsidRDefault="00AF6E08" w:rsidP="00541B10">
      <w:pPr>
        <w:spacing w:line="276" w:lineRule="auto"/>
        <w:jc w:val="both"/>
        <w:rPr>
          <w:b/>
          <w:bCs/>
        </w:rPr>
      </w:pPr>
    </w:p>
    <w:p w:rsidR="00153C60" w:rsidRPr="00541B10" w:rsidRDefault="00153C60" w:rsidP="00541B10">
      <w:pPr>
        <w:widowControl w:val="0"/>
        <w:autoSpaceDE w:val="0"/>
        <w:autoSpaceDN w:val="0"/>
        <w:adjustRightInd w:val="0"/>
        <w:spacing w:line="276" w:lineRule="auto"/>
      </w:pPr>
    </w:p>
    <w:p w:rsidR="00153C60" w:rsidRPr="00541B10" w:rsidRDefault="00153C60" w:rsidP="00541B10">
      <w:pPr>
        <w:widowControl w:val="0"/>
        <w:autoSpaceDE w:val="0"/>
        <w:autoSpaceDN w:val="0"/>
        <w:adjustRightInd w:val="0"/>
        <w:spacing w:line="276" w:lineRule="auto"/>
        <w:ind w:left="708" w:hanging="561"/>
        <w:rPr>
          <w:lang w:val="ru-RU"/>
        </w:rPr>
      </w:pPr>
      <w:r w:rsidRPr="00541B10">
        <w:t>Дата: .........</w:t>
      </w:r>
      <w:r w:rsidRPr="00541B10">
        <w:rPr>
          <w:lang w:val="ru-RU"/>
        </w:rPr>
        <w:t>...........................</w:t>
      </w:r>
      <w:r w:rsidRPr="00541B10">
        <w:t xml:space="preserve">                      </w:t>
      </w:r>
      <w:r w:rsidRPr="00541B10">
        <w:tab/>
      </w:r>
      <w:r w:rsidRPr="00541B10">
        <w:tab/>
      </w:r>
      <w:r w:rsidRPr="00541B10">
        <w:rPr>
          <w:b/>
        </w:rPr>
        <w:t>ДЕКЛАРАТОР:</w:t>
      </w:r>
      <w:r w:rsidRPr="00541B10">
        <w:t xml:space="preserve"> .............................                                                                                             </w:t>
      </w:r>
      <w:r w:rsidRPr="00541B10">
        <w:rPr>
          <w:lang w:val="ru-RU"/>
        </w:rPr>
        <w:t xml:space="preserve">                         </w:t>
      </w:r>
      <w:r w:rsidRPr="00541B10">
        <w:t xml:space="preserve">(подпис, печат) </w:t>
      </w:r>
    </w:p>
    <w:p w:rsidR="00153C60" w:rsidRPr="00541B10" w:rsidRDefault="00153C60" w:rsidP="00541B10">
      <w:pPr>
        <w:pStyle w:val="af5"/>
        <w:spacing w:line="276" w:lineRule="auto"/>
        <w:jc w:val="left"/>
        <w:rPr>
          <w:b w:val="0"/>
          <w:bCs/>
          <w:i/>
          <w:iCs/>
          <w:sz w:val="24"/>
          <w:szCs w:val="24"/>
        </w:rPr>
      </w:pPr>
    </w:p>
    <w:p w:rsidR="009C475E" w:rsidRPr="00541B10" w:rsidRDefault="009C475E" w:rsidP="00541B10">
      <w:pPr>
        <w:spacing w:line="276" w:lineRule="auto"/>
        <w:ind w:right="22"/>
        <w:jc w:val="both"/>
        <w:rPr>
          <w:b/>
          <w:i/>
          <w:lang w:val="ru-RU"/>
        </w:rPr>
      </w:pP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</w:r>
      <w:r w:rsidRPr="00541B10">
        <w:rPr>
          <w:b/>
          <w:bCs/>
          <w:i/>
        </w:rPr>
        <w:tab/>
        <w:t>Приложение № 1</w:t>
      </w:r>
    </w:p>
    <w:p w:rsidR="00E35E89" w:rsidRPr="00541B10" w:rsidRDefault="00E35E89" w:rsidP="00541B10">
      <w:pPr>
        <w:spacing w:line="276" w:lineRule="auto"/>
        <w:jc w:val="center"/>
        <w:rPr>
          <w:b/>
        </w:rPr>
      </w:pPr>
    </w:p>
    <w:p w:rsidR="009C475E" w:rsidRPr="00541B10" w:rsidRDefault="009C475E" w:rsidP="00541B10">
      <w:pPr>
        <w:spacing w:line="276" w:lineRule="auto"/>
        <w:jc w:val="center"/>
        <w:rPr>
          <w:b/>
        </w:rPr>
      </w:pPr>
      <w:r w:rsidRPr="00541B10">
        <w:rPr>
          <w:b/>
        </w:rPr>
        <w:t>ТЕХНИЧЕСКО</w:t>
      </w:r>
    </w:p>
    <w:p w:rsidR="009C475E" w:rsidRDefault="009C475E" w:rsidP="00541B10">
      <w:pPr>
        <w:spacing w:line="276" w:lineRule="auto"/>
        <w:jc w:val="center"/>
        <w:rPr>
          <w:b/>
        </w:rPr>
      </w:pPr>
      <w:r w:rsidRPr="00541B10">
        <w:rPr>
          <w:b/>
        </w:rPr>
        <w:t>ПРЕДЛОЖЕНИЕ  ЗА  ИЗПЪЛНЕНИЕ НА ПОРЪЧКАТА</w:t>
      </w:r>
    </w:p>
    <w:p w:rsidR="00AF6E08" w:rsidRPr="00541B10" w:rsidRDefault="00AF6E08" w:rsidP="00541B10">
      <w:pPr>
        <w:spacing w:line="276" w:lineRule="auto"/>
        <w:jc w:val="center"/>
        <w:rPr>
          <w:b/>
        </w:rPr>
      </w:pPr>
    </w:p>
    <w:p w:rsidR="009C475E" w:rsidRPr="00541B10" w:rsidRDefault="009C475E" w:rsidP="00541B10">
      <w:pPr>
        <w:spacing w:line="276" w:lineRule="auto"/>
        <w:jc w:val="center"/>
        <w:rPr>
          <w:b/>
        </w:rPr>
      </w:pPr>
    </w:p>
    <w:p w:rsidR="009C475E" w:rsidRPr="00541B10" w:rsidRDefault="009C475E" w:rsidP="00541B10">
      <w:pPr>
        <w:tabs>
          <w:tab w:val="left" w:pos="1545"/>
        </w:tabs>
        <w:spacing w:line="276" w:lineRule="auto"/>
        <w:jc w:val="both"/>
      </w:pPr>
      <w:r w:rsidRPr="00541B10">
        <w:rPr>
          <w:lang w:val="ru-RU"/>
        </w:rPr>
        <w:t xml:space="preserve">за участие в обществена поръчка, възлагана чрез събиране на оферти с обява с предмет: </w:t>
      </w:r>
      <w:r w:rsidR="00AF6E08" w:rsidRPr="00A327D4">
        <w:rPr>
          <w:lang w:val="ru-RU"/>
        </w:rPr>
        <w:t>„</w:t>
      </w:r>
      <w:r w:rsidR="00AF6E08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AF6E08" w:rsidRPr="00A327D4">
        <w:rPr>
          <w:i/>
          <w:iCs/>
          <w:lang w:val="ru-RU"/>
        </w:rPr>
        <w:t>от</w:t>
      </w:r>
      <w:proofErr w:type="gramEnd"/>
      <w:r w:rsidR="00AF6E08" w:rsidRPr="00A327D4">
        <w:rPr>
          <w:i/>
          <w:iCs/>
          <w:lang w:val="ru-RU"/>
        </w:rPr>
        <w:t xml:space="preserve"> І до І</w:t>
      </w:r>
      <w:r w:rsidR="00AF6E08" w:rsidRPr="00A327D4">
        <w:rPr>
          <w:i/>
          <w:iCs/>
        </w:rPr>
        <w:t xml:space="preserve">V клас, включително и в ПИГ, </w:t>
      </w:r>
      <w:r w:rsidR="00AF6E08" w:rsidRPr="00A327D4">
        <w:rPr>
          <w:i/>
          <w:iCs/>
          <w:lang w:val="ru-RU"/>
        </w:rPr>
        <w:t xml:space="preserve">при ОУ „Димчо Дебелянов“ - гр. </w:t>
      </w:r>
      <w:r w:rsidR="00AF6E08" w:rsidRPr="00A327D4">
        <w:rPr>
          <w:i/>
          <w:iCs/>
        </w:rPr>
        <w:t>Пловдив</w:t>
      </w:r>
      <w:r w:rsidR="00AF6E08" w:rsidRPr="00A327D4">
        <w:rPr>
          <w:lang w:val="en-US"/>
        </w:rPr>
        <w:t>“</w:t>
      </w:r>
      <w:r w:rsidR="00AF6E08">
        <w:t>,</w:t>
      </w:r>
      <w:r w:rsidRPr="00541B10">
        <w:t xml:space="preserve"> </w:t>
      </w:r>
    </w:p>
    <w:p w:rsidR="009C475E" w:rsidRPr="00541B10" w:rsidRDefault="009C475E" w:rsidP="00541B10">
      <w:pPr>
        <w:spacing w:line="276" w:lineRule="auto"/>
        <w:jc w:val="both"/>
        <w:rPr>
          <w:lang w:val="ru-RU"/>
        </w:rPr>
      </w:pPr>
      <w:r w:rsidRPr="00541B10">
        <w:rPr>
          <w:b/>
          <w:bCs/>
          <w:lang w:val="ru-RU"/>
        </w:rPr>
        <w:t>от</w:t>
      </w:r>
      <w:r w:rsidRPr="00541B10">
        <w:rPr>
          <w:lang w:val="ru-RU"/>
        </w:rPr>
        <w:t>………………………………………………………………….....................................</w:t>
      </w:r>
    </w:p>
    <w:p w:rsidR="009C475E" w:rsidRPr="00541B10" w:rsidRDefault="009C475E" w:rsidP="00541B10">
      <w:pPr>
        <w:spacing w:line="276" w:lineRule="auto"/>
        <w:jc w:val="both"/>
        <w:rPr>
          <w:i/>
          <w:lang w:val="ru-RU"/>
        </w:rPr>
      </w:pPr>
      <w:r w:rsidRPr="00541B10">
        <w:rPr>
          <w:i/>
          <w:lang w:val="ru-RU"/>
        </w:rPr>
        <w:t xml:space="preserve">(пълно наименование на участника и правно-организационната му форма, адрес на управление,  ЕИК по БУЛСТАТ/ЕИК </w:t>
      </w:r>
      <w:proofErr w:type="gramStart"/>
      <w:r w:rsidRPr="00541B10">
        <w:rPr>
          <w:i/>
          <w:lang w:val="ru-RU"/>
        </w:rPr>
        <w:t>по</w:t>
      </w:r>
      <w:proofErr w:type="gramEnd"/>
      <w:r w:rsidRPr="00541B10">
        <w:rPr>
          <w:i/>
          <w:lang w:val="ru-RU"/>
        </w:rPr>
        <w:t xml:space="preserve"> Закона за Търговския регистър)</w:t>
      </w:r>
    </w:p>
    <w:p w:rsidR="00AF6E08" w:rsidRDefault="009C475E" w:rsidP="00541B10">
      <w:pPr>
        <w:spacing w:line="276" w:lineRule="auto"/>
        <w:rPr>
          <w:b/>
          <w:lang w:val="ru-RU"/>
        </w:rPr>
      </w:pPr>
      <w:r w:rsidRPr="00541B10">
        <w:rPr>
          <w:b/>
          <w:bCs/>
          <w:lang w:val="ru-RU"/>
        </w:rPr>
        <w:t>чрез</w:t>
      </w:r>
      <w:proofErr w:type="gramStart"/>
      <w:r w:rsidRPr="00541B10">
        <w:rPr>
          <w:b/>
          <w:bCs/>
          <w:lang w:val="ru-RU"/>
        </w:rPr>
        <w:t xml:space="preserve"> </w:t>
      </w:r>
      <w:r w:rsidRPr="00541B10">
        <w:rPr>
          <w:b/>
          <w:lang w:val="ru-RU"/>
        </w:rPr>
        <w:t>…………………………………...............…………………..................................</w:t>
      </w:r>
      <w:proofErr w:type="gramEnd"/>
    </w:p>
    <w:p w:rsidR="009C475E" w:rsidRPr="00541B10" w:rsidRDefault="009C475E" w:rsidP="00541B10">
      <w:pPr>
        <w:spacing w:line="276" w:lineRule="auto"/>
        <w:rPr>
          <w:b/>
          <w:lang w:val="ru-RU"/>
        </w:rPr>
      </w:pPr>
      <w:r w:rsidRPr="00541B10">
        <w:rPr>
          <w:bCs/>
          <w:i/>
          <w:lang w:val="ru-RU"/>
        </w:rPr>
        <w:t>(</w:t>
      </w:r>
      <w:r w:rsidRPr="00541B10">
        <w:rPr>
          <w:i/>
          <w:lang w:val="ru-RU"/>
        </w:rPr>
        <w:t xml:space="preserve">собствено, бащино и фамилно </w:t>
      </w:r>
      <w:proofErr w:type="gramStart"/>
      <w:r w:rsidRPr="00541B10">
        <w:rPr>
          <w:i/>
          <w:lang w:val="ru-RU"/>
        </w:rPr>
        <w:t>име на</w:t>
      </w:r>
      <w:proofErr w:type="gramEnd"/>
      <w:r w:rsidRPr="00541B10">
        <w:rPr>
          <w:i/>
          <w:lang w:val="ru-RU"/>
        </w:rPr>
        <w:t xml:space="preserve"> представляващия участника, адрес за кореспонденция) </w:t>
      </w:r>
    </w:p>
    <w:p w:rsidR="009C475E" w:rsidRDefault="009C475E" w:rsidP="00541B10">
      <w:pPr>
        <w:spacing w:line="276" w:lineRule="auto"/>
        <w:rPr>
          <w:lang w:val="ru-RU"/>
        </w:rPr>
      </w:pPr>
    </w:p>
    <w:p w:rsidR="00AF6E08" w:rsidRPr="00541B10" w:rsidRDefault="00AF6E08" w:rsidP="00541B10">
      <w:pPr>
        <w:spacing w:line="276" w:lineRule="auto"/>
        <w:rPr>
          <w:lang w:val="ru-RU"/>
        </w:rPr>
      </w:pPr>
    </w:p>
    <w:p w:rsidR="009C475E" w:rsidRPr="00541B10" w:rsidRDefault="009C475E" w:rsidP="00AF6E08">
      <w:pPr>
        <w:spacing w:line="276" w:lineRule="auto"/>
        <w:ind w:firstLine="567"/>
        <w:jc w:val="both"/>
        <w:outlineLvl w:val="0"/>
        <w:rPr>
          <w:b/>
          <w:lang w:val="ru-RU"/>
        </w:rPr>
      </w:pPr>
      <w:r w:rsidRPr="00541B10">
        <w:rPr>
          <w:b/>
          <w:lang w:val="ru-RU"/>
        </w:rPr>
        <w:t>УВАЖАЕМИ ДАМИ И ГОСПОДА,</w:t>
      </w:r>
    </w:p>
    <w:p w:rsidR="00E35E89" w:rsidRPr="00541B10" w:rsidRDefault="00E35E89" w:rsidP="00541B10">
      <w:pPr>
        <w:spacing w:line="276" w:lineRule="auto"/>
        <w:ind w:firstLine="720"/>
        <w:jc w:val="both"/>
        <w:outlineLvl w:val="0"/>
        <w:rPr>
          <w:b/>
          <w:lang w:val="ru-RU"/>
        </w:rPr>
      </w:pPr>
    </w:p>
    <w:p w:rsidR="009C475E" w:rsidRPr="00541B10" w:rsidRDefault="009C475E" w:rsidP="00AF6E08">
      <w:pPr>
        <w:spacing w:line="276" w:lineRule="auto"/>
        <w:ind w:firstLine="567"/>
        <w:jc w:val="both"/>
        <w:rPr>
          <w:lang w:val="ru-RU"/>
        </w:rPr>
      </w:pPr>
      <w:r w:rsidRPr="00541B10">
        <w:rPr>
          <w:lang w:val="ru-RU"/>
        </w:rPr>
        <w:t>Съгласно публикуван</w:t>
      </w:r>
      <w:r w:rsidRPr="00541B10">
        <w:t>а</w:t>
      </w:r>
      <w:r w:rsidRPr="00541B10">
        <w:rPr>
          <w:lang w:val="ru-RU"/>
        </w:rPr>
        <w:t xml:space="preserve"> в </w:t>
      </w:r>
      <w:r w:rsidR="00E35E89" w:rsidRPr="00541B10">
        <w:rPr>
          <w:lang w:val="ru-RU"/>
        </w:rPr>
        <w:t>Регистъра на обществените поръчки към</w:t>
      </w:r>
      <w:r w:rsidRPr="00541B10">
        <w:rPr>
          <w:lang w:val="ru-RU"/>
        </w:rPr>
        <w:t xml:space="preserve"> Агенция по обществени поръчки</w:t>
      </w:r>
      <w:r w:rsidR="00E35E89" w:rsidRPr="00541B10">
        <w:rPr>
          <w:lang w:val="ru-RU"/>
        </w:rPr>
        <w:t>,</w:t>
      </w:r>
      <w:r w:rsidRPr="00541B10">
        <w:rPr>
          <w:lang w:val="ru-RU"/>
        </w:rPr>
        <w:t xml:space="preserve"> обява за обществена поръчка с предмет: </w:t>
      </w:r>
      <w:r w:rsidR="00AF6E08" w:rsidRPr="00A327D4">
        <w:rPr>
          <w:lang w:val="ru-RU"/>
        </w:rPr>
        <w:t>„</w:t>
      </w:r>
      <w:r w:rsidR="00AF6E08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AF6E08" w:rsidRPr="00A327D4">
        <w:rPr>
          <w:i/>
          <w:iCs/>
          <w:lang w:val="ru-RU"/>
        </w:rPr>
        <w:t>от</w:t>
      </w:r>
      <w:proofErr w:type="gramEnd"/>
      <w:r w:rsidR="00AF6E08" w:rsidRPr="00A327D4">
        <w:rPr>
          <w:i/>
          <w:iCs/>
          <w:lang w:val="ru-RU"/>
        </w:rPr>
        <w:t xml:space="preserve"> І до І</w:t>
      </w:r>
      <w:r w:rsidR="00AF6E08" w:rsidRPr="00A327D4">
        <w:rPr>
          <w:i/>
          <w:iCs/>
        </w:rPr>
        <w:t xml:space="preserve">V клас, включително и в ПИГ, </w:t>
      </w:r>
      <w:r w:rsidR="00AF6E08" w:rsidRPr="00A327D4">
        <w:rPr>
          <w:i/>
          <w:iCs/>
          <w:lang w:val="ru-RU"/>
        </w:rPr>
        <w:t xml:space="preserve">при ОУ „Димчо Дебелянов“ - гр. </w:t>
      </w:r>
      <w:r w:rsidR="00AF6E08" w:rsidRPr="00A327D4">
        <w:rPr>
          <w:i/>
          <w:iCs/>
        </w:rPr>
        <w:t>Пловдив</w:t>
      </w:r>
      <w:r w:rsidR="00AF6E08" w:rsidRPr="00A327D4">
        <w:rPr>
          <w:lang w:val="en-US"/>
        </w:rPr>
        <w:t>“</w:t>
      </w:r>
      <w:r w:rsidRPr="00541B10">
        <w:t xml:space="preserve"> </w:t>
      </w:r>
      <w:r w:rsidRPr="00541B10">
        <w:rPr>
          <w:lang w:val="ru-RU"/>
        </w:rPr>
        <w:t>и след като се запознах с условията за участие</w:t>
      </w:r>
      <w:r w:rsidRPr="00541B10">
        <w:t>,</w:t>
      </w:r>
      <w:r w:rsidRPr="00541B10">
        <w:rPr>
          <w:lang w:val="ru-RU"/>
        </w:rPr>
        <w:t xml:space="preserve"> приемам да изпълня обществената поръчка,</w:t>
      </w:r>
      <w:r w:rsidRPr="00541B10">
        <w:t xml:space="preserve"> </w:t>
      </w:r>
      <w:r w:rsidRPr="00541B10">
        <w:rPr>
          <w:lang w:val="ru-RU"/>
        </w:rPr>
        <w:t xml:space="preserve">съгласно изискванията на </w:t>
      </w:r>
      <w:r w:rsidRPr="00541B10">
        <w:t>В</w:t>
      </w:r>
      <w:r w:rsidRPr="00541B10">
        <w:rPr>
          <w:lang w:val="ru-RU"/>
        </w:rPr>
        <w:t xml:space="preserve">ъзложителя.  </w:t>
      </w:r>
    </w:p>
    <w:p w:rsidR="009C475E" w:rsidRPr="00541B10" w:rsidRDefault="009C475E" w:rsidP="00AF6E08">
      <w:pPr>
        <w:spacing w:line="276" w:lineRule="auto"/>
        <w:ind w:firstLine="567"/>
        <w:jc w:val="both"/>
        <w:rPr>
          <w:b/>
          <w:bCs/>
        </w:rPr>
      </w:pPr>
      <w:r w:rsidRPr="00541B10">
        <w:t>С настоящото предложение заявяваме участието си в поръчката</w:t>
      </w:r>
      <w:r w:rsidRPr="00541B10">
        <w:rPr>
          <w:b/>
          <w:bCs/>
        </w:rPr>
        <w:t>.</w:t>
      </w:r>
    </w:p>
    <w:p w:rsidR="009C475E" w:rsidRPr="00541B10" w:rsidRDefault="009C475E" w:rsidP="00AF6E08">
      <w:pPr>
        <w:spacing w:line="276" w:lineRule="auto"/>
        <w:ind w:firstLine="567"/>
        <w:jc w:val="both"/>
        <w:rPr>
          <w:bCs/>
        </w:rPr>
      </w:pPr>
      <w:r w:rsidRPr="00541B10">
        <w:rPr>
          <w:lang w:val="ru-RU"/>
        </w:rPr>
        <w:t>Гарантирам изпълнението на следните изисквания:</w:t>
      </w:r>
    </w:p>
    <w:p w:rsidR="009C475E" w:rsidRPr="00541B10" w:rsidRDefault="009C475E" w:rsidP="00AF6E08">
      <w:pPr>
        <w:spacing w:line="276" w:lineRule="auto"/>
        <w:ind w:firstLine="567"/>
        <w:jc w:val="both"/>
      </w:pPr>
      <w:r w:rsidRPr="00541B10">
        <w:rPr>
          <w:b/>
        </w:rPr>
        <w:t>І.</w:t>
      </w:r>
      <w:r w:rsidRPr="00541B10">
        <w:t xml:space="preserve"> Качествено и добросъвестно изпълнение, в пълен обем и напълно съответстващи на изискванията на възложителя и на посочените нормативни актове в техническите спецификации.</w:t>
      </w:r>
    </w:p>
    <w:p w:rsidR="009C475E" w:rsidRPr="00541B10" w:rsidRDefault="009C475E" w:rsidP="00AF6E08">
      <w:pPr>
        <w:pStyle w:val="NoSpacing1"/>
        <w:spacing w:line="276" w:lineRule="auto"/>
        <w:ind w:firstLine="567"/>
        <w:rPr>
          <w:szCs w:val="24"/>
        </w:rPr>
      </w:pPr>
      <w:proofErr w:type="gramStart"/>
      <w:r w:rsidRPr="00541B10">
        <w:rPr>
          <w:b/>
          <w:szCs w:val="24"/>
        </w:rPr>
        <w:t>ІІ.</w:t>
      </w:r>
      <w:proofErr w:type="gramEnd"/>
      <w:r w:rsidRPr="00541B10">
        <w:rPr>
          <w:szCs w:val="24"/>
        </w:rPr>
        <w:t xml:space="preserve"> Изпълнение на обществената поръчка в срок </w:t>
      </w:r>
      <w:r w:rsidRPr="00541B10">
        <w:rPr>
          <w:b/>
          <w:szCs w:val="24"/>
        </w:rPr>
        <w:t xml:space="preserve">до </w:t>
      </w:r>
      <w:r w:rsidR="0095071C">
        <w:rPr>
          <w:b/>
          <w:szCs w:val="24"/>
        </w:rPr>
        <w:t xml:space="preserve">08.03.2018 </w:t>
      </w:r>
      <w:r w:rsidRPr="00541B10">
        <w:rPr>
          <w:b/>
          <w:szCs w:val="24"/>
        </w:rPr>
        <w:t>година</w:t>
      </w:r>
      <w:r w:rsidRPr="00541B10">
        <w:rPr>
          <w:szCs w:val="24"/>
        </w:rPr>
        <w:t xml:space="preserve"> през учебните дни, в които ще бъде доставяна закуска или плод</w:t>
      </w:r>
      <w:r w:rsidR="00646378">
        <w:rPr>
          <w:szCs w:val="24"/>
          <w:lang w:val="bg-BG"/>
        </w:rPr>
        <w:t>/зеленчук</w:t>
      </w:r>
      <w:r w:rsidRPr="00541B10">
        <w:rPr>
          <w:szCs w:val="24"/>
        </w:rPr>
        <w:t xml:space="preserve"> и </w:t>
      </w:r>
      <w:r w:rsidR="00646378">
        <w:rPr>
          <w:szCs w:val="24"/>
          <w:lang w:val="bg-BG"/>
        </w:rPr>
        <w:t xml:space="preserve">мляко </w:t>
      </w:r>
      <w:r w:rsidRPr="00541B10">
        <w:rPr>
          <w:szCs w:val="24"/>
        </w:rPr>
        <w:t xml:space="preserve">общо за следния брой деца и ученици от училището, както следва: </w:t>
      </w:r>
    </w:p>
    <w:p w:rsidR="009C475E" w:rsidRPr="00541B10" w:rsidRDefault="009C475E" w:rsidP="00646378">
      <w:pPr>
        <w:pStyle w:val="NoSpacing1"/>
        <w:spacing w:line="276" w:lineRule="auto"/>
        <w:rPr>
          <w:b/>
          <w:bCs/>
          <w:szCs w:val="24"/>
          <w:lang w:val="ru-RU"/>
        </w:rPr>
      </w:pPr>
      <w:r w:rsidRPr="00541B10">
        <w:rPr>
          <w:szCs w:val="24"/>
        </w:rPr>
        <w:t xml:space="preserve">Броят на децата в ПГ /5-годишни и 6-годишни деца/ - </w:t>
      </w:r>
      <w:r w:rsidRPr="00541B10">
        <w:rPr>
          <w:b/>
          <w:szCs w:val="24"/>
        </w:rPr>
        <w:t>86 деца</w:t>
      </w:r>
      <w:r w:rsidRPr="00541B10">
        <w:rPr>
          <w:b/>
          <w:szCs w:val="24"/>
          <w:lang w:val="bg-BG"/>
        </w:rPr>
        <w:t>;</w:t>
      </w:r>
      <w:r w:rsidRPr="00541B10">
        <w:rPr>
          <w:szCs w:val="24"/>
        </w:rPr>
        <w:t> </w:t>
      </w:r>
      <w:r w:rsidRPr="00541B10">
        <w:rPr>
          <w:szCs w:val="24"/>
        </w:rPr>
        <w:br/>
        <w:t xml:space="preserve">Броят на учениците от 1 до 4 клас - </w:t>
      </w:r>
      <w:r w:rsidRPr="00541B10">
        <w:rPr>
          <w:b/>
          <w:szCs w:val="24"/>
        </w:rPr>
        <w:t>409 ученика</w:t>
      </w:r>
      <w:proofErr w:type="gramStart"/>
      <w:r w:rsidRPr="00541B10">
        <w:rPr>
          <w:b/>
          <w:szCs w:val="24"/>
        </w:rPr>
        <w:t>;</w:t>
      </w:r>
      <w:proofErr w:type="gramEnd"/>
      <w:r w:rsidRPr="00541B10">
        <w:rPr>
          <w:szCs w:val="24"/>
        </w:rPr>
        <w:br/>
        <w:t xml:space="preserve">Броят на учениците в ПИГ I-IV клас /които </w:t>
      </w:r>
      <w:r w:rsidRPr="00541B10">
        <w:rPr>
          <w:szCs w:val="24"/>
          <w:lang w:val="bg-BG"/>
        </w:rPr>
        <w:t xml:space="preserve">ще </w:t>
      </w:r>
      <w:r w:rsidRPr="00541B10">
        <w:rPr>
          <w:szCs w:val="24"/>
        </w:rPr>
        <w:t xml:space="preserve">получават втора закуска/ - </w:t>
      </w:r>
      <w:r w:rsidRPr="00541B10">
        <w:rPr>
          <w:b/>
          <w:szCs w:val="24"/>
        </w:rPr>
        <w:t>207 ученика</w:t>
      </w:r>
      <w:r w:rsidRPr="00541B10">
        <w:rPr>
          <w:szCs w:val="24"/>
        </w:rPr>
        <w:br/>
        <w:t xml:space="preserve">Или доставките трябва </w:t>
      </w:r>
      <w:r w:rsidRPr="00541B10">
        <w:rPr>
          <w:szCs w:val="24"/>
          <w:lang w:val="bg-BG"/>
        </w:rPr>
        <w:t xml:space="preserve">ще бъдат извършвани </w:t>
      </w:r>
      <w:r w:rsidRPr="00541B10">
        <w:rPr>
          <w:szCs w:val="24"/>
        </w:rPr>
        <w:t>за общо 495 деца и ученици в ПГ и в 1-4 клас, като 207 от учениците ще получават втора закуска. </w:t>
      </w:r>
    </w:p>
    <w:p w:rsidR="009C475E" w:rsidRPr="00541B10" w:rsidRDefault="009C475E" w:rsidP="00AF6E08">
      <w:pPr>
        <w:spacing w:line="276" w:lineRule="auto"/>
        <w:ind w:firstLine="567"/>
        <w:jc w:val="both"/>
      </w:pPr>
      <w:r w:rsidRPr="00541B10">
        <w:rPr>
          <w:b/>
        </w:rPr>
        <w:t>ІІІ.</w:t>
      </w:r>
      <w:r w:rsidRPr="00541B10">
        <w:t xml:space="preserve"> Декларирам, че готовите за консумация храни, които ще доставя, ще бъдат съобразени с техническата спецификация в документацията за участие в поръчката, със Закона за храните и подзаконовите нормативни актове, приложими за изпълнението на поръчката.</w:t>
      </w:r>
    </w:p>
    <w:p w:rsidR="009C475E" w:rsidRPr="00541B10" w:rsidRDefault="009C475E" w:rsidP="00AF6E08">
      <w:pPr>
        <w:spacing w:line="276" w:lineRule="auto"/>
        <w:ind w:firstLine="567"/>
        <w:jc w:val="both"/>
      </w:pPr>
      <w:r w:rsidRPr="00541B10">
        <w:rPr>
          <w:b/>
        </w:rPr>
        <w:lastRenderedPageBreak/>
        <w:t>ІV.</w:t>
      </w:r>
      <w:r w:rsidRPr="00541B10">
        <w:t xml:space="preserve"> Конкретна доставка на готови за консумация закуски и плод, според брой деца и ученици, ще изпълнявам в следните срокове на учебния ден, когато ще се консумира готовата храна:     </w:t>
      </w:r>
    </w:p>
    <w:p w:rsidR="009C475E" w:rsidRDefault="009C475E" w:rsidP="00541B10">
      <w:pPr>
        <w:spacing w:line="276" w:lineRule="auto"/>
        <w:jc w:val="center"/>
        <w:rPr>
          <w:b/>
          <w:smallCaps/>
          <w:lang w:val="ru-RU"/>
        </w:rPr>
      </w:pPr>
    </w:p>
    <w:p w:rsidR="00AF6E08" w:rsidRPr="00541B10" w:rsidRDefault="00AF6E08" w:rsidP="00541B10">
      <w:pPr>
        <w:spacing w:line="276" w:lineRule="auto"/>
        <w:jc w:val="center"/>
        <w:rPr>
          <w:b/>
          <w:smallCaps/>
          <w:lang w:val="ru-RU"/>
        </w:rPr>
      </w:pPr>
    </w:p>
    <w:p w:rsidR="0008136E" w:rsidRDefault="0017385F" w:rsidP="0008136E">
      <w:pPr>
        <w:spacing w:line="276" w:lineRule="auto"/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ПЪРВИ</w:t>
      </w:r>
      <w:r w:rsidR="0008136E" w:rsidRPr="00541B10">
        <w:rPr>
          <w:b/>
          <w:smallCaps/>
          <w:lang w:val="ru-RU"/>
        </w:rPr>
        <w:t xml:space="preserve"> ВАРИАНТ</w:t>
      </w:r>
    </w:p>
    <w:tbl>
      <w:tblPr>
        <w:tblW w:w="6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817"/>
        <w:gridCol w:w="1138"/>
        <w:gridCol w:w="1928"/>
      </w:tblGrid>
      <w:tr w:rsidR="0008136E" w:rsidRPr="00682D72" w:rsidTr="0095071C">
        <w:trPr>
          <w:trHeight w:val="322"/>
          <w:jc w:val="center"/>
        </w:trPr>
        <w:tc>
          <w:tcPr>
            <w:tcW w:w="3791" w:type="dxa"/>
            <w:gridSpan w:val="2"/>
            <w:shd w:val="clear" w:color="000000" w:fill="D9D9D9"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І-ва смяна</w:t>
            </w:r>
          </w:p>
        </w:tc>
        <w:tc>
          <w:tcPr>
            <w:tcW w:w="3066" w:type="dxa"/>
            <w:gridSpan w:val="2"/>
            <w:shd w:val="clear" w:color="000000" w:fill="D9D9D9"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ІІ-ра смяна</w:t>
            </w:r>
          </w:p>
        </w:tc>
      </w:tr>
      <w:tr w:rsidR="0008136E" w:rsidRPr="00682D72" w:rsidTr="0095071C">
        <w:trPr>
          <w:trHeight w:val="295"/>
          <w:jc w:val="center"/>
        </w:trPr>
        <w:tc>
          <w:tcPr>
            <w:tcW w:w="1974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Клас/ПГ</w:t>
            </w:r>
          </w:p>
        </w:tc>
        <w:tc>
          <w:tcPr>
            <w:tcW w:w="1817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  <w:tc>
          <w:tcPr>
            <w:tcW w:w="1138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</w:tr>
      <w:tr w:rsidR="0008136E" w:rsidRPr="00682D72" w:rsidTr="0095071C">
        <w:trPr>
          <w:trHeight w:val="208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5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>ПГ 6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 xml:space="preserve">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8.00 ч.</w:t>
            </w:r>
          </w:p>
        </w:tc>
        <w:tc>
          <w:tcPr>
            <w:tcW w:w="1138" w:type="dxa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12.00 ч.</w:t>
            </w:r>
          </w:p>
        </w:tc>
      </w:tr>
      <w:tr w:rsidR="0008136E" w:rsidRPr="00682D72" w:rsidTr="0095071C">
        <w:trPr>
          <w:trHeight w:val="225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  <w:r w:rsidRPr="00682D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8136E" w:rsidRPr="00682D72" w:rsidTr="0095071C">
        <w:trPr>
          <w:trHeight w:val="129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II</w:t>
            </w:r>
            <w:r w:rsidRPr="00682D72">
              <w:rPr>
                <w:color w:val="000000"/>
                <w:sz w:val="20"/>
                <w:szCs w:val="20"/>
              </w:rPr>
              <w:t>-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II-IV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36E" w:rsidRDefault="0008136E" w:rsidP="0008136E">
      <w:pPr>
        <w:spacing w:line="276" w:lineRule="auto"/>
        <w:jc w:val="center"/>
      </w:pPr>
    </w:p>
    <w:p w:rsidR="0008136E" w:rsidRPr="00541B10" w:rsidRDefault="0008136E" w:rsidP="0008136E">
      <w:pPr>
        <w:spacing w:line="276" w:lineRule="auto"/>
        <w:jc w:val="center"/>
      </w:pPr>
    </w:p>
    <w:p w:rsidR="0008136E" w:rsidRDefault="0008136E" w:rsidP="0008136E">
      <w:pPr>
        <w:spacing w:line="276" w:lineRule="auto"/>
        <w:jc w:val="center"/>
        <w:rPr>
          <w:b/>
          <w:lang w:val="ru-RU"/>
        </w:rPr>
      </w:pPr>
      <w:r w:rsidRPr="00541B10">
        <w:rPr>
          <w:b/>
          <w:smallCaps/>
          <w:lang w:val="ru-RU"/>
        </w:rPr>
        <w:t xml:space="preserve">ВТОРИ </w:t>
      </w:r>
      <w:r w:rsidRPr="00541B10">
        <w:rPr>
          <w:b/>
          <w:lang w:val="ru-RU"/>
        </w:rPr>
        <w:t>ВАРИАНТ</w:t>
      </w:r>
    </w:p>
    <w:tbl>
      <w:tblPr>
        <w:tblW w:w="6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817"/>
        <w:gridCol w:w="1138"/>
        <w:gridCol w:w="1928"/>
      </w:tblGrid>
      <w:tr w:rsidR="0008136E" w:rsidRPr="00682D72" w:rsidTr="0095071C">
        <w:trPr>
          <w:trHeight w:val="322"/>
          <w:jc w:val="center"/>
        </w:trPr>
        <w:tc>
          <w:tcPr>
            <w:tcW w:w="3791" w:type="dxa"/>
            <w:gridSpan w:val="2"/>
            <w:shd w:val="clear" w:color="000000" w:fill="D9D9D9"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І-ва смяна</w:t>
            </w:r>
          </w:p>
        </w:tc>
        <w:tc>
          <w:tcPr>
            <w:tcW w:w="3066" w:type="dxa"/>
            <w:gridSpan w:val="2"/>
            <w:shd w:val="clear" w:color="000000" w:fill="D9D9D9"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ІІ-ра смяна</w:t>
            </w:r>
          </w:p>
        </w:tc>
      </w:tr>
      <w:tr w:rsidR="0008136E" w:rsidRPr="00682D72" w:rsidTr="0095071C">
        <w:trPr>
          <w:trHeight w:val="295"/>
          <w:jc w:val="center"/>
        </w:trPr>
        <w:tc>
          <w:tcPr>
            <w:tcW w:w="1974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Клас/ПГ</w:t>
            </w:r>
          </w:p>
        </w:tc>
        <w:tc>
          <w:tcPr>
            <w:tcW w:w="1817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  <w:tc>
          <w:tcPr>
            <w:tcW w:w="1138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08136E" w:rsidRPr="00682D72" w:rsidRDefault="0008136E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</w:tr>
      <w:tr w:rsidR="0008136E" w:rsidRPr="00682D72" w:rsidTr="0095071C">
        <w:trPr>
          <w:trHeight w:val="208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5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>ПГ 6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 xml:space="preserve">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8.00 ч.</w:t>
            </w:r>
          </w:p>
        </w:tc>
        <w:tc>
          <w:tcPr>
            <w:tcW w:w="1138" w:type="dxa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12.00 ч.</w:t>
            </w:r>
          </w:p>
        </w:tc>
      </w:tr>
      <w:tr w:rsidR="0008136E" w:rsidRPr="00682D72" w:rsidTr="0095071C">
        <w:trPr>
          <w:trHeight w:val="225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  <w:r w:rsidRPr="00682D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8136E" w:rsidRPr="00682D72" w:rsidTr="0095071C">
        <w:trPr>
          <w:trHeight w:val="129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7044">
              <w:rPr>
                <w:color w:val="000000"/>
                <w:sz w:val="20"/>
                <w:szCs w:val="20"/>
              </w:rPr>
              <w:t xml:space="preserve">ПИГ </w:t>
            </w:r>
            <w:r w:rsidRPr="00587044">
              <w:rPr>
                <w:color w:val="000000"/>
                <w:sz w:val="20"/>
                <w:szCs w:val="20"/>
                <w:lang w:val="en-US"/>
              </w:rPr>
              <w:t>II</w:t>
            </w:r>
            <w:r w:rsidRPr="00587044">
              <w:rPr>
                <w:color w:val="000000"/>
                <w:sz w:val="20"/>
                <w:szCs w:val="20"/>
              </w:rPr>
              <w:t>-</w:t>
            </w:r>
            <w:r w:rsidRPr="00587044"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08136E" w:rsidRPr="00682D72" w:rsidRDefault="0008136E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7044">
              <w:rPr>
                <w:color w:val="000000"/>
                <w:sz w:val="20"/>
                <w:szCs w:val="20"/>
                <w:lang w:val="en-US"/>
              </w:rPr>
              <w:t>II-IV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08136E" w:rsidRPr="00682D72" w:rsidRDefault="0008136E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36E" w:rsidRDefault="0008136E" w:rsidP="0008136E">
      <w:pPr>
        <w:spacing w:line="276" w:lineRule="auto"/>
        <w:jc w:val="center"/>
        <w:rPr>
          <w:b/>
          <w:lang w:val="ru-RU"/>
        </w:rPr>
      </w:pPr>
    </w:p>
    <w:p w:rsidR="009C475E" w:rsidRPr="00541B10" w:rsidRDefault="009C475E" w:rsidP="0008136E">
      <w:pPr>
        <w:spacing w:line="276" w:lineRule="auto"/>
        <w:ind w:firstLine="567"/>
        <w:jc w:val="both"/>
      </w:pPr>
      <w:r w:rsidRPr="00541B10">
        <w:rPr>
          <w:b/>
        </w:rPr>
        <w:t>V.</w:t>
      </w:r>
      <w:r w:rsidRPr="00541B10">
        <w:t xml:space="preserve"> В случай че ми бъде направена рекламация за доставени </w:t>
      </w:r>
      <w:r w:rsidR="0008136E" w:rsidRPr="00A327D4">
        <w:rPr>
          <w:i/>
          <w:iCs/>
          <w:lang w:val="ru-RU"/>
        </w:rPr>
        <w:t>закуски, мляко, зеленчуци и/или плодове</w:t>
      </w:r>
      <w:r w:rsidR="0008136E" w:rsidRPr="00541B10">
        <w:t xml:space="preserve"> </w:t>
      </w:r>
      <w:r w:rsidRPr="00541B10">
        <w:t xml:space="preserve">от представляващия възложителя или от определено от него лице, ще доставя закуски и/или плодове и напитки, които напълно отговарят на изискванията на възложителя и на нормативните актове, посочени в техническата спецификация, в срок до </w:t>
      </w:r>
      <w:r w:rsidRPr="00541B10">
        <w:rPr>
          <w:b/>
        </w:rPr>
        <w:t>................................................... (</w:t>
      </w:r>
      <w:r w:rsidRPr="00541B10">
        <w:rPr>
          <w:b/>
          <w:i/>
        </w:rPr>
        <w:t>словом</w:t>
      </w:r>
      <w:r w:rsidRPr="00541B10">
        <w:rPr>
          <w:b/>
        </w:rPr>
        <w:t>) минути</w:t>
      </w:r>
      <w:r w:rsidRPr="00541B10">
        <w:t>, като транспортните разходи за неприетата доставка ще бъдат за наша сметка.</w:t>
      </w:r>
    </w:p>
    <w:p w:rsidR="009C475E" w:rsidRPr="00541B10" w:rsidRDefault="009C475E" w:rsidP="00541B10">
      <w:pPr>
        <w:spacing w:line="276" w:lineRule="auto"/>
        <w:jc w:val="both"/>
      </w:pPr>
    </w:p>
    <w:p w:rsidR="009C475E" w:rsidRPr="00541B10" w:rsidRDefault="009C475E" w:rsidP="0008136E">
      <w:pPr>
        <w:spacing w:line="276" w:lineRule="auto"/>
        <w:ind w:firstLine="567"/>
        <w:jc w:val="both"/>
      </w:pPr>
      <w:r w:rsidRPr="00541B10">
        <w:t>(</w:t>
      </w:r>
      <w:r w:rsidRPr="00541B10">
        <w:rPr>
          <w:i/>
        </w:rPr>
        <w:t>Офертата на участник, който предложи минути за реакция след рекламация повече от 120 или по-малко от 60 минути, няма да съответства на изискванията на възложителя и ще бъде отстранена от участие в поръчката.</w:t>
      </w:r>
      <w:r w:rsidRPr="00541B10">
        <w:t>)</w:t>
      </w:r>
    </w:p>
    <w:p w:rsidR="009C475E" w:rsidRPr="00541B10" w:rsidRDefault="009C475E" w:rsidP="00541B10">
      <w:pPr>
        <w:spacing w:line="276" w:lineRule="auto"/>
        <w:jc w:val="both"/>
        <w:outlineLvl w:val="0"/>
        <w:rPr>
          <w:b/>
        </w:rPr>
      </w:pPr>
    </w:p>
    <w:p w:rsidR="009C475E" w:rsidRPr="00541B10" w:rsidRDefault="009C475E" w:rsidP="00541B10">
      <w:pPr>
        <w:pStyle w:val="24"/>
        <w:spacing w:after="0" w:line="276" w:lineRule="auto"/>
        <w:ind w:left="0"/>
        <w:jc w:val="both"/>
        <w:rPr>
          <w:b/>
        </w:rPr>
      </w:pPr>
      <w:r w:rsidRPr="00541B10">
        <w:rPr>
          <w:b/>
        </w:rPr>
        <w:t xml:space="preserve">            </w:t>
      </w:r>
    </w:p>
    <w:p w:rsidR="009C475E" w:rsidRPr="00541B10" w:rsidRDefault="009C475E" w:rsidP="00541B10">
      <w:pPr>
        <w:spacing w:line="276" w:lineRule="auto"/>
        <w:jc w:val="both"/>
      </w:pPr>
      <w:r w:rsidRPr="00541B10">
        <w:rPr>
          <w:b/>
        </w:rPr>
        <w:t>Приложение:</w:t>
      </w:r>
      <w:r w:rsidRPr="00541B10">
        <w:t xml:space="preserve"> 1. Примерни менюта /четири броя/ за закуски / плод и напитки, по които предлагаме да изпълним поръчката.</w:t>
      </w:r>
    </w:p>
    <w:p w:rsidR="009C475E" w:rsidRPr="00541B10" w:rsidRDefault="009C475E" w:rsidP="00541B10">
      <w:pPr>
        <w:spacing w:line="276" w:lineRule="auto"/>
        <w:jc w:val="both"/>
      </w:pPr>
      <w:r w:rsidRPr="00541B10">
        <w:tab/>
      </w:r>
      <w:r w:rsidRPr="00541B10">
        <w:tab/>
      </w:r>
    </w:p>
    <w:p w:rsidR="009C475E" w:rsidRPr="00541B10" w:rsidRDefault="009C475E" w:rsidP="00541B10">
      <w:pPr>
        <w:spacing w:line="276" w:lineRule="auto"/>
        <w:jc w:val="both"/>
      </w:pPr>
    </w:p>
    <w:p w:rsidR="0008136E" w:rsidRDefault="009C475E" w:rsidP="00541B10">
      <w:pPr>
        <w:spacing w:line="276" w:lineRule="auto"/>
        <w:rPr>
          <w:b/>
          <w:bCs/>
        </w:rPr>
      </w:pPr>
      <w:r w:rsidRPr="00541B10">
        <w:rPr>
          <w:b/>
          <w:bCs/>
        </w:rPr>
        <w:tab/>
      </w:r>
    </w:p>
    <w:p w:rsidR="009C475E" w:rsidRPr="00541B10" w:rsidRDefault="009C475E" w:rsidP="00541B10">
      <w:pPr>
        <w:spacing w:line="276" w:lineRule="auto"/>
        <w:rPr>
          <w:b/>
          <w:bCs/>
        </w:rPr>
      </w:pPr>
      <w:r w:rsidRPr="00541B10">
        <w:rPr>
          <w:b/>
          <w:bCs/>
        </w:rPr>
        <w:tab/>
      </w:r>
    </w:p>
    <w:p w:rsidR="009C475E" w:rsidRPr="00541B10" w:rsidRDefault="009C475E" w:rsidP="00541B10">
      <w:pPr>
        <w:spacing w:line="276" w:lineRule="auto"/>
        <w:rPr>
          <w:bCs/>
          <w:lang w:val="ru-RU"/>
        </w:rPr>
      </w:pPr>
      <w:r w:rsidRPr="00541B10">
        <w:rPr>
          <w:bCs/>
        </w:rPr>
        <w:t>Дата: …………………</w:t>
      </w:r>
      <w:r w:rsidRPr="00541B10">
        <w:rPr>
          <w:bCs/>
        </w:rPr>
        <w:tab/>
      </w:r>
      <w:r w:rsidRPr="00541B10">
        <w:rPr>
          <w:bCs/>
        </w:rPr>
        <w:tab/>
        <w:t xml:space="preserve">                        </w:t>
      </w:r>
      <w:r w:rsidRPr="00541B10">
        <w:rPr>
          <w:bCs/>
        </w:rPr>
        <w:tab/>
        <w:t>С УВАЖЕНИЕ: ...……………..</w:t>
      </w:r>
      <w:r w:rsidRPr="00541B10">
        <w:rPr>
          <w:bCs/>
        </w:rPr>
        <w:tab/>
      </w:r>
    </w:p>
    <w:p w:rsidR="009C475E" w:rsidRPr="00541B10" w:rsidRDefault="009C475E" w:rsidP="00541B10">
      <w:pPr>
        <w:spacing w:line="276" w:lineRule="auto"/>
        <w:ind w:firstLine="6840"/>
        <w:rPr>
          <w:lang w:val="ru-RU"/>
        </w:rPr>
      </w:pPr>
      <w:r w:rsidRPr="00541B10">
        <w:t xml:space="preserve">         (подпис)</w:t>
      </w:r>
    </w:p>
    <w:p w:rsidR="009C475E" w:rsidRPr="00541B10" w:rsidRDefault="009C475E" w:rsidP="00541B10">
      <w:pPr>
        <w:spacing w:line="276" w:lineRule="auto"/>
        <w:ind w:firstLine="6840"/>
        <w:rPr>
          <w:lang w:val="ru-RU"/>
        </w:rPr>
      </w:pPr>
    </w:p>
    <w:p w:rsidR="009C475E" w:rsidRDefault="009C475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Default="0008136E" w:rsidP="00541B10">
      <w:pPr>
        <w:spacing w:line="276" w:lineRule="auto"/>
        <w:ind w:firstLine="6840"/>
        <w:rPr>
          <w:lang w:val="ru-RU"/>
        </w:rPr>
      </w:pPr>
    </w:p>
    <w:p w:rsidR="0008136E" w:rsidRPr="00541B10" w:rsidRDefault="0008136E" w:rsidP="00541B10">
      <w:pPr>
        <w:spacing w:line="276" w:lineRule="auto"/>
        <w:ind w:firstLine="6840"/>
        <w:rPr>
          <w:lang w:val="ru-RU"/>
        </w:rPr>
      </w:pPr>
    </w:p>
    <w:p w:rsidR="007666DF" w:rsidRPr="00541B10" w:rsidRDefault="007666DF" w:rsidP="00541B10">
      <w:pPr>
        <w:spacing w:line="276" w:lineRule="auto"/>
        <w:ind w:left="6372" w:right="22"/>
        <w:jc w:val="both"/>
        <w:rPr>
          <w:b/>
          <w:i/>
          <w:lang w:val="ru-RU"/>
        </w:rPr>
      </w:pPr>
      <w:r w:rsidRPr="00541B10">
        <w:rPr>
          <w:b/>
          <w:bCs/>
          <w:i/>
        </w:rPr>
        <w:t>Приложение № 2</w:t>
      </w:r>
    </w:p>
    <w:p w:rsidR="007666DF" w:rsidRPr="00541B10" w:rsidRDefault="007666DF" w:rsidP="00541B10">
      <w:pPr>
        <w:spacing w:line="276" w:lineRule="auto"/>
        <w:ind w:right="22"/>
        <w:jc w:val="center"/>
        <w:outlineLvl w:val="0"/>
        <w:rPr>
          <w:b/>
          <w:bCs/>
          <w:lang w:val="ru-RU"/>
        </w:rPr>
      </w:pPr>
    </w:p>
    <w:p w:rsidR="007666DF" w:rsidRPr="00541B10" w:rsidRDefault="007666DF" w:rsidP="00541B10">
      <w:pPr>
        <w:spacing w:line="276" w:lineRule="auto"/>
        <w:ind w:right="22"/>
        <w:jc w:val="center"/>
        <w:outlineLvl w:val="0"/>
        <w:rPr>
          <w:b/>
          <w:bCs/>
          <w:lang w:val="ru-RU"/>
        </w:rPr>
      </w:pPr>
    </w:p>
    <w:p w:rsidR="007666DF" w:rsidRDefault="007666DF" w:rsidP="00541B10">
      <w:pPr>
        <w:spacing w:line="276" w:lineRule="auto"/>
        <w:ind w:right="22"/>
        <w:jc w:val="center"/>
        <w:outlineLvl w:val="0"/>
        <w:rPr>
          <w:b/>
          <w:bCs/>
          <w:lang w:val="ru-RU"/>
        </w:rPr>
      </w:pPr>
      <w:r w:rsidRPr="00541B10">
        <w:rPr>
          <w:b/>
          <w:bCs/>
          <w:lang w:val="ru-RU"/>
        </w:rPr>
        <w:t>ЦЕНОВО  ПРЕДЛОЖЕНИЕ</w:t>
      </w:r>
    </w:p>
    <w:p w:rsidR="0008136E" w:rsidRPr="00541B10" w:rsidRDefault="0008136E" w:rsidP="00541B10">
      <w:pPr>
        <w:spacing w:line="276" w:lineRule="auto"/>
        <w:ind w:right="22"/>
        <w:jc w:val="center"/>
        <w:outlineLvl w:val="0"/>
        <w:rPr>
          <w:b/>
          <w:bCs/>
          <w:lang w:val="ru-RU"/>
        </w:rPr>
      </w:pPr>
    </w:p>
    <w:p w:rsidR="007666DF" w:rsidRPr="00541B10" w:rsidRDefault="007666DF" w:rsidP="00541B10">
      <w:pPr>
        <w:tabs>
          <w:tab w:val="left" w:pos="2550"/>
        </w:tabs>
        <w:spacing w:line="276" w:lineRule="auto"/>
        <w:jc w:val="both"/>
        <w:rPr>
          <w:b/>
        </w:rPr>
      </w:pPr>
      <w:r w:rsidRPr="00541B10">
        <w:rPr>
          <w:lang w:val="ru-RU"/>
        </w:rPr>
        <w:t xml:space="preserve">за участие в обществена поръчка, възлагана </w:t>
      </w:r>
      <w:r w:rsidRPr="00541B10">
        <w:rPr>
          <w:b/>
          <w:lang w:val="ru-RU"/>
        </w:rPr>
        <w:t>чрез събиране на оферти с обява</w:t>
      </w:r>
      <w:r w:rsidRPr="00541B10">
        <w:rPr>
          <w:lang w:val="ru-RU"/>
        </w:rPr>
        <w:t xml:space="preserve"> с предмет: </w:t>
      </w:r>
      <w:r w:rsidR="0008136E" w:rsidRPr="00A327D4">
        <w:rPr>
          <w:lang w:val="ru-RU"/>
        </w:rPr>
        <w:t>„</w:t>
      </w:r>
      <w:r w:rsidR="0008136E" w:rsidRPr="00A327D4">
        <w:rPr>
          <w:i/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08136E" w:rsidRPr="00A327D4">
        <w:rPr>
          <w:i/>
          <w:iCs/>
          <w:lang w:val="ru-RU"/>
        </w:rPr>
        <w:t>от</w:t>
      </w:r>
      <w:proofErr w:type="gramEnd"/>
      <w:r w:rsidR="0008136E" w:rsidRPr="00A327D4">
        <w:rPr>
          <w:i/>
          <w:iCs/>
          <w:lang w:val="ru-RU"/>
        </w:rPr>
        <w:t xml:space="preserve"> І до І</w:t>
      </w:r>
      <w:r w:rsidR="0008136E" w:rsidRPr="00A327D4">
        <w:rPr>
          <w:i/>
          <w:iCs/>
        </w:rPr>
        <w:t xml:space="preserve">V клас, включително и в ПИГ, </w:t>
      </w:r>
      <w:r w:rsidR="0008136E" w:rsidRPr="00A327D4">
        <w:rPr>
          <w:i/>
          <w:iCs/>
          <w:lang w:val="ru-RU"/>
        </w:rPr>
        <w:t xml:space="preserve">при ОУ „Димчо Дебелянов“ - гр. </w:t>
      </w:r>
      <w:r w:rsidR="0008136E" w:rsidRPr="00A327D4">
        <w:rPr>
          <w:i/>
          <w:iCs/>
        </w:rPr>
        <w:t>Пловдив</w:t>
      </w:r>
      <w:r w:rsidR="0008136E" w:rsidRPr="00A327D4">
        <w:rPr>
          <w:lang w:val="en-US"/>
        </w:rPr>
        <w:t>“</w:t>
      </w:r>
      <w:r w:rsidR="0008136E">
        <w:t>,</w:t>
      </w:r>
    </w:p>
    <w:p w:rsidR="007666DF" w:rsidRPr="00541B10" w:rsidRDefault="007666DF" w:rsidP="00541B10">
      <w:pPr>
        <w:spacing w:line="276" w:lineRule="auto"/>
        <w:jc w:val="both"/>
        <w:rPr>
          <w:b/>
        </w:rPr>
      </w:pPr>
    </w:p>
    <w:p w:rsidR="007666DF" w:rsidRPr="00541B10" w:rsidRDefault="007666DF" w:rsidP="00541B10">
      <w:pPr>
        <w:spacing w:line="276" w:lineRule="auto"/>
        <w:ind w:right="22"/>
      </w:pPr>
      <w:r w:rsidRPr="00541B10">
        <w:rPr>
          <w:b/>
          <w:bCs/>
          <w:lang w:val="ru-RU"/>
        </w:rPr>
        <w:t>От</w:t>
      </w:r>
      <w:r w:rsidRPr="00541B10">
        <w:rPr>
          <w:lang w:val="ru-RU"/>
        </w:rPr>
        <w:t>…………………………………………………………………....................................</w:t>
      </w:r>
    </w:p>
    <w:p w:rsidR="007666DF" w:rsidRDefault="007666DF" w:rsidP="00541B10">
      <w:pPr>
        <w:spacing w:line="276" w:lineRule="auto"/>
        <w:jc w:val="both"/>
        <w:rPr>
          <w:i/>
          <w:lang w:val="ru-RU"/>
        </w:rPr>
      </w:pPr>
      <w:r w:rsidRPr="00541B10">
        <w:rPr>
          <w:i/>
          <w:lang w:val="ru-RU"/>
        </w:rPr>
        <w:t xml:space="preserve">(пълно наименование на участника и правно-организационната му форма, седалище и адрес на управление,  ЕИК по БУЛСТАТ/ЕИК </w:t>
      </w:r>
      <w:proofErr w:type="gramStart"/>
      <w:r w:rsidRPr="00541B10">
        <w:rPr>
          <w:i/>
          <w:lang w:val="ru-RU"/>
        </w:rPr>
        <w:t>по</w:t>
      </w:r>
      <w:proofErr w:type="gramEnd"/>
      <w:r w:rsidRPr="00541B10">
        <w:rPr>
          <w:i/>
          <w:lang w:val="ru-RU"/>
        </w:rPr>
        <w:t xml:space="preserve"> Закона за Търговския регистър)</w:t>
      </w:r>
    </w:p>
    <w:p w:rsidR="0008136E" w:rsidRPr="00541B10" w:rsidRDefault="0008136E" w:rsidP="00541B10">
      <w:pPr>
        <w:spacing w:line="276" w:lineRule="auto"/>
        <w:jc w:val="both"/>
        <w:rPr>
          <w:i/>
          <w:lang w:val="ru-RU"/>
        </w:rPr>
      </w:pPr>
    </w:p>
    <w:p w:rsidR="007666DF" w:rsidRPr="00541B10" w:rsidRDefault="007666DF" w:rsidP="00541B10">
      <w:pPr>
        <w:spacing w:line="276" w:lineRule="auto"/>
        <w:jc w:val="both"/>
        <w:rPr>
          <w:b/>
          <w:lang w:val="ru-RU"/>
        </w:rPr>
      </w:pPr>
      <w:r w:rsidRPr="00541B10">
        <w:rPr>
          <w:b/>
          <w:bCs/>
          <w:lang w:val="ru-RU"/>
        </w:rPr>
        <w:t>Чрез</w:t>
      </w:r>
      <w:proofErr w:type="gramStart"/>
      <w:r w:rsidRPr="00541B10">
        <w:rPr>
          <w:b/>
          <w:bCs/>
          <w:lang w:val="ru-RU"/>
        </w:rPr>
        <w:t xml:space="preserve"> </w:t>
      </w:r>
      <w:r w:rsidRPr="00541B10">
        <w:rPr>
          <w:b/>
          <w:lang w:val="ru-RU"/>
        </w:rPr>
        <w:t>…………………………………………...............…………………..................................</w:t>
      </w:r>
      <w:proofErr w:type="gramEnd"/>
    </w:p>
    <w:p w:rsidR="007666DF" w:rsidRPr="00541B10" w:rsidRDefault="007666DF" w:rsidP="00541B10">
      <w:pPr>
        <w:spacing w:line="276" w:lineRule="auto"/>
        <w:jc w:val="both"/>
        <w:rPr>
          <w:i/>
          <w:lang w:val="ru-RU"/>
        </w:rPr>
      </w:pPr>
      <w:r w:rsidRPr="00541B10">
        <w:rPr>
          <w:bCs/>
          <w:i/>
          <w:lang w:val="ru-RU"/>
        </w:rPr>
        <w:t xml:space="preserve"> (</w:t>
      </w:r>
      <w:r w:rsidRPr="00541B10">
        <w:rPr>
          <w:i/>
          <w:lang w:val="ru-RU"/>
        </w:rPr>
        <w:t xml:space="preserve">собствено, бащино и фамилно </w:t>
      </w:r>
      <w:proofErr w:type="gramStart"/>
      <w:r w:rsidRPr="00541B10">
        <w:rPr>
          <w:i/>
          <w:lang w:val="ru-RU"/>
        </w:rPr>
        <w:t>име на</w:t>
      </w:r>
      <w:proofErr w:type="gramEnd"/>
      <w:r w:rsidRPr="00541B10">
        <w:rPr>
          <w:i/>
          <w:lang w:val="ru-RU"/>
        </w:rPr>
        <w:t xml:space="preserve"> представляващия участника, адрес за кореспонденция) </w:t>
      </w:r>
    </w:p>
    <w:p w:rsidR="007666DF" w:rsidRPr="00541B10" w:rsidRDefault="007666DF" w:rsidP="00541B10">
      <w:pPr>
        <w:spacing w:line="276" w:lineRule="auto"/>
        <w:ind w:right="22"/>
        <w:jc w:val="both"/>
        <w:rPr>
          <w:i/>
          <w:lang w:val="ru-RU"/>
        </w:rPr>
      </w:pPr>
    </w:p>
    <w:p w:rsidR="0008136E" w:rsidRDefault="0008136E" w:rsidP="00541B10">
      <w:pPr>
        <w:spacing w:line="276" w:lineRule="auto"/>
        <w:ind w:right="22" w:firstLine="720"/>
        <w:jc w:val="both"/>
        <w:outlineLvl w:val="0"/>
        <w:rPr>
          <w:b/>
          <w:lang w:val="ru-RU"/>
        </w:rPr>
      </w:pPr>
    </w:p>
    <w:p w:rsidR="007666DF" w:rsidRPr="00541B10" w:rsidRDefault="007666DF" w:rsidP="00541B10">
      <w:pPr>
        <w:spacing w:line="276" w:lineRule="auto"/>
        <w:ind w:right="22" w:firstLine="720"/>
        <w:jc w:val="both"/>
        <w:outlineLvl w:val="0"/>
        <w:rPr>
          <w:b/>
          <w:lang w:val="ru-RU"/>
        </w:rPr>
      </w:pPr>
      <w:r w:rsidRPr="00541B10">
        <w:rPr>
          <w:b/>
          <w:lang w:val="ru-RU"/>
        </w:rPr>
        <w:t>УВАЖАЕМИ ДАМИ И ГОСПОДА,</w:t>
      </w:r>
    </w:p>
    <w:p w:rsidR="007666DF" w:rsidRPr="00541B10" w:rsidRDefault="007666DF" w:rsidP="00541B10">
      <w:pPr>
        <w:spacing w:line="276" w:lineRule="auto"/>
        <w:ind w:firstLine="708"/>
        <w:jc w:val="both"/>
        <w:rPr>
          <w:lang w:val="ru-RU"/>
        </w:rPr>
      </w:pPr>
    </w:p>
    <w:p w:rsidR="007666DF" w:rsidRPr="00541B10" w:rsidRDefault="007666DF" w:rsidP="0008136E">
      <w:pPr>
        <w:spacing w:line="276" w:lineRule="auto"/>
        <w:ind w:firstLine="567"/>
        <w:jc w:val="both"/>
      </w:pPr>
      <w:r w:rsidRPr="00541B10">
        <w:rPr>
          <w:lang w:val="ru-RU"/>
        </w:rPr>
        <w:t>Съгласно публикуван</w:t>
      </w:r>
      <w:r w:rsidRPr="00541B10">
        <w:t>а</w:t>
      </w:r>
      <w:r w:rsidRPr="00541B10">
        <w:rPr>
          <w:lang w:val="ru-RU"/>
        </w:rPr>
        <w:t xml:space="preserve"> в електронната страница на Агенция по обществени поръчки </w:t>
      </w:r>
      <w:r w:rsidR="00E35E89" w:rsidRPr="00541B10">
        <w:rPr>
          <w:lang w:val="ru-RU"/>
        </w:rPr>
        <w:t xml:space="preserve">– РОП, </w:t>
      </w:r>
      <w:r w:rsidRPr="00541B10">
        <w:rPr>
          <w:b/>
          <w:lang w:val="ru-RU"/>
        </w:rPr>
        <w:t>информация за обява за обществена поръчка с предмет:</w:t>
      </w:r>
      <w:r w:rsidRPr="00541B10">
        <w:rPr>
          <w:lang w:val="ru-RU"/>
        </w:rPr>
        <w:t xml:space="preserve"> </w:t>
      </w:r>
      <w:r w:rsidR="0091064C" w:rsidRPr="00A327D4">
        <w:rPr>
          <w:lang w:val="ru-RU"/>
        </w:rPr>
        <w:t>„</w:t>
      </w:r>
      <w:proofErr w:type="gramStart"/>
      <w:r w:rsidR="0091064C" w:rsidRPr="00A327D4">
        <w:rPr>
          <w:i/>
          <w:iCs/>
          <w:lang w:val="ru-RU"/>
        </w:rPr>
        <w:t>Доставка на закуски, мляко, зеленчуци и/или плодове за децата от подготвителните групи и учениците от І до І</w:t>
      </w:r>
      <w:r w:rsidR="0091064C" w:rsidRPr="00A327D4">
        <w:rPr>
          <w:i/>
          <w:iCs/>
        </w:rPr>
        <w:t xml:space="preserve">V клас, включително и в ПИГ, </w:t>
      </w:r>
      <w:r w:rsidR="0091064C" w:rsidRPr="00A327D4">
        <w:rPr>
          <w:i/>
          <w:iCs/>
          <w:lang w:val="ru-RU"/>
        </w:rPr>
        <w:t xml:space="preserve">при ОУ „Димчо Дебелянов“ - гр. </w:t>
      </w:r>
      <w:r w:rsidR="0091064C" w:rsidRPr="00A327D4">
        <w:rPr>
          <w:i/>
          <w:iCs/>
        </w:rPr>
        <w:t>Пловдив</w:t>
      </w:r>
      <w:r w:rsidR="0091064C" w:rsidRPr="00A327D4">
        <w:rPr>
          <w:lang w:val="en-US"/>
        </w:rPr>
        <w:t>“</w:t>
      </w:r>
      <w:r w:rsidRPr="00541B10">
        <w:t xml:space="preserve"> </w:t>
      </w:r>
      <w:r w:rsidRPr="00541B10">
        <w:rPr>
          <w:lang w:val="ru-RU"/>
        </w:rPr>
        <w:t>и след като се запознах с условията за участие и з</w:t>
      </w:r>
      <w:r w:rsidRPr="00541B10">
        <w:t>а изпълнение на поръчката с посочения предмет, предлагаме следната цена за изпълнение на поръчката, както следва:</w:t>
      </w:r>
      <w:proofErr w:type="gramEnd"/>
    </w:p>
    <w:p w:rsidR="00E35E89" w:rsidRPr="00541B10" w:rsidRDefault="007666DF" w:rsidP="0091064C">
      <w:pPr>
        <w:tabs>
          <w:tab w:val="left" w:pos="284"/>
          <w:tab w:val="left" w:pos="426"/>
          <w:tab w:val="left" w:pos="1134"/>
        </w:tabs>
        <w:spacing w:line="276" w:lineRule="auto"/>
        <w:ind w:right="1" w:firstLine="567"/>
        <w:jc w:val="both"/>
      </w:pPr>
      <w:r w:rsidRPr="00541B10">
        <w:rPr>
          <w:b/>
          <w:bCs/>
        </w:rPr>
        <w:t>І. Общата цена за изпълнение на поръчката за доставка на закуски или плод</w:t>
      </w:r>
      <w:r w:rsidR="00646378">
        <w:rPr>
          <w:b/>
          <w:bCs/>
        </w:rPr>
        <w:t>/зеленчук</w:t>
      </w:r>
      <w:r w:rsidRPr="00541B10">
        <w:rPr>
          <w:b/>
          <w:bCs/>
        </w:rPr>
        <w:t xml:space="preserve"> и</w:t>
      </w:r>
      <w:r w:rsidR="00646378">
        <w:rPr>
          <w:b/>
          <w:bCs/>
        </w:rPr>
        <w:t xml:space="preserve"> мляко</w:t>
      </w:r>
      <w:r w:rsidRPr="00541B10">
        <w:rPr>
          <w:b/>
          <w:bCs/>
        </w:rPr>
        <w:t>, е формирана общо за:</w:t>
      </w:r>
      <w:r w:rsidRPr="00541B10">
        <w:t xml:space="preserve"> </w:t>
      </w:r>
      <w:r w:rsidRPr="00541B10">
        <w:rPr>
          <w:b/>
        </w:rPr>
        <w:t>495 деца и ученици</w:t>
      </w:r>
      <w:r w:rsidRPr="00541B10">
        <w:t xml:space="preserve"> в ПГ и в 1-4 клас, като </w:t>
      </w:r>
      <w:r w:rsidRPr="00541B10">
        <w:rPr>
          <w:b/>
        </w:rPr>
        <w:t>207</w:t>
      </w:r>
      <w:r w:rsidRPr="00541B10">
        <w:t xml:space="preserve"> от учениците ще получават втора закуска за деня е, както следва:</w:t>
      </w:r>
    </w:p>
    <w:p w:rsidR="00E35E89" w:rsidRPr="00541B10" w:rsidRDefault="007666DF" w:rsidP="0091064C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spacing w:line="276" w:lineRule="auto"/>
        <w:ind w:left="360" w:right="-143" w:firstLine="567"/>
        <w:jc w:val="both"/>
      </w:pPr>
      <w:r w:rsidRPr="00541B10">
        <w:t xml:space="preserve">брой на децата в ПГ /5-годишни и 6-годишни деца/ - </w:t>
      </w:r>
      <w:r w:rsidRPr="00541B10">
        <w:rPr>
          <w:b/>
        </w:rPr>
        <w:t>86 деца;</w:t>
      </w:r>
      <w:r w:rsidRPr="00541B10">
        <w:t> </w:t>
      </w:r>
    </w:p>
    <w:p w:rsidR="007666DF" w:rsidRPr="00541B10" w:rsidRDefault="007666DF" w:rsidP="0091064C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spacing w:line="276" w:lineRule="auto"/>
        <w:ind w:left="360" w:right="-143" w:firstLine="567"/>
        <w:jc w:val="both"/>
      </w:pPr>
      <w:r w:rsidRPr="00541B10">
        <w:t xml:space="preserve">брой на учениците от 1 до 4 клас - </w:t>
      </w:r>
      <w:r w:rsidRPr="00541B10">
        <w:rPr>
          <w:b/>
        </w:rPr>
        <w:t>409 ученика;</w:t>
      </w:r>
    </w:p>
    <w:p w:rsidR="007666DF" w:rsidRPr="00541B10" w:rsidRDefault="007666DF" w:rsidP="0095071C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spacing w:line="276" w:lineRule="auto"/>
        <w:ind w:left="0" w:right="-143" w:firstLine="567"/>
        <w:jc w:val="both"/>
      </w:pPr>
      <w:r w:rsidRPr="00541B10">
        <w:t xml:space="preserve">брой на учениците в ПИГ I-IV клас /които ще получават втора закуска/ - </w:t>
      </w:r>
      <w:r w:rsidRPr="0091064C">
        <w:rPr>
          <w:b/>
        </w:rPr>
        <w:t>207 ученика</w:t>
      </w:r>
      <w:r w:rsidRPr="00541B10">
        <w:t>,</w:t>
      </w:r>
      <w:r w:rsidRPr="0091064C">
        <w:rPr>
          <w:b/>
          <w:bCs/>
        </w:rPr>
        <w:t xml:space="preserve"> </w:t>
      </w:r>
      <w:r w:rsidRPr="00541B10">
        <w:t>която предлагам е както следва:</w:t>
      </w:r>
    </w:p>
    <w:p w:rsidR="007666DF" w:rsidRPr="00541B10" w:rsidRDefault="007666DF" w:rsidP="0091064C">
      <w:pPr>
        <w:tabs>
          <w:tab w:val="left" w:pos="1134"/>
        </w:tabs>
        <w:spacing w:line="276" w:lineRule="auto"/>
        <w:ind w:firstLine="567"/>
        <w:rPr>
          <w:b/>
        </w:rPr>
      </w:pPr>
      <w:r w:rsidRPr="00541B10">
        <w:tab/>
        <w:t>…………………………......………................</w:t>
      </w:r>
      <w:r w:rsidR="0091064C">
        <w:t xml:space="preserve"> </w:t>
      </w:r>
      <w:r w:rsidRPr="00541B10">
        <w:t xml:space="preserve">лева /словом…………………………………………………………………………………./ </w:t>
      </w:r>
      <w:r w:rsidRPr="00541B10">
        <w:rPr>
          <w:b/>
        </w:rPr>
        <w:t xml:space="preserve">без ДДС, </w:t>
      </w:r>
    </w:p>
    <w:p w:rsidR="007666DF" w:rsidRPr="00541B10" w:rsidRDefault="007666DF" w:rsidP="0091064C">
      <w:pPr>
        <w:tabs>
          <w:tab w:val="left" w:pos="1134"/>
        </w:tabs>
        <w:spacing w:line="276" w:lineRule="auto"/>
        <w:ind w:firstLine="567"/>
      </w:pPr>
      <w:r w:rsidRPr="00541B10">
        <w:rPr>
          <w:b/>
        </w:rPr>
        <w:t>а с вкл. ДДС</w:t>
      </w:r>
      <w:r w:rsidRPr="00541B10">
        <w:t>……………………………лева /словом………………………………. …………………………………………/.</w:t>
      </w:r>
    </w:p>
    <w:p w:rsidR="007666DF" w:rsidRPr="00541B10" w:rsidRDefault="007666DF" w:rsidP="0091064C">
      <w:pPr>
        <w:tabs>
          <w:tab w:val="left" w:pos="1134"/>
        </w:tabs>
        <w:spacing w:line="276" w:lineRule="auto"/>
        <w:ind w:firstLine="567"/>
      </w:pPr>
    </w:p>
    <w:p w:rsidR="007666DF" w:rsidRPr="00541B10" w:rsidRDefault="007666DF" w:rsidP="0091064C">
      <w:pPr>
        <w:tabs>
          <w:tab w:val="left" w:pos="1134"/>
        </w:tabs>
        <w:spacing w:line="276" w:lineRule="auto"/>
        <w:ind w:firstLine="567"/>
        <w:jc w:val="both"/>
        <w:rPr>
          <w:bCs/>
        </w:rPr>
      </w:pPr>
      <w:r w:rsidRPr="00541B10">
        <w:rPr>
          <w:b/>
        </w:rPr>
        <w:lastRenderedPageBreak/>
        <w:t>ІІ.</w:t>
      </w:r>
      <w:r w:rsidRPr="00541B10">
        <w:rPr>
          <w:bCs/>
        </w:rPr>
        <w:t xml:space="preserve"> Цената е формирана за </w:t>
      </w:r>
      <w:r w:rsidRPr="00541B10">
        <w:rPr>
          <w:bCs/>
          <w:i/>
          <w:iCs/>
        </w:rPr>
        <w:t>прогнозен брой деца и ученици  от училището общо –</w:t>
      </w:r>
      <w:r w:rsidRPr="00541B10">
        <w:rPr>
          <w:b/>
          <w:bCs/>
          <w:i/>
          <w:iCs/>
        </w:rPr>
        <w:t xml:space="preserve"> 495 броя</w:t>
      </w:r>
      <w:r w:rsidRPr="00541B10">
        <w:rPr>
          <w:bCs/>
          <w:i/>
          <w:iCs/>
        </w:rPr>
        <w:t xml:space="preserve"> и прогнозен брой </w:t>
      </w:r>
      <w:r w:rsidRPr="00541B10">
        <w:rPr>
          <w:b/>
          <w:i/>
          <w:iCs/>
        </w:rPr>
        <w:t>учебни дни</w:t>
      </w:r>
      <w:r w:rsidRPr="00541B10">
        <w:rPr>
          <w:bCs/>
          <w:i/>
          <w:iCs/>
        </w:rPr>
        <w:t xml:space="preserve"> –</w:t>
      </w:r>
      <w:r w:rsidRPr="00541B10">
        <w:rPr>
          <w:b/>
          <w:bCs/>
          <w:i/>
          <w:iCs/>
        </w:rPr>
        <w:t xml:space="preserve"> 65 дни</w:t>
      </w:r>
      <w:r w:rsidRPr="00541B10">
        <w:rPr>
          <w:bCs/>
        </w:rPr>
        <w:t xml:space="preserve">, при следните единични цени за доставка:       </w:t>
      </w:r>
    </w:p>
    <w:p w:rsidR="007666DF" w:rsidRPr="00541B10" w:rsidRDefault="007666DF" w:rsidP="00541B10">
      <w:pPr>
        <w:tabs>
          <w:tab w:val="left" w:pos="1950"/>
        </w:tabs>
        <w:spacing w:line="276" w:lineRule="auto"/>
        <w:jc w:val="both"/>
      </w:pPr>
    </w:p>
    <w:p w:rsidR="007666DF" w:rsidRPr="00541B10" w:rsidRDefault="007666DF" w:rsidP="00541B10">
      <w:pPr>
        <w:spacing w:line="276" w:lineRule="auto"/>
        <w:ind w:firstLine="708"/>
        <w:jc w:val="both"/>
      </w:pPr>
      <w:r w:rsidRPr="00541B10">
        <w:rPr>
          <w:b/>
        </w:rPr>
        <w:t>1.</w:t>
      </w:r>
      <w:r w:rsidRPr="00541B10">
        <w:t xml:space="preserve"> </w:t>
      </w:r>
      <w:r w:rsidRPr="00646378">
        <w:rPr>
          <w:b/>
        </w:rPr>
        <w:t>Доставка на закуска</w:t>
      </w:r>
      <w:r w:rsidRPr="00541B10">
        <w:t xml:space="preserve"> – 1 бр. с грамаж от………гр., от които общ грамаж:………гр./грамаж плънка:…………гр., за един учебен ден, в размер на:</w:t>
      </w:r>
    </w:p>
    <w:p w:rsidR="007666DF" w:rsidRPr="00541B10" w:rsidRDefault="007666DF" w:rsidP="00541B10">
      <w:pPr>
        <w:spacing w:line="276" w:lineRule="auto"/>
        <w:ind w:firstLine="708"/>
        <w:jc w:val="both"/>
      </w:pPr>
      <w:r w:rsidRPr="00541B10">
        <w:t>................................................................</w:t>
      </w:r>
      <w:r w:rsidR="0091064C">
        <w:t xml:space="preserve"> </w:t>
      </w:r>
      <w:r w:rsidRPr="00541B10">
        <w:t>лева (</w:t>
      </w:r>
      <w:r w:rsidRPr="00541B10">
        <w:rPr>
          <w:i/>
        </w:rPr>
        <w:t>словом</w:t>
      </w:r>
      <w:r w:rsidRPr="00541B10">
        <w:t>) крайна цена.</w:t>
      </w:r>
    </w:p>
    <w:p w:rsidR="007666DF" w:rsidRPr="00541B10" w:rsidRDefault="007666DF" w:rsidP="00541B10">
      <w:pPr>
        <w:spacing w:line="276" w:lineRule="auto"/>
        <w:ind w:firstLine="708"/>
        <w:jc w:val="both"/>
      </w:pPr>
      <w:r w:rsidRPr="00541B10">
        <w:rPr>
          <w:b/>
        </w:rPr>
        <w:t>2.</w:t>
      </w:r>
      <w:r w:rsidRPr="00541B10">
        <w:t xml:space="preserve"> </w:t>
      </w:r>
      <w:r w:rsidRPr="00646378">
        <w:rPr>
          <w:b/>
        </w:rPr>
        <w:t>Доставка на плод според сезона</w:t>
      </w:r>
      <w:r w:rsidRPr="00541B10">
        <w:t xml:space="preserve"> – 1 бр., за един учебен ден, в размер на:</w:t>
      </w:r>
    </w:p>
    <w:p w:rsidR="007666DF" w:rsidRDefault="007666DF" w:rsidP="00541B10">
      <w:pPr>
        <w:spacing w:line="276" w:lineRule="auto"/>
        <w:ind w:firstLine="708"/>
        <w:jc w:val="both"/>
      </w:pPr>
      <w:r w:rsidRPr="00541B10">
        <w:t>............................................................... лева (</w:t>
      </w:r>
      <w:r w:rsidRPr="00541B10">
        <w:rPr>
          <w:i/>
        </w:rPr>
        <w:t>словом</w:t>
      </w:r>
      <w:r w:rsidRPr="00541B10">
        <w:t>) крайна цена.</w:t>
      </w:r>
    </w:p>
    <w:p w:rsidR="00646378" w:rsidRPr="00541B10" w:rsidRDefault="00646378" w:rsidP="00646378">
      <w:pPr>
        <w:spacing w:line="276" w:lineRule="auto"/>
        <w:ind w:firstLine="708"/>
        <w:jc w:val="both"/>
      </w:pPr>
      <w:r>
        <w:rPr>
          <w:b/>
        </w:rPr>
        <w:t>3</w:t>
      </w:r>
      <w:r w:rsidRPr="00541B10">
        <w:rPr>
          <w:b/>
        </w:rPr>
        <w:t>.</w:t>
      </w:r>
      <w:r w:rsidRPr="00541B10">
        <w:t xml:space="preserve"> </w:t>
      </w:r>
      <w:r w:rsidRPr="00646378">
        <w:rPr>
          <w:b/>
        </w:rPr>
        <w:t>Доставка на зеленчук според сезона</w:t>
      </w:r>
      <w:r w:rsidRPr="00541B10">
        <w:t xml:space="preserve"> – 1 бр., за един учебен ден, в размер на:</w:t>
      </w:r>
    </w:p>
    <w:p w:rsidR="00646378" w:rsidRPr="00541B10" w:rsidRDefault="00646378" w:rsidP="00646378">
      <w:pPr>
        <w:spacing w:line="276" w:lineRule="auto"/>
        <w:ind w:firstLine="708"/>
        <w:jc w:val="both"/>
      </w:pPr>
      <w:r w:rsidRPr="00541B10">
        <w:t>............................................................... лева (</w:t>
      </w:r>
      <w:r w:rsidRPr="00541B10">
        <w:rPr>
          <w:i/>
        </w:rPr>
        <w:t>словом</w:t>
      </w:r>
      <w:r w:rsidRPr="00541B10">
        <w:t>) крайна цена.</w:t>
      </w:r>
    </w:p>
    <w:p w:rsidR="00646378" w:rsidRPr="00541B10" w:rsidRDefault="00646378" w:rsidP="00541B10">
      <w:pPr>
        <w:spacing w:line="276" w:lineRule="auto"/>
        <w:ind w:firstLine="708"/>
        <w:jc w:val="both"/>
      </w:pPr>
    </w:p>
    <w:p w:rsidR="007666DF" w:rsidRPr="00541B10" w:rsidRDefault="00646378" w:rsidP="00541B10">
      <w:pPr>
        <w:spacing w:line="276" w:lineRule="auto"/>
        <w:ind w:firstLine="708"/>
        <w:jc w:val="both"/>
      </w:pPr>
      <w:r>
        <w:rPr>
          <w:b/>
        </w:rPr>
        <w:t>4</w:t>
      </w:r>
      <w:r w:rsidR="007666DF" w:rsidRPr="00541B10">
        <w:rPr>
          <w:b/>
        </w:rPr>
        <w:t>.</w:t>
      </w:r>
      <w:r w:rsidR="007666DF" w:rsidRPr="00541B10">
        <w:t xml:space="preserve"> </w:t>
      </w:r>
      <w:r w:rsidR="007666DF" w:rsidRPr="00646378">
        <w:rPr>
          <w:b/>
        </w:rPr>
        <w:t xml:space="preserve">Доставка на </w:t>
      </w:r>
      <w:r w:rsidRPr="00646378">
        <w:rPr>
          <w:b/>
        </w:rPr>
        <w:t>мляко</w:t>
      </w:r>
      <w:r>
        <w:t xml:space="preserve"> </w:t>
      </w:r>
      <w:r w:rsidR="007666DF" w:rsidRPr="00541B10">
        <w:t>– 1 бр., грамаж от………гр., за един учебен ден, в размер на:</w:t>
      </w:r>
    </w:p>
    <w:p w:rsidR="007666DF" w:rsidRPr="00541B10" w:rsidRDefault="007666DF" w:rsidP="00541B10">
      <w:pPr>
        <w:spacing w:line="276" w:lineRule="auto"/>
        <w:ind w:firstLine="708"/>
        <w:jc w:val="both"/>
      </w:pPr>
      <w:r w:rsidRPr="00541B10">
        <w:t>............................................................... лева (</w:t>
      </w:r>
      <w:r w:rsidRPr="00541B10">
        <w:rPr>
          <w:i/>
        </w:rPr>
        <w:t>словом</w:t>
      </w:r>
      <w:r w:rsidRPr="00541B10">
        <w:t>) крайна цена.</w:t>
      </w:r>
    </w:p>
    <w:p w:rsidR="007666DF" w:rsidRPr="00541B10" w:rsidRDefault="007666DF" w:rsidP="00541B10">
      <w:pPr>
        <w:spacing w:line="276" w:lineRule="auto"/>
        <w:ind w:firstLine="708"/>
        <w:jc w:val="both"/>
      </w:pPr>
    </w:p>
    <w:p w:rsidR="007666DF" w:rsidRPr="00541B10" w:rsidRDefault="007666DF" w:rsidP="0091064C">
      <w:pPr>
        <w:spacing w:line="276" w:lineRule="auto"/>
        <w:ind w:firstLine="567"/>
        <w:jc w:val="both"/>
      </w:pPr>
      <w:r w:rsidRPr="00541B10">
        <w:rPr>
          <w:b/>
          <w:bCs/>
        </w:rPr>
        <w:t>ІІІ.</w:t>
      </w:r>
      <w:r w:rsidRPr="00541B10">
        <w:t xml:space="preserve"> В предложената от нас едини</w:t>
      </w:r>
      <w:r w:rsidR="00646378">
        <w:t xml:space="preserve">чна цена за доставка на закуски и/или </w:t>
      </w:r>
      <w:r w:rsidRPr="00541B10">
        <w:t>плодове</w:t>
      </w:r>
      <w:r w:rsidR="00646378">
        <w:t>/зеленчуци</w:t>
      </w:r>
      <w:r w:rsidRPr="00541B10">
        <w:t xml:space="preserve"> и </w:t>
      </w:r>
      <w:r w:rsidR="00646378">
        <w:t xml:space="preserve">мляко </w:t>
      </w:r>
      <w:r w:rsidRPr="00541B10">
        <w:t xml:space="preserve">са включени всички необходими разходи за изпълнението на поръчката до франко склада </w:t>
      </w:r>
      <w:r w:rsidRPr="00541B10">
        <w:rPr>
          <w:lang w:val="ru-RU"/>
        </w:rPr>
        <w:t>(приемателното помещение в сградата)</w:t>
      </w:r>
      <w:r w:rsidRPr="00541B10">
        <w:t xml:space="preserve"> на учеб</w:t>
      </w:r>
      <w:r w:rsidR="0091064C">
        <w:t>ното заведение – ОУ „</w:t>
      </w:r>
      <w:r w:rsidRPr="00541B10">
        <w:t>Димчо Дебелянов</w:t>
      </w:r>
      <w:r w:rsidR="0091064C">
        <w:t>“</w:t>
      </w:r>
      <w:r w:rsidRPr="00541B10">
        <w:t>, в това число и с включена печалба. Предлаганите единични цени за закуски/плодове</w:t>
      </w:r>
      <w:r w:rsidR="00646378">
        <w:t>/зеленчуци</w:t>
      </w:r>
      <w:r w:rsidRPr="00541B10">
        <w:t xml:space="preserve"> и </w:t>
      </w:r>
      <w:r w:rsidR="00646378">
        <w:t xml:space="preserve">мляко </w:t>
      </w:r>
      <w:r w:rsidRPr="00541B10">
        <w:t xml:space="preserve">са съобразени с предмета на поръчката, брой деца и ученици, за които следва да бъде осигурена доставката им, продължителността на договора за доставка </w:t>
      </w:r>
      <w:r w:rsidRPr="00541B10">
        <w:rPr>
          <w:b/>
          <w:bCs/>
        </w:rPr>
        <w:t>/според броя учебни дни/</w:t>
      </w:r>
      <w:r w:rsidRPr="00541B10">
        <w:t>.</w:t>
      </w:r>
      <w:r w:rsidRPr="00541B10">
        <w:rPr>
          <w:b/>
        </w:rPr>
        <w:t xml:space="preserve"> </w:t>
      </w:r>
      <w:r w:rsidRPr="00541B10">
        <w:t xml:space="preserve">Посочените единични цени са за краен продукт и важат до завършване предмета на поръчката, т.е. до пълното изпълнение на договора за възлагане на обществена поръчка. </w:t>
      </w:r>
    </w:p>
    <w:p w:rsidR="007666DF" w:rsidRPr="00541B10" w:rsidRDefault="007666DF" w:rsidP="0091064C">
      <w:pPr>
        <w:spacing w:line="276" w:lineRule="auto"/>
        <w:ind w:right="-567" w:firstLine="567"/>
        <w:jc w:val="both"/>
        <w:rPr>
          <w:highlight w:val="yellow"/>
        </w:rPr>
      </w:pPr>
      <w:r w:rsidRPr="00541B10">
        <w:rPr>
          <w:bCs/>
        </w:rPr>
        <w:t>Предлаганата от нас единична цена на закуски, плодове</w:t>
      </w:r>
      <w:r w:rsidR="00646378">
        <w:rPr>
          <w:bCs/>
        </w:rPr>
        <w:t>/зеленчуци</w:t>
      </w:r>
      <w:r w:rsidRPr="00541B10">
        <w:rPr>
          <w:bCs/>
        </w:rPr>
        <w:t xml:space="preserve"> и </w:t>
      </w:r>
      <w:r w:rsidR="00646378">
        <w:rPr>
          <w:bCs/>
        </w:rPr>
        <w:t xml:space="preserve">мляко </w:t>
      </w:r>
      <w:r w:rsidRPr="00541B10">
        <w:rPr>
          <w:bCs/>
        </w:rPr>
        <w:t>се отнася за стоки, отговарящи на изискванията на възложителя за качество и спецификации.</w:t>
      </w:r>
      <w:r w:rsidRPr="00541B10">
        <w:tab/>
      </w:r>
      <w:r w:rsidRPr="00541B10">
        <w:tab/>
      </w:r>
    </w:p>
    <w:p w:rsidR="007666DF" w:rsidRPr="00541B10" w:rsidRDefault="007666DF" w:rsidP="0091064C">
      <w:pPr>
        <w:spacing w:line="276" w:lineRule="auto"/>
        <w:ind w:firstLine="567"/>
        <w:jc w:val="both"/>
      </w:pPr>
      <w:r w:rsidRPr="00541B10">
        <w:t>Ще се придържаме към тази оферта до изпълнение предмета на поръчката, считано от крайния срок за подаване на предложенията.</w:t>
      </w:r>
    </w:p>
    <w:p w:rsidR="007666DF" w:rsidRPr="00541B10" w:rsidRDefault="007666DF" w:rsidP="00541B10">
      <w:pPr>
        <w:widowControl w:val="0"/>
        <w:spacing w:line="276" w:lineRule="auto"/>
        <w:jc w:val="both"/>
      </w:pPr>
      <w:r w:rsidRPr="00541B10">
        <w:t xml:space="preserve">      </w:t>
      </w:r>
    </w:p>
    <w:p w:rsidR="007666DF" w:rsidRPr="00541B10" w:rsidRDefault="007666DF" w:rsidP="00541B10">
      <w:pPr>
        <w:widowControl w:val="0"/>
        <w:spacing w:line="276" w:lineRule="auto"/>
        <w:jc w:val="both"/>
      </w:pPr>
    </w:p>
    <w:p w:rsidR="007666DF" w:rsidRDefault="007666DF" w:rsidP="00541B10">
      <w:pPr>
        <w:widowControl w:val="0"/>
        <w:spacing w:line="276" w:lineRule="auto"/>
        <w:jc w:val="both"/>
      </w:pPr>
    </w:p>
    <w:p w:rsidR="0091064C" w:rsidRPr="00541B10" w:rsidRDefault="0091064C" w:rsidP="00541B10">
      <w:pPr>
        <w:widowControl w:val="0"/>
        <w:spacing w:line="276" w:lineRule="auto"/>
        <w:jc w:val="both"/>
      </w:pPr>
    </w:p>
    <w:p w:rsidR="007666DF" w:rsidRPr="00541B10" w:rsidRDefault="007666DF" w:rsidP="00541B10">
      <w:pPr>
        <w:widowControl w:val="0"/>
        <w:spacing w:line="276" w:lineRule="auto"/>
        <w:jc w:val="both"/>
        <w:rPr>
          <w:b/>
          <w:position w:val="8"/>
          <w:u w:val="single"/>
          <w:lang w:val="ru-RU"/>
        </w:rPr>
      </w:pPr>
    </w:p>
    <w:p w:rsidR="007666DF" w:rsidRPr="00541B10" w:rsidRDefault="007666DF" w:rsidP="00541B10">
      <w:pPr>
        <w:spacing w:line="276" w:lineRule="auto"/>
        <w:jc w:val="both"/>
        <w:rPr>
          <w:b/>
        </w:rPr>
      </w:pPr>
      <w:r w:rsidRPr="00541B10">
        <w:rPr>
          <w:b/>
        </w:rPr>
        <w:t>ДАТА: ________________г.                      ПОДПИС и ПЕЧАТ:_______________</w:t>
      </w:r>
    </w:p>
    <w:p w:rsidR="007666DF" w:rsidRPr="00541B10" w:rsidRDefault="007666DF" w:rsidP="00541B10">
      <w:pPr>
        <w:spacing w:line="276" w:lineRule="auto"/>
        <w:jc w:val="both"/>
        <w:rPr>
          <w:b/>
        </w:rPr>
      </w:pPr>
      <w:r w:rsidRPr="00541B10">
        <w:rPr>
          <w:b/>
        </w:rPr>
        <w:t xml:space="preserve">                                                                           </w:t>
      </w:r>
    </w:p>
    <w:p w:rsidR="007666DF" w:rsidRPr="00541B10" w:rsidRDefault="007666DF" w:rsidP="00541B10">
      <w:pPr>
        <w:spacing w:line="276" w:lineRule="auto"/>
        <w:ind w:left="4248"/>
        <w:jc w:val="both"/>
        <w:rPr>
          <w:b/>
        </w:rPr>
      </w:pPr>
      <w:r w:rsidRPr="00541B10">
        <w:rPr>
          <w:b/>
        </w:rPr>
        <w:t>__________________________________</w:t>
      </w:r>
    </w:p>
    <w:p w:rsidR="007666DF" w:rsidRPr="00541B10" w:rsidRDefault="007666DF" w:rsidP="00541B10">
      <w:pPr>
        <w:spacing w:line="276" w:lineRule="auto"/>
        <w:jc w:val="both"/>
      </w:pPr>
      <w:r w:rsidRPr="00541B10">
        <w:rPr>
          <w:b/>
        </w:rPr>
        <w:t xml:space="preserve">                                                                                                  (</w:t>
      </w:r>
      <w:r w:rsidRPr="00541B10">
        <w:t>име и фамилия)</w:t>
      </w:r>
    </w:p>
    <w:p w:rsidR="007666DF" w:rsidRPr="00541B10" w:rsidRDefault="007666DF" w:rsidP="00541B10">
      <w:pPr>
        <w:spacing w:line="276" w:lineRule="auto"/>
        <w:jc w:val="both"/>
      </w:pPr>
      <w:r w:rsidRPr="00541B10">
        <w:t xml:space="preserve">                                                                        _____________________________</w:t>
      </w:r>
    </w:p>
    <w:p w:rsidR="007666DF" w:rsidRPr="00541B10" w:rsidRDefault="007666DF" w:rsidP="00541B10">
      <w:pPr>
        <w:spacing w:line="276" w:lineRule="auto"/>
        <w:jc w:val="both"/>
      </w:pPr>
      <w:r w:rsidRPr="00541B10">
        <w:t xml:space="preserve">                                                                    (длъжност на представляващия участника)</w:t>
      </w:r>
    </w:p>
    <w:p w:rsidR="009C475E" w:rsidRPr="00541B10" w:rsidRDefault="009C475E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C475E" w:rsidRPr="00541B10" w:rsidRDefault="009C475E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C475E" w:rsidRDefault="009C475E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91064C" w:rsidRPr="00541B10" w:rsidRDefault="0091064C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E35E89" w:rsidRPr="00541B10" w:rsidRDefault="00E35E89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E35E89" w:rsidRPr="00541B10" w:rsidRDefault="00E35E89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</w:p>
    <w:p w:rsidR="000262B6" w:rsidRPr="00541B10" w:rsidRDefault="000262B6" w:rsidP="00541B10">
      <w:pPr>
        <w:pStyle w:val="Style15"/>
        <w:widowControl/>
        <w:tabs>
          <w:tab w:val="left" w:pos="1253"/>
        </w:tabs>
        <w:spacing w:line="276" w:lineRule="auto"/>
        <w:ind w:firstLine="0"/>
        <w:rPr>
          <w:b/>
          <w:lang w:val="ru-RU"/>
        </w:rPr>
      </w:pPr>
      <w:r w:rsidRPr="00541B10">
        <w:tab/>
      </w:r>
      <w:r w:rsidRPr="00541B10">
        <w:rPr>
          <w:b/>
          <w:lang w:val="ru-RU"/>
        </w:rPr>
        <w:t xml:space="preserve">      </w:t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</w:r>
      <w:r w:rsidRPr="00541B10">
        <w:rPr>
          <w:b/>
          <w:lang w:val="ru-RU"/>
        </w:rPr>
        <w:tab/>
        <w:t xml:space="preserve">      Приложение № 3</w:t>
      </w:r>
    </w:p>
    <w:p w:rsidR="000262B6" w:rsidRPr="00541B10" w:rsidRDefault="000262B6" w:rsidP="00541B10">
      <w:pPr>
        <w:spacing w:line="276" w:lineRule="auto"/>
        <w:jc w:val="both"/>
        <w:rPr>
          <w:b/>
        </w:rPr>
      </w:pPr>
    </w:p>
    <w:p w:rsidR="000262B6" w:rsidRPr="00541B10" w:rsidRDefault="000262B6" w:rsidP="00541B10">
      <w:pPr>
        <w:spacing w:line="276" w:lineRule="auto"/>
        <w:ind w:right="-143"/>
        <w:jc w:val="both"/>
        <w:rPr>
          <w:b/>
          <w:smallCaps/>
        </w:rPr>
      </w:pPr>
      <w:r w:rsidRPr="00541B10">
        <w:rPr>
          <w:b/>
          <w:smallCaps/>
        </w:rPr>
        <w:t>ВЪЗЛОЖИТЕЛ: ОСНОВНО УЧИЛИЩЕ  „ДИМЧО ДЕБЕЛЯНОВ</w:t>
      </w:r>
      <w:r w:rsidR="0091064C">
        <w:rPr>
          <w:b/>
          <w:smallCaps/>
        </w:rPr>
        <w:t>“</w:t>
      </w:r>
      <w:r w:rsidRPr="00541B10">
        <w:rPr>
          <w:b/>
          <w:smallCaps/>
        </w:rPr>
        <w:tab/>
      </w:r>
      <w:r w:rsidRPr="00541B10">
        <w:rPr>
          <w:b/>
          <w:smallCaps/>
        </w:rPr>
        <w:tab/>
      </w:r>
    </w:p>
    <w:p w:rsidR="000262B6" w:rsidRPr="00541B10" w:rsidRDefault="000262B6" w:rsidP="00541B10">
      <w:pPr>
        <w:spacing w:line="276" w:lineRule="auto"/>
        <w:ind w:right="-143"/>
        <w:jc w:val="both"/>
        <w:rPr>
          <w:b/>
          <w:smallCaps/>
        </w:rPr>
      </w:pPr>
      <w:r w:rsidRPr="00541B10">
        <w:rPr>
          <w:b/>
          <w:smallCaps/>
        </w:rPr>
        <w:t xml:space="preserve">ИЗПЪЛНИТЕЛ: </w:t>
      </w:r>
      <w:r w:rsidRPr="00541B10">
        <w:rPr>
          <w:b/>
          <w:lang w:val="ru-RU"/>
        </w:rPr>
        <w:t>...........................................................................................</w:t>
      </w:r>
    </w:p>
    <w:p w:rsidR="000262B6" w:rsidRPr="0091064C" w:rsidRDefault="0091064C" w:rsidP="00541B10">
      <w:pPr>
        <w:pStyle w:val="NoSpacing1"/>
        <w:spacing w:line="276" w:lineRule="auto"/>
        <w:jc w:val="both"/>
        <w:rPr>
          <w:szCs w:val="24"/>
          <w:lang w:val="bg-BG"/>
        </w:rPr>
      </w:pPr>
      <w:r>
        <w:rPr>
          <w:b/>
          <w:szCs w:val="24"/>
        </w:rPr>
        <w:t xml:space="preserve">ОБЕКТ: </w:t>
      </w:r>
      <w:r w:rsidRPr="0091064C">
        <w:rPr>
          <w:lang w:val="ru-RU"/>
        </w:rPr>
        <w:t>„</w:t>
      </w:r>
      <w:r w:rsidRPr="0091064C">
        <w:rPr>
          <w:iCs/>
          <w:lang w:val="ru-RU"/>
        </w:rPr>
        <w:t>Доставка на закуски, мляко, зеленчуци и/или плодове за децата от подготвителните групи и учениците от І до І</w:t>
      </w:r>
      <w:r w:rsidRPr="0091064C">
        <w:rPr>
          <w:iCs/>
        </w:rPr>
        <w:t xml:space="preserve">V клас, включително и в ПИГ, </w:t>
      </w:r>
      <w:r w:rsidRPr="0091064C">
        <w:rPr>
          <w:iCs/>
          <w:lang w:val="ru-RU"/>
        </w:rPr>
        <w:t>при ОУ „Димчо Дебелянов</w:t>
      </w:r>
      <w:proofErr w:type="gramStart"/>
      <w:r w:rsidRPr="0091064C">
        <w:rPr>
          <w:iCs/>
          <w:lang w:val="ru-RU"/>
        </w:rPr>
        <w:t>“ -</w:t>
      </w:r>
      <w:proofErr w:type="gramEnd"/>
      <w:r w:rsidRPr="0091064C">
        <w:rPr>
          <w:iCs/>
          <w:lang w:val="ru-RU"/>
        </w:rPr>
        <w:t xml:space="preserve"> гр. </w:t>
      </w:r>
      <w:r w:rsidRPr="0091064C">
        <w:rPr>
          <w:iCs/>
        </w:rPr>
        <w:t>Пловдив</w:t>
      </w:r>
      <w:r w:rsidRPr="0091064C">
        <w:t>“</w:t>
      </w:r>
    </w:p>
    <w:p w:rsidR="009C475E" w:rsidRPr="00541B10" w:rsidRDefault="005C39F1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262B6" w:rsidRPr="00541B10" w:rsidRDefault="008752D6" w:rsidP="00541B10">
      <w:pPr>
        <w:pStyle w:val="NoSpacing1"/>
        <w:spacing w:line="276" w:lineRule="auto"/>
        <w:jc w:val="center"/>
        <w:rPr>
          <w:b/>
          <w:szCs w:val="24"/>
        </w:rPr>
      </w:pPr>
      <w:r w:rsidRPr="00541B10">
        <w:rPr>
          <w:b/>
          <w:szCs w:val="24"/>
        </w:rPr>
        <w:t>ПРОЕКТ НА ДОГОВОР ЗА ОБЩЕСТВЕНА ПОРЪЧКА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  <w:lang w:val="ru-RU"/>
        </w:rPr>
      </w:pPr>
      <w:r w:rsidRPr="00541B10">
        <w:rPr>
          <w:b/>
          <w:szCs w:val="24"/>
          <w:lang w:val="ru-RU"/>
        </w:rPr>
        <w:t>Днес</w:t>
      </w:r>
      <w:r w:rsidRPr="00541B10">
        <w:rPr>
          <w:b/>
          <w:szCs w:val="24"/>
        </w:rPr>
        <w:t xml:space="preserve"> </w:t>
      </w:r>
      <w:r w:rsidRPr="00541B10">
        <w:rPr>
          <w:szCs w:val="24"/>
        </w:rPr>
        <w:t>...................201</w:t>
      </w:r>
      <w:r w:rsidR="00E76ECF" w:rsidRPr="00541B10">
        <w:rPr>
          <w:szCs w:val="24"/>
        </w:rPr>
        <w:t>7</w:t>
      </w:r>
      <w:r w:rsidRPr="00541B10">
        <w:rPr>
          <w:szCs w:val="24"/>
        </w:rPr>
        <w:t xml:space="preserve"> г.</w:t>
      </w:r>
      <w:r w:rsidRPr="00541B10">
        <w:rPr>
          <w:szCs w:val="24"/>
          <w:lang w:val="ru-RU"/>
        </w:rPr>
        <w:t xml:space="preserve"> в гр.  Пловдив, </w:t>
      </w:r>
      <w:proofErr w:type="gramStart"/>
      <w:r w:rsidRPr="00541B10">
        <w:rPr>
          <w:szCs w:val="24"/>
          <w:lang w:val="ru-RU"/>
        </w:rPr>
        <w:t>между</w:t>
      </w:r>
      <w:proofErr w:type="gramEnd"/>
      <w:r w:rsidRPr="00541B10">
        <w:rPr>
          <w:szCs w:val="24"/>
          <w:lang w:val="ru-RU"/>
        </w:rPr>
        <w:t>: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 w:rsidRPr="00541B10">
        <w:rPr>
          <w:b/>
          <w:szCs w:val="24"/>
        </w:rPr>
        <w:t xml:space="preserve"> 1. </w:t>
      </w:r>
      <w:r w:rsidRPr="00541B10">
        <w:rPr>
          <w:b/>
          <w:szCs w:val="24"/>
          <w:lang w:val="ru-RU"/>
        </w:rPr>
        <w:t>ОУ „ДИМЧО ДЕБЕЛЯНОВ</w:t>
      </w:r>
      <w:r w:rsidR="0091064C">
        <w:rPr>
          <w:b/>
          <w:szCs w:val="24"/>
          <w:lang w:val="ru-RU"/>
        </w:rPr>
        <w:t>“</w:t>
      </w:r>
      <w:r w:rsidRPr="00541B10">
        <w:rPr>
          <w:b/>
          <w:szCs w:val="24"/>
          <w:lang w:val="ru-RU"/>
        </w:rPr>
        <w:t xml:space="preserve">, </w:t>
      </w:r>
      <w:r w:rsidRPr="00541B10">
        <w:rPr>
          <w:szCs w:val="24"/>
          <w:lang w:val="ru-RU"/>
        </w:rPr>
        <w:t xml:space="preserve">с адрес: гр. Пловдив, район </w:t>
      </w:r>
      <w:r w:rsidRPr="00541B10">
        <w:rPr>
          <w:szCs w:val="24"/>
        </w:rPr>
        <w:t>„</w:t>
      </w:r>
      <w:r w:rsidRPr="00541B10">
        <w:rPr>
          <w:szCs w:val="24"/>
          <w:lang w:val="ru-RU"/>
        </w:rPr>
        <w:t>Източен</w:t>
      </w:r>
      <w:r w:rsidR="0091064C">
        <w:rPr>
          <w:szCs w:val="24"/>
          <w:lang w:val="ru-RU"/>
        </w:rPr>
        <w:t>“</w:t>
      </w:r>
      <w:r w:rsidRPr="00541B10">
        <w:rPr>
          <w:szCs w:val="24"/>
          <w:lang w:val="ru-RU"/>
        </w:rPr>
        <w:t xml:space="preserve">, ул. </w:t>
      </w:r>
      <w:r w:rsidR="002E6AA0">
        <w:rPr>
          <w:szCs w:val="24"/>
        </w:rPr>
        <w:t>„Ландос</w:t>
      </w:r>
      <w:r w:rsidR="0091064C">
        <w:rPr>
          <w:szCs w:val="24"/>
          <w:lang w:val="bg-BG"/>
        </w:rPr>
        <w:t xml:space="preserve">“ </w:t>
      </w:r>
      <w:r w:rsidRPr="00541B10">
        <w:rPr>
          <w:szCs w:val="24"/>
          <w:lang w:val="ru-RU"/>
        </w:rPr>
        <w:t xml:space="preserve">№ 34, представлявано от Цветанка Илиева Крекманска - Директор, БУЛСТАТ 000459574, от една страна като </w:t>
      </w:r>
      <w:r w:rsidRPr="00541B10">
        <w:rPr>
          <w:b/>
          <w:szCs w:val="24"/>
          <w:lang w:val="ru-RU"/>
        </w:rPr>
        <w:t>ВЪЗЛОЖИТЕЛ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 w:rsidRPr="00541B10">
        <w:rPr>
          <w:b/>
          <w:szCs w:val="24"/>
          <w:lang w:val="ru-RU"/>
        </w:rPr>
        <w:t>И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  <w:lang w:val="ru-RU"/>
        </w:rPr>
      </w:pPr>
      <w:r w:rsidRPr="00541B10">
        <w:rPr>
          <w:b/>
          <w:szCs w:val="24"/>
        </w:rPr>
        <w:t>2. .</w:t>
      </w:r>
      <w:r w:rsidRPr="00541B10">
        <w:rPr>
          <w:b/>
          <w:szCs w:val="24"/>
          <w:lang w:val="ru-RU"/>
        </w:rPr>
        <w:t>.......................................</w:t>
      </w:r>
      <w:r w:rsidR="00E76ECF" w:rsidRPr="00541B10">
        <w:rPr>
          <w:b/>
          <w:szCs w:val="24"/>
          <w:lang w:val="ru-RU"/>
        </w:rPr>
        <w:t>......................................................................................</w:t>
      </w:r>
      <w:r w:rsidRPr="00541B10">
        <w:rPr>
          <w:b/>
          <w:szCs w:val="24"/>
          <w:lang w:val="ru-RU"/>
        </w:rPr>
        <w:t xml:space="preserve">, </w:t>
      </w:r>
      <w:r w:rsidRPr="00541B10">
        <w:rPr>
          <w:szCs w:val="24"/>
          <w:lang w:val="ru-RU"/>
        </w:rPr>
        <w:t xml:space="preserve">вписан в Търговския регистър към </w:t>
      </w:r>
      <w:r w:rsidRPr="00541B10">
        <w:rPr>
          <w:szCs w:val="24"/>
        </w:rPr>
        <w:t>АВ</w:t>
      </w:r>
      <w:r w:rsidRPr="00541B10">
        <w:rPr>
          <w:b/>
          <w:szCs w:val="24"/>
        </w:rPr>
        <w:t xml:space="preserve"> </w:t>
      </w:r>
      <w:r w:rsidRPr="00541B10">
        <w:rPr>
          <w:szCs w:val="24"/>
          <w:lang w:val="ru-RU"/>
        </w:rPr>
        <w:t>с</w:t>
      </w:r>
      <w:r w:rsidRPr="00541B10">
        <w:rPr>
          <w:b/>
          <w:szCs w:val="24"/>
          <w:lang w:val="ru-RU"/>
        </w:rPr>
        <w:t xml:space="preserve"> </w:t>
      </w:r>
      <w:r w:rsidRPr="00541B10">
        <w:rPr>
          <w:szCs w:val="24"/>
          <w:lang w:val="ru-RU"/>
        </w:rPr>
        <w:t>ЕИК..................................</w:t>
      </w:r>
      <w:r w:rsidR="00E76ECF" w:rsidRPr="00541B10">
        <w:rPr>
          <w:szCs w:val="24"/>
          <w:lang w:val="ru-RU"/>
        </w:rPr>
        <w:t>.......................................</w:t>
      </w:r>
      <w:r w:rsidRPr="00541B10">
        <w:rPr>
          <w:szCs w:val="24"/>
          <w:lang w:val="ru-RU"/>
        </w:rPr>
        <w:t>.</w:t>
      </w:r>
      <w:r w:rsidRPr="00541B10">
        <w:rPr>
          <w:b/>
          <w:szCs w:val="24"/>
          <w:lang w:val="ru-RU"/>
        </w:rPr>
        <w:t xml:space="preserve">, </w:t>
      </w:r>
      <w:r w:rsidRPr="00541B10">
        <w:rPr>
          <w:szCs w:val="24"/>
          <w:lang w:val="ru-RU"/>
        </w:rPr>
        <w:t>със седалище и адрес на управление</w:t>
      </w:r>
      <w:proofErr w:type="gramStart"/>
      <w:r w:rsidRPr="00541B10">
        <w:rPr>
          <w:szCs w:val="24"/>
          <w:lang w:val="ru-RU"/>
        </w:rPr>
        <w:t>:..............................................................................................</w:t>
      </w:r>
      <w:r w:rsidR="00E76ECF" w:rsidRPr="00541B10">
        <w:rPr>
          <w:szCs w:val="24"/>
          <w:lang w:val="ru-RU"/>
        </w:rPr>
        <w:t>......................</w:t>
      </w:r>
      <w:r w:rsidRPr="00541B10">
        <w:rPr>
          <w:szCs w:val="24"/>
          <w:lang w:val="ru-RU"/>
        </w:rPr>
        <w:t>,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proofErr w:type="gramStart"/>
      <w:r w:rsidRPr="00541B10">
        <w:rPr>
          <w:szCs w:val="24"/>
          <w:lang w:val="ru-RU"/>
        </w:rPr>
        <w:t>...............................................................................................................................</w:t>
      </w:r>
      <w:r w:rsidR="00E76ECF" w:rsidRPr="00541B10">
        <w:rPr>
          <w:szCs w:val="24"/>
          <w:lang w:val="ru-RU"/>
        </w:rPr>
        <w:t>...............................</w:t>
      </w:r>
      <w:r w:rsidR="0091064C">
        <w:rPr>
          <w:szCs w:val="24"/>
          <w:lang w:val="ru-RU"/>
        </w:rPr>
        <w:t xml:space="preserve"> </w:t>
      </w:r>
      <w:r w:rsidRPr="00541B10">
        <w:rPr>
          <w:szCs w:val="24"/>
          <w:lang w:val="ru-RU"/>
        </w:rPr>
        <w:t>представлявано и управлявано от</w:t>
      </w:r>
      <w:r w:rsidR="0091064C">
        <w:rPr>
          <w:szCs w:val="24"/>
          <w:lang w:val="ru-RU"/>
        </w:rPr>
        <w:t xml:space="preserve"> </w:t>
      </w:r>
      <w:r w:rsidRPr="00541B10">
        <w:rPr>
          <w:szCs w:val="24"/>
          <w:lang w:val="ru-RU"/>
        </w:rPr>
        <w:t>.................................................................................................., в качеството му на..........................................................................,</w:t>
      </w:r>
      <w:r w:rsidR="0091064C">
        <w:rPr>
          <w:szCs w:val="24"/>
          <w:lang w:val="ru-RU"/>
        </w:rPr>
        <w:t xml:space="preserve"> </w:t>
      </w:r>
      <w:r w:rsidRPr="00541B10">
        <w:rPr>
          <w:szCs w:val="24"/>
          <w:lang w:val="ru-RU"/>
        </w:rPr>
        <w:t xml:space="preserve">тел. за контакти....................., </w:t>
      </w:r>
      <w:r w:rsidRPr="00541B10">
        <w:rPr>
          <w:szCs w:val="24"/>
        </w:rPr>
        <w:t xml:space="preserve">и от друга страна като  </w:t>
      </w:r>
      <w:r w:rsidRPr="00541B10">
        <w:rPr>
          <w:b/>
          <w:szCs w:val="24"/>
        </w:rPr>
        <w:t>ИЗПЪЛНИТЕЛ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  <w:lang w:val="ru-RU"/>
        </w:rPr>
        <w:t xml:space="preserve">на основание </w:t>
      </w:r>
      <w:r w:rsidR="00E76ECF" w:rsidRPr="00541B10">
        <w:rPr>
          <w:b/>
          <w:szCs w:val="24"/>
          <w:lang w:val="ru-RU"/>
        </w:rPr>
        <w:t>на основани</w:t>
      </w:r>
      <w:proofErr w:type="gramStart"/>
      <w:r w:rsidR="00E76ECF" w:rsidRPr="00541B10">
        <w:rPr>
          <w:b/>
          <w:szCs w:val="24"/>
          <w:lang w:val="ru-RU"/>
        </w:rPr>
        <w:t>е</w:t>
      </w:r>
      <w:proofErr w:type="gramEnd"/>
      <w:r w:rsidR="00E76ECF" w:rsidRPr="00541B10">
        <w:rPr>
          <w:b/>
          <w:szCs w:val="24"/>
          <w:lang w:val="ru-RU"/>
        </w:rPr>
        <w:t xml:space="preserve"> чл. 112 във връзка с чл. 20, ал. 3, т. 2 </w:t>
      </w:r>
      <w:r w:rsidRPr="00541B10">
        <w:rPr>
          <w:b/>
          <w:szCs w:val="24"/>
          <w:lang w:val="ru-RU"/>
        </w:rPr>
        <w:t>от Закона за обществените поръчки,</w:t>
      </w:r>
      <w:r w:rsidRPr="00541B10">
        <w:rPr>
          <w:szCs w:val="24"/>
          <w:lang w:val="ru-RU"/>
        </w:rPr>
        <w:t xml:space="preserve"> във връзка с утвърден от Възложителя, Протокол № .......................</w:t>
      </w:r>
      <w:r w:rsidR="00E76ECF" w:rsidRPr="00541B10">
        <w:rPr>
          <w:szCs w:val="24"/>
          <w:lang w:val="ru-RU"/>
        </w:rPr>
        <w:t>от .....................2017 г</w:t>
      </w:r>
      <w:r w:rsidRPr="00541B10">
        <w:rPr>
          <w:szCs w:val="24"/>
          <w:lang w:val="ru-RU"/>
        </w:rPr>
        <w:t>.</w:t>
      </w:r>
      <w:r w:rsidR="00E76ECF" w:rsidRPr="00541B10">
        <w:rPr>
          <w:szCs w:val="24"/>
          <w:lang w:val="ru-RU"/>
        </w:rPr>
        <w:t xml:space="preserve"> </w:t>
      </w:r>
      <w:r w:rsidRPr="00541B10">
        <w:rPr>
          <w:szCs w:val="24"/>
        </w:rPr>
        <w:t xml:space="preserve">на комисията за получаването, разглеждането, оценката на офертите и за класирането на участниците в </w:t>
      </w:r>
      <w:r w:rsidRPr="00541B10">
        <w:rPr>
          <w:szCs w:val="24"/>
          <w:lang w:val="ru-RU"/>
        </w:rPr>
        <w:t>обществена поръчка</w:t>
      </w:r>
      <w:r w:rsidRPr="00541B10">
        <w:rPr>
          <w:szCs w:val="24"/>
        </w:rPr>
        <w:t xml:space="preserve">, </w:t>
      </w:r>
      <w:r w:rsidR="00E76ECF" w:rsidRPr="00541B10">
        <w:rPr>
          <w:szCs w:val="24"/>
          <w:lang w:val="bg-BG"/>
        </w:rPr>
        <w:t xml:space="preserve">възлагана </w:t>
      </w:r>
      <w:r w:rsidRPr="00541B10">
        <w:rPr>
          <w:szCs w:val="24"/>
        </w:rPr>
        <w:t xml:space="preserve">чрез </w:t>
      </w:r>
      <w:r w:rsidR="00E76ECF" w:rsidRPr="00541B10">
        <w:rPr>
          <w:szCs w:val="24"/>
          <w:lang w:val="bg-BG"/>
        </w:rPr>
        <w:t xml:space="preserve">събиране на оферти чрез публикуване на информация с обява </w:t>
      </w:r>
      <w:r w:rsidRPr="00541B10">
        <w:rPr>
          <w:szCs w:val="24"/>
        </w:rPr>
        <w:t>в РОП</w:t>
      </w:r>
      <w:r w:rsidR="00E35E89" w:rsidRPr="00541B10">
        <w:rPr>
          <w:szCs w:val="24"/>
          <w:lang w:val="bg-BG"/>
        </w:rPr>
        <w:t xml:space="preserve"> към АОП</w:t>
      </w:r>
      <w:r w:rsidR="00E76ECF" w:rsidRPr="00541B10">
        <w:rPr>
          <w:szCs w:val="24"/>
          <w:lang w:val="bg-BG"/>
        </w:rPr>
        <w:t>, с</w:t>
      </w:r>
      <w:r w:rsidR="00E76ECF" w:rsidRPr="00541B10">
        <w:rPr>
          <w:szCs w:val="24"/>
        </w:rPr>
        <w:t xml:space="preserve"> ID </w:t>
      </w:r>
      <w:r w:rsidR="00E76ECF" w:rsidRPr="00541B10">
        <w:rPr>
          <w:szCs w:val="24"/>
          <w:lang w:val="bg-BG"/>
        </w:rPr>
        <w:t>№..........................</w:t>
      </w:r>
      <w:r w:rsidR="00E35E89" w:rsidRPr="00541B10">
        <w:rPr>
          <w:szCs w:val="24"/>
          <w:lang w:val="bg-BG"/>
        </w:rPr>
        <w:t xml:space="preserve">, </w:t>
      </w:r>
      <w:r w:rsidRPr="00541B10">
        <w:rPr>
          <w:szCs w:val="24"/>
          <w:lang w:val="ru-RU"/>
        </w:rPr>
        <w:t>с предмет:</w:t>
      </w:r>
      <w:r w:rsidRPr="00541B10">
        <w:rPr>
          <w:szCs w:val="24"/>
        </w:rPr>
        <w:t xml:space="preserve"> </w:t>
      </w:r>
      <w:r w:rsidR="0091064C" w:rsidRPr="0091064C">
        <w:rPr>
          <w:lang w:val="ru-RU"/>
        </w:rPr>
        <w:t>„</w:t>
      </w:r>
      <w:r w:rsidR="0091064C" w:rsidRPr="0091064C">
        <w:rPr>
          <w:iCs/>
          <w:lang w:val="ru-RU"/>
        </w:rPr>
        <w:t xml:space="preserve">Доставка на закуски, мляко, зеленчуци и/или плодове за децата от подготвителните групи и учениците </w:t>
      </w:r>
      <w:proofErr w:type="gramStart"/>
      <w:r w:rsidR="0091064C" w:rsidRPr="0091064C">
        <w:rPr>
          <w:iCs/>
          <w:lang w:val="ru-RU"/>
        </w:rPr>
        <w:t>от</w:t>
      </w:r>
      <w:proofErr w:type="gramEnd"/>
      <w:r w:rsidR="0091064C" w:rsidRPr="0091064C">
        <w:rPr>
          <w:iCs/>
          <w:lang w:val="ru-RU"/>
        </w:rPr>
        <w:t xml:space="preserve"> І до І</w:t>
      </w:r>
      <w:r w:rsidR="0091064C" w:rsidRPr="0091064C">
        <w:rPr>
          <w:iCs/>
        </w:rPr>
        <w:t xml:space="preserve">V клас, включително и в ПИГ, </w:t>
      </w:r>
      <w:r w:rsidR="0091064C" w:rsidRPr="0091064C">
        <w:rPr>
          <w:iCs/>
          <w:lang w:val="ru-RU"/>
        </w:rPr>
        <w:t xml:space="preserve">при ОУ „Димчо Дебелянов“ - гр. </w:t>
      </w:r>
      <w:r w:rsidR="0091064C" w:rsidRPr="0091064C">
        <w:rPr>
          <w:iCs/>
        </w:rPr>
        <w:t>Пловдив</w:t>
      </w:r>
      <w:r w:rsidR="0091064C" w:rsidRPr="0091064C">
        <w:t>“</w:t>
      </w:r>
    </w:p>
    <w:p w:rsidR="000262B6" w:rsidRPr="00541B10" w:rsidRDefault="0091064C" w:rsidP="00541B10">
      <w:pPr>
        <w:pStyle w:val="NoSpacing1"/>
        <w:spacing w:line="276" w:lineRule="auto"/>
        <w:jc w:val="both"/>
        <w:rPr>
          <w:szCs w:val="24"/>
        </w:rPr>
      </w:pPr>
      <w:r>
        <w:rPr>
          <w:b/>
          <w:szCs w:val="24"/>
          <w:lang w:val="bg-BG"/>
        </w:rPr>
        <w:t xml:space="preserve"> </w:t>
      </w:r>
      <w:proofErr w:type="gramStart"/>
      <w:r w:rsidR="000262B6" w:rsidRPr="00541B10">
        <w:rPr>
          <w:b/>
          <w:szCs w:val="24"/>
        </w:rPr>
        <w:t>се</w:t>
      </w:r>
      <w:proofErr w:type="gramEnd"/>
      <w:r w:rsidR="000262B6" w:rsidRPr="00541B10">
        <w:rPr>
          <w:b/>
          <w:szCs w:val="24"/>
        </w:rPr>
        <w:t xml:space="preserve"> сключи настоящият договор, с който страните се споразумяха за следното: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r w:rsidRPr="00541B10">
        <w:rPr>
          <w:b/>
          <w:szCs w:val="24"/>
        </w:rPr>
        <w:t xml:space="preserve">                               </w:t>
      </w:r>
      <w:r w:rsidR="00B719C5" w:rsidRPr="00541B10">
        <w:rPr>
          <w:b/>
          <w:szCs w:val="24"/>
        </w:rPr>
        <w:t xml:space="preserve">         І. ПРЕДМЕТ НА ДОГОВОРА.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>Чл. 1 /1/</w:t>
      </w:r>
      <w:r w:rsidRPr="00541B10">
        <w:rPr>
          <w:szCs w:val="24"/>
        </w:rPr>
        <w:t xml:space="preserve"> Възложителят възлага, а Изпълнителят приема да извършва доставки на </w:t>
      </w:r>
      <w:r w:rsidR="0091064C" w:rsidRPr="0091064C">
        <w:rPr>
          <w:iCs/>
          <w:lang w:val="ru-RU"/>
        </w:rPr>
        <w:t xml:space="preserve">закуски, мляко, зеленчуци и/или плодове </w:t>
      </w:r>
      <w:r w:rsidRPr="00541B10">
        <w:rPr>
          <w:szCs w:val="24"/>
        </w:rPr>
        <w:t xml:space="preserve">за децата в подготвителните групи, ПИГ и учениците от І до ІV клас в ОУ „Димчо Дебелянов” – гр. Пловдив по цени и номенклатура, съгласно </w:t>
      </w:r>
      <w:r w:rsidRPr="00541B10">
        <w:rPr>
          <w:b/>
          <w:szCs w:val="24"/>
        </w:rPr>
        <w:t>Техническото предложение – Приложение № 1 и</w:t>
      </w:r>
      <w:r w:rsidRPr="00541B10">
        <w:rPr>
          <w:szCs w:val="24"/>
        </w:rPr>
        <w:t xml:space="preserve"> </w:t>
      </w:r>
      <w:r w:rsidRPr="00541B10">
        <w:rPr>
          <w:b/>
          <w:szCs w:val="24"/>
        </w:rPr>
        <w:t>Ценовата</w:t>
      </w:r>
      <w:r w:rsidRPr="00541B10">
        <w:rPr>
          <w:szCs w:val="24"/>
        </w:rPr>
        <w:t xml:space="preserve"> </w:t>
      </w:r>
      <w:r w:rsidRPr="00541B10">
        <w:rPr>
          <w:b/>
          <w:szCs w:val="24"/>
        </w:rPr>
        <w:t>оферта на ИЗПЪЛНИТЕЛЯ – Приложение № 2</w:t>
      </w:r>
      <w:r w:rsidRPr="00541B10">
        <w:rPr>
          <w:szCs w:val="24"/>
        </w:rPr>
        <w:t xml:space="preserve"> към договора, представляващи неразделна част от настоящия договор.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szCs w:val="24"/>
        </w:rPr>
        <w:lastRenderedPageBreak/>
        <w:t xml:space="preserve">           </w:t>
      </w:r>
      <w:proofErr w:type="gramStart"/>
      <w:r w:rsidRPr="00541B10">
        <w:rPr>
          <w:szCs w:val="24"/>
        </w:rPr>
        <w:t>/</w:t>
      </w:r>
      <w:r w:rsidRPr="00541B10">
        <w:rPr>
          <w:b/>
          <w:szCs w:val="24"/>
        </w:rPr>
        <w:t>2/.</w:t>
      </w:r>
      <w:proofErr w:type="gramEnd"/>
      <w:r w:rsidRPr="00541B10">
        <w:rPr>
          <w:szCs w:val="24"/>
        </w:rPr>
        <w:t xml:space="preserve">  Доставките на </w:t>
      </w:r>
      <w:r w:rsidR="0091064C" w:rsidRPr="0091064C">
        <w:rPr>
          <w:iCs/>
          <w:lang w:val="ru-RU"/>
        </w:rPr>
        <w:t xml:space="preserve">закуски, мляко, зеленчуци и/или плодове </w:t>
      </w:r>
      <w:r w:rsidRPr="00541B10">
        <w:rPr>
          <w:szCs w:val="24"/>
        </w:rPr>
        <w:t xml:space="preserve">следва да бъдат извършвани до франко склада /приемателното помещение в сградата/ на ОУ „Димчо Дебелянов”, находящо се на адрес: гр. </w:t>
      </w:r>
      <w:proofErr w:type="gramStart"/>
      <w:r w:rsidRPr="00541B10">
        <w:rPr>
          <w:szCs w:val="24"/>
        </w:rPr>
        <w:t>Пловдив, район „Източен”, ул.</w:t>
      </w:r>
      <w:proofErr w:type="gramEnd"/>
      <w:r w:rsidRPr="00541B10">
        <w:rPr>
          <w:szCs w:val="24"/>
        </w:rPr>
        <w:t xml:space="preserve"> </w:t>
      </w:r>
      <w:r w:rsidR="002E6AA0">
        <w:rPr>
          <w:szCs w:val="24"/>
        </w:rPr>
        <w:t>„Ландос</w:t>
      </w:r>
      <w:proofErr w:type="gramStart"/>
      <w:r w:rsidR="002E6AA0">
        <w:rPr>
          <w:szCs w:val="24"/>
        </w:rPr>
        <w:t>“</w:t>
      </w:r>
      <w:r w:rsidR="00371BAB">
        <w:rPr>
          <w:szCs w:val="24"/>
          <w:lang w:val="bg-BG"/>
        </w:rPr>
        <w:t xml:space="preserve"> </w:t>
      </w:r>
      <w:r w:rsidRPr="00541B10">
        <w:rPr>
          <w:szCs w:val="24"/>
        </w:rPr>
        <w:t>№</w:t>
      </w:r>
      <w:proofErr w:type="gramEnd"/>
      <w:r w:rsidRPr="00541B10">
        <w:rPr>
          <w:szCs w:val="24"/>
        </w:rPr>
        <w:t xml:space="preserve"> 34 въз основа на предварителна заявка, предавана на Изпълнителя от учебното заведение по телефон или факс.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  <w:lang w:val="ru-RU"/>
        </w:rPr>
      </w:pPr>
      <w:r w:rsidRPr="00541B10">
        <w:rPr>
          <w:b/>
          <w:szCs w:val="24"/>
        </w:rPr>
        <w:t xml:space="preserve">          </w:t>
      </w: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szCs w:val="24"/>
        </w:rPr>
        <w:t xml:space="preserve"> Доставките на </w:t>
      </w:r>
      <w:r w:rsidR="0091064C" w:rsidRPr="0091064C">
        <w:rPr>
          <w:iCs/>
          <w:lang w:val="ru-RU"/>
        </w:rPr>
        <w:t xml:space="preserve">закуски, мляко, зеленчуци и/или плодове </w:t>
      </w:r>
      <w:r w:rsidRPr="00541B10">
        <w:rPr>
          <w:szCs w:val="24"/>
        </w:rPr>
        <w:t xml:space="preserve">следва да бъдат </w:t>
      </w:r>
      <w:r w:rsidRPr="00541B10">
        <w:rPr>
          <w:szCs w:val="24"/>
          <w:lang w:val="ru-RU"/>
        </w:rPr>
        <w:t>извършвани задължително четири пъти седмично при следния часови график и сменност на обучение:</w:t>
      </w:r>
    </w:p>
    <w:p w:rsidR="0091064C" w:rsidRDefault="0091064C" w:rsidP="00541B10">
      <w:pPr>
        <w:pStyle w:val="NoSpacing1"/>
        <w:spacing w:line="276" w:lineRule="auto"/>
        <w:jc w:val="both"/>
        <w:rPr>
          <w:b/>
          <w:szCs w:val="24"/>
          <w:highlight w:val="yellow"/>
          <w:lang w:val="ru-RU"/>
        </w:rPr>
      </w:pPr>
    </w:p>
    <w:p w:rsidR="0091064C" w:rsidRDefault="00371BAB" w:rsidP="0091064C">
      <w:pPr>
        <w:spacing w:line="276" w:lineRule="auto"/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ПЪРВИ</w:t>
      </w:r>
      <w:r w:rsidR="0091064C" w:rsidRPr="00541B10">
        <w:rPr>
          <w:b/>
          <w:smallCaps/>
          <w:lang w:val="ru-RU"/>
        </w:rPr>
        <w:t xml:space="preserve"> ВАРИАНТ</w:t>
      </w:r>
    </w:p>
    <w:tbl>
      <w:tblPr>
        <w:tblW w:w="6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817"/>
        <w:gridCol w:w="1138"/>
        <w:gridCol w:w="1928"/>
      </w:tblGrid>
      <w:tr w:rsidR="0091064C" w:rsidRPr="00682D72" w:rsidTr="0095071C">
        <w:trPr>
          <w:trHeight w:val="322"/>
          <w:jc w:val="center"/>
        </w:trPr>
        <w:tc>
          <w:tcPr>
            <w:tcW w:w="3791" w:type="dxa"/>
            <w:gridSpan w:val="2"/>
            <w:shd w:val="clear" w:color="000000" w:fill="D9D9D9"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І-ва смяна</w:t>
            </w:r>
          </w:p>
        </w:tc>
        <w:tc>
          <w:tcPr>
            <w:tcW w:w="3066" w:type="dxa"/>
            <w:gridSpan w:val="2"/>
            <w:shd w:val="clear" w:color="000000" w:fill="D9D9D9"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ІІ-ра смяна</w:t>
            </w:r>
          </w:p>
        </w:tc>
      </w:tr>
      <w:tr w:rsidR="0091064C" w:rsidRPr="00682D72" w:rsidTr="0095071C">
        <w:trPr>
          <w:trHeight w:val="295"/>
          <w:jc w:val="center"/>
        </w:trPr>
        <w:tc>
          <w:tcPr>
            <w:tcW w:w="1974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Клас/ПГ</w:t>
            </w:r>
          </w:p>
        </w:tc>
        <w:tc>
          <w:tcPr>
            <w:tcW w:w="1817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  <w:tc>
          <w:tcPr>
            <w:tcW w:w="1138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</w:tr>
      <w:tr w:rsidR="0091064C" w:rsidRPr="00682D72" w:rsidTr="0095071C">
        <w:trPr>
          <w:trHeight w:val="208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5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>ПГ 6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 xml:space="preserve">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8.00 ч.</w:t>
            </w:r>
          </w:p>
        </w:tc>
        <w:tc>
          <w:tcPr>
            <w:tcW w:w="1138" w:type="dxa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12.00 ч.</w:t>
            </w:r>
          </w:p>
        </w:tc>
      </w:tr>
      <w:tr w:rsidR="0091064C" w:rsidRPr="00682D72" w:rsidTr="0095071C">
        <w:trPr>
          <w:trHeight w:val="225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  <w:r w:rsidRPr="00682D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064C" w:rsidRPr="00682D72" w:rsidTr="0095071C">
        <w:trPr>
          <w:trHeight w:val="129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II</w:t>
            </w:r>
            <w:r w:rsidRPr="00682D72">
              <w:rPr>
                <w:color w:val="000000"/>
                <w:sz w:val="20"/>
                <w:szCs w:val="20"/>
              </w:rPr>
              <w:t>-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II-IV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1064C" w:rsidRDefault="0091064C" w:rsidP="0091064C">
      <w:pPr>
        <w:spacing w:line="276" w:lineRule="auto"/>
        <w:jc w:val="center"/>
      </w:pPr>
    </w:p>
    <w:p w:rsidR="0091064C" w:rsidRPr="00541B10" w:rsidRDefault="0091064C" w:rsidP="0091064C">
      <w:pPr>
        <w:spacing w:line="276" w:lineRule="auto"/>
        <w:jc w:val="center"/>
      </w:pPr>
    </w:p>
    <w:p w:rsidR="0091064C" w:rsidRDefault="0091064C" w:rsidP="0091064C">
      <w:pPr>
        <w:spacing w:line="276" w:lineRule="auto"/>
        <w:jc w:val="center"/>
        <w:rPr>
          <w:b/>
          <w:lang w:val="ru-RU"/>
        </w:rPr>
      </w:pPr>
      <w:r w:rsidRPr="00541B10">
        <w:rPr>
          <w:b/>
          <w:smallCaps/>
          <w:lang w:val="ru-RU"/>
        </w:rPr>
        <w:t xml:space="preserve">ВТОРИ </w:t>
      </w:r>
      <w:r w:rsidRPr="00541B10">
        <w:rPr>
          <w:b/>
          <w:lang w:val="ru-RU"/>
        </w:rPr>
        <w:t>ВАРИАНТ</w:t>
      </w:r>
    </w:p>
    <w:tbl>
      <w:tblPr>
        <w:tblW w:w="6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817"/>
        <w:gridCol w:w="1138"/>
        <w:gridCol w:w="1928"/>
      </w:tblGrid>
      <w:tr w:rsidR="0091064C" w:rsidRPr="00682D72" w:rsidTr="0095071C">
        <w:trPr>
          <w:trHeight w:val="322"/>
          <w:jc w:val="center"/>
        </w:trPr>
        <w:tc>
          <w:tcPr>
            <w:tcW w:w="3791" w:type="dxa"/>
            <w:gridSpan w:val="2"/>
            <w:shd w:val="clear" w:color="000000" w:fill="D9D9D9"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І-ва смяна</w:t>
            </w:r>
          </w:p>
        </w:tc>
        <w:tc>
          <w:tcPr>
            <w:tcW w:w="3066" w:type="dxa"/>
            <w:gridSpan w:val="2"/>
            <w:shd w:val="clear" w:color="000000" w:fill="D9D9D9"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b/>
                <w:bCs/>
                <w:sz w:val="20"/>
                <w:szCs w:val="20"/>
                <w:lang w:val="ru-RU"/>
              </w:rPr>
              <w:t>ІІ-ра смяна</w:t>
            </w:r>
          </w:p>
        </w:tc>
      </w:tr>
      <w:tr w:rsidR="0091064C" w:rsidRPr="00682D72" w:rsidTr="0095071C">
        <w:trPr>
          <w:trHeight w:val="295"/>
          <w:jc w:val="center"/>
        </w:trPr>
        <w:tc>
          <w:tcPr>
            <w:tcW w:w="1974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Клас/ПГ</w:t>
            </w:r>
          </w:p>
        </w:tc>
        <w:tc>
          <w:tcPr>
            <w:tcW w:w="1817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  <w:tc>
          <w:tcPr>
            <w:tcW w:w="1138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Cs/>
                <w:smallCaps/>
                <w:sz w:val="20"/>
                <w:szCs w:val="20"/>
                <w:lang w:val="ru-RU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91064C" w:rsidRPr="00682D72" w:rsidRDefault="0091064C" w:rsidP="00950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D72">
              <w:rPr>
                <w:b/>
                <w:bCs/>
                <w:color w:val="000000"/>
                <w:sz w:val="20"/>
                <w:szCs w:val="20"/>
              </w:rPr>
              <w:t>Не по-късно от...</w:t>
            </w:r>
          </w:p>
        </w:tc>
      </w:tr>
      <w:tr w:rsidR="0091064C" w:rsidRPr="00682D72" w:rsidTr="0095071C">
        <w:trPr>
          <w:trHeight w:val="208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5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</w:rPr>
              <w:t>ПГ 6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 xml:space="preserve"> г</w:t>
            </w:r>
            <w:r w:rsidRPr="00682D72"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8.00 ч.</w:t>
            </w:r>
          </w:p>
        </w:tc>
        <w:tc>
          <w:tcPr>
            <w:tcW w:w="1138" w:type="dxa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>12.00 ч.</w:t>
            </w:r>
          </w:p>
        </w:tc>
      </w:tr>
      <w:tr w:rsidR="0091064C" w:rsidRPr="00682D72" w:rsidTr="0095071C">
        <w:trPr>
          <w:trHeight w:val="225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</w:rPr>
            </w:pPr>
            <w:r w:rsidRPr="00682D72">
              <w:rPr>
                <w:color w:val="000000"/>
                <w:sz w:val="20"/>
                <w:szCs w:val="20"/>
              </w:rPr>
              <w:t xml:space="preserve">ПИГ </w:t>
            </w:r>
            <w:r w:rsidRPr="00682D72">
              <w:rPr>
                <w:color w:val="000000"/>
                <w:sz w:val="20"/>
                <w:szCs w:val="20"/>
                <w:lang w:val="en-US"/>
              </w:rPr>
              <w:t>I</w:t>
            </w:r>
            <w:r w:rsidRPr="00682D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1064C" w:rsidRPr="00682D72" w:rsidTr="0095071C">
        <w:trPr>
          <w:trHeight w:val="129"/>
          <w:jc w:val="center"/>
        </w:trPr>
        <w:tc>
          <w:tcPr>
            <w:tcW w:w="1974" w:type="dxa"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7044">
              <w:rPr>
                <w:color w:val="000000"/>
                <w:sz w:val="20"/>
                <w:szCs w:val="20"/>
              </w:rPr>
              <w:t xml:space="preserve">ПИГ </w:t>
            </w:r>
            <w:r w:rsidRPr="00587044">
              <w:rPr>
                <w:color w:val="000000"/>
                <w:sz w:val="20"/>
                <w:szCs w:val="20"/>
                <w:lang w:val="en-US"/>
              </w:rPr>
              <w:t>II</w:t>
            </w:r>
            <w:r w:rsidRPr="00587044">
              <w:rPr>
                <w:color w:val="000000"/>
                <w:sz w:val="20"/>
                <w:szCs w:val="20"/>
              </w:rPr>
              <w:t>-</w:t>
            </w:r>
            <w:r w:rsidRPr="00587044"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1064C" w:rsidRPr="00682D72" w:rsidRDefault="0091064C" w:rsidP="00950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7044">
              <w:rPr>
                <w:color w:val="000000"/>
                <w:sz w:val="20"/>
                <w:szCs w:val="20"/>
                <w:lang w:val="en-US"/>
              </w:rPr>
              <w:t>II-IV</w:t>
            </w: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91064C" w:rsidRPr="00682D72" w:rsidRDefault="0091064C" w:rsidP="0095071C">
            <w:pPr>
              <w:ind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proofErr w:type="gramStart"/>
      <w:r w:rsidRPr="00541B10">
        <w:rPr>
          <w:b/>
          <w:szCs w:val="24"/>
        </w:rPr>
        <w:t>Вариантите, описани в ал.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3</w:t>
      </w:r>
      <w:r w:rsidR="0091064C">
        <w:rPr>
          <w:b/>
          <w:szCs w:val="24"/>
          <w:lang w:val="bg-BG"/>
        </w:rPr>
        <w:t>,</w:t>
      </w:r>
      <w:r w:rsidRPr="00541B10">
        <w:rPr>
          <w:b/>
          <w:szCs w:val="24"/>
        </w:rPr>
        <w:t xml:space="preserve"> се сменят през месец.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        </w:t>
      </w:r>
      <w:proofErr w:type="gramStart"/>
      <w:r w:rsidRPr="00541B10">
        <w:rPr>
          <w:b/>
          <w:szCs w:val="24"/>
        </w:rPr>
        <w:t>/4/.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szCs w:val="24"/>
        </w:rPr>
        <w:t xml:space="preserve">Възложителят има право да променя посочения график за доставка на </w:t>
      </w:r>
      <w:r w:rsidR="0091064C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>, при промяна сменността на обучение на учениците, за което писмено уведомява изпълнителя.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color w:val="000000"/>
          <w:szCs w:val="24"/>
        </w:rPr>
        <w:t xml:space="preserve">         </w:t>
      </w:r>
      <w:proofErr w:type="gramStart"/>
      <w:r w:rsidRPr="00541B10">
        <w:rPr>
          <w:b/>
          <w:color w:val="000000"/>
          <w:szCs w:val="24"/>
        </w:rPr>
        <w:t>/5/</w:t>
      </w:r>
      <w:r w:rsidRPr="00541B10">
        <w:rPr>
          <w:color w:val="000000"/>
          <w:szCs w:val="24"/>
        </w:rPr>
        <w:t xml:space="preserve"> </w:t>
      </w:r>
      <w:r w:rsidRPr="00541B10">
        <w:rPr>
          <w:szCs w:val="24"/>
        </w:rPr>
        <w:t>Обучението на децата в ПГ, учениците във ІІ-ІV клас и заниманията в ПИГ се провежда на две смени.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Доставките ще се осъществяват два пъти дневно в зависимост от сменността на учениците, съответно не по-късно от 8.00 ч. и 12.00 ч.</w:t>
      </w:r>
      <w:proofErr w:type="gramEnd"/>
      <w:r w:rsidRPr="00541B10">
        <w:rPr>
          <w:szCs w:val="24"/>
        </w:rPr>
        <w:t xml:space="preserve">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color w:val="000000"/>
          <w:szCs w:val="24"/>
        </w:rPr>
        <w:t xml:space="preserve">         </w:t>
      </w:r>
      <w:proofErr w:type="gramStart"/>
      <w:r w:rsidRPr="00541B10">
        <w:rPr>
          <w:b/>
          <w:color w:val="000000"/>
          <w:szCs w:val="24"/>
        </w:rPr>
        <w:t>/6/</w:t>
      </w:r>
      <w:r w:rsidRPr="00541B10">
        <w:rPr>
          <w:color w:val="000000"/>
          <w:szCs w:val="24"/>
        </w:rPr>
        <w:t xml:space="preserve"> </w:t>
      </w:r>
      <w:r w:rsidR="007B3770">
        <w:rPr>
          <w:iCs/>
          <w:lang w:val="ru-RU"/>
        </w:rPr>
        <w:t>З</w:t>
      </w:r>
      <w:r w:rsidR="0091064C" w:rsidRPr="0091064C">
        <w:rPr>
          <w:iCs/>
          <w:lang w:val="ru-RU"/>
        </w:rPr>
        <w:t>акуски</w:t>
      </w:r>
      <w:r w:rsidR="007B3770">
        <w:rPr>
          <w:iCs/>
          <w:lang w:val="ru-RU"/>
        </w:rPr>
        <w:t>те</w:t>
      </w:r>
      <w:r w:rsidR="0091064C" w:rsidRPr="0091064C">
        <w:rPr>
          <w:iCs/>
          <w:lang w:val="ru-RU"/>
        </w:rPr>
        <w:t>, мляко</w:t>
      </w:r>
      <w:r w:rsidR="007B3770">
        <w:rPr>
          <w:iCs/>
          <w:lang w:val="ru-RU"/>
        </w:rPr>
        <w:t>то</w:t>
      </w:r>
      <w:r w:rsidR="0091064C" w:rsidRPr="0091064C">
        <w:rPr>
          <w:iCs/>
          <w:lang w:val="ru-RU"/>
        </w:rPr>
        <w:t>, зеленчуци</w:t>
      </w:r>
      <w:r w:rsidR="007B3770">
        <w:rPr>
          <w:iCs/>
          <w:lang w:val="ru-RU"/>
        </w:rPr>
        <w:t>те</w:t>
      </w:r>
      <w:r w:rsidR="0091064C" w:rsidRPr="0091064C">
        <w:rPr>
          <w:iCs/>
          <w:lang w:val="ru-RU"/>
        </w:rPr>
        <w:t xml:space="preserve"> и/или плодове</w:t>
      </w:r>
      <w:r w:rsidR="007B3770">
        <w:rPr>
          <w:iCs/>
          <w:lang w:val="ru-RU"/>
        </w:rPr>
        <w:t>те</w:t>
      </w:r>
      <w:r w:rsidR="0091064C" w:rsidRPr="0091064C">
        <w:rPr>
          <w:iCs/>
          <w:lang w:val="ru-RU"/>
        </w:rPr>
        <w:t xml:space="preserve"> </w:t>
      </w:r>
      <w:r w:rsidRPr="00541B10">
        <w:rPr>
          <w:szCs w:val="24"/>
        </w:rPr>
        <w:t>ще се раздават по график, изработен от ВЪЗЛОЖИТЕЛЯ и съгласуван с ИЗПЪЛНИТЕЛЯ.</w:t>
      </w:r>
      <w:proofErr w:type="gramEnd"/>
    </w:p>
    <w:p w:rsidR="000262B6" w:rsidRPr="00541B10" w:rsidRDefault="000262B6" w:rsidP="0091064C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/7/.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Доставките на плод</w:t>
      </w:r>
      <w:r w:rsidR="007B3770">
        <w:rPr>
          <w:szCs w:val="24"/>
          <w:lang w:val="bg-BG"/>
        </w:rPr>
        <w:t>/зеленчук</w:t>
      </w:r>
      <w:r w:rsidRPr="00541B10">
        <w:rPr>
          <w:szCs w:val="24"/>
        </w:rPr>
        <w:t xml:space="preserve"> следва да бъдат извършвани задължително веднъж седмично при спазване на посочения в ал.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3 и ал.</w:t>
      </w:r>
      <w:proofErr w:type="gramEnd"/>
      <w:r w:rsidRPr="00541B10">
        <w:rPr>
          <w:szCs w:val="24"/>
        </w:rPr>
        <w:t xml:space="preserve"> 4 - </w:t>
      </w:r>
      <w:proofErr w:type="gramStart"/>
      <w:r w:rsidRPr="00541B10">
        <w:rPr>
          <w:szCs w:val="24"/>
        </w:rPr>
        <w:t>часови</w:t>
      </w:r>
      <w:proofErr w:type="gramEnd"/>
      <w:r w:rsidRPr="00541B10">
        <w:rPr>
          <w:szCs w:val="24"/>
        </w:rPr>
        <w:t xml:space="preserve"> график и сменност на обучение до франко склада /приемателното помещение в сградата/ на ОУ „Димчо Дебелянов”, находящо се на адрес: гр. </w:t>
      </w:r>
      <w:proofErr w:type="gramStart"/>
      <w:r w:rsidRPr="00541B10">
        <w:rPr>
          <w:szCs w:val="24"/>
        </w:rPr>
        <w:t>Пловдив, ул.</w:t>
      </w:r>
      <w:proofErr w:type="gramEnd"/>
      <w:r w:rsidRPr="00541B10">
        <w:rPr>
          <w:szCs w:val="24"/>
        </w:rPr>
        <w:t xml:space="preserve"> </w:t>
      </w:r>
      <w:r w:rsidR="002E6AA0">
        <w:rPr>
          <w:szCs w:val="24"/>
        </w:rPr>
        <w:t>„Ландос</w:t>
      </w:r>
      <w:proofErr w:type="gramStart"/>
      <w:r w:rsidR="002E6AA0">
        <w:rPr>
          <w:szCs w:val="24"/>
        </w:rPr>
        <w:t>“</w:t>
      </w:r>
      <w:r w:rsidR="0091064C">
        <w:rPr>
          <w:szCs w:val="24"/>
          <w:lang w:val="bg-BG"/>
        </w:rPr>
        <w:t xml:space="preserve"> </w:t>
      </w:r>
      <w:r w:rsidRPr="00541B10">
        <w:rPr>
          <w:szCs w:val="24"/>
        </w:rPr>
        <w:t>№</w:t>
      </w:r>
      <w:proofErr w:type="gramEnd"/>
      <w:r w:rsidRPr="00541B10">
        <w:rPr>
          <w:szCs w:val="24"/>
        </w:rPr>
        <w:t xml:space="preserve"> 34 въз основа на предварителна заявка, предавана на Изпълнителя от съответното учебното заведение по телефон или факс в </w:t>
      </w:r>
      <w:r w:rsidR="0095071C">
        <w:rPr>
          <w:szCs w:val="24"/>
        </w:rPr>
        <w:t>осми</w:t>
      </w:r>
      <w:r w:rsidRPr="00541B10">
        <w:rPr>
          <w:szCs w:val="24"/>
        </w:rPr>
        <w:t>я работен ден на седмицата, предхождаща седмицата на доставката.</w:t>
      </w:r>
    </w:p>
    <w:p w:rsidR="000262B6" w:rsidRPr="00541B10" w:rsidRDefault="000262B6" w:rsidP="0091064C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</w:rPr>
        <w:t xml:space="preserve">/8/. </w:t>
      </w:r>
      <w:r w:rsidRPr="00541B10">
        <w:rPr>
          <w:szCs w:val="24"/>
        </w:rPr>
        <w:t xml:space="preserve">Доставките се осъществяват в количества, съответстващи на броя на присъстващите деца и ученици с условието за всяко дете и ученик ежедневно да има осигурена </w:t>
      </w:r>
      <w:r w:rsidR="00117E1E" w:rsidRPr="0091064C">
        <w:rPr>
          <w:iCs/>
          <w:lang w:val="ru-RU"/>
        </w:rPr>
        <w:t>закуск</w:t>
      </w:r>
      <w:r w:rsidR="00117E1E">
        <w:rPr>
          <w:iCs/>
          <w:lang w:val="ru-RU"/>
        </w:rPr>
        <w:t>а</w:t>
      </w:r>
      <w:r w:rsidR="00117E1E" w:rsidRPr="0091064C">
        <w:rPr>
          <w:iCs/>
          <w:lang w:val="ru-RU"/>
        </w:rPr>
        <w:t>, мляко, зеленчуци и/или плодове</w:t>
      </w:r>
      <w:r w:rsidRPr="00541B10">
        <w:rPr>
          <w:szCs w:val="24"/>
        </w:rPr>
        <w:t xml:space="preserve">, годни за консумация и отговарящи на изискванията </w:t>
      </w:r>
      <w:r w:rsidRPr="00541B10">
        <w:rPr>
          <w:szCs w:val="24"/>
          <w:lang w:val="ru-RU"/>
        </w:rPr>
        <w:t xml:space="preserve">и </w:t>
      </w:r>
      <w:r w:rsidRPr="00541B10">
        <w:rPr>
          <w:szCs w:val="24"/>
        </w:rPr>
        <w:t>техническата спецификация към документацията за участие в поръчката и действащите национални стандарти в тази област.</w:t>
      </w:r>
    </w:p>
    <w:p w:rsidR="00C12D8B" w:rsidRPr="00541B10" w:rsidRDefault="000262B6" w:rsidP="00541B10">
      <w:pPr>
        <w:tabs>
          <w:tab w:val="left" w:pos="284"/>
          <w:tab w:val="left" w:pos="426"/>
        </w:tabs>
        <w:spacing w:line="276" w:lineRule="auto"/>
        <w:ind w:right="1"/>
        <w:jc w:val="both"/>
      </w:pPr>
      <w:r w:rsidRPr="00541B10">
        <w:rPr>
          <w:b/>
          <w:lang w:val="ru-RU"/>
        </w:rPr>
        <w:lastRenderedPageBreak/>
        <w:t xml:space="preserve">Чл. 2 /1/.  </w:t>
      </w:r>
      <w:r w:rsidRPr="00541B10">
        <w:t xml:space="preserve">Доставките на </w:t>
      </w:r>
      <w:r w:rsidR="00117E1E" w:rsidRPr="0091064C">
        <w:rPr>
          <w:iCs/>
          <w:lang w:val="ru-RU"/>
        </w:rPr>
        <w:t xml:space="preserve">закуски, мляко, зеленчуци и/или плодове </w:t>
      </w:r>
      <w:r w:rsidRPr="00541B10">
        <w:t xml:space="preserve">следва да бъдат осигурени </w:t>
      </w:r>
      <w:r w:rsidRPr="00541B10">
        <w:rPr>
          <w:b/>
        </w:rPr>
        <w:t xml:space="preserve">общо за </w:t>
      </w:r>
      <w:r w:rsidR="00C12D8B" w:rsidRPr="00541B10">
        <w:rPr>
          <w:b/>
        </w:rPr>
        <w:t>495 деца и ученици</w:t>
      </w:r>
      <w:r w:rsidR="00C12D8B" w:rsidRPr="00541B10">
        <w:t xml:space="preserve"> в ПГ и в 1-4 клас, </w:t>
      </w:r>
      <w:r w:rsidR="000475E9" w:rsidRPr="00541B10">
        <w:t xml:space="preserve">от които </w:t>
      </w:r>
      <w:r w:rsidR="00C12D8B" w:rsidRPr="00541B10">
        <w:rPr>
          <w:b/>
        </w:rPr>
        <w:t>207</w:t>
      </w:r>
      <w:r w:rsidR="00C12D8B" w:rsidRPr="00541B10">
        <w:t xml:space="preserve"> от учениците ще получават втора закуска </w:t>
      </w:r>
      <w:proofErr w:type="gramStart"/>
      <w:r w:rsidR="00C12D8B" w:rsidRPr="00541B10">
        <w:t>за</w:t>
      </w:r>
      <w:proofErr w:type="gramEnd"/>
      <w:r w:rsidR="00C12D8B" w:rsidRPr="00541B10">
        <w:t xml:space="preserve"> деня</w:t>
      </w:r>
      <w:r w:rsidR="000475E9" w:rsidRPr="00541B10">
        <w:t>, а именно</w:t>
      </w:r>
      <w:r w:rsidR="00C12D8B" w:rsidRPr="00541B10">
        <w:t>:</w:t>
      </w:r>
    </w:p>
    <w:p w:rsidR="000475E9" w:rsidRPr="00541B10" w:rsidRDefault="00C12D8B" w:rsidP="0091064C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pacing w:line="276" w:lineRule="auto"/>
        <w:ind w:left="360" w:right="-143" w:firstLine="349"/>
        <w:jc w:val="both"/>
      </w:pPr>
      <w:r w:rsidRPr="00541B10">
        <w:t xml:space="preserve">брой на децата в ПГ /5-годишни и 6-годишни деца/ - </w:t>
      </w:r>
      <w:r w:rsidRPr="00541B10">
        <w:rPr>
          <w:b/>
        </w:rPr>
        <w:t>86 деца;</w:t>
      </w:r>
      <w:r w:rsidRPr="00541B10">
        <w:t> </w:t>
      </w:r>
    </w:p>
    <w:p w:rsidR="000475E9" w:rsidRPr="00541B10" w:rsidRDefault="00C12D8B" w:rsidP="0091064C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pacing w:line="276" w:lineRule="auto"/>
        <w:ind w:left="360" w:right="-143" w:firstLine="349"/>
        <w:jc w:val="both"/>
        <w:rPr>
          <w:b/>
        </w:rPr>
      </w:pPr>
      <w:r w:rsidRPr="00541B10">
        <w:t xml:space="preserve">брой на учениците от 1 до 4 клас - </w:t>
      </w:r>
      <w:r w:rsidRPr="00541B10">
        <w:rPr>
          <w:b/>
        </w:rPr>
        <w:t>409 ученика;</w:t>
      </w:r>
    </w:p>
    <w:p w:rsidR="000262B6" w:rsidRPr="00541B10" w:rsidRDefault="00C12D8B" w:rsidP="0091064C">
      <w:pPr>
        <w:pStyle w:val="a6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right="-143" w:firstLine="709"/>
        <w:jc w:val="both"/>
        <w:rPr>
          <w:rStyle w:val="af6"/>
          <w:sz w:val="24"/>
          <w:szCs w:val="24"/>
        </w:rPr>
      </w:pPr>
      <w:r w:rsidRPr="00541B10">
        <w:t xml:space="preserve">брой на учениците в ПИГ I-IV клас /които ще получават втора закуска/ - </w:t>
      </w:r>
      <w:r w:rsidRPr="00541B10">
        <w:rPr>
          <w:b/>
        </w:rPr>
        <w:t>207 ученика</w:t>
      </w:r>
      <w:r w:rsidRPr="00541B10">
        <w:rPr>
          <w:rStyle w:val="af6"/>
          <w:sz w:val="24"/>
          <w:szCs w:val="24"/>
        </w:rPr>
        <w:t xml:space="preserve"> </w:t>
      </w:r>
      <w:r w:rsidR="000262B6" w:rsidRPr="00541B10">
        <w:rPr>
          <w:rStyle w:val="af6"/>
          <w:sz w:val="24"/>
          <w:szCs w:val="24"/>
        </w:rPr>
        <w:t>ще получават втора закуска за деня.</w:t>
      </w:r>
    </w:p>
    <w:p w:rsidR="000262B6" w:rsidRPr="00541B10" w:rsidRDefault="000262B6" w:rsidP="0091064C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  <w:lang w:val="ru-RU"/>
        </w:rPr>
        <w:t xml:space="preserve">/2/.  </w:t>
      </w:r>
      <w:r w:rsidRPr="00541B10">
        <w:rPr>
          <w:szCs w:val="24"/>
        </w:rPr>
        <w:t xml:space="preserve">Възложителят си запазва правото в рамките на стойността на настоящия договор, посочена в чл. 5 да намалява съответно да увеличава броя на децата и учениците, за които следва да бъдат осигурени </w:t>
      </w:r>
      <w:r w:rsidR="00117E1E" w:rsidRPr="0091064C">
        <w:rPr>
          <w:iCs/>
          <w:lang w:val="ru-RU"/>
        </w:rPr>
        <w:t xml:space="preserve">закуски, мляко, зеленчуци и/или плодове </w:t>
      </w:r>
      <w:r w:rsidRPr="00541B10">
        <w:rPr>
          <w:szCs w:val="24"/>
        </w:rPr>
        <w:t>в зависимост от посещаемостта на децата и учениците и при увеличаването на броя деца и ученици през новата учебна година, за които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също</w:t>
      </w:r>
      <w:proofErr w:type="gramEnd"/>
      <w:r w:rsidRPr="00541B10">
        <w:rPr>
          <w:szCs w:val="24"/>
        </w:rPr>
        <w:t xml:space="preserve"> следва да бъдат осигурени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>.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color w:val="000000"/>
          <w:szCs w:val="24"/>
        </w:rPr>
      </w:pP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szCs w:val="24"/>
          <w:lang w:val="ru-RU"/>
        </w:rPr>
        <w:t xml:space="preserve"> </w:t>
      </w:r>
      <w:proofErr w:type="gramStart"/>
      <w:r w:rsidRPr="00541B10">
        <w:rPr>
          <w:color w:val="000000"/>
          <w:szCs w:val="24"/>
        </w:rPr>
        <w:t>Обемът на доставките на храна - закуска/плод</w:t>
      </w:r>
      <w:r w:rsidR="007B3770">
        <w:rPr>
          <w:color w:val="000000"/>
          <w:szCs w:val="24"/>
          <w:lang w:val="bg-BG"/>
        </w:rPr>
        <w:t>/зеленчук</w:t>
      </w:r>
      <w:r w:rsidRPr="00541B10">
        <w:rPr>
          <w:color w:val="000000"/>
          <w:szCs w:val="24"/>
        </w:rPr>
        <w:t xml:space="preserve"> и </w:t>
      </w:r>
      <w:r w:rsidR="007B3770">
        <w:rPr>
          <w:color w:val="000000"/>
          <w:szCs w:val="24"/>
          <w:lang w:val="bg-BG"/>
        </w:rPr>
        <w:t xml:space="preserve">мляко </w:t>
      </w:r>
      <w:r w:rsidRPr="00541B10">
        <w:rPr>
          <w:color w:val="000000"/>
          <w:szCs w:val="24"/>
        </w:rPr>
        <w:t>ще бъде в зависимост от нуждите на възложителя през периода на изпълнение на договора.</w:t>
      </w:r>
      <w:proofErr w:type="gramEnd"/>
      <w:r w:rsidRPr="00541B10">
        <w:rPr>
          <w:color w:val="000000"/>
          <w:szCs w:val="24"/>
        </w:rPr>
        <w:t xml:space="preserve"> </w:t>
      </w:r>
      <w:proofErr w:type="gramStart"/>
      <w:r w:rsidRPr="00541B10">
        <w:rPr>
          <w:color w:val="000000"/>
          <w:szCs w:val="24"/>
        </w:rPr>
        <w:t>Възложителят не поема задължение да заявява доставки на храна и да заплаща същата, в случай, че такава нужда не е конкретно възникнала.</w:t>
      </w:r>
      <w:proofErr w:type="gramEnd"/>
      <w:r w:rsidRPr="00541B10">
        <w:rPr>
          <w:color w:val="000000"/>
          <w:szCs w:val="24"/>
        </w:rPr>
        <w:t xml:space="preserve"> </w:t>
      </w:r>
      <w:proofErr w:type="gramStart"/>
      <w:r w:rsidRPr="00541B10">
        <w:rPr>
          <w:color w:val="000000"/>
          <w:szCs w:val="24"/>
        </w:rPr>
        <w:t>Изпълнителят по договора не може да претендира за обезщетение за това, че не са му възложени доставки.</w:t>
      </w:r>
      <w:proofErr w:type="gramEnd"/>
      <w:r w:rsidRPr="00541B10">
        <w:rPr>
          <w:color w:val="000000"/>
          <w:szCs w:val="24"/>
        </w:rPr>
        <w:t xml:space="preserve">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  <w:lang w:val="ru-RU"/>
        </w:rPr>
      </w:pPr>
      <w:proofErr w:type="gramStart"/>
      <w:r w:rsidRPr="00541B10">
        <w:rPr>
          <w:b/>
          <w:szCs w:val="24"/>
          <w:lang w:val="ru-RU"/>
        </w:rPr>
        <w:t>Чл. 3.</w:t>
      </w:r>
      <w:r w:rsidRPr="00541B10">
        <w:rPr>
          <w:szCs w:val="24"/>
          <w:lang w:val="ru-RU"/>
        </w:rPr>
        <w:t xml:space="preserve"> </w:t>
      </w:r>
      <w:r w:rsidRPr="00541B10">
        <w:rPr>
          <w:b/>
          <w:szCs w:val="24"/>
          <w:lang w:val="ru-RU"/>
        </w:rPr>
        <w:t xml:space="preserve">/1/.  </w:t>
      </w:r>
      <w:r w:rsidRPr="00541B10">
        <w:rPr>
          <w:szCs w:val="24"/>
          <w:lang w:val="ru-RU"/>
        </w:rPr>
        <w:t>Доставяните закуски трябва да са произведени в деня на доставката, при спазване изискванията на Наредба № 37 от 21 юли 2009 г. за здравословно хранене на учениците на Министъра на здравеопазването, в сила от 15.09.2009 г., Наредба № 6 от 10.08.2011 г. за здравословно хранене на децата на възраст от 3 до 7 години в детски заведения, Наредба № 9</w:t>
      </w:r>
      <w:proofErr w:type="gramEnd"/>
      <w:r w:rsidRPr="00541B10">
        <w:rPr>
          <w:szCs w:val="24"/>
          <w:lang w:val="ru-RU"/>
        </w:rPr>
        <w:t xml:space="preserve"> от 16.09.2011 г. за специфичните изисквания към безопасността и качеството на храните предлагани в детските заведения и училищата, както и да са произведени при спазване на санитарните изисквания и да отговарят </w:t>
      </w:r>
      <w:proofErr w:type="gramStart"/>
      <w:r w:rsidRPr="00541B10">
        <w:rPr>
          <w:szCs w:val="24"/>
          <w:lang w:val="ru-RU"/>
        </w:rPr>
        <w:t>на</w:t>
      </w:r>
      <w:proofErr w:type="gramEnd"/>
      <w:r w:rsidRPr="00541B10">
        <w:rPr>
          <w:szCs w:val="24"/>
          <w:lang w:val="ru-RU"/>
        </w:rPr>
        <w:t xml:space="preserve"> държавните стандарти. Когато се установи, че стоката не отговаря на </w:t>
      </w:r>
      <w:r w:rsidRPr="00541B10">
        <w:rPr>
          <w:szCs w:val="24"/>
          <w:lang w:val="bg-BG"/>
        </w:rPr>
        <w:t>нормативно установени</w:t>
      </w:r>
      <w:r w:rsidRPr="00541B10">
        <w:rPr>
          <w:szCs w:val="24"/>
          <w:lang w:val="ru-RU"/>
        </w:rPr>
        <w:t xml:space="preserve"> изисквания, материално-отговорното лице на учебното заведение може да откаже да приеме стоката. </w:t>
      </w:r>
      <w:r w:rsidRPr="00541B10">
        <w:rPr>
          <w:szCs w:val="24"/>
          <w:lang w:val="bg-BG"/>
        </w:rPr>
        <w:t xml:space="preserve">Доставяните тестени закуски трябва да са </w:t>
      </w:r>
      <w:r w:rsidRPr="00541B10">
        <w:rPr>
          <w:szCs w:val="24"/>
          <w:lang w:val="ru-RU"/>
        </w:rPr>
        <w:t xml:space="preserve">етикирани съгласно чл. 6 от Наредбата за изискванията за етикирането и представянето </w:t>
      </w:r>
      <w:proofErr w:type="gramStart"/>
      <w:r w:rsidRPr="00541B10">
        <w:rPr>
          <w:szCs w:val="24"/>
          <w:lang w:val="ru-RU"/>
        </w:rPr>
        <w:t>на храните</w:t>
      </w:r>
      <w:proofErr w:type="gramEnd"/>
      <w:r w:rsidRPr="00541B10">
        <w:rPr>
          <w:szCs w:val="24"/>
          <w:lang w:val="ru-RU"/>
        </w:rPr>
        <w:t>.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  <w:lang w:val="ru-RU"/>
        </w:rPr>
      </w:pPr>
      <w:r w:rsidRPr="00541B10">
        <w:rPr>
          <w:b/>
          <w:szCs w:val="24"/>
          <w:lang w:val="ru-RU"/>
        </w:rPr>
        <w:t xml:space="preserve">/2/. </w:t>
      </w:r>
      <w:r w:rsidRPr="00541B10">
        <w:rPr>
          <w:szCs w:val="24"/>
          <w:lang w:val="ru-RU"/>
        </w:rPr>
        <w:t>Д</w:t>
      </w:r>
      <w:r w:rsidRPr="00541B10">
        <w:rPr>
          <w:szCs w:val="24"/>
        </w:rPr>
        <w:t xml:space="preserve">оставените закуски се предлагат в полиетиленова индивидуална опаковка за еднократно ползване и етикет </w:t>
      </w:r>
      <w:proofErr w:type="gramStart"/>
      <w:r w:rsidRPr="00541B10">
        <w:rPr>
          <w:szCs w:val="24"/>
        </w:rPr>
        <w:t>с</w:t>
      </w:r>
      <w:proofErr w:type="gramEnd"/>
      <w:r w:rsidRPr="00541B10">
        <w:rPr>
          <w:szCs w:val="24"/>
        </w:rPr>
        <w:t xml:space="preserve"> обозначена дата на производство.</w:t>
      </w:r>
      <w:r w:rsidRPr="00541B10">
        <w:rPr>
          <w:szCs w:val="24"/>
          <w:lang w:val="ru-RU"/>
        </w:rPr>
        <w:t xml:space="preserve"> Доставките на закуски следва да са индивидуално опаковани като порция за всеки ученик в опаковки за еднократна употреба. 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  <w:lang w:val="ru-RU"/>
        </w:rPr>
        <w:t xml:space="preserve">/3/. </w:t>
      </w:r>
      <w:r w:rsidRPr="00541B10">
        <w:rPr>
          <w:szCs w:val="24"/>
        </w:rPr>
        <w:t>Доставяните хранителни продукти-закуски да бъдат със здрави опаковки, с етикети на български език и да съдържат информация за вида на доставката, съдържание на хранителните продукти по възможност, производителя, качеството, грамаж, дата на производство и срока на годност съгласно</w:t>
      </w:r>
      <w:r w:rsidRPr="00541B10">
        <w:rPr>
          <w:szCs w:val="24"/>
          <w:lang w:val="ru-RU"/>
        </w:rPr>
        <w:t xml:space="preserve"> Наредба № 9 от 16.09.2011 г. за специфичните изисквания към безопасността и качеството на храните предлагани в детските заведения и училищата.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  <w:lang w:val="ru-RU"/>
        </w:rPr>
        <w:t xml:space="preserve">/4/. </w:t>
      </w:r>
      <w:r w:rsidRPr="00541B10">
        <w:rPr>
          <w:szCs w:val="24"/>
        </w:rPr>
        <w:t xml:space="preserve">В два от дните </w:t>
      </w:r>
      <w:proofErr w:type="gramStart"/>
      <w:r w:rsidRPr="00541B10">
        <w:rPr>
          <w:szCs w:val="24"/>
        </w:rPr>
        <w:t>за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доставка</w:t>
      </w:r>
      <w:proofErr w:type="gramEnd"/>
      <w:r w:rsidRPr="00541B10">
        <w:rPr>
          <w:szCs w:val="24"/>
        </w:rPr>
        <w:t>, закуските следва да са приготвени от пълнозърнесто брашно.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  <w:lang w:val="ru-RU"/>
        </w:rPr>
        <w:t xml:space="preserve">/5/.   </w:t>
      </w:r>
      <w:r w:rsidRPr="00541B10">
        <w:rPr>
          <w:szCs w:val="24"/>
        </w:rPr>
        <w:t>Доставките на закуски</w:t>
      </w:r>
      <w:r w:rsidR="007B3770">
        <w:rPr>
          <w:szCs w:val="24"/>
          <w:lang w:val="bg-BG"/>
        </w:rPr>
        <w:t>, мляко</w:t>
      </w:r>
      <w:r w:rsidRPr="00541B10">
        <w:rPr>
          <w:szCs w:val="24"/>
        </w:rPr>
        <w:t xml:space="preserve"> или плод</w:t>
      </w:r>
      <w:r w:rsidR="007B3770">
        <w:rPr>
          <w:szCs w:val="24"/>
          <w:lang w:val="bg-BG"/>
        </w:rPr>
        <w:t>/зеленчук</w:t>
      </w:r>
      <w:r w:rsidRPr="00541B10">
        <w:rPr>
          <w:szCs w:val="24"/>
        </w:rPr>
        <w:t xml:space="preserve"> за децата от подготвителните групи и учениците </w:t>
      </w:r>
      <w:proofErr w:type="gramStart"/>
      <w:r w:rsidRPr="00541B10">
        <w:rPr>
          <w:szCs w:val="24"/>
        </w:rPr>
        <w:t>от</w:t>
      </w:r>
      <w:proofErr w:type="gramEnd"/>
      <w:r w:rsidRPr="00541B10">
        <w:rPr>
          <w:szCs w:val="24"/>
        </w:rPr>
        <w:t xml:space="preserve"> І до ІV клас следва да бъдат различни като вид от доставките на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>, които ще бъдат доставяни за учениците от ПИГ при ОУ „Димчо Дебелянов” - гр. Пловдив.</w:t>
      </w:r>
    </w:p>
    <w:p w:rsidR="000262B6" w:rsidRDefault="000262B6" w:rsidP="00541B10">
      <w:pPr>
        <w:pStyle w:val="NoSpacing1"/>
        <w:spacing w:line="276" w:lineRule="auto"/>
        <w:jc w:val="both"/>
        <w:rPr>
          <w:szCs w:val="24"/>
          <w:lang w:val="bg-BG"/>
        </w:rPr>
      </w:pPr>
      <w:r w:rsidRPr="00541B10">
        <w:rPr>
          <w:b/>
          <w:szCs w:val="24"/>
          <w:lang w:val="bg-BG"/>
        </w:rPr>
        <w:lastRenderedPageBreak/>
        <w:t>Чл. 4</w:t>
      </w:r>
      <w:r w:rsidRPr="00541B10">
        <w:rPr>
          <w:szCs w:val="24"/>
          <w:lang w:val="ru-RU"/>
        </w:rPr>
        <w:t xml:space="preserve">. </w:t>
      </w:r>
      <w:r w:rsidRPr="00541B10">
        <w:rPr>
          <w:szCs w:val="24"/>
          <w:lang w:val="bg-BG"/>
        </w:rPr>
        <w:t>Доставяните пресни плодове</w:t>
      </w:r>
      <w:r w:rsidR="007B3770">
        <w:rPr>
          <w:szCs w:val="24"/>
          <w:lang w:val="bg-BG"/>
        </w:rPr>
        <w:t xml:space="preserve"> и зеленчуци</w:t>
      </w:r>
      <w:r w:rsidRPr="00541B10">
        <w:rPr>
          <w:szCs w:val="24"/>
          <w:lang w:val="bg-BG"/>
        </w:rPr>
        <w:t xml:space="preserve"> следва да са І /първо/ качество, да са от сортове, предназначени за консумация в прясно състояние, да са цели, здрави, чисти, без присъствие на видими чужди частици, свежи на външен вид /изключват се продукти засегнати от загниване или разваляне, което ги прави негодни за консумация/, практически без присъствие на вредители и без повреди причинени от вредители, без ненормално външна влага и без никакъв чужд мирис и/или вкус, без наличие на ГМО /генно модифицирани продукти/. Доставяните пресни плодове</w:t>
      </w:r>
      <w:r w:rsidR="007B3770">
        <w:rPr>
          <w:szCs w:val="24"/>
          <w:lang w:val="bg-BG"/>
        </w:rPr>
        <w:t xml:space="preserve"> и зеленчуци</w:t>
      </w:r>
      <w:r w:rsidRPr="00541B10">
        <w:rPr>
          <w:szCs w:val="24"/>
          <w:lang w:val="bg-BG"/>
        </w:rPr>
        <w:t xml:space="preserve"> следва да отговарят на изискванията на Наредба № 16/28.05.2010 г. за изискванията за качество и контрол за съответствие на пресни плодове и зеленчуци. Не се допуска доставката на плодове, които са загнили, развалени и негодни за консумация.</w:t>
      </w:r>
    </w:p>
    <w:p w:rsidR="00117E1E" w:rsidRDefault="00117E1E" w:rsidP="00541B10">
      <w:pPr>
        <w:pStyle w:val="NoSpacing1"/>
        <w:spacing w:line="276" w:lineRule="auto"/>
        <w:jc w:val="both"/>
        <w:rPr>
          <w:szCs w:val="24"/>
          <w:lang w:val="bg-BG"/>
        </w:rPr>
      </w:pPr>
    </w:p>
    <w:p w:rsidR="00117E1E" w:rsidRPr="00541B10" w:rsidRDefault="00117E1E" w:rsidP="00541B10">
      <w:pPr>
        <w:pStyle w:val="NoSpacing1"/>
        <w:spacing w:line="276" w:lineRule="auto"/>
        <w:jc w:val="both"/>
        <w:rPr>
          <w:szCs w:val="24"/>
          <w:lang w:val="bg-BG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r w:rsidRPr="00541B10">
        <w:rPr>
          <w:szCs w:val="24"/>
        </w:rPr>
        <w:tab/>
      </w:r>
      <w:r w:rsidRPr="00541B10">
        <w:rPr>
          <w:b/>
          <w:szCs w:val="24"/>
        </w:rPr>
        <w:t xml:space="preserve">                              </w:t>
      </w:r>
      <w:r w:rsidR="00B719C5" w:rsidRPr="00541B10">
        <w:rPr>
          <w:b/>
          <w:szCs w:val="24"/>
        </w:rPr>
        <w:t xml:space="preserve">    </w:t>
      </w:r>
      <w:proofErr w:type="gramStart"/>
      <w:r w:rsidR="00B719C5" w:rsidRPr="00541B10">
        <w:rPr>
          <w:b/>
          <w:szCs w:val="24"/>
        </w:rPr>
        <w:t>ІІ.</w:t>
      </w:r>
      <w:proofErr w:type="gramEnd"/>
      <w:r w:rsidR="00B719C5" w:rsidRPr="00541B10">
        <w:rPr>
          <w:b/>
          <w:szCs w:val="24"/>
        </w:rPr>
        <w:t xml:space="preserve"> </w:t>
      </w:r>
      <w:proofErr w:type="gramStart"/>
      <w:r w:rsidR="00B719C5" w:rsidRPr="00541B10">
        <w:rPr>
          <w:b/>
          <w:szCs w:val="24"/>
        </w:rPr>
        <w:t>ЦЕНА И НАЧИН НА ПЛАЩАНЕ.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proofErr w:type="gramStart"/>
      <w:r w:rsidRPr="00541B10">
        <w:rPr>
          <w:b/>
          <w:szCs w:val="24"/>
        </w:rPr>
        <w:t>Чл. 5.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/1/.</w:t>
      </w:r>
      <w:proofErr w:type="gramEnd"/>
      <w:r w:rsidRPr="00541B10">
        <w:rPr>
          <w:szCs w:val="24"/>
        </w:rPr>
        <w:t xml:space="preserve"> Общата </w:t>
      </w:r>
      <w:r w:rsidR="002B6A56" w:rsidRPr="00541B10">
        <w:rPr>
          <w:szCs w:val="24"/>
          <w:lang w:val="bg-BG"/>
        </w:rPr>
        <w:t>цена за изпълнение</w:t>
      </w:r>
      <w:r w:rsidRPr="00541B10">
        <w:rPr>
          <w:szCs w:val="24"/>
        </w:rPr>
        <w:t xml:space="preserve"> на договора е в размер </w:t>
      </w:r>
      <w:r w:rsidRPr="00541B10">
        <w:rPr>
          <w:b/>
          <w:szCs w:val="24"/>
        </w:rPr>
        <w:t>до …………………..</w:t>
      </w:r>
      <w:r w:rsidR="00117E1E">
        <w:rPr>
          <w:b/>
          <w:szCs w:val="24"/>
          <w:lang w:val="bg-BG"/>
        </w:rPr>
        <w:t xml:space="preserve"> </w:t>
      </w:r>
      <w:proofErr w:type="gramStart"/>
      <w:r w:rsidRPr="00541B10">
        <w:rPr>
          <w:b/>
          <w:szCs w:val="24"/>
        </w:rPr>
        <w:t>лв</w:t>
      </w:r>
      <w:proofErr w:type="gramEnd"/>
      <w:r w:rsidRPr="00541B10">
        <w:rPr>
          <w:b/>
          <w:szCs w:val="24"/>
        </w:rPr>
        <w:t>.</w:t>
      </w:r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/……………………. / </w:t>
      </w:r>
      <w:r w:rsidRPr="00541B10">
        <w:rPr>
          <w:b/>
          <w:szCs w:val="24"/>
        </w:rPr>
        <w:t>без вкл.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 xml:space="preserve">ДДС </w:t>
      </w:r>
      <w:r w:rsidRPr="00541B10">
        <w:rPr>
          <w:szCs w:val="24"/>
        </w:rPr>
        <w:t xml:space="preserve">съответно в размер до </w:t>
      </w:r>
      <w:r w:rsidRPr="00541B10">
        <w:rPr>
          <w:b/>
          <w:szCs w:val="24"/>
        </w:rPr>
        <w:t>……………………</w:t>
      </w:r>
      <w:r w:rsidR="00117E1E">
        <w:rPr>
          <w:b/>
          <w:szCs w:val="24"/>
          <w:lang w:val="bg-BG"/>
        </w:rPr>
        <w:t xml:space="preserve"> </w:t>
      </w:r>
      <w:r w:rsidRPr="00541B10">
        <w:rPr>
          <w:b/>
          <w:szCs w:val="24"/>
        </w:rPr>
        <w:t>лв.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/………………………………… / </w:t>
      </w:r>
      <w:r w:rsidRPr="00541B10">
        <w:rPr>
          <w:b/>
          <w:szCs w:val="24"/>
        </w:rPr>
        <w:t>с вкл.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ДДС</w:t>
      </w:r>
      <w:r w:rsidRPr="00541B10">
        <w:rPr>
          <w:szCs w:val="24"/>
        </w:rPr>
        <w:t xml:space="preserve"> съгласно Ценовото предложени</w:t>
      </w:r>
      <w:r w:rsidR="002B6A56" w:rsidRPr="00541B10">
        <w:rPr>
          <w:szCs w:val="24"/>
        </w:rPr>
        <w:t>е на Изпълнителя, представляващо</w:t>
      </w:r>
      <w:r w:rsidRPr="00541B10">
        <w:rPr>
          <w:szCs w:val="24"/>
        </w:rPr>
        <w:t xml:space="preserve"> неразделна част от настоящия договор – </w:t>
      </w:r>
      <w:r w:rsidRPr="00541B10">
        <w:rPr>
          <w:b/>
          <w:szCs w:val="24"/>
        </w:rPr>
        <w:t>Приложение № 2.</w:t>
      </w:r>
      <w:proofErr w:type="gramEnd"/>
      <w:r w:rsidRPr="00541B10">
        <w:rPr>
          <w:b/>
          <w:szCs w:val="24"/>
        </w:rPr>
        <w:t xml:space="preserve"> </w:t>
      </w:r>
    </w:p>
    <w:p w:rsidR="000475E9" w:rsidRPr="00541B10" w:rsidRDefault="000262B6" w:rsidP="00117E1E">
      <w:pPr>
        <w:tabs>
          <w:tab w:val="left" w:pos="284"/>
          <w:tab w:val="left" w:pos="426"/>
          <w:tab w:val="left" w:pos="1134"/>
        </w:tabs>
        <w:spacing w:line="276" w:lineRule="auto"/>
        <w:ind w:right="1" w:firstLine="567"/>
        <w:jc w:val="both"/>
      </w:pPr>
      <w:r w:rsidRPr="00541B10">
        <w:rPr>
          <w:b/>
        </w:rPr>
        <w:t>/2/.</w:t>
      </w:r>
      <w:r w:rsidRPr="00541B10">
        <w:t xml:space="preserve"> Общата стойност/цена за изпълнение на поръчката се формира на база общо</w:t>
      </w:r>
      <w:r w:rsidR="000475E9" w:rsidRPr="00541B10">
        <w:t xml:space="preserve"> прогнозен брой деца и ученици, както следва:</w:t>
      </w:r>
      <w:r w:rsidR="000475E9" w:rsidRPr="00541B10">
        <w:rPr>
          <w:rStyle w:val="af6"/>
          <w:sz w:val="24"/>
          <w:szCs w:val="24"/>
        </w:rPr>
        <w:t xml:space="preserve"> </w:t>
      </w:r>
      <w:r w:rsidR="000475E9" w:rsidRPr="00541B10">
        <w:rPr>
          <w:b/>
        </w:rPr>
        <w:t>495 деца и ученици</w:t>
      </w:r>
      <w:r w:rsidR="000475E9" w:rsidRPr="00541B10">
        <w:t xml:space="preserve"> в ПГ и в 1-4 клас, като </w:t>
      </w:r>
      <w:r w:rsidR="000475E9" w:rsidRPr="00541B10">
        <w:rPr>
          <w:b/>
        </w:rPr>
        <w:t>207</w:t>
      </w:r>
      <w:r w:rsidR="000475E9" w:rsidRPr="00541B10">
        <w:t xml:space="preserve"> от учениците ще получават втора закуска за деня, а именно:</w:t>
      </w:r>
    </w:p>
    <w:p w:rsidR="000475E9" w:rsidRPr="00541B10" w:rsidRDefault="000475E9" w:rsidP="00117E1E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spacing w:line="276" w:lineRule="auto"/>
        <w:ind w:left="360" w:right="-143" w:firstLine="567"/>
        <w:jc w:val="both"/>
      </w:pPr>
      <w:r w:rsidRPr="00541B10">
        <w:t xml:space="preserve">брой на децата в ПГ /5-годишни и 6-годишни деца/ - </w:t>
      </w:r>
      <w:r w:rsidRPr="00541B10">
        <w:rPr>
          <w:b/>
        </w:rPr>
        <w:t>86 деца;</w:t>
      </w:r>
      <w:r w:rsidRPr="00541B10">
        <w:t> </w:t>
      </w:r>
    </w:p>
    <w:p w:rsidR="000475E9" w:rsidRPr="00541B10" w:rsidRDefault="000475E9" w:rsidP="00117E1E">
      <w:pPr>
        <w:pStyle w:val="a6"/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spacing w:line="276" w:lineRule="auto"/>
        <w:ind w:left="360" w:right="-143" w:firstLine="567"/>
        <w:jc w:val="both"/>
        <w:rPr>
          <w:b/>
        </w:rPr>
      </w:pPr>
      <w:r w:rsidRPr="00541B10">
        <w:t xml:space="preserve">брой на учениците от 1 до 4 клас - </w:t>
      </w:r>
      <w:r w:rsidRPr="00541B10">
        <w:rPr>
          <w:b/>
        </w:rPr>
        <w:t>409 ученика;</w:t>
      </w:r>
    </w:p>
    <w:p w:rsidR="000262B6" w:rsidRPr="00541B10" w:rsidRDefault="000475E9" w:rsidP="00117E1E">
      <w:pPr>
        <w:pStyle w:val="a6"/>
        <w:numPr>
          <w:ilvl w:val="0"/>
          <w:numId w:val="33"/>
        </w:numPr>
        <w:tabs>
          <w:tab w:val="left" w:pos="1134"/>
        </w:tabs>
        <w:spacing w:line="276" w:lineRule="auto"/>
        <w:ind w:left="0" w:right="-143" w:firstLine="927"/>
        <w:jc w:val="both"/>
        <w:rPr>
          <w:rStyle w:val="af6"/>
          <w:sz w:val="24"/>
          <w:szCs w:val="24"/>
        </w:rPr>
      </w:pPr>
      <w:r w:rsidRPr="00541B10">
        <w:t xml:space="preserve">брой на учениците в ПИГ I-IV клас /които ще получават втора закуска/ - </w:t>
      </w:r>
      <w:r w:rsidRPr="00541B10">
        <w:rPr>
          <w:b/>
        </w:rPr>
        <w:t>207 ученика</w:t>
      </w:r>
    </w:p>
    <w:p w:rsidR="000262B6" w:rsidRPr="00541B10" w:rsidRDefault="000262B6" w:rsidP="00371BAB">
      <w:pPr>
        <w:pStyle w:val="NoSpacing1"/>
        <w:tabs>
          <w:tab w:val="left" w:pos="1134"/>
        </w:tabs>
        <w:spacing w:line="276" w:lineRule="auto"/>
        <w:jc w:val="both"/>
        <w:rPr>
          <w:b/>
          <w:szCs w:val="24"/>
        </w:rPr>
      </w:pPr>
      <w:proofErr w:type="gramStart"/>
      <w:r w:rsidRPr="00541B10">
        <w:rPr>
          <w:szCs w:val="24"/>
        </w:rPr>
        <w:t>и</w:t>
      </w:r>
      <w:proofErr w:type="gramEnd"/>
      <w:r w:rsidRPr="00541B10">
        <w:rPr>
          <w:szCs w:val="24"/>
        </w:rPr>
        <w:t xml:space="preserve"> на база </w:t>
      </w:r>
      <w:r w:rsidRPr="00541B10">
        <w:rPr>
          <w:b/>
          <w:szCs w:val="24"/>
        </w:rPr>
        <w:t>прогнозен брой учебни дни</w:t>
      </w:r>
      <w:r w:rsidR="000475E9" w:rsidRPr="00541B10">
        <w:rPr>
          <w:b/>
          <w:szCs w:val="24"/>
          <w:lang w:val="bg-BG"/>
        </w:rPr>
        <w:t xml:space="preserve"> -</w:t>
      </w:r>
      <w:r w:rsidRPr="00541B10">
        <w:rPr>
          <w:b/>
          <w:szCs w:val="24"/>
        </w:rPr>
        <w:t xml:space="preserve"> </w:t>
      </w:r>
      <w:r w:rsidR="000475E9" w:rsidRPr="00541B10">
        <w:rPr>
          <w:b/>
          <w:szCs w:val="24"/>
          <w:lang w:val="bg-BG"/>
        </w:rPr>
        <w:t>65</w:t>
      </w:r>
      <w:r w:rsidRPr="00541B10">
        <w:rPr>
          <w:b/>
          <w:szCs w:val="24"/>
        </w:rPr>
        <w:t xml:space="preserve"> дни.</w:t>
      </w:r>
    </w:p>
    <w:p w:rsidR="000262B6" w:rsidRPr="00541B10" w:rsidRDefault="000262B6" w:rsidP="00117E1E">
      <w:pPr>
        <w:pStyle w:val="NoSpacing1"/>
        <w:tabs>
          <w:tab w:val="left" w:pos="1134"/>
        </w:tabs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Договорът се сключва по единични цени с вкл.</w:t>
      </w:r>
      <w:proofErr w:type="gramEnd"/>
      <w:r w:rsidRPr="00541B10">
        <w:rPr>
          <w:szCs w:val="24"/>
        </w:rPr>
        <w:t xml:space="preserve"> ДДС /при ставка 20 %/ за всеки артикул /</w:t>
      </w:r>
      <w:r w:rsidR="00117E1E" w:rsidRPr="0091064C">
        <w:rPr>
          <w:iCs/>
          <w:lang w:val="ru-RU"/>
        </w:rPr>
        <w:t>закуск</w:t>
      </w:r>
      <w:r w:rsidR="00371BAB">
        <w:rPr>
          <w:iCs/>
          <w:lang w:val="ru-RU"/>
        </w:rPr>
        <w:t>а</w:t>
      </w:r>
      <w:r w:rsidR="00117E1E" w:rsidRPr="0091064C">
        <w:rPr>
          <w:iCs/>
          <w:lang w:val="ru-RU"/>
        </w:rPr>
        <w:t>, мляко, зеленчу</w:t>
      </w:r>
      <w:r w:rsidR="00371BAB">
        <w:rPr>
          <w:iCs/>
          <w:lang w:val="ru-RU"/>
        </w:rPr>
        <w:t>к</w:t>
      </w:r>
      <w:r w:rsidR="00117E1E" w:rsidRPr="0091064C">
        <w:rPr>
          <w:iCs/>
          <w:lang w:val="ru-RU"/>
        </w:rPr>
        <w:t xml:space="preserve"> и/или плод</w:t>
      </w:r>
      <w:r w:rsidR="00117E1E" w:rsidRPr="00541B10">
        <w:rPr>
          <w:szCs w:val="24"/>
        </w:rPr>
        <w:t xml:space="preserve"> </w:t>
      </w:r>
      <w:r w:rsidR="007B3770">
        <w:rPr>
          <w:szCs w:val="24"/>
        </w:rPr>
        <w:t>от съответния сезон</w:t>
      </w:r>
      <w:r w:rsidR="00117E1E">
        <w:rPr>
          <w:szCs w:val="24"/>
          <w:lang w:val="bg-BG"/>
        </w:rPr>
        <w:t>,</w:t>
      </w:r>
      <w:r w:rsidRPr="00541B10">
        <w:rPr>
          <w:szCs w:val="24"/>
        </w:rPr>
        <w:t xml:space="preserve"> съгласно </w:t>
      </w:r>
      <w:r w:rsidRPr="00541B10">
        <w:rPr>
          <w:b/>
          <w:szCs w:val="24"/>
        </w:rPr>
        <w:t>Ценовото предложение на Изпълнителя - Приложение № 2,</w:t>
      </w:r>
      <w:r w:rsidRPr="00541B10">
        <w:rPr>
          <w:szCs w:val="24"/>
        </w:rPr>
        <w:t xml:space="preserve"> неразделна част от договора за доставка. </w:t>
      </w:r>
    </w:p>
    <w:p w:rsidR="000262B6" w:rsidRPr="00541B10" w:rsidRDefault="008F5766" w:rsidP="00117E1E">
      <w:pPr>
        <w:pStyle w:val="NoSpacing1"/>
        <w:tabs>
          <w:tab w:val="left" w:pos="1134"/>
        </w:tabs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/4</w:t>
      </w:r>
      <w:r w:rsidR="000262B6" w:rsidRPr="00541B10">
        <w:rPr>
          <w:b/>
          <w:szCs w:val="24"/>
        </w:rPr>
        <w:t>/.</w:t>
      </w:r>
      <w:proofErr w:type="gramEnd"/>
      <w:r w:rsidR="000262B6" w:rsidRPr="00541B10">
        <w:rPr>
          <w:szCs w:val="24"/>
        </w:rPr>
        <w:t xml:space="preserve"> Единичната цена за доставка на съответната стока /</w:t>
      </w:r>
      <w:r w:rsidR="00117E1E" w:rsidRPr="0091064C">
        <w:rPr>
          <w:iCs/>
          <w:lang w:val="ru-RU"/>
        </w:rPr>
        <w:t>закуск</w:t>
      </w:r>
      <w:r w:rsidR="00371BAB">
        <w:rPr>
          <w:iCs/>
          <w:lang w:val="ru-RU"/>
        </w:rPr>
        <w:t>а</w:t>
      </w:r>
      <w:r w:rsidR="00117E1E" w:rsidRPr="0091064C">
        <w:rPr>
          <w:iCs/>
          <w:lang w:val="ru-RU"/>
        </w:rPr>
        <w:t>, мляко, зеленчу</w:t>
      </w:r>
      <w:r w:rsidR="00371BAB">
        <w:rPr>
          <w:iCs/>
          <w:lang w:val="ru-RU"/>
        </w:rPr>
        <w:t>к</w:t>
      </w:r>
      <w:r w:rsidR="00117E1E" w:rsidRPr="0091064C">
        <w:rPr>
          <w:iCs/>
          <w:lang w:val="ru-RU"/>
        </w:rPr>
        <w:t xml:space="preserve"> и/или плод</w:t>
      </w:r>
      <w:r w:rsidR="00117E1E" w:rsidRPr="00541B10">
        <w:rPr>
          <w:szCs w:val="24"/>
        </w:rPr>
        <w:t xml:space="preserve"> </w:t>
      </w:r>
      <w:r w:rsidR="000262B6" w:rsidRPr="00541B10">
        <w:rPr>
          <w:szCs w:val="24"/>
        </w:rPr>
        <w:t>при грамаж от ……………… гр</w:t>
      </w:r>
      <w:proofErr w:type="gramStart"/>
      <w:r w:rsidR="000262B6" w:rsidRPr="00541B10">
        <w:rPr>
          <w:szCs w:val="24"/>
        </w:rPr>
        <w:t>./</w:t>
      </w:r>
      <w:proofErr w:type="gramEnd"/>
      <w:r w:rsidR="000262B6" w:rsidRPr="00541B10">
        <w:rPr>
          <w:szCs w:val="24"/>
        </w:rPr>
        <w:t xml:space="preserve"> е, както следва:</w:t>
      </w:r>
      <w:r w:rsidR="000262B6" w:rsidRPr="00541B10">
        <w:rPr>
          <w:b/>
          <w:szCs w:val="24"/>
        </w:rPr>
        <w:t>……………….лв.</w:t>
      </w:r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/……………………. / с вкл.</w:t>
      </w:r>
      <w:proofErr w:type="gramEnd"/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ДДС.</w:t>
      </w:r>
      <w:proofErr w:type="gramEnd"/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В същата са включени всички разходи по доставката вкл.</w:t>
      </w:r>
      <w:proofErr w:type="gramEnd"/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печалба</w:t>
      </w:r>
      <w:proofErr w:type="gramEnd"/>
      <w:r w:rsidR="000262B6" w:rsidRPr="00541B10">
        <w:rPr>
          <w:szCs w:val="24"/>
        </w:rPr>
        <w:t>, и е съгласно ценовото предложение на ИЗПЪЛНИТЕЛЯ – Приложение № 2, представляващо неразделна част от настоящия договор.</w:t>
      </w:r>
    </w:p>
    <w:p w:rsidR="000262B6" w:rsidRPr="00541B10" w:rsidRDefault="008F576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        </w:t>
      </w:r>
      <w:proofErr w:type="gramStart"/>
      <w:r w:rsidRPr="00541B10">
        <w:rPr>
          <w:b/>
          <w:szCs w:val="24"/>
        </w:rPr>
        <w:t>/5</w:t>
      </w:r>
      <w:r w:rsidR="000262B6" w:rsidRPr="00541B10">
        <w:rPr>
          <w:b/>
          <w:szCs w:val="24"/>
        </w:rPr>
        <w:t>/.</w:t>
      </w:r>
      <w:proofErr w:type="gramEnd"/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Офертните цени на Изпълнителя са фиксирани/окончателни и не подлежат на промяна за целия срок на действие на договора.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proofErr w:type="gramStart"/>
      <w:r w:rsidRPr="00541B10">
        <w:rPr>
          <w:b/>
          <w:szCs w:val="24"/>
        </w:rPr>
        <w:t>Чл. 6.</w:t>
      </w:r>
      <w:proofErr w:type="gramEnd"/>
      <w:r w:rsidRPr="00541B10">
        <w:rPr>
          <w:szCs w:val="24"/>
        </w:rPr>
        <w:t xml:space="preserve">  Заплащането на доставените продукти –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="00117E1E" w:rsidRPr="00541B10">
        <w:rPr>
          <w:szCs w:val="24"/>
        </w:rPr>
        <w:t xml:space="preserve"> </w:t>
      </w:r>
      <w:r w:rsidRPr="00541B10">
        <w:rPr>
          <w:szCs w:val="24"/>
        </w:rPr>
        <w:t xml:space="preserve">се извършва по банков път с платежно нареждане по посочена от Изпълнителя банкова сметка, </w:t>
      </w:r>
      <w:r w:rsidRPr="00541B10">
        <w:rPr>
          <w:b/>
          <w:szCs w:val="24"/>
        </w:rPr>
        <w:t>в срок до 10 /десето/ число на месеца, следващ месеца на извършените доставки.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rStyle w:val="af3"/>
          <w:szCs w:val="24"/>
        </w:rPr>
      </w:pPr>
      <w:proofErr w:type="gramStart"/>
      <w:r w:rsidRPr="00541B10">
        <w:rPr>
          <w:b/>
          <w:szCs w:val="24"/>
        </w:rPr>
        <w:t>Чл. 7</w:t>
      </w:r>
      <w:r w:rsidRPr="00541B10">
        <w:rPr>
          <w:szCs w:val="24"/>
        </w:rPr>
        <w:t>.</w:t>
      </w:r>
      <w:proofErr w:type="gramEnd"/>
      <w:r w:rsidRPr="00541B10">
        <w:rPr>
          <w:szCs w:val="24"/>
        </w:rPr>
        <w:t xml:space="preserve"> </w:t>
      </w:r>
      <w:proofErr w:type="gramStart"/>
      <w:r w:rsidR="00BE3550" w:rsidRPr="00541B10">
        <w:rPr>
          <w:b/>
          <w:szCs w:val="24"/>
        </w:rPr>
        <w:t>/1/.</w:t>
      </w:r>
      <w:proofErr w:type="gramEnd"/>
      <w:r w:rsidR="00BE3550" w:rsidRPr="00541B10">
        <w:rPr>
          <w:b/>
          <w:szCs w:val="24"/>
        </w:rPr>
        <w:t xml:space="preserve"> </w:t>
      </w:r>
      <w:proofErr w:type="gramStart"/>
      <w:r w:rsidRPr="00541B10">
        <w:rPr>
          <w:rStyle w:val="af3"/>
          <w:szCs w:val="24"/>
        </w:rPr>
        <w:t>В срок до 5-то /пето/ число на месеца, следващ месеца на извършената доставка, Изпълнителят предоставя на Възложителя фактура/и/, оформена съгласно изискванията на Закона за счетоводството относно извършените доставки на закуски или плод</w:t>
      </w:r>
      <w:r w:rsidR="007B3770">
        <w:rPr>
          <w:rStyle w:val="af3"/>
          <w:szCs w:val="24"/>
          <w:lang w:val="bg-BG"/>
        </w:rPr>
        <w:t>ове/зеленчуци</w:t>
      </w:r>
      <w:r w:rsidRPr="00541B10">
        <w:rPr>
          <w:rStyle w:val="af3"/>
          <w:szCs w:val="24"/>
        </w:rPr>
        <w:t xml:space="preserve"> и</w:t>
      </w:r>
      <w:r w:rsidR="007B3770">
        <w:rPr>
          <w:rStyle w:val="af3"/>
          <w:szCs w:val="24"/>
          <w:lang w:val="bg-BG"/>
        </w:rPr>
        <w:t xml:space="preserve"> мляко</w:t>
      </w:r>
      <w:r w:rsidRPr="00541B10">
        <w:rPr>
          <w:rStyle w:val="af3"/>
          <w:szCs w:val="24"/>
        </w:rPr>
        <w:t>.</w:t>
      </w:r>
      <w:proofErr w:type="gramEnd"/>
      <w:r w:rsidRPr="00541B10">
        <w:rPr>
          <w:rStyle w:val="af3"/>
          <w:szCs w:val="24"/>
        </w:rPr>
        <w:t xml:space="preserve"> Към фактурата/ите/ Изпълнителят прилага задължително месечни справки за реално извършените доставки, изготвени въз основа на дневните Приемо-предавателни протоколи</w:t>
      </w:r>
      <w:r w:rsidRPr="007B3770">
        <w:rPr>
          <w:rStyle w:val="af3"/>
          <w:szCs w:val="24"/>
        </w:rPr>
        <w:t xml:space="preserve"> </w:t>
      </w:r>
      <w:r w:rsidRPr="00541B10">
        <w:rPr>
          <w:rStyle w:val="af3"/>
          <w:szCs w:val="24"/>
        </w:rPr>
        <w:t xml:space="preserve">за класовете и подготвителните групи, които следва да са заверени от Директора на училището </w:t>
      </w:r>
      <w:r w:rsidRPr="00541B10">
        <w:rPr>
          <w:rStyle w:val="af3"/>
          <w:szCs w:val="24"/>
        </w:rPr>
        <w:lastRenderedPageBreak/>
        <w:t xml:space="preserve">и да съдържат броя на учениците по класове и деца от ПГ, ПИГ и общо, броя на учебните дни в месеца и броя на доставените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Pr="00541B10">
        <w:rPr>
          <w:rStyle w:val="af3"/>
          <w:szCs w:val="24"/>
        </w:rPr>
        <w:t>.</w:t>
      </w:r>
    </w:p>
    <w:p w:rsidR="000262B6" w:rsidRPr="00541B10" w:rsidRDefault="00BE3550" w:rsidP="00117E1E">
      <w:pPr>
        <w:pStyle w:val="NoSpacing1"/>
        <w:tabs>
          <w:tab w:val="left" w:pos="910"/>
        </w:tabs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/2/.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szCs w:val="24"/>
        </w:rPr>
        <w:t>Цената по чл.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5 е с включени всички разходи за изпълнение на доставките, предмет на договора, включително разходите за складиране, съхранение, наеми на помещения, енергия, транспортни разходи до франко склад</w:t>
      </w:r>
      <w:r w:rsidRPr="00541B10">
        <w:rPr>
          <w:szCs w:val="24"/>
          <w:lang w:val="bg-BG"/>
        </w:rPr>
        <w:t>а</w:t>
      </w:r>
      <w:r w:rsidRPr="00541B10">
        <w:rPr>
          <w:szCs w:val="24"/>
        </w:rPr>
        <w:t xml:space="preserve"> на</w:t>
      </w:r>
      <w:r w:rsidRPr="00541B10">
        <w:rPr>
          <w:szCs w:val="24"/>
          <w:lang w:val="bg-BG"/>
        </w:rPr>
        <w:t xml:space="preserve"> учебното заведение</w:t>
      </w:r>
      <w:r w:rsidRPr="00541B10">
        <w:rPr>
          <w:szCs w:val="24"/>
        </w:rPr>
        <w:t>, труд и всички др.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присъщи</w:t>
      </w:r>
      <w:proofErr w:type="gramEnd"/>
      <w:r w:rsidRPr="00541B10">
        <w:rPr>
          <w:szCs w:val="24"/>
        </w:rPr>
        <w:t xml:space="preserve"> разходи вкл. </w:t>
      </w:r>
      <w:proofErr w:type="gramStart"/>
      <w:r w:rsidRPr="00541B10">
        <w:rPr>
          <w:szCs w:val="24"/>
        </w:rPr>
        <w:t>мита</w:t>
      </w:r>
      <w:proofErr w:type="gramEnd"/>
      <w:r w:rsidRPr="00541B10">
        <w:rPr>
          <w:szCs w:val="24"/>
        </w:rPr>
        <w:t>, данъци, такси, печалба, начислявани от ИЗПЪЛНИТЕЛЯ, и необходими за изпълнение на дейността.</w:t>
      </w:r>
    </w:p>
    <w:p w:rsidR="00BE3550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szCs w:val="24"/>
        </w:rPr>
        <w:t xml:space="preserve">                            </w:t>
      </w:r>
    </w:p>
    <w:p w:rsidR="000262B6" w:rsidRPr="00541B10" w:rsidRDefault="000262B6" w:rsidP="00541B10">
      <w:pPr>
        <w:pStyle w:val="NoSpacing1"/>
        <w:spacing w:line="276" w:lineRule="auto"/>
        <w:jc w:val="center"/>
        <w:rPr>
          <w:szCs w:val="24"/>
        </w:rPr>
      </w:pPr>
      <w:proofErr w:type="gramStart"/>
      <w:r w:rsidRPr="00541B10">
        <w:rPr>
          <w:b/>
          <w:szCs w:val="24"/>
        </w:rPr>
        <w:t>ІІІ.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ПРАВА И ЗАДЪЛЖЕНИЯ НА ВЪЗЛОЖИТЕЛЯ</w:t>
      </w:r>
      <w:r w:rsidR="00B719C5" w:rsidRPr="00541B10">
        <w:rPr>
          <w:szCs w:val="24"/>
        </w:rPr>
        <w:t>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8.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/1/.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 xml:space="preserve">ВЪЗЛОЖИТЕЛЯТ </w:t>
      </w:r>
      <w:r w:rsidRPr="00541B10">
        <w:rPr>
          <w:szCs w:val="24"/>
        </w:rPr>
        <w:t>има право да получи договорените за доставка стоки, предмет на настоящия договор.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/2/.</w:t>
      </w:r>
      <w:proofErr w:type="gramEnd"/>
      <w:r w:rsidRPr="00541B10">
        <w:rPr>
          <w:b/>
          <w:szCs w:val="24"/>
        </w:rPr>
        <w:t xml:space="preserve"> ВЪЗЛОЖИТЕЛЯТ</w:t>
      </w:r>
      <w:r w:rsidRPr="00541B10">
        <w:rPr>
          <w:szCs w:val="24"/>
        </w:rPr>
        <w:t xml:space="preserve">, чрез определено от него лице от учебното заведение, е длъжен да контролира качеството и количеството на доставките, като извършва проверки относно качеството на доставяните хранителни продукти –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 xml:space="preserve">, както и да извършва проверки относно заявените, реално извършените, консумирани и платени доставки, и въз основа на направения анализ от извършените проверки, да коригира заявките. 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b/>
          <w:szCs w:val="24"/>
        </w:rPr>
        <w:t>ВЪЗЛОЖИТЕЛЯТ</w:t>
      </w:r>
      <w:r w:rsidRPr="00541B10">
        <w:rPr>
          <w:szCs w:val="24"/>
        </w:rPr>
        <w:t xml:space="preserve"> има право да откаже плащане, когато фактурите или посочените цени не отговарят на закона и уговореното в договора.</w:t>
      </w:r>
      <w:proofErr w:type="gramEnd"/>
      <w:r w:rsidRPr="00541B10">
        <w:rPr>
          <w:szCs w:val="24"/>
        </w:rPr>
        <w:t xml:space="preserve">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9</w:t>
      </w:r>
      <w:r w:rsidRPr="00541B10">
        <w:rPr>
          <w:szCs w:val="24"/>
        </w:rPr>
        <w:t>.</w:t>
      </w:r>
      <w:proofErr w:type="gramEnd"/>
      <w:r w:rsidRPr="00541B10">
        <w:rPr>
          <w:szCs w:val="24"/>
        </w:rPr>
        <w:t xml:space="preserve"> </w:t>
      </w:r>
      <w:proofErr w:type="gramStart"/>
      <w:r w:rsidR="00C44731" w:rsidRPr="00541B10">
        <w:rPr>
          <w:b/>
          <w:szCs w:val="24"/>
        </w:rPr>
        <w:t>/1/.</w:t>
      </w:r>
      <w:proofErr w:type="gramEnd"/>
      <w:r w:rsidR="00C44731"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Възложителят</w:t>
      </w:r>
      <w:r w:rsidRPr="00541B10">
        <w:rPr>
          <w:szCs w:val="24"/>
        </w:rPr>
        <w:t xml:space="preserve"> е длъжен да заплаща цената на извършеното от </w:t>
      </w:r>
      <w:r w:rsidRPr="00541B10">
        <w:rPr>
          <w:b/>
          <w:szCs w:val="24"/>
        </w:rPr>
        <w:t>Изпълнителя</w:t>
      </w:r>
      <w:r w:rsidRPr="00541B10">
        <w:rPr>
          <w:szCs w:val="24"/>
        </w:rPr>
        <w:t xml:space="preserve"> в сроковете, начина и условията, посочени в този договор.</w:t>
      </w:r>
      <w:proofErr w:type="gramEnd"/>
    </w:p>
    <w:p w:rsidR="00C44731" w:rsidRPr="00541B10" w:rsidRDefault="00C44731" w:rsidP="00117E1E">
      <w:pPr>
        <w:pStyle w:val="NoSpacing1"/>
        <w:spacing w:line="276" w:lineRule="auto"/>
        <w:ind w:firstLine="567"/>
        <w:jc w:val="both"/>
        <w:rPr>
          <w:szCs w:val="24"/>
          <w:lang w:val="bg-BG"/>
        </w:rPr>
      </w:pPr>
      <w:proofErr w:type="gramStart"/>
      <w:r w:rsidRPr="00541B10">
        <w:rPr>
          <w:b/>
          <w:szCs w:val="24"/>
        </w:rPr>
        <w:t>/2/.</w:t>
      </w:r>
      <w:proofErr w:type="gramEnd"/>
      <w:r w:rsidRPr="00541B10">
        <w:rPr>
          <w:b/>
          <w:szCs w:val="24"/>
          <w:lang w:val="bg-BG"/>
        </w:rPr>
        <w:t xml:space="preserve"> ВЪЗЛОЖИТЕЛЯТ </w:t>
      </w:r>
      <w:r w:rsidRPr="00541B10">
        <w:rPr>
          <w:szCs w:val="24"/>
          <w:lang w:val="bg-BG"/>
        </w:rPr>
        <w:t xml:space="preserve">има право да не  приеме доставката при съществени отклонения в нея. </w:t>
      </w:r>
    </w:p>
    <w:p w:rsidR="00C44731" w:rsidRPr="00541B10" w:rsidRDefault="00C44731" w:rsidP="00117E1E">
      <w:pPr>
        <w:spacing w:line="276" w:lineRule="auto"/>
        <w:ind w:firstLine="567"/>
        <w:rPr>
          <w:lang w:val="en-US"/>
        </w:rPr>
      </w:pPr>
      <w:r w:rsidRPr="00541B10">
        <w:rPr>
          <w:b/>
        </w:rPr>
        <w:t xml:space="preserve">/3/. </w:t>
      </w:r>
      <w:proofErr w:type="gramStart"/>
      <w:r w:rsidRPr="00541B10">
        <w:rPr>
          <w:lang w:val="en-US"/>
        </w:rPr>
        <w:t>ВЪЗЛОЖИТЕЛЯТ има право на непрекъснат контрол върху изпълнението на договора, осъществяван от определени за това длъжностни лица, определени допълнително със заповед на възложителя.</w:t>
      </w:r>
      <w:proofErr w:type="gramEnd"/>
      <w:r w:rsidRPr="00541B10">
        <w:rPr>
          <w:lang w:val="en-US"/>
        </w:rPr>
        <w:t xml:space="preserve">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Чл.10</w:t>
      </w:r>
      <w:r w:rsidRPr="00541B10">
        <w:rPr>
          <w:szCs w:val="24"/>
        </w:rPr>
        <w:t>.</w:t>
      </w:r>
      <w:proofErr w:type="gramEnd"/>
      <w:r w:rsidRPr="00541B10">
        <w:rPr>
          <w:szCs w:val="24"/>
        </w:rPr>
        <w:t xml:space="preserve">  </w:t>
      </w:r>
      <w:proofErr w:type="gramStart"/>
      <w:r w:rsidRPr="00541B10">
        <w:rPr>
          <w:szCs w:val="24"/>
        </w:rPr>
        <w:t>Възложителят си запазва правото в рамките на стойността на договора за обществена поръчка да увеличава съответно намалява броя на децата и учениците, за които следва да бъде осигурена доставка на закуска или плод и напитки, за което писмено уведомява Изпълнителя.</w:t>
      </w:r>
      <w:proofErr w:type="gramEnd"/>
    </w:p>
    <w:p w:rsidR="002B6A56" w:rsidRPr="00541B10" w:rsidRDefault="002B6A56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r w:rsidRPr="00541B10">
        <w:rPr>
          <w:szCs w:val="24"/>
        </w:rPr>
        <w:t xml:space="preserve">       </w:t>
      </w:r>
      <w:r w:rsidRPr="00541B10">
        <w:rPr>
          <w:b/>
          <w:szCs w:val="24"/>
        </w:rPr>
        <w:t xml:space="preserve">                       </w:t>
      </w:r>
      <w:proofErr w:type="gramStart"/>
      <w:r w:rsidRPr="00541B10">
        <w:rPr>
          <w:b/>
          <w:szCs w:val="24"/>
        </w:rPr>
        <w:t>ІV.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ПРА</w:t>
      </w:r>
      <w:r w:rsidR="00B719C5" w:rsidRPr="00541B10">
        <w:rPr>
          <w:b/>
          <w:szCs w:val="24"/>
        </w:rPr>
        <w:t>ВА И ЗАДЪЛЖЕНИЯ НА ИЗПЪЛНИТЕЛЯ.</w:t>
      </w:r>
      <w:proofErr w:type="gramEnd"/>
    </w:p>
    <w:p w:rsidR="000262B6" w:rsidRPr="00117E1E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11.</w:t>
      </w:r>
      <w:proofErr w:type="gramEnd"/>
      <w:r w:rsidRPr="00541B10">
        <w:rPr>
          <w:b/>
          <w:szCs w:val="24"/>
        </w:rPr>
        <w:t xml:space="preserve"> ИЗПЪЛНИТЕЛЯТ</w:t>
      </w:r>
      <w:r w:rsidRPr="00541B10">
        <w:rPr>
          <w:szCs w:val="24"/>
        </w:rPr>
        <w:t xml:space="preserve"> се задължава да извършва доставките на закуски, </w:t>
      </w:r>
      <w:r w:rsidR="00371BAB">
        <w:rPr>
          <w:szCs w:val="24"/>
          <w:lang w:val="bg-BG"/>
        </w:rPr>
        <w:t>мляко, зеленчуци и/или плодове</w:t>
      </w:r>
      <w:r w:rsidRPr="00541B10">
        <w:rPr>
          <w:szCs w:val="24"/>
        </w:rPr>
        <w:t>, свързани със здравословното хранене на децата до франко склада /приемателното помещение в сградата/ на ОУ „Димчо Дебелянов</w:t>
      </w:r>
      <w:r w:rsidR="00371BAB">
        <w:rPr>
          <w:szCs w:val="24"/>
          <w:lang w:val="bg-BG"/>
        </w:rPr>
        <w:t>“</w:t>
      </w:r>
      <w:r w:rsidRPr="00541B10">
        <w:rPr>
          <w:szCs w:val="24"/>
        </w:rPr>
        <w:t>, находящо се на адрес: гр</w:t>
      </w:r>
      <w:r w:rsidR="00117E1E">
        <w:rPr>
          <w:szCs w:val="24"/>
        </w:rPr>
        <w:t xml:space="preserve">. </w:t>
      </w:r>
      <w:proofErr w:type="gramStart"/>
      <w:r w:rsidR="00117E1E">
        <w:rPr>
          <w:szCs w:val="24"/>
        </w:rPr>
        <w:t xml:space="preserve">Пловдив, </w:t>
      </w:r>
      <w:r w:rsidRPr="00541B10">
        <w:rPr>
          <w:szCs w:val="24"/>
        </w:rPr>
        <w:t>ул.</w:t>
      </w:r>
      <w:proofErr w:type="gramEnd"/>
      <w:r w:rsidRPr="00541B10">
        <w:rPr>
          <w:szCs w:val="24"/>
        </w:rPr>
        <w:t xml:space="preserve"> </w:t>
      </w:r>
      <w:r w:rsidR="002E6AA0">
        <w:rPr>
          <w:szCs w:val="24"/>
        </w:rPr>
        <w:t>„Ландос</w:t>
      </w:r>
      <w:proofErr w:type="gramStart"/>
      <w:r w:rsidR="002E6AA0">
        <w:rPr>
          <w:szCs w:val="24"/>
        </w:rPr>
        <w:t>“</w:t>
      </w:r>
      <w:r w:rsidR="00117E1E">
        <w:rPr>
          <w:szCs w:val="24"/>
          <w:lang w:val="bg-BG"/>
        </w:rPr>
        <w:t xml:space="preserve"> </w:t>
      </w:r>
      <w:r w:rsidRPr="00541B10">
        <w:rPr>
          <w:szCs w:val="24"/>
        </w:rPr>
        <w:t>№</w:t>
      </w:r>
      <w:proofErr w:type="gramEnd"/>
      <w:r w:rsidRPr="00541B10">
        <w:rPr>
          <w:szCs w:val="24"/>
        </w:rPr>
        <w:t xml:space="preserve"> 34 със собствен транспорт, в сроковете и качеството, </w:t>
      </w:r>
      <w:r w:rsidRPr="00117E1E">
        <w:rPr>
          <w:szCs w:val="24"/>
        </w:rPr>
        <w:t xml:space="preserve">съгласно чл.  </w:t>
      </w:r>
      <w:proofErr w:type="gramStart"/>
      <w:r w:rsidRPr="00117E1E">
        <w:rPr>
          <w:szCs w:val="24"/>
        </w:rPr>
        <w:t>1 от настоящия договор.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12.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 xml:space="preserve">ИЗПЪЛНИТЕЛЯТ </w:t>
      </w:r>
      <w:r w:rsidRPr="00541B10">
        <w:rPr>
          <w:szCs w:val="24"/>
        </w:rPr>
        <w:t>се задължава да извършва доставките с транспорт, отговарящ на санитарно-хигиенните изисквания за транспорт на храни от неживотински произход.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13.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ИЗПЪЛНИТЕЛЯТ</w:t>
      </w:r>
      <w:r w:rsidRPr="00541B10">
        <w:rPr>
          <w:szCs w:val="24"/>
        </w:rPr>
        <w:t xml:space="preserve"> се задължава да поеме риска при транспорта, като неговите задължения по осигуряване на стоката се прекратяват след предаване на стоката на МОЛ на съответното учебно заведение.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proofErr w:type="gramStart"/>
      <w:r w:rsidRPr="00541B10">
        <w:rPr>
          <w:b/>
          <w:szCs w:val="24"/>
        </w:rPr>
        <w:t>Чл. 14.</w:t>
      </w:r>
      <w:proofErr w:type="gramEnd"/>
      <w:r w:rsidRPr="00541B10">
        <w:rPr>
          <w:b/>
          <w:szCs w:val="24"/>
        </w:rPr>
        <w:t xml:space="preserve"> ИЗПЪЛНИТЕЛЯТ се задължава: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/1/.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Да извършва доставка на закуска, </w:t>
      </w:r>
      <w:r w:rsidR="00371BAB">
        <w:rPr>
          <w:szCs w:val="24"/>
          <w:lang w:val="bg-BG"/>
        </w:rPr>
        <w:t>мляко, зеленчук и/или плод</w:t>
      </w:r>
      <w:r w:rsidR="002B6A56" w:rsidRPr="00541B10">
        <w:rPr>
          <w:szCs w:val="24"/>
        </w:rPr>
        <w:t xml:space="preserve"> за всеки ученик и всяко дете</w:t>
      </w:r>
      <w:r w:rsidR="002B6A56" w:rsidRPr="00541B10">
        <w:rPr>
          <w:szCs w:val="24"/>
          <w:lang w:val="bg-BG"/>
        </w:rPr>
        <w:t xml:space="preserve"> от училището</w:t>
      </w:r>
      <w:r w:rsidR="00371BAB">
        <w:rPr>
          <w:szCs w:val="24"/>
          <w:lang w:val="bg-BG"/>
        </w:rPr>
        <w:t>,</w:t>
      </w:r>
      <w:r w:rsidR="002B6A56" w:rsidRPr="00541B10">
        <w:rPr>
          <w:szCs w:val="24"/>
        </w:rPr>
        <w:t xml:space="preserve"> съгласно направените заявки за доставка</w:t>
      </w:r>
      <w:r w:rsidRPr="00541B10">
        <w:rPr>
          <w:szCs w:val="24"/>
        </w:rPr>
        <w:t>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lastRenderedPageBreak/>
        <w:t>/2/.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Да въведе отчетни карти за ежедневно отчитане на дейността съответно за класовете и групите.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Да съгласува с Възложителя вида на доставяните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="00117E1E" w:rsidRPr="00541B10">
        <w:rPr>
          <w:szCs w:val="24"/>
        </w:rPr>
        <w:t xml:space="preserve"> </w:t>
      </w:r>
      <w:r w:rsidRPr="00541B10">
        <w:rPr>
          <w:szCs w:val="24"/>
        </w:rPr>
        <w:t>всяка седмица в петък /учебен/ до 12:00 часа, с помощта на предварително изготвени Седмични менюта.</w:t>
      </w:r>
      <w:proofErr w:type="gramEnd"/>
      <w:r w:rsidRPr="00541B10">
        <w:rPr>
          <w:szCs w:val="24"/>
        </w:rPr>
        <w:t xml:space="preserve"> 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/4/.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Тестените закуски с ограничено влагане на мазнини – баници с млечна, зеленчукова или месна плънка, сиренки, кифли, да се доставят </w:t>
      </w:r>
      <w:r w:rsidRPr="00541B10">
        <w:rPr>
          <w:b/>
          <w:szCs w:val="24"/>
        </w:rPr>
        <w:t>не повече от един път седмично</w:t>
      </w:r>
      <w:r w:rsidRPr="00541B10">
        <w:rPr>
          <w:szCs w:val="24"/>
        </w:rPr>
        <w:t>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/5/.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Тестените закуски да бъдат произведени в деня на консумацията им от децата и учениците.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  <w:lang w:val="ru-RU"/>
        </w:rPr>
      </w:pPr>
      <w:proofErr w:type="gramStart"/>
      <w:r w:rsidRPr="00541B10">
        <w:rPr>
          <w:b/>
          <w:szCs w:val="24"/>
        </w:rPr>
        <w:t>/6/.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Грамажът на закуските и техните компоненти да бъдат съобразени с рецептурите в „Сборник рецепти за ученическите столове и бюфети”, Хр. Юруков и колектив, изд.</w:t>
      </w:r>
      <w:proofErr w:type="gramEnd"/>
      <w:r w:rsidRPr="00541B10">
        <w:rPr>
          <w:szCs w:val="24"/>
        </w:rPr>
        <w:t xml:space="preserve"> Техника, 2002 г. /одобрен от МЗ с писмо № 33-17-140/29.11.2001 г</w:t>
      </w:r>
      <w:proofErr w:type="gramStart"/>
      <w:r w:rsidRPr="00541B10">
        <w:rPr>
          <w:szCs w:val="24"/>
        </w:rPr>
        <w:t>./</w:t>
      </w:r>
      <w:proofErr w:type="gramEnd"/>
      <w:r w:rsidRPr="00541B10">
        <w:rPr>
          <w:szCs w:val="24"/>
        </w:rPr>
        <w:t xml:space="preserve">, както и </w:t>
      </w:r>
      <w:r w:rsidRPr="00541B10">
        <w:rPr>
          <w:szCs w:val="24"/>
          <w:lang w:val="ru-RU"/>
        </w:rPr>
        <w:t>Наредба № 37 от 21 юли 2009 г. за здравословно хранене на учениците на Министъра на здравеопазването, в сила от 15.09.2009 г., Наредба № 6 от 10.08.2011 г. за здравословно хранене на децата на възраст от 3 до 7 години в детски заведения, Наредба № 9 от 16.09.2011 г. за специфичните изисквания към безопасността и качеството на храните предлагани в детските заведения и училищата;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  <w:lang w:val="ru-RU"/>
        </w:rPr>
        <w:t>/7/.</w:t>
      </w:r>
      <w:r w:rsidRPr="00541B10">
        <w:rPr>
          <w:szCs w:val="24"/>
        </w:rPr>
        <w:t xml:space="preserve"> Месата и колбасите в сандвичите не трябва да са тлъсти, а млечните продукти да са с намалена масленост и от краве мляко.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</w:rPr>
        <w:t>/8/.</w:t>
      </w:r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Доставяните закуски да се предлагат в опаковки за еднократна употреба.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/9/.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Доставяните кисело-млечни закуски да се съхраняват до консумацията в охладено състояние, но да се предлагат при температура не по-ниска от 10 градуса С.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/10/.</w:t>
      </w:r>
      <w:proofErr w:type="gramEnd"/>
      <w:r w:rsidRPr="00541B10">
        <w:rPr>
          <w:b/>
          <w:szCs w:val="24"/>
        </w:rPr>
        <w:t xml:space="preserve"> </w:t>
      </w:r>
      <w:r w:rsidRPr="00541B10">
        <w:rPr>
          <w:szCs w:val="24"/>
        </w:rPr>
        <w:t>Изпълнителят следва да представя за съгласуване на Възложителя предварително предлаганите седмични менюта по отношение на вида закуски, количество и грамаж, които ще бъдат доставяни, като след одобрението на менюто от страна на Възложителя, Изпълнителят е длъжен да извърши доставката на закуски съобразно одобреното меню.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/11/.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szCs w:val="24"/>
        </w:rPr>
        <w:t>Изпълнителят следва да осигури по 1 /един/ брой безплатна закуска за медицинската сестра и за домакин</w:t>
      </w:r>
      <w:r w:rsidR="00117E1E">
        <w:rPr>
          <w:szCs w:val="24"/>
          <w:lang w:val="bg-BG"/>
        </w:rPr>
        <w:t>а</w:t>
      </w:r>
      <w:r w:rsidRPr="00541B10">
        <w:rPr>
          <w:szCs w:val="24"/>
        </w:rPr>
        <w:t xml:space="preserve"> на училището.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15.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/1/.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 xml:space="preserve">Хранителните продукти - </w:t>
      </w:r>
      <w:r w:rsidR="00117E1E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>, доставяни от ИЗПЪЛНИТЕЛЯ, трябва да отговарят на номенклатурата и изискванията за доставка на възложителя, посочени в чл.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3 и чл.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4 от настоящия договор и отразени в ценовото предложение на изпълнителя.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Те трябва да отговарят на техническата спецификация и изискванията за качество на Възложителя и ценовото предложение на Изпълнителя - Приложение № 2 към настоящия договор, както и да са етикирани съгласно чл.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6 от Наредбата за изискванията за етикирането и представянето на храните.</w:t>
      </w:r>
      <w:proofErr w:type="gramEnd"/>
      <w:r w:rsidRPr="00541B10">
        <w:rPr>
          <w:szCs w:val="24"/>
        </w:rPr>
        <w:t xml:space="preserve"> </w:t>
      </w:r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/2/.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ИЗПЪЛНИТЕЛЯТ</w:t>
      </w:r>
      <w:r w:rsidRPr="00541B10">
        <w:rPr>
          <w:szCs w:val="24"/>
        </w:rPr>
        <w:t xml:space="preserve"> няма право да доставя вафли, морени, чипс и сладкарски изделия – баклави, торти, пасти и други.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/3/.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ИЗПЪЛНИТЕЛЯТ</w:t>
      </w:r>
      <w:r w:rsidRPr="00541B10">
        <w:rPr>
          <w:szCs w:val="24"/>
        </w:rPr>
        <w:t xml:space="preserve"> се задължава да предоставя ежемесечна информация за констатирани проблеми, пропуски и други подобни в хода на изпълнението на договора с оглед своевременното им отстраняване.</w:t>
      </w:r>
      <w:proofErr w:type="gramEnd"/>
    </w:p>
    <w:p w:rsidR="000262B6" w:rsidRPr="00541B10" w:rsidRDefault="000262B6" w:rsidP="00117E1E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/4/.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При всяка доставка продуктите трябва да бъдат придружени със съответните сертификати за качество и произход, издадени от производителя посочен на същите или друг изискуем от законодателството на РБългария, документ към датата на доставката.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Когато се установи, че стоката не отговаря на нормативните изисквания или на изискванията по този договор материално-отговорното лице от учебното заведение може да откаже да приеме стоката.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lastRenderedPageBreak/>
        <w:t>Чл. 16.</w:t>
      </w:r>
      <w:proofErr w:type="gramEnd"/>
      <w:r w:rsidRPr="00541B10">
        <w:rPr>
          <w:b/>
          <w:szCs w:val="24"/>
        </w:rPr>
        <w:t xml:space="preserve"> ИЗПЪЛНИТЕЛЯТ </w:t>
      </w:r>
      <w:r w:rsidRPr="00541B10">
        <w:rPr>
          <w:szCs w:val="24"/>
        </w:rPr>
        <w:t xml:space="preserve">се задължава да замени некачествени продукти с годни за своя сметка </w:t>
      </w:r>
      <w:r w:rsidRPr="00541B10">
        <w:rPr>
          <w:b/>
          <w:szCs w:val="24"/>
        </w:rPr>
        <w:t xml:space="preserve">в срок </w:t>
      </w:r>
      <w:proofErr w:type="gramStart"/>
      <w:r w:rsidRPr="00541B10">
        <w:rPr>
          <w:b/>
          <w:szCs w:val="24"/>
        </w:rPr>
        <w:t>до .</w:t>
      </w:r>
      <w:r w:rsidR="002B6A56" w:rsidRPr="00541B10">
        <w:rPr>
          <w:b/>
          <w:szCs w:val="24"/>
        </w:rPr>
        <w:t>..............................</w:t>
      </w:r>
      <w:proofErr w:type="gramEnd"/>
      <w:r w:rsidR="00A51264">
        <w:rPr>
          <w:b/>
          <w:szCs w:val="24"/>
          <w:lang w:val="bg-BG"/>
        </w:rPr>
        <w:t xml:space="preserve"> </w:t>
      </w:r>
      <w:r w:rsidRPr="00541B10">
        <w:rPr>
          <w:b/>
          <w:szCs w:val="24"/>
        </w:rPr>
        <w:t>(</w:t>
      </w:r>
      <w:proofErr w:type="gramStart"/>
      <w:r w:rsidRPr="00541B10">
        <w:rPr>
          <w:b/>
          <w:szCs w:val="24"/>
        </w:rPr>
        <w:t>словом</w:t>
      </w:r>
      <w:proofErr w:type="gramEnd"/>
      <w:r w:rsidRPr="00541B10">
        <w:rPr>
          <w:b/>
          <w:szCs w:val="24"/>
        </w:rPr>
        <w:t xml:space="preserve">) минути, </w:t>
      </w:r>
      <w:r w:rsidRPr="00541B10">
        <w:rPr>
          <w:szCs w:val="24"/>
        </w:rPr>
        <w:t>като транспортните разходи за неприетата доставка ще бъдат за негова сметка съгласно техническото предложение – Приложение № 1.</w:t>
      </w:r>
    </w:p>
    <w:p w:rsidR="000262B6" w:rsidRPr="00541B10" w:rsidRDefault="002B6A5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>Чл.17</w:t>
      </w:r>
      <w:proofErr w:type="gramStart"/>
      <w:r w:rsidR="00C44731" w:rsidRPr="00A51264">
        <w:rPr>
          <w:szCs w:val="24"/>
        </w:rPr>
        <w:t>./</w:t>
      </w:r>
      <w:proofErr w:type="gramEnd"/>
      <w:r w:rsidR="00C44731" w:rsidRPr="00A51264">
        <w:rPr>
          <w:szCs w:val="24"/>
          <w:lang w:val="bg-BG"/>
        </w:rPr>
        <w:t>1</w:t>
      </w:r>
      <w:r w:rsidR="00C44731" w:rsidRPr="00A51264">
        <w:rPr>
          <w:szCs w:val="24"/>
        </w:rPr>
        <w:t>/.</w:t>
      </w:r>
      <w:r w:rsidR="00C44731" w:rsidRPr="00541B10">
        <w:rPr>
          <w:szCs w:val="24"/>
        </w:rPr>
        <w:t xml:space="preserve"> </w:t>
      </w:r>
      <w:proofErr w:type="gramStart"/>
      <w:r w:rsidR="000262B6" w:rsidRPr="00541B10">
        <w:rPr>
          <w:b/>
          <w:szCs w:val="24"/>
        </w:rPr>
        <w:t xml:space="preserve">ИЗПЪЛНИТЕЛЯТ </w:t>
      </w:r>
      <w:r w:rsidR="000262B6" w:rsidRPr="00541B10">
        <w:rPr>
          <w:szCs w:val="24"/>
        </w:rPr>
        <w:t>се задължава в случай, че му бъде отнето някое от удостоверенията за регистрация, които са били основание за допускането му до участие в поръчката, за обект или превозно средство, незабавно да уведоми за това ВЪЗЛОЖИТЕЛЯ.</w:t>
      </w:r>
      <w:proofErr w:type="gramEnd"/>
    </w:p>
    <w:p w:rsidR="00C44731" w:rsidRPr="00541B10" w:rsidRDefault="00C44731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A51264">
        <w:rPr>
          <w:b/>
          <w:szCs w:val="24"/>
        </w:rPr>
        <w:t>/</w:t>
      </w:r>
      <w:r w:rsidRPr="00A51264">
        <w:rPr>
          <w:b/>
          <w:szCs w:val="24"/>
          <w:lang w:val="bg-BG"/>
        </w:rPr>
        <w:t>2</w:t>
      </w:r>
      <w:r w:rsidRPr="00A51264">
        <w:rPr>
          <w:b/>
          <w:szCs w:val="24"/>
        </w:rPr>
        <w:t>/.</w:t>
      </w:r>
      <w:proofErr w:type="gramEnd"/>
      <w:r w:rsidRPr="00541B10">
        <w:rPr>
          <w:szCs w:val="24"/>
        </w:rPr>
        <w:t xml:space="preserve"> Изпълнителят няма право да възлага изпълнението на една или повече от дейностите по договора, на лица, които не са посочени като подизпълнители в договора, нито да заменя посочен подизпълнител,  </w:t>
      </w:r>
    </w:p>
    <w:p w:rsidR="00C44731" w:rsidRPr="00541B10" w:rsidRDefault="00C44731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A51264">
        <w:rPr>
          <w:b/>
          <w:szCs w:val="24"/>
        </w:rPr>
        <w:t>/</w:t>
      </w:r>
      <w:r w:rsidRPr="00A51264">
        <w:rPr>
          <w:b/>
          <w:szCs w:val="24"/>
          <w:lang w:val="bg-BG"/>
        </w:rPr>
        <w:t>3</w:t>
      </w:r>
      <w:r w:rsidRPr="00A51264">
        <w:rPr>
          <w:b/>
          <w:szCs w:val="24"/>
        </w:rPr>
        <w:t>/</w:t>
      </w:r>
      <w:r w:rsidR="009B705D" w:rsidRPr="00A51264">
        <w:rPr>
          <w:b/>
          <w:szCs w:val="24"/>
          <w:lang w:val="bg-BG"/>
        </w:rPr>
        <w:t>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Изпълнителят отговаря за действията, бездействията и работата на подизпълнителя/-ите като за свои действия, бездействия и работа.</w:t>
      </w:r>
      <w:proofErr w:type="gramEnd"/>
      <w:r w:rsidRPr="00541B10">
        <w:rPr>
          <w:szCs w:val="24"/>
        </w:rPr>
        <w:t xml:space="preserve"> </w:t>
      </w:r>
    </w:p>
    <w:p w:rsidR="009B705D" w:rsidRPr="00541B10" w:rsidRDefault="009B705D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A51264">
        <w:rPr>
          <w:b/>
          <w:szCs w:val="24"/>
        </w:rPr>
        <w:t>/</w:t>
      </w:r>
      <w:r w:rsidRPr="00A51264">
        <w:rPr>
          <w:b/>
          <w:szCs w:val="24"/>
          <w:lang w:val="bg-BG"/>
        </w:rPr>
        <w:t>4</w:t>
      </w:r>
      <w:r w:rsidRPr="00A51264">
        <w:rPr>
          <w:b/>
          <w:szCs w:val="24"/>
        </w:rPr>
        <w:t>/</w:t>
      </w:r>
      <w:r w:rsidRPr="00A51264">
        <w:rPr>
          <w:b/>
          <w:szCs w:val="24"/>
          <w:lang w:val="bg-BG"/>
        </w:rPr>
        <w:t>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ИЗПЪЛНИТЕЛЯТ е длъжен да приема и урежда по уговорения ред надлежно предявените от ВЪЗЛОЖИТЕЛЯ рекламации за количество и качество на доставените хранителни продукти.</w:t>
      </w:r>
      <w:proofErr w:type="gramEnd"/>
    </w:p>
    <w:p w:rsidR="000262B6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18.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 xml:space="preserve">ИЗПЪЛНИТЕЛЯТ </w:t>
      </w:r>
      <w:r w:rsidRPr="00541B10">
        <w:rPr>
          <w:szCs w:val="24"/>
        </w:rPr>
        <w:t>има право да получи уговореното според раздел ІІ.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от</w:t>
      </w:r>
      <w:proofErr w:type="gramEnd"/>
      <w:r w:rsidRPr="00541B10">
        <w:rPr>
          <w:szCs w:val="24"/>
        </w:rPr>
        <w:t xml:space="preserve"> настоящия договор възнаграждение.</w:t>
      </w:r>
    </w:p>
    <w:p w:rsidR="00A51264" w:rsidRPr="00541B10" w:rsidRDefault="00A51264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B719C5" w:rsidP="00371BAB">
      <w:pPr>
        <w:pStyle w:val="NoSpacing1"/>
        <w:spacing w:line="276" w:lineRule="auto"/>
        <w:jc w:val="center"/>
        <w:rPr>
          <w:b/>
          <w:szCs w:val="24"/>
        </w:rPr>
      </w:pPr>
      <w:proofErr w:type="gramStart"/>
      <w:r w:rsidRPr="00541B10">
        <w:rPr>
          <w:b/>
          <w:szCs w:val="24"/>
        </w:rPr>
        <w:t>V. СРОК НА ДОГОВОРА.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19.</w:t>
      </w:r>
      <w:proofErr w:type="gramEnd"/>
      <w:r w:rsidRPr="00541B10">
        <w:rPr>
          <w:b/>
          <w:szCs w:val="24"/>
        </w:rPr>
        <w:t xml:space="preserve"> /1</w:t>
      </w:r>
      <w:proofErr w:type="gramStart"/>
      <w:r w:rsidRPr="00541B10">
        <w:rPr>
          <w:b/>
          <w:szCs w:val="24"/>
        </w:rPr>
        <w:t>/</w:t>
      </w:r>
      <w:r w:rsidRPr="00541B10">
        <w:rPr>
          <w:szCs w:val="24"/>
        </w:rPr>
        <w:t xml:space="preserve"> </w:t>
      </w:r>
      <w:r w:rsidRPr="00541B10">
        <w:rPr>
          <w:b/>
          <w:szCs w:val="24"/>
        </w:rPr>
        <w:t xml:space="preserve"> </w:t>
      </w:r>
      <w:r w:rsidRPr="00541B10">
        <w:rPr>
          <w:szCs w:val="24"/>
        </w:rPr>
        <w:t>Настоящият</w:t>
      </w:r>
      <w:proofErr w:type="gramEnd"/>
      <w:r w:rsidRPr="00541B10">
        <w:rPr>
          <w:szCs w:val="24"/>
        </w:rPr>
        <w:t xml:space="preserve"> договор се сключва</w:t>
      </w:r>
      <w:r w:rsidRPr="00541B10">
        <w:rPr>
          <w:b/>
          <w:szCs w:val="24"/>
        </w:rPr>
        <w:t xml:space="preserve"> за срок до </w:t>
      </w:r>
      <w:r w:rsidR="0095071C">
        <w:rPr>
          <w:b/>
          <w:szCs w:val="24"/>
          <w:u w:val="single"/>
        </w:rPr>
        <w:t xml:space="preserve">08.03.2018 </w:t>
      </w:r>
      <w:r w:rsidRPr="00541B10">
        <w:rPr>
          <w:b/>
          <w:szCs w:val="24"/>
        </w:rPr>
        <w:t xml:space="preserve">г. </w:t>
      </w:r>
      <w:r w:rsidR="009B705D" w:rsidRPr="00541B10">
        <w:rPr>
          <w:b/>
          <w:szCs w:val="24"/>
          <w:lang w:val="bg-BG"/>
        </w:rPr>
        <w:t xml:space="preserve"> </w:t>
      </w:r>
      <w:r w:rsidRPr="00541B10">
        <w:rPr>
          <w:b/>
          <w:szCs w:val="24"/>
        </w:rPr>
        <w:t>/</w:t>
      </w:r>
      <w:r w:rsidR="0095071C">
        <w:rPr>
          <w:b/>
          <w:szCs w:val="24"/>
          <w:lang w:val="bg-BG"/>
        </w:rPr>
        <w:t>осми</w:t>
      </w:r>
      <w:r w:rsidR="009B705D" w:rsidRPr="00541B10">
        <w:rPr>
          <w:b/>
          <w:szCs w:val="24"/>
          <w:lang w:val="bg-BG"/>
        </w:rPr>
        <w:t xml:space="preserve"> март</w:t>
      </w:r>
      <w:r w:rsidRPr="00541B10">
        <w:rPr>
          <w:b/>
          <w:szCs w:val="24"/>
        </w:rPr>
        <w:t xml:space="preserve"> две хиляди и </w:t>
      </w:r>
      <w:r w:rsidR="001C6634" w:rsidRPr="00541B10">
        <w:rPr>
          <w:b/>
          <w:szCs w:val="24"/>
          <w:lang w:val="bg-BG"/>
        </w:rPr>
        <w:t>осем</w:t>
      </w:r>
      <w:r w:rsidR="009B705D" w:rsidRPr="00541B10">
        <w:rPr>
          <w:b/>
          <w:szCs w:val="24"/>
          <w:lang w:val="bg-BG"/>
        </w:rPr>
        <w:t xml:space="preserve">надесета </w:t>
      </w:r>
      <w:r w:rsidRPr="00541B10">
        <w:rPr>
          <w:b/>
          <w:szCs w:val="24"/>
        </w:rPr>
        <w:t>година/</w:t>
      </w:r>
      <w:r w:rsidR="009B705D" w:rsidRPr="00541B10">
        <w:rPr>
          <w:b/>
          <w:szCs w:val="24"/>
        </w:rPr>
        <w:t xml:space="preserve">, </w:t>
      </w:r>
      <w:r w:rsidR="009B705D" w:rsidRPr="00541B10">
        <w:rPr>
          <w:szCs w:val="24"/>
        </w:rPr>
        <w:t>считано от влизането му в сила</w:t>
      </w:r>
      <w:r w:rsidR="009B705D" w:rsidRPr="00541B10">
        <w:rPr>
          <w:b/>
          <w:szCs w:val="24"/>
        </w:rPr>
        <w:t>, или след изчерпване на стойността му, което от тези събития настъпи първо.</w:t>
      </w:r>
    </w:p>
    <w:p w:rsidR="009B705D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szCs w:val="24"/>
        </w:rPr>
        <w:t xml:space="preserve">     </w:t>
      </w:r>
    </w:p>
    <w:p w:rsidR="000262B6" w:rsidRPr="00541B10" w:rsidRDefault="000262B6" w:rsidP="00541B10">
      <w:pPr>
        <w:pStyle w:val="NoSpacing1"/>
        <w:spacing w:line="276" w:lineRule="auto"/>
        <w:jc w:val="center"/>
        <w:rPr>
          <w:b/>
          <w:szCs w:val="24"/>
        </w:rPr>
      </w:pPr>
      <w:proofErr w:type="gramStart"/>
      <w:r w:rsidRPr="00541B10">
        <w:rPr>
          <w:b/>
          <w:szCs w:val="24"/>
        </w:rPr>
        <w:t>VІ.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СРОК</w:t>
      </w:r>
      <w:r w:rsidR="001C6634" w:rsidRPr="00541B10">
        <w:rPr>
          <w:b/>
          <w:szCs w:val="24"/>
          <w:lang w:val="bg-BG"/>
        </w:rPr>
        <w:t xml:space="preserve"> НА ГОДНОСТ</w:t>
      </w:r>
      <w:r w:rsidRPr="00541B10">
        <w:rPr>
          <w:b/>
          <w:szCs w:val="24"/>
        </w:rPr>
        <w:t>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РЕКЛАМАЦИЯ.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20.</w:t>
      </w:r>
      <w:proofErr w:type="gramEnd"/>
      <w:r w:rsidRPr="00541B10">
        <w:rPr>
          <w:szCs w:val="24"/>
        </w:rPr>
        <w:t xml:space="preserve">  При извършване на доставка ИЗПЪЛНИТЕЛЯТ се задължава да осигури пресни</w:t>
      </w:r>
      <w:proofErr w:type="gramStart"/>
      <w:r w:rsidRPr="00541B10">
        <w:rPr>
          <w:szCs w:val="24"/>
        </w:rPr>
        <w:t>,  качествени</w:t>
      </w:r>
      <w:proofErr w:type="gramEnd"/>
      <w:r w:rsidRPr="00541B10">
        <w:rPr>
          <w:szCs w:val="24"/>
        </w:rPr>
        <w:t xml:space="preserve"> и в срок на годност </w:t>
      </w:r>
      <w:r w:rsidR="00A51264" w:rsidRPr="0091064C">
        <w:rPr>
          <w:iCs/>
          <w:lang w:val="ru-RU"/>
        </w:rPr>
        <w:t>закуски, мляко, зеленчуци и/или плодове</w:t>
      </w:r>
      <w:r w:rsidRPr="00541B10">
        <w:rPr>
          <w:szCs w:val="24"/>
        </w:rPr>
        <w:t xml:space="preserve"> с гарантиран произход. </w:t>
      </w:r>
      <w:proofErr w:type="gramStart"/>
      <w:r w:rsidRPr="00541B10">
        <w:rPr>
          <w:szCs w:val="24"/>
        </w:rPr>
        <w:t xml:space="preserve">Всяка доставка на </w:t>
      </w:r>
      <w:r w:rsidR="00A51264" w:rsidRPr="0091064C">
        <w:rPr>
          <w:iCs/>
          <w:lang w:val="ru-RU"/>
        </w:rPr>
        <w:t>закуск</w:t>
      </w:r>
      <w:r w:rsidR="00371BAB">
        <w:rPr>
          <w:iCs/>
          <w:lang w:val="ru-RU"/>
        </w:rPr>
        <w:t>а</w:t>
      </w:r>
      <w:r w:rsidR="00A51264" w:rsidRPr="0091064C">
        <w:rPr>
          <w:iCs/>
          <w:lang w:val="ru-RU"/>
        </w:rPr>
        <w:t>, мляко, зеленчу</w:t>
      </w:r>
      <w:r w:rsidR="00371BAB">
        <w:rPr>
          <w:iCs/>
          <w:lang w:val="ru-RU"/>
        </w:rPr>
        <w:t>к</w:t>
      </w:r>
      <w:r w:rsidR="00A51264" w:rsidRPr="0091064C">
        <w:rPr>
          <w:iCs/>
          <w:lang w:val="ru-RU"/>
        </w:rPr>
        <w:t xml:space="preserve"> и/или плод</w:t>
      </w:r>
      <w:r w:rsidR="00A51264" w:rsidRPr="00541B10">
        <w:rPr>
          <w:szCs w:val="24"/>
        </w:rPr>
        <w:t xml:space="preserve"> </w:t>
      </w:r>
      <w:r w:rsidRPr="00541B10">
        <w:rPr>
          <w:szCs w:val="24"/>
        </w:rPr>
        <w:t>трябва да бъде придружена със сертификати за качество и произход.</w:t>
      </w:r>
      <w:proofErr w:type="gramEnd"/>
      <w:r w:rsidRPr="00541B10">
        <w:rPr>
          <w:szCs w:val="24"/>
        </w:rPr>
        <w:t xml:space="preserve">      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21.</w:t>
      </w:r>
      <w:proofErr w:type="gramEnd"/>
      <w:r w:rsidRPr="00541B10">
        <w:rPr>
          <w:szCs w:val="24"/>
        </w:rPr>
        <w:t xml:space="preserve">  </w:t>
      </w:r>
      <w:proofErr w:type="gramStart"/>
      <w:r w:rsidRPr="00541B10">
        <w:rPr>
          <w:szCs w:val="24"/>
        </w:rPr>
        <w:t xml:space="preserve">Доставяните от ИЗПЪЛНИТЕЛЯ хранителни продукти - плодове </w:t>
      </w:r>
      <w:r w:rsidR="007B3770">
        <w:rPr>
          <w:szCs w:val="24"/>
          <w:lang w:val="bg-BG"/>
        </w:rPr>
        <w:t xml:space="preserve">и зеленчуци </w:t>
      </w:r>
      <w:r w:rsidRPr="00541B10">
        <w:rPr>
          <w:szCs w:val="24"/>
        </w:rPr>
        <w:t>следва да са годни за консумация в прясно състояние, свежи на външен вид и практически без повреди вкл.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повреди</w:t>
      </w:r>
      <w:proofErr w:type="gramEnd"/>
      <w:r w:rsidRPr="00541B10">
        <w:rPr>
          <w:szCs w:val="24"/>
        </w:rPr>
        <w:t>, причинени от вредители.</w:t>
      </w:r>
    </w:p>
    <w:p w:rsidR="004A3759" w:rsidRPr="00541B10" w:rsidRDefault="000262B6" w:rsidP="00541B10">
      <w:pPr>
        <w:pStyle w:val="NoSpacing1"/>
        <w:spacing w:line="276" w:lineRule="auto"/>
        <w:jc w:val="both"/>
        <w:rPr>
          <w:szCs w:val="24"/>
          <w:lang w:val="bg-BG"/>
        </w:rPr>
      </w:pPr>
      <w:proofErr w:type="gramStart"/>
      <w:r w:rsidRPr="00541B10">
        <w:rPr>
          <w:b/>
          <w:szCs w:val="24"/>
        </w:rPr>
        <w:t>Чл. 22.</w:t>
      </w:r>
      <w:proofErr w:type="gramEnd"/>
      <w:r w:rsidRPr="00541B10">
        <w:rPr>
          <w:szCs w:val="24"/>
        </w:rPr>
        <w:t xml:space="preserve"> </w:t>
      </w:r>
      <w:r w:rsidR="004A3759" w:rsidRPr="00A51264">
        <w:rPr>
          <w:b/>
          <w:szCs w:val="24"/>
          <w:lang w:val="bg-BG"/>
        </w:rPr>
        <w:t>/1/.</w:t>
      </w:r>
      <w:r w:rsidRPr="00541B10">
        <w:rPr>
          <w:szCs w:val="24"/>
        </w:rPr>
        <w:t xml:space="preserve"> </w:t>
      </w:r>
      <w:r w:rsidR="004A3759" w:rsidRPr="00541B10">
        <w:rPr>
          <w:szCs w:val="24"/>
        </w:rPr>
        <w:t xml:space="preserve"> </w:t>
      </w:r>
      <w:proofErr w:type="gramStart"/>
      <w:r w:rsidR="004A3759" w:rsidRPr="00541B10">
        <w:rPr>
          <w:szCs w:val="24"/>
        </w:rPr>
        <w:t>Рекламации, отнасящи се до количество, се предявяват в момента на получаване на стоката</w:t>
      </w:r>
      <w:r w:rsidR="005A4F9F" w:rsidRPr="00541B10">
        <w:rPr>
          <w:szCs w:val="24"/>
          <w:lang w:val="bg-BG"/>
        </w:rPr>
        <w:t>/продуктите</w:t>
      </w:r>
      <w:r w:rsidR="004A3759" w:rsidRPr="00541B10">
        <w:rPr>
          <w:szCs w:val="24"/>
        </w:rPr>
        <w:t>.</w:t>
      </w:r>
      <w:proofErr w:type="gramEnd"/>
      <w:r w:rsidR="004A3759" w:rsidRPr="00541B10">
        <w:rPr>
          <w:szCs w:val="24"/>
        </w:rPr>
        <w:t xml:space="preserve"> </w:t>
      </w:r>
      <w:proofErr w:type="gramStart"/>
      <w:r w:rsidR="004A3759" w:rsidRPr="00541B10">
        <w:rPr>
          <w:szCs w:val="24"/>
        </w:rPr>
        <w:t>При установяване на разлики в количеството се съставя двустранно подписан протокол</w:t>
      </w:r>
      <w:r w:rsidR="005A4F9F" w:rsidRPr="00541B10">
        <w:rPr>
          <w:szCs w:val="24"/>
          <w:lang w:val="bg-BG"/>
        </w:rPr>
        <w:t xml:space="preserve"> от представители на Възложителя и Изпълнителя</w:t>
      </w:r>
      <w:r w:rsidR="004A3759" w:rsidRPr="00541B10">
        <w:rPr>
          <w:szCs w:val="24"/>
          <w:lang w:val="bg-BG"/>
        </w:rPr>
        <w:t>.</w:t>
      </w:r>
      <w:proofErr w:type="gramEnd"/>
    </w:p>
    <w:p w:rsidR="000262B6" w:rsidRPr="00541B10" w:rsidRDefault="004A3759" w:rsidP="00A51264">
      <w:pPr>
        <w:pStyle w:val="NoSpacing1"/>
        <w:spacing w:line="276" w:lineRule="auto"/>
        <w:ind w:firstLine="567"/>
        <w:jc w:val="both"/>
        <w:rPr>
          <w:szCs w:val="24"/>
        </w:rPr>
      </w:pPr>
      <w:r w:rsidRPr="00A51264">
        <w:rPr>
          <w:b/>
          <w:szCs w:val="24"/>
          <w:lang w:val="bg-BG"/>
        </w:rPr>
        <w:t>/2/.</w:t>
      </w:r>
      <w:r w:rsidRPr="00541B10">
        <w:rPr>
          <w:szCs w:val="24"/>
          <w:lang w:val="bg-BG"/>
        </w:rPr>
        <w:t xml:space="preserve"> </w:t>
      </w:r>
      <w:proofErr w:type="gramStart"/>
      <w:r w:rsidR="000262B6" w:rsidRPr="00541B10">
        <w:rPr>
          <w:szCs w:val="24"/>
        </w:rPr>
        <w:t>Рекламации се приемат до 12 часа от приемането на доставката</w:t>
      </w:r>
      <w:r w:rsidR="001C6634" w:rsidRPr="00541B10">
        <w:rPr>
          <w:szCs w:val="24"/>
          <w:lang w:val="bg-BG"/>
        </w:rPr>
        <w:t xml:space="preserve"> </w:t>
      </w:r>
      <w:r w:rsidR="001C6634" w:rsidRPr="00541B10">
        <w:rPr>
          <w:szCs w:val="24"/>
        </w:rPr>
        <w:t>и приемо-предавателния протокол</w:t>
      </w:r>
      <w:r w:rsidR="000262B6" w:rsidRPr="00541B10">
        <w:rPr>
          <w:szCs w:val="24"/>
        </w:rPr>
        <w:t>.</w:t>
      </w:r>
      <w:proofErr w:type="gramEnd"/>
    </w:p>
    <w:p w:rsidR="004A3759" w:rsidRPr="00541B10" w:rsidRDefault="004A3759" w:rsidP="00A51264">
      <w:pPr>
        <w:pStyle w:val="NoSpacing1"/>
        <w:spacing w:line="276" w:lineRule="auto"/>
        <w:ind w:firstLine="567"/>
        <w:jc w:val="both"/>
        <w:rPr>
          <w:szCs w:val="24"/>
        </w:rPr>
      </w:pPr>
      <w:r w:rsidRPr="00A51264">
        <w:rPr>
          <w:b/>
          <w:szCs w:val="24"/>
          <w:lang w:val="bg-BG"/>
        </w:rPr>
        <w:t>/3/.</w:t>
      </w:r>
      <w:r w:rsidRPr="00541B10">
        <w:rPr>
          <w:szCs w:val="24"/>
          <w:lang w:val="bg-BG"/>
        </w:rPr>
        <w:t xml:space="preserve"> </w:t>
      </w:r>
      <w:proofErr w:type="gramStart"/>
      <w:r w:rsidRPr="00541B10">
        <w:rPr>
          <w:szCs w:val="24"/>
        </w:rPr>
        <w:t>При доставка на некачествен хранителен продукт ИЗПЪЛНИТЕЛЯТ го заменя с качествен за своя сметка.</w:t>
      </w:r>
      <w:proofErr w:type="gramEnd"/>
    </w:p>
    <w:p w:rsidR="004A3759" w:rsidRPr="00541B10" w:rsidRDefault="000262B6" w:rsidP="00541B10">
      <w:pPr>
        <w:pStyle w:val="NoSpacing1"/>
        <w:spacing w:line="276" w:lineRule="auto"/>
        <w:jc w:val="both"/>
        <w:rPr>
          <w:szCs w:val="24"/>
          <w:lang w:val="bg-BG"/>
        </w:rPr>
      </w:pPr>
      <w:proofErr w:type="gramStart"/>
      <w:r w:rsidRPr="00541B10">
        <w:rPr>
          <w:b/>
          <w:szCs w:val="24"/>
        </w:rPr>
        <w:t>Чл. 23.</w:t>
      </w:r>
      <w:proofErr w:type="gramEnd"/>
      <w:r w:rsidRPr="00541B10">
        <w:rPr>
          <w:szCs w:val="24"/>
        </w:rPr>
        <w:t xml:space="preserve"> </w:t>
      </w:r>
      <w:r w:rsidR="004A3759" w:rsidRPr="00A51264">
        <w:rPr>
          <w:b/>
          <w:szCs w:val="24"/>
          <w:lang w:val="bg-BG"/>
        </w:rPr>
        <w:t>/1/.</w:t>
      </w:r>
      <w:r w:rsidR="004A3759" w:rsidRPr="00541B10">
        <w:rPr>
          <w:szCs w:val="24"/>
          <w:lang w:val="bg-BG"/>
        </w:rPr>
        <w:t xml:space="preserve"> </w:t>
      </w:r>
      <w:proofErr w:type="gramStart"/>
      <w:r w:rsidRPr="00541B10">
        <w:rPr>
          <w:szCs w:val="24"/>
        </w:rPr>
        <w:t xml:space="preserve">Изпълнителят </w:t>
      </w:r>
      <w:r w:rsidR="004A3759" w:rsidRPr="00541B10">
        <w:rPr>
          <w:szCs w:val="24"/>
          <w:lang w:val="bg-BG"/>
        </w:rPr>
        <w:t>заменя</w:t>
      </w:r>
      <w:r w:rsidRPr="00541B10">
        <w:rPr>
          <w:szCs w:val="24"/>
        </w:rPr>
        <w:t xml:space="preserve"> некачествен</w:t>
      </w:r>
      <w:r w:rsidR="004A3759" w:rsidRPr="00541B10">
        <w:rPr>
          <w:szCs w:val="24"/>
          <w:lang w:val="bg-BG"/>
        </w:rPr>
        <w:t>ия</w:t>
      </w:r>
      <w:r w:rsidRPr="00541B10">
        <w:rPr>
          <w:szCs w:val="24"/>
        </w:rPr>
        <w:t xml:space="preserve"> </w:t>
      </w:r>
      <w:r w:rsidR="004A3759" w:rsidRPr="00541B10">
        <w:rPr>
          <w:szCs w:val="24"/>
          <w:lang w:val="bg-BG"/>
        </w:rPr>
        <w:t xml:space="preserve">продукт </w:t>
      </w:r>
      <w:r w:rsidRPr="00541B10">
        <w:rPr>
          <w:b/>
          <w:szCs w:val="24"/>
        </w:rPr>
        <w:t>в срок …………до …………минути</w:t>
      </w:r>
      <w:r w:rsidRPr="00541B10">
        <w:rPr>
          <w:szCs w:val="24"/>
        </w:rPr>
        <w:t xml:space="preserve"> </w:t>
      </w:r>
      <w:r w:rsidR="004A3759" w:rsidRPr="00541B10">
        <w:rPr>
          <w:szCs w:val="24"/>
          <w:lang w:val="bg-BG"/>
        </w:rPr>
        <w:t>съгласно техническото му предложение – Приложение № 1, неразделна част от договора за обществена поръчка.</w:t>
      </w:r>
      <w:proofErr w:type="gramEnd"/>
    </w:p>
    <w:p w:rsidR="004A3759" w:rsidRPr="00541B10" w:rsidRDefault="004A3759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A51264">
        <w:rPr>
          <w:b/>
          <w:szCs w:val="24"/>
        </w:rPr>
        <w:t>/2/</w:t>
      </w:r>
      <w:r w:rsidRPr="00A51264">
        <w:rPr>
          <w:b/>
          <w:szCs w:val="24"/>
          <w:lang w:val="bg-BG"/>
        </w:rPr>
        <w:t>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Основание за рекламацията може да бъде</w:t>
      </w:r>
      <w:r w:rsidRPr="00541B10">
        <w:rPr>
          <w:szCs w:val="24"/>
          <w:lang w:val="bg-BG"/>
        </w:rPr>
        <w:t xml:space="preserve"> констативен протокол, подписан от представители на Възложителя, удостоверяващ доставката на некачествен продукт</w:t>
      </w:r>
      <w:r w:rsidRPr="00541B10">
        <w:rPr>
          <w:szCs w:val="24"/>
        </w:rPr>
        <w:t>.</w:t>
      </w:r>
      <w:proofErr w:type="gramEnd"/>
      <w:r w:rsidRPr="00541B10">
        <w:rPr>
          <w:szCs w:val="24"/>
        </w:rPr>
        <w:t xml:space="preserve"> </w:t>
      </w:r>
    </w:p>
    <w:p w:rsidR="000262B6" w:rsidRPr="00541B10" w:rsidRDefault="004A3759" w:rsidP="00A51264">
      <w:pPr>
        <w:pStyle w:val="NoSpacing1"/>
        <w:spacing w:line="276" w:lineRule="auto"/>
        <w:ind w:firstLine="567"/>
        <w:jc w:val="both"/>
        <w:rPr>
          <w:szCs w:val="24"/>
        </w:rPr>
      </w:pPr>
      <w:r w:rsidRPr="00A51264">
        <w:rPr>
          <w:b/>
          <w:szCs w:val="24"/>
          <w:lang w:val="bg-BG"/>
        </w:rPr>
        <w:t>/3/.</w:t>
      </w:r>
      <w:r w:rsidRPr="00541B10">
        <w:rPr>
          <w:szCs w:val="24"/>
          <w:lang w:val="bg-BG"/>
        </w:rPr>
        <w:t xml:space="preserve"> </w:t>
      </w:r>
      <w:proofErr w:type="gramStart"/>
      <w:r w:rsidRPr="00541B10">
        <w:rPr>
          <w:szCs w:val="24"/>
        </w:rPr>
        <w:t xml:space="preserve">ИЗПЪЛНИТЕЛЯТ е длъжен да замени за своя сметка рекламираната стока с качествена в срок, </w:t>
      </w:r>
      <w:r w:rsidRPr="00541B10">
        <w:rPr>
          <w:szCs w:val="24"/>
          <w:lang w:val="bg-BG"/>
        </w:rPr>
        <w:t xml:space="preserve">предложен от Изпълнителя в техническото му предложение и посочен </w:t>
      </w:r>
      <w:r w:rsidRPr="00541B10">
        <w:rPr>
          <w:szCs w:val="24"/>
        </w:rPr>
        <w:t>от ВЪЗЛОЖИТЕЛЯ в рекламационно писмо.</w:t>
      </w:r>
      <w:proofErr w:type="gramEnd"/>
      <w:r w:rsidRPr="00541B10">
        <w:rPr>
          <w:szCs w:val="24"/>
        </w:rPr>
        <w:t xml:space="preserve"> </w:t>
      </w:r>
    </w:p>
    <w:p w:rsidR="002B6A56" w:rsidRPr="00541B10" w:rsidRDefault="002B6A56" w:rsidP="00541B10">
      <w:pPr>
        <w:pStyle w:val="NoSpacing1"/>
        <w:spacing w:line="276" w:lineRule="auto"/>
        <w:jc w:val="both"/>
        <w:rPr>
          <w:szCs w:val="24"/>
        </w:rPr>
      </w:pPr>
    </w:p>
    <w:p w:rsidR="004A3759" w:rsidRPr="00541B10" w:rsidRDefault="004A3759" w:rsidP="00541B10">
      <w:pPr>
        <w:pStyle w:val="NoSpacing1"/>
        <w:spacing w:line="276" w:lineRule="auto"/>
        <w:jc w:val="center"/>
        <w:rPr>
          <w:szCs w:val="24"/>
          <w:lang w:val="bg-BG"/>
        </w:rPr>
      </w:pPr>
      <w:proofErr w:type="gramStart"/>
      <w:r w:rsidRPr="00541B10">
        <w:rPr>
          <w:b/>
          <w:szCs w:val="24"/>
        </w:rPr>
        <w:t>VІІ.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b/>
          <w:szCs w:val="24"/>
        </w:rPr>
        <w:t>ОТГОВОРНОСТ И САНКЦИИ</w:t>
      </w:r>
      <w:r w:rsidR="00B719C5" w:rsidRPr="00541B10">
        <w:rPr>
          <w:b/>
          <w:szCs w:val="24"/>
          <w:lang w:val="bg-BG"/>
        </w:rPr>
        <w:t>.</w:t>
      </w:r>
      <w:proofErr w:type="gramEnd"/>
    </w:p>
    <w:p w:rsidR="004A3759" w:rsidRPr="00541B10" w:rsidRDefault="004A3759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</w:t>
      </w:r>
      <w:r w:rsidR="00A51264">
        <w:rPr>
          <w:b/>
          <w:szCs w:val="24"/>
          <w:lang w:val="bg-BG"/>
        </w:rPr>
        <w:t xml:space="preserve"> </w:t>
      </w:r>
      <w:r w:rsidRPr="00541B10">
        <w:rPr>
          <w:b/>
          <w:szCs w:val="24"/>
        </w:rPr>
        <w:t>24.</w:t>
      </w:r>
      <w:proofErr w:type="gramEnd"/>
      <w:r w:rsidRPr="00541B10">
        <w:rPr>
          <w:b/>
          <w:szCs w:val="24"/>
        </w:rPr>
        <w:t xml:space="preserve"> </w:t>
      </w:r>
      <w:proofErr w:type="gramStart"/>
      <w:r w:rsidRPr="00541B10">
        <w:rPr>
          <w:szCs w:val="24"/>
        </w:rPr>
        <w:t xml:space="preserve">При несъответствие между </w:t>
      </w:r>
      <w:r w:rsidRPr="00541B10">
        <w:rPr>
          <w:b/>
          <w:szCs w:val="24"/>
        </w:rPr>
        <w:t>заявката и доставката</w:t>
      </w:r>
      <w:r w:rsidRPr="00541B10">
        <w:rPr>
          <w:szCs w:val="24"/>
        </w:rPr>
        <w:t>, установено по реда на този договор, ИЗПЪЛНИТЕЛЯТ се задължава да изпълни точно заявката в еднодневен срок и за своя сметка.</w:t>
      </w:r>
      <w:proofErr w:type="gramEnd"/>
      <w:r w:rsidRPr="00541B10">
        <w:rPr>
          <w:szCs w:val="24"/>
        </w:rPr>
        <w:t xml:space="preserve"> </w:t>
      </w:r>
    </w:p>
    <w:p w:rsidR="009B705D" w:rsidRPr="00541B10" w:rsidRDefault="005A4F9F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</w:t>
      </w:r>
      <w:r w:rsidR="00A51264">
        <w:rPr>
          <w:b/>
          <w:szCs w:val="24"/>
          <w:lang w:val="bg-BG"/>
        </w:rPr>
        <w:t xml:space="preserve"> </w:t>
      </w:r>
      <w:r w:rsidRPr="00541B10">
        <w:rPr>
          <w:b/>
          <w:szCs w:val="24"/>
        </w:rPr>
        <w:t>25</w:t>
      </w:r>
      <w:r w:rsidRPr="00541B10">
        <w:rPr>
          <w:b/>
          <w:szCs w:val="24"/>
          <w:lang w:val="bg-BG"/>
        </w:rPr>
        <w:t>.</w:t>
      </w:r>
      <w:proofErr w:type="gramEnd"/>
      <w:r w:rsidR="004A3759" w:rsidRPr="00541B10">
        <w:rPr>
          <w:b/>
          <w:szCs w:val="24"/>
        </w:rPr>
        <w:t xml:space="preserve"> </w:t>
      </w:r>
      <w:r w:rsidR="004A3759" w:rsidRPr="00541B10">
        <w:rPr>
          <w:szCs w:val="24"/>
        </w:rPr>
        <w:t xml:space="preserve">При забавяне на доставката на хранителните </w:t>
      </w:r>
      <w:r w:rsidRPr="00541B10">
        <w:rPr>
          <w:szCs w:val="24"/>
          <w:lang w:val="bg-BG"/>
        </w:rPr>
        <w:t xml:space="preserve">продукти, предмет на този договор </w:t>
      </w:r>
      <w:r w:rsidR="004A3759" w:rsidRPr="00541B10">
        <w:rPr>
          <w:szCs w:val="24"/>
        </w:rPr>
        <w:t xml:space="preserve">за </w:t>
      </w:r>
      <w:r w:rsidRPr="00541B10">
        <w:rPr>
          <w:szCs w:val="24"/>
          <w:lang w:val="bg-BG"/>
        </w:rPr>
        <w:t xml:space="preserve">децата и учениците от учебното заведение, </w:t>
      </w:r>
      <w:r w:rsidR="004A3759" w:rsidRPr="00541B10">
        <w:rPr>
          <w:szCs w:val="24"/>
        </w:rPr>
        <w:t>ИЗПЪЛНИТЕЛЯТ дължи неустойка в размер на 3% /три на сто/ от стойността на забавената доставка за всеки просрочен ден, но не повече от 15% /петнадесет на сто/ от тази стойност.</w:t>
      </w:r>
    </w:p>
    <w:p w:rsidR="005A4F9F" w:rsidRPr="00541B10" w:rsidRDefault="005A4F9F" w:rsidP="00541B10">
      <w:pPr>
        <w:spacing w:line="276" w:lineRule="auto"/>
        <w:jc w:val="both"/>
        <w:rPr>
          <w:lang w:val="en-US"/>
        </w:rPr>
      </w:pPr>
      <w:r w:rsidRPr="00541B10">
        <w:rPr>
          <w:b/>
        </w:rPr>
        <w:t>Чл.</w:t>
      </w:r>
      <w:r w:rsidR="00A51264">
        <w:rPr>
          <w:b/>
        </w:rPr>
        <w:t xml:space="preserve"> </w:t>
      </w:r>
      <w:r w:rsidRPr="00541B10">
        <w:rPr>
          <w:b/>
        </w:rPr>
        <w:t xml:space="preserve">25. </w:t>
      </w:r>
      <w:proofErr w:type="gramStart"/>
      <w:r w:rsidRPr="00541B10">
        <w:rPr>
          <w:lang w:val="en-US"/>
        </w:rPr>
        <w:t>В случай на неизпълнение на условие от този договор, ИЗПЪЛНИТЕЛЯТ дължи на ВЪЗЛОЖИТЕЛЯ обещетение в размер на нанесените щети, които се установяват от комисия, назначена от ВЪЗЛОЖИТЕЛЯ.</w:t>
      </w:r>
      <w:proofErr w:type="gramEnd"/>
      <w:r w:rsidRPr="00541B10">
        <w:rPr>
          <w:lang w:val="en-US"/>
        </w:rPr>
        <w:t xml:space="preserve"> </w:t>
      </w:r>
    </w:p>
    <w:p w:rsidR="005A4F9F" w:rsidRPr="00541B10" w:rsidRDefault="005A4F9F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1C6634" w:rsidP="00541B10">
      <w:pPr>
        <w:pStyle w:val="NoSpacing1"/>
        <w:spacing w:line="276" w:lineRule="auto"/>
        <w:jc w:val="center"/>
        <w:rPr>
          <w:b/>
          <w:szCs w:val="24"/>
          <w:lang w:val="bg-BG"/>
        </w:rPr>
      </w:pPr>
      <w:proofErr w:type="gramStart"/>
      <w:r w:rsidRPr="00541B10">
        <w:rPr>
          <w:b/>
          <w:szCs w:val="24"/>
        </w:rPr>
        <w:t>VІ</w:t>
      </w:r>
      <w:r w:rsidR="009B705D" w:rsidRPr="00541B10">
        <w:rPr>
          <w:b/>
          <w:szCs w:val="24"/>
        </w:rPr>
        <w:t>І</w:t>
      </w:r>
      <w:r w:rsidR="004A3759" w:rsidRPr="00541B10">
        <w:rPr>
          <w:b/>
          <w:szCs w:val="24"/>
        </w:rPr>
        <w:t>І</w:t>
      </w:r>
      <w:r w:rsidR="000262B6" w:rsidRPr="00541B10">
        <w:rPr>
          <w:b/>
          <w:szCs w:val="24"/>
        </w:rPr>
        <w:t>.</w:t>
      </w:r>
      <w:proofErr w:type="gramEnd"/>
      <w:r w:rsidR="000262B6" w:rsidRPr="00541B10">
        <w:rPr>
          <w:b/>
          <w:szCs w:val="24"/>
        </w:rPr>
        <w:t xml:space="preserve"> </w:t>
      </w:r>
      <w:proofErr w:type="gramStart"/>
      <w:r w:rsidR="000262B6" w:rsidRPr="00541B10">
        <w:rPr>
          <w:b/>
          <w:szCs w:val="24"/>
        </w:rPr>
        <w:t>ПРЕКРАТЯВАНЕ  НА</w:t>
      </w:r>
      <w:proofErr w:type="gramEnd"/>
      <w:r w:rsidR="000262B6" w:rsidRPr="00541B10">
        <w:rPr>
          <w:b/>
          <w:szCs w:val="24"/>
        </w:rPr>
        <w:t xml:space="preserve"> ДОГОВОРА</w:t>
      </w:r>
      <w:r w:rsidRPr="00541B10">
        <w:rPr>
          <w:b/>
          <w:szCs w:val="24"/>
          <w:lang w:val="bg-BG"/>
        </w:rPr>
        <w:t>.</w:t>
      </w:r>
    </w:p>
    <w:p w:rsidR="000262B6" w:rsidRPr="00541B10" w:rsidRDefault="00B719C5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 </w:t>
      </w:r>
      <w:proofErr w:type="gramStart"/>
      <w:r w:rsidRPr="00541B10">
        <w:rPr>
          <w:b/>
          <w:szCs w:val="24"/>
        </w:rPr>
        <w:t>Чл. 26</w:t>
      </w:r>
      <w:r w:rsidR="000262B6" w:rsidRPr="00541B10">
        <w:rPr>
          <w:b/>
          <w:szCs w:val="24"/>
        </w:rPr>
        <w:t>.</w:t>
      </w:r>
      <w:proofErr w:type="gramEnd"/>
      <w:r w:rsidR="000262B6" w:rsidRPr="00541B10">
        <w:rPr>
          <w:szCs w:val="24"/>
        </w:rPr>
        <w:t xml:space="preserve"> </w:t>
      </w:r>
      <w:r w:rsidR="001C6634" w:rsidRPr="00541B10">
        <w:rPr>
          <w:szCs w:val="24"/>
          <w:lang w:val="bg-BG"/>
        </w:rPr>
        <w:t xml:space="preserve">/1/. </w:t>
      </w:r>
      <w:r w:rsidR="000262B6" w:rsidRPr="00541B10">
        <w:rPr>
          <w:szCs w:val="24"/>
        </w:rPr>
        <w:t>Настоящият договор се прекратява при:</w:t>
      </w:r>
    </w:p>
    <w:p w:rsidR="000262B6" w:rsidRPr="00541B10" w:rsidRDefault="000262B6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т.1</w:t>
      </w:r>
      <w:proofErr w:type="gramEnd"/>
      <w:r w:rsidRPr="00541B10">
        <w:rPr>
          <w:szCs w:val="24"/>
        </w:rPr>
        <w:t xml:space="preserve">. изчерпване на стойността му, посочена в чл. </w:t>
      </w:r>
      <w:proofErr w:type="gramStart"/>
      <w:r w:rsidRPr="00541B10">
        <w:rPr>
          <w:szCs w:val="24"/>
        </w:rPr>
        <w:t>5, ал.</w:t>
      </w:r>
      <w:proofErr w:type="gramEnd"/>
      <w:r w:rsidRPr="00541B10">
        <w:rPr>
          <w:szCs w:val="24"/>
        </w:rPr>
        <w:t xml:space="preserve"> 1 или изтичане на срока му на действие, което от двете събития настъпи по-рано;</w:t>
      </w:r>
    </w:p>
    <w:p w:rsidR="000262B6" w:rsidRPr="00541B10" w:rsidRDefault="000262B6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т.2</w:t>
      </w:r>
      <w:proofErr w:type="gramEnd"/>
      <w:r w:rsidRPr="00541B10">
        <w:rPr>
          <w:b/>
          <w:szCs w:val="24"/>
        </w:rPr>
        <w:t>.</w:t>
      </w:r>
      <w:r w:rsidRPr="00541B10">
        <w:rPr>
          <w:szCs w:val="24"/>
        </w:rPr>
        <w:t xml:space="preserve"> по взаимно писмено съгласие на страните;</w:t>
      </w:r>
    </w:p>
    <w:p w:rsidR="000262B6" w:rsidRPr="00541B10" w:rsidRDefault="000262B6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т.3</w:t>
      </w:r>
      <w:proofErr w:type="gramEnd"/>
      <w:r w:rsidRPr="00541B10">
        <w:rPr>
          <w:b/>
          <w:szCs w:val="24"/>
        </w:rPr>
        <w:t>.</w:t>
      </w:r>
      <w:r w:rsidRPr="00541B10">
        <w:rPr>
          <w:szCs w:val="24"/>
        </w:rPr>
        <w:t xml:space="preserve"> предсрочно от всяка от страните по него с двумесечно предизвестие;</w:t>
      </w:r>
    </w:p>
    <w:p w:rsidR="001C6634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  <w:lang w:val="bg-BG"/>
        </w:rPr>
      </w:pPr>
      <w:r w:rsidRPr="00541B10">
        <w:rPr>
          <w:b/>
          <w:szCs w:val="24"/>
          <w:lang w:val="bg-BG"/>
        </w:rPr>
        <w:t xml:space="preserve">т.4. </w:t>
      </w:r>
      <w:r w:rsidRPr="00541B10">
        <w:rPr>
          <w:szCs w:val="24"/>
          <w:lang w:val="bg-BG"/>
        </w:rPr>
        <w:t xml:space="preserve">при настъпване на обективна невъзможност за изпълнение; </w:t>
      </w:r>
    </w:p>
    <w:p w:rsidR="001C6634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  <w:lang w:val="bg-BG"/>
        </w:rPr>
      </w:pPr>
      <w:r w:rsidRPr="00541B10">
        <w:rPr>
          <w:b/>
          <w:szCs w:val="24"/>
          <w:lang w:val="bg-BG"/>
        </w:rPr>
        <w:t xml:space="preserve">т. 5. </w:t>
      </w:r>
      <w:r w:rsidRPr="00541B10">
        <w:rPr>
          <w:szCs w:val="24"/>
          <w:lang w:val="bg-BG"/>
        </w:rPr>
        <w:t>необходимо е съществено изменение на поръчката, което не позволява договорът да бъде изменен.</w:t>
      </w:r>
    </w:p>
    <w:p w:rsidR="000262B6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т.6</w:t>
      </w:r>
      <w:proofErr w:type="gramEnd"/>
      <w:r w:rsidR="000262B6" w:rsidRPr="00541B10">
        <w:rPr>
          <w:b/>
          <w:szCs w:val="24"/>
        </w:rPr>
        <w:t>.</w:t>
      </w:r>
      <w:r w:rsidR="000262B6" w:rsidRPr="00541B10">
        <w:rPr>
          <w:szCs w:val="24"/>
        </w:rPr>
        <w:t xml:space="preserve"> при отнемане на удостоверение за регистрация на обект или на транспортно средство, което е било основание за допускане на участника в поръчката. В този случай ВЪЗЛОЖИТЕЛЯТ независимо от начина, по който е разбрал за отнемането, изпраща на ИЗПЪЛНИТЕЛЯ уведомление, с което го уведомява за датата на прекратяване на договора;</w:t>
      </w:r>
    </w:p>
    <w:p w:rsidR="000262B6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</w:rPr>
      </w:pPr>
      <w:proofErr w:type="gramStart"/>
      <w:r w:rsidRPr="00541B10">
        <w:rPr>
          <w:b/>
          <w:szCs w:val="24"/>
        </w:rPr>
        <w:t>т.7</w:t>
      </w:r>
      <w:proofErr w:type="gramEnd"/>
      <w:r w:rsidR="000262B6" w:rsidRPr="00541B10">
        <w:rPr>
          <w:b/>
          <w:szCs w:val="24"/>
        </w:rPr>
        <w:t>.</w:t>
      </w:r>
      <w:r w:rsidR="000262B6" w:rsidRPr="00541B10">
        <w:rPr>
          <w:szCs w:val="24"/>
        </w:rPr>
        <w:t xml:space="preserve"> при изменение и допълнение на действащата нормативна уредба, свързана с</w:t>
      </w:r>
      <w:r w:rsidR="002B6A56" w:rsidRPr="00541B10">
        <w:rPr>
          <w:szCs w:val="24"/>
          <w:lang w:val="bg-BG"/>
        </w:rPr>
        <w:t>ъс</w:t>
      </w:r>
      <w:r w:rsidR="000262B6" w:rsidRPr="00541B10">
        <w:rPr>
          <w:szCs w:val="24"/>
        </w:rPr>
        <w:t xml:space="preserve">  осигуряване и разпределение на средствата за подпомагане храненето на децата от подготвителните групи в детските градини и училищата и на учениците от І до ІV клас и други законови и подзаконови нормативни актове.</w:t>
      </w:r>
    </w:p>
    <w:p w:rsidR="001C6634" w:rsidRPr="00541B10" w:rsidRDefault="00B719C5" w:rsidP="00541B10">
      <w:pPr>
        <w:pStyle w:val="NoSpacing1"/>
        <w:spacing w:line="276" w:lineRule="auto"/>
        <w:jc w:val="both"/>
        <w:rPr>
          <w:szCs w:val="24"/>
          <w:lang w:val="bg-BG"/>
        </w:rPr>
      </w:pPr>
      <w:proofErr w:type="gramStart"/>
      <w:r w:rsidRPr="00541B10">
        <w:rPr>
          <w:b/>
          <w:szCs w:val="24"/>
        </w:rPr>
        <w:t>Чл. 27</w:t>
      </w:r>
      <w:r w:rsidR="000262B6" w:rsidRPr="00541B10">
        <w:rPr>
          <w:b/>
          <w:szCs w:val="24"/>
        </w:rPr>
        <w:t>.</w:t>
      </w:r>
      <w:proofErr w:type="gramEnd"/>
      <w:r w:rsidR="000262B6" w:rsidRPr="00541B10">
        <w:rPr>
          <w:szCs w:val="24"/>
        </w:rPr>
        <w:t xml:space="preserve"> </w:t>
      </w:r>
      <w:r w:rsidR="001C6634" w:rsidRPr="00A51264">
        <w:rPr>
          <w:b/>
          <w:szCs w:val="24"/>
          <w:lang w:val="bg-BG"/>
        </w:rPr>
        <w:t>/1/.</w:t>
      </w:r>
      <w:r w:rsidR="001C6634" w:rsidRPr="00541B10">
        <w:rPr>
          <w:szCs w:val="24"/>
          <w:lang w:val="bg-BG"/>
        </w:rPr>
        <w:t xml:space="preserve"> </w:t>
      </w:r>
      <w:r w:rsidR="000262B6" w:rsidRPr="00541B10">
        <w:rPr>
          <w:szCs w:val="24"/>
        </w:rPr>
        <w:t>Настоящият договор може да се развали едностранно от ВЪЗЛОЖИТЕЛЯ с едномесечно писмено предизвестие</w:t>
      </w:r>
      <w:r w:rsidR="001C6634" w:rsidRPr="00541B10">
        <w:rPr>
          <w:szCs w:val="24"/>
          <w:lang w:val="bg-BG"/>
        </w:rPr>
        <w:t>:</w:t>
      </w:r>
    </w:p>
    <w:p w:rsidR="000262B6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</w:rPr>
      </w:pPr>
      <w:r w:rsidRPr="00541B10">
        <w:rPr>
          <w:b/>
          <w:szCs w:val="24"/>
          <w:lang w:val="bg-BG"/>
        </w:rPr>
        <w:t>т.1.</w:t>
      </w:r>
      <w:r w:rsidR="000262B6" w:rsidRPr="00541B10">
        <w:rPr>
          <w:szCs w:val="24"/>
        </w:rPr>
        <w:t xml:space="preserve"> </w:t>
      </w:r>
      <w:proofErr w:type="gramStart"/>
      <w:r w:rsidR="000262B6" w:rsidRPr="00541B10">
        <w:rPr>
          <w:szCs w:val="24"/>
        </w:rPr>
        <w:t>при</w:t>
      </w:r>
      <w:proofErr w:type="gramEnd"/>
      <w:r w:rsidR="000262B6" w:rsidRPr="00541B10">
        <w:rPr>
          <w:szCs w:val="24"/>
        </w:rPr>
        <w:t xml:space="preserve"> доказано два пъти частично или пълно неизпълнение на някоя от клаузите по договора, свързана с доставките или при неизпълнение на направените от изпълнителя предложения в Техническото предложение и Техническата спецификация на възложителя. </w:t>
      </w:r>
      <w:proofErr w:type="gramStart"/>
      <w:r w:rsidR="000262B6" w:rsidRPr="00541B10">
        <w:rPr>
          <w:szCs w:val="24"/>
        </w:rPr>
        <w:t>Датата на прекратяване на договора настъпва един месец след датата, на която уведомлението е получено от ИЗПЪЛНИТЕЛЯ.</w:t>
      </w:r>
      <w:proofErr w:type="gramEnd"/>
      <w:r w:rsidR="000262B6" w:rsidRPr="00541B10">
        <w:rPr>
          <w:szCs w:val="24"/>
        </w:rPr>
        <w:t xml:space="preserve"> Като доказателство за неизпълнение, свързано с качеството, количеството, грамаж на продукта и произхода на стоките, обект на доставки, се приема констативен протокол, съставен и подписан от МОЛ на учебното заведение - представител на Възложите</w:t>
      </w:r>
      <w:r w:rsidRPr="00541B10">
        <w:rPr>
          <w:szCs w:val="24"/>
        </w:rPr>
        <w:t>ля и Изпълнителя;</w:t>
      </w:r>
    </w:p>
    <w:p w:rsidR="001C6634" w:rsidRPr="00541B10" w:rsidRDefault="001C6634" w:rsidP="00A51264">
      <w:pPr>
        <w:pStyle w:val="NoSpacing1"/>
        <w:spacing w:line="276" w:lineRule="auto"/>
        <w:ind w:firstLine="567"/>
        <w:jc w:val="both"/>
        <w:rPr>
          <w:szCs w:val="24"/>
          <w:lang w:val="bg-BG"/>
        </w:rPr>
      </w:pPr>
      <w:r w:rsidRPr="00541B10">
        <w:rPr>
          <w:b/>
          <w:szCs w:val="24"/>
          <w:lang w:val="bg-BG"/>
        </w:rPr>
        <w:t xml:space="preserve">т. 2. </w:t>
      </w:r>
      <w:r w:rsidRPr="00541B10">
        <w:rPr>
          <w:szCs w:val="24"/>
          <w:lang w:val="bg-BG"/>
        </w:rPr>
        <w:t>при нарушаване клаузите на настоящия договор.</w:t>
      </w:r>
    </w:p>
    <w:p w:rsidR="001C6634" w:rsidRPr="00541B10" w:rsidRDefault="001C6634" w:rsidP="00371BAB">
      <w:pPr>
        <w:spacing w:line="276" w:lineRule="auto"/>
        <w:ind w:firstLine="567"/>
        <w:jc w:val="both"/>
      </w:pPr>
      <w:r w:rsidRPr="00371BAB">
        <w:rPr>
          <w:b/>
        </w:rPr>
        <w:t>/2/.</w:t>
      </w:r>
      <w:r w:rsidRPr="00541B10">
        <w:t xml:space="preserve">  При прекратяване на договора по предходната алинея ИЗПЪЛНИТЕЛЯТ дължи на ВЪЗЛОЖИТЕЛЯ неустойка в размер на 15% /петнадесет на сто/ от стойността на неизпълнената част от договора. 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</w:p>
    <w:p w:rsidR="000262B6" w:rsidRPr="00541B10" w:rsidRDefault="00B719C5" w:rsidP="00541B10">
      <w:pPr>
        <w:pStyle w:val="NoSpacing1"/>
        <w:spacing w:line="276" w:lineRule="auto"/>
        <w:jc w:val="center"/>
        <w:rPr>
          <w:b/>
          <w:szCs w:val="24"/>
          <w:lang w:val="bg-BG"/>
        </w:rPr>
      </w:pPr>
      <w:proofErr w:type="gramStart"/>
      <w:r w:rsidRPr="00541B10">
        <w:rPr>
          <w:b/>
          <w:szCs w:val="24"/>
        </w:rPr>
        <w:t>VІІІ.</w:t>
      </w:r>
      <w:proofErr w:type="gramEnd"/>
      <w:r w:rsidRPr="00541B10">
        <w:rPr>
          <w:b/>
          <w:szCs w:val="24"/>
        </w:rPr>
        <w:t xml:space="preserve"> </w:t>
      </w:r>
      <w:r w:rsidRPr="00541B10">
        <w:rPr>
          <w:b/>
          <w:szCs w:val="24"/>
          <w:lang w:val="ru-RU"/>
        </w:rPr>
        <w:t xml:space="preserve"> </w:t>
      </w:r>
      <w:proofErr w:type="gramStart"/>
      <w:r w:rsidR="000262B6" w:rsidRPr="00541B10">
        <w:rPr>
          <w:b/>
          <w:szCs w:val="24"/>
        </w:rPr>
        <w:t>ОБЩИ ПОЛОЖЕНИЯ</w:t>
      </w:r>
      <w:r w:rsidRPr="00541B10">
        <w:rPr>
          <w:b/>
          <w:szCs w:val="24"/>
          <w:lang w:val="bg-BG"/>
        </w:rPr>
        <w:t>.</w:t>
      </w:r>
      <w:proofErr w:type="gramEnd"/>
    </w:p>
    <w:p w:rsidR="000262B6" w:rsidRPr="00541B10" w:rsidRDefault="00B719C5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lastRenderedPageBreak/>
        <w:t>Чл. 28</w:t>
      </w:r>
      <w:r w:rsidR="000262B6" w:rsidRPr="00541B10">
        <w:rPr>
          <w:b/>
          <w:szCs w:val="24"/>
          <w:lang w:val="ru-RU"/>
        </w:rPr>
        <w:t>.</w:t>
      </w:r>
      <w:proofErr w:type="gramEnd"/>
      <w:r w:rsidR="000262B6" w:rsidRPr="00541B10">
        <w:rPr>
          <w:b/>
          <w:szCs w:val="24"/>
        </w:rPr>
        <w:t xml:space="preserve"> </w:t>
      </w:r>
      <w:r w:rsidR="000262B6" w:rsidRPr="00541B10">
        <w:rPr>
          <w:szCs w:val="24"/>
        </w:rPr>
        <w:t>Изпълнителят е длъжен да уведомява писмено Възложителя за всички промени относно статута си, реорганизация, промени в търговската и други регистрации, банкова сметка, откриване процедура по ликвидация, закриване, както и всички други настъпили изменения, касаещи страните и предмета на договора в три дневен срок от извършването им, като представя надлежно заверено копие от документа.</w:t>
      </w:r>
    </w:p>
    <w:p w:rsidR="000262B6" w:rsidRPr="00541B10" w:rsidRDefault="00B719C5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29</w:t>
      </w:r>
      <w:r w:rsidR="000262B6" w:rsidRPr="00541B10">
        <w:rPr>
          <w:b/>
          <w:szCs w:val="24"/>
          <w:lang w:val="ru-RU"/>
        </w:rPr>
        <w:t>.</w:t>
      </w:r>
      <w:proofErr w:type="gramEnd"/>
      <w:r w:rsidR="000262B6" w:rsidRPr="00541B10">
        <w:rPr>
          <w:b/>
          <w:szCs w:val="24"/>
        </w:rPr>
        <w:t xml:space="preserve"> </w:t>
      </w:r>
      <w:proofErr w:type="gramStart"/>
      <w:r w:rsidR="000262B6" w:rsidRPr="00541B10">
        <w:rPr>
          <w:szCs w:val="24"/>
        </w:rPr>
        <w:t>Нито една от страните няма право да прехвърля правата и задълженията, произтичащи от този договор.</w:t>
      </w:r>
      <w:proofErr w:type="gramEnd"/>
    </w:p>
    <w:p w:rsidR="000262B6" w:rsidRPr="00541B10" w:rsidRDefault="00B719C5" w:rsidP="00541B10">
      <w:pPr>
        <w:pStyle w:val="NoSpacing1"/>
        <w:spacing w:line="276" w:lineRule="auto"/>
        <w:jc w:val="both"/>
        <w:rPr>
          <w:szCs w:val="24"/>
        </w:rPr>
      </w:pPr>
      <w:proofErr w:type="gramStart"/>
      <w:r w:rsidRPr="00541B10">
        <w:rPr>
          <w:b/>
          <w:szCs w:val="24"/>
        </w:rPr>
        <w:t>Чл. 30</w:t>
      </w:r>
      <w:r w:rsidR="000262B6" w:rsidRPr="00541B10">
        <w:rPr>
          <w:b/>
          <w:szCs w:val="24"/>
          <w:lang w:val="ru-RU"/>
        </w:rPr>
        <w:t>.</w:t>
      </w:r>
      <w:proofErr w:type="gramEnd"/>
      <w:r w:rsidR="000262B6" w:rsidRPr="00541B10">
        <w:rPr>
          <w:b/>
          <w:szCs w:val="24"/>
        </w:rPr>
        <w:t xml:space="preserve"> </w:t>
      </w:r>
      <w:proofErr w:type="gramStart"/>
      <w:r w:rsidR="000262B6" w:rsidRPr="00541B10">
        <w:rPr>
          <w:szCs w:val="24"/>
        </w:rPr>
        <w:t>За всички неуредени в настоящия договор въпроси се прилагат разпоредбите на Търговския закон, Закона за задълженията и договорите и Закона за обществените поръчки.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bg-BG"/>
        </w:rPr>
      </w:pPr>
      <w:r w:rsidRPr="00541B10">
        <w:rPr>
          <w:b/>
          <w:szCs w:val="24"/>
        </w:rPr>
        <w:t xml:space="preserve">                    Х. ДОПЪЛНИТЕЛНИ И ЗАКЛЮЧИТЕЛНИ РАЗПОРЕДБИ</w:t>
      </w:r>
      <w:r w:rsidR="00B719C5" w:rsidRPr="00541B10">
        <w:rPr>
          <w:b/>
          <w:szCs w:val="24"/>
          <w:lang w:val="bg-BG"/>
        </w:rPr>
        <w:t>.</w:t>
      </w:r>
    </w:p>
    <w:p w:rsidR="000262B6" w:rsidRPr="00541B10" w:rsidRDefault="000262B6" w:rsidP="00A51264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§1. </w:t>
      </w:r>
      <w:proofErr w:type="gramStart"/>
      <w:r w:rsidRPr="00541B10">
        <w:rPr>
          <w:szCs w:val="24"/>
        </w:rPr>
        <w:t>Възложителят си запазва правото да увеличава или намалява обявените количества хранителни продукти – закуски</w:t>
      </w:r>
      <w:r w:rsidR="00371BAB">
        <w:rPr>
          <w:szCs w:val="24"/>
          <w:lang w:val="bg-BG"/>
        </w:rPr>
        <w:t>, мляко, зеленчуци и/или плодове</w:t>
      </w:r>
      <w:r w:rsidRPr="00541B10">
        <w:rPr>
          <w:szCs w:val="24"/>
        </w:rPr>
        <w:t xml:space="preserve"> в зависимост от заявките на учебното заведение</w:t>
      </w:r>
      <w:r w:rsidR="00371BAB">
        <w:rPr>
          <w:szCs w:val="24"/>
          <w:lang w:val="bg-BG"/>
        </w:rPr>
        <w:t>,</w:t>
      </w:r>
      <w:r w:rsidRPr="00541B10">
        <w:rPr>
          <w:szCs w:val="24"/>
        </w:rPr>
        <w:t xml:space="preserve"> съобразно броя на присъстващите деца и ученици.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§2. </w:t>
      </w:r>
      <w:proofErr w:type="gramStart"/>
      <w:r w:rsidRPr="00541B10">
        <w:rPr>
          <w:szCs w:val="24"/>
        </w:rPr>
        <w:t>Възникналите спорове между страните се решават чрез преговори, а при невъзможност - по съдебен ред по местоседалище на възложителя, съгласно чл.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117, ал.</w:t>
      </w:r>
      <w:proofErr w:type="gramEnd"/>
      <w:r w:rsidRPr="00541B10">
        <w:rPr>
          <w:szCs w:val="24"/>
        </w:rPr>
        <w:t xml:space="preserve"> </w:t>
      </w:r>
      <w:proofErr w:type="gramStart"/>
      <w:r w:rsidRPr="00541B10">
        <w:rPr>
          <w:szCs w:val="24"/>
        </w:rPr>
        <w:t>2 от ГПК.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  <w:r w:rsidRPr="00541B10">
        <w:rPr>
          <w:b/>
          <w:szCs w:val="24"/>
        </w:rPr>
        <w:t>§3.  Подизпълнители – ………………..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szCs w:val="24"/>
        </w:rPr>
      </w:pPr>
      <w:r w:rsidRPr="00541B10">
        <w:rPr>
          <w:b/>
          <w:szCs w:val="24"/>
        </w:rPr>
        <w:t xml:space="preserve">§4. </w:t>
      </w:r>
      <w:proofErr w:type="gramStart"/>
      <w:r w:rsidRPr="00541B10">
        <w:rPr>
          <w:szCs w:val="24"/>
        </w:rPr>
        <w:t>Неразделна част от настоящия договор е офертата на Изпълнителя ведно с всички Приложения към нея – Ценово предложение – приложение № 2 и Техническо предложение – приложение № 1 към договора.</w:t>
      </w:r>
      <w:proofErr w:type="gramEnd"/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A0941" w:rsidRDefault="000A0941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A51264" w:rsidRPr="00541B10" w:rsidRDefault="00A51264" w:rsidP="00541B10">
      <w:pPr>
        <w:pStyle w:val="NoSpacing1"/>
        <w:spacing w:line="276" w:lineRule="auto"/>
        <w:jc w:val="both"/>
        <w:rPr>
          <w:b/>
          <w:szCs w:val="24"/>
        </w:rPr>
      </w:pPr>
    </w:p>
    <w:p w:rsidR="000262B6" w:rsidRDefault="000262B6" w:rsidP="00541B10">
      <w:pPr>
        <w:pStyle w:val="NoSpacing1"/>
        <w:spacing w:line="276" w:lineRule="auto"/>
        <w:jc w:val="both"/>
        <w:rPr>
          <w:b/>
          <w:color w:val="000000"/>
          <w:szCs w:val="24"/>
        </w:rPr>
      </w:pPr>
      <w:r w:rsidRPr="00541B10">
        <w:rPr>
          <w:b/>
          <w:szCs w:val="24"/>
        </w:rPr>
        <w:t xml:space="preserve">За </w:t>
      </w:r>
      <w:r w:rsidRPr="00541B10">
        <w:rPr>
          <w:b/>
          <w:color w:val="000000"/>
          <w:szCs w:val="24"/>
        </w:rPr>
        <w:t>ВЪЗЛОЖИТЕЛЯ:</w:t>
      </w:r>
      <w:r w:rsidR="0033470E">
        <w:rPr>
          <w:b/>
          <w:color w:val="000000"/>
          <w:szCs w:val="24"/>
        </w:rPr>
        <w:tab/>
      </w:r>
      <w:r w:rsidR="0033470E">
        <w:rPr>
          <w:b/>
          <w:color w:val="000000"/>
          <w:szCs w:val="24"/>
        </w:rPr>
        <w:tab/>
      </w:r>
      <w:r w:rsidR="0033470E">
        <w:rPr>
          <w:b/>
          <w:color w:val="000000"/>
          <w:szCs w:val="24"/>
        </w:rPr>
        <w:tab/>
      </w:r>
      <w:r w:rsidR="0033470E">
        <w:rPr>
          <w:b/>
          <w:color w:val="000000"/>
          <w:szCs w:val="24"/>
        </w:rPr>
        <w:tab/>
      </w:r>
      <w:r w:rsidR="0033470E">
        <w:rPr>
          <w:b/>
          <w:color w:val="000000"/>
          <w:szCs w:val="24"/>
        </w:rPr>
        <w:tab/>
      </w:r>
      <w:r w:rsidRPr="00541B10">
        <w:rPr>
          <w:b/>
          <w:color w:val="000000"/>
          <w:szCs w:val="24"/>
        </w:rPr>
        <w:tab/>
        <w:t>За ИЗПЪЛНИТЕЛЯ:</w:t>
      </w:r>
    </w:p>
    <w:p w:rsidR="0033470E" w:rsidRPr="0033470E" w:rsidRDefault="0033470E" w:rsidP="00541B10">
      <w:pPr>
        <w:pStyle w:val="NoSpacing1"/>
        <w:spacing w:line="276" w:lineRule="auto"/>
        <w:jc w:val="both"/>
        <w:rPr>
          <w:b/>
          <w:color w:val="000000"/>
          <w:szCs w:val="24"/>
          <w:lang w:val="bg-BG"/>
        </w:rPr>
      </w:pPr>
    </w:p>
    <w:p w:rsidR="000262B6" w:rsidRPr="00541B10" w:rsidRDefault="0033470E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………………………………</w:t>
      </w:r>
      <w:r w:rsidR="000262B6" w:rsidRPr="00541B10">
        <w:rPr>
          <w:b/>
          <w:szCs w:val="24"/>
          <w:lang w:val="ru-RU"/>
        </w:rPr>
        <w:t xml:space="preserve">                                    </w:t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  <w:t>…………………………….</w:t>
      </w:r>
      <w:r w:rsidR="000262B6" w:rsidRPr="00541B10">
        <w:rPr>
          <w:b/>
          <w:szCs w:val="24"/>
          <w:lang w:val="ru-RU"/>
        </w:rPr>
        <w:tab/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 w:rsidRPr="00541B10">
        <w:rPr>
          <w:b/>
          <w:szCs w:val="24"/>
          <w:lang w:val="ru-RU"/>
        </w:rPr>
        <w:t>ЦВЕТАНКА КРЕКМАНСКА</w:t>
      </w:r>
      <w:r w:rsidRPr="00541B10">
        <w:rPr>
          <w:b/>
          <w:szCs w:val="24"/>
          <w:lang w:val="ru-RU"/>
        </w:rPr>
        <w:tab/>
      </w:r>
      <w:r w:rsidRPr="00541B10">
        <w:rPr>
          <w:b/>
          <w:szCs w:val="24"/>
          <w:lang w:val="ru-RU"/>
        </w:rPr>
        <w:tab/>
      </w:r>
      <w:r w:rsidR="0033470E">
        <w:rPr>
          <w:b/>
          <w:szCs w:val="24"/>
          <w:lang w:val="ru-RU"/>
        </w:rPr>
        <w:tab/>
      </w:r>
      <w:r w:rsidR="0033470E">
        <w:rPr>
          <w:b/>
          <w:szCs w:val="24"/>
          <w:lang w:val="ru-RU"/>
        </w:rPr>
        <w:tab/>
      </w:r>
      <w:r w:rsidR="0033470E">
        <w:rPr>
          <w:b/>
          <w:szCs w:val="24"/>
          <w:lang w:val="ru-RU"/>
        </w:rPr>
        <w:tab/>
        <w:t>…………………………….</w:t>
      </w:r>
    </w:p>
    <w:p w:rsidR="000262B6" w:rsidRPr="00541B10" w:rsidRDefault="000262B6" w:rsidP="00541B10">
      <w:pPr>
        <w:pStyle w:val="NoSpacing1"/>
        <w:spacing w:line="276" w:lineRule="auto"/>
        <w:jc w:val="both"/>
        <w:rPr>
          <w:b/>
          <w:szCs w:val="24"/>
          <w:lang w:val="ru-RU"/>
        </w:rPr>
      </w:pPr>
      <w:r w:rsidRPr="00541B10">
        <w:rPr>
          <w:szCs w:val="24"/>
          <w:lang w:val="ru-RU"/>
        </w:rPr>
        <w:t>ДИРЕКТОР НА ОУ „ДИМЧО ДЕБЕЛЯНОВ</w:t>
      </w:r>
      <w:r w:rsidR="0090262D">
        <w:rPr>
          <w:szCs w:val="24"/>
          <w:lang w:val="ru-RU"/>
        </w:rPr>
        <w:t>“</w:t>
      </w:r>
      <w:r w:rsidRPr="00541B10">
        <w:rPr>
          <w:b/>
          <w:szCs w:val="24"/>
          <w:lang w:val="ru-RU"/>
        </w:rPr>
        <w:t xml:space="preserve">                       </w:t>
      </w:r>
      <w:r w:rsidRPr="00541B10">
        <w:rPr>
          <w:b/>
          <w:szCs w:val="24"/>
          <w:lang w:val="ru-RU"/>
        </w:rPr>
        <w:tab/>
      </w:r>
      <w:r w:rsidR="0033470E">
        <w:rPr>
          <w:b/>
          <w:szCs w:val="24"/>
          <w:lang w:val="ru-RU"/>
        </w:rPr>
        <w:t>…………………………….</w:t>
      </w:r>
    </w:p>
    <w:p w:rsidR="008A411B" w:rsidRDefault="008A411B" w:rsidP="00541B10">
      <w:pPr>
        <w:tabs>
          <w:tab w:val="left" w:pos="630"/>
        </w:tabs>
        <w:spacing w:line="276" w:lineRule="auto"/>
        <w:rPr>
          <w:b/>
          <w:smallCaps/>
        </w:rPr>
      </w:pPr>
    </w:p>
    <w:p w:rsidR="0033470E" w:rsidRPr="00541B10" w:rsidRDefault="0033470E" w:rsidP="00541B10">
      <w:pPr>
        <w:tabs>
          <w:tab w:val="left" w:pos="630"/>
        </w:tabs>
        <w:spacing w:line="276" w:lineRule="auto"/>
        <w:rPr>
          <w:b/>
          <w:smallCaps/>
        </w:rPr>
      </w:pPr>
    </w:p>
    <w:p w:rsidR="000262B6" w:rsidRPr="00541B10" w:rsidRDefault="000262B6" w:rsidP="00541B10">
      <w:pPr>
        <w:tabs>
          <w:tab w:val="left" w:pos="630"/>
        </w:tabs>
        <w:spacing w:line="276" w:lineRule="auto"/>
        <w:rPr>
          <w:b/>
          <w:smallCaps/>
        </w:rPr>
      </w:pPr>
      <w:r w:rsidRPr="00541B10">
        <w:rPr>
          <w:b/>
          <w:smallCaps/>
        </w:rPr>
        <w:t>СЧЕТОВОДИТЕЛ:</w:t>
      </w:r>
    </w:p>
    <w:p w:rsidR="00153C60" w:rsidRPr="00541B10" w:rsidRDefault="000262B6" w:rsidP="00541B10">
      <w:pPr>
        <w:spacing w:line="276" w:lineRule="auto"/>
        <w:jc w:val="both"/>
        <w:rPr>
          <w:i/>
          <w:iCs/>
          <w:smallCaps/>
        </w:rPr>
      </w:pPr>
      <w:r w:rsidRPr="00541B10">
        <w:rPr>
          <w:i/>
          <w:iCs/>
          <w:smallCaps/>
        </w:rPr>
        <w:t>/…………………………………………. /</w:t>
      </w:r>
    </w:p>
    <w:sectPr w:rsidR="00153C60" w:rsidRPr="00541B10" w:rsidSect="00A94DF0">
      <w:footerReference w:type="even" r:id="rId9"/>
      <w:pgSz w:w="11906" w:h="16838"/>
      <w:pgMar w:top="1134" w:right="1134" w:bottom="1134" w:left="1134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AC" w:rsidRDefault="000568AC">
      <w:r>
        <w:separator/>
      </w:r>
    </w:p>
  </w:endnote>
  <w:endnote w:type="continuationSeparator" w:id="0">
    <w:p w:rsidR="000568AC" w:rsidRDefault="0005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AC" w:rsidRDefault="00FE683F" w:rsidP="003C1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AC" w:rsidRDefault="000568AC" w:rsidP="003C1E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AC" w:rsidRDefault="000568AC">
      <w:r>
        <w:separator/>
      </w:r>
    </w:p>
  </w:footnote>
  <w:footnote w:type="continuationSeparator" w:id="0">
    <w:p w:rsidR="000568AC" w:rsidRDefault="00056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C89"/>
    <w:multiLevelType w:val="hybridMultilevel"/>
    <w:tmpl w:val="2578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5A49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031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2227"/>
    <w:multiLevelType w:val="hybridMultilevel"/>
    <w:tmpl w:val="B584259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B3AB5"/>
    <w:multiLevelType w:val="hybridMultilevel"/>
    <w:tmpl w:val="5BD45070"/>
    <w:lvl w:ilvl="0" w:tplc="5E6A9A0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1EF43A17"/>
    <w:multiLevelType w:val="hybridMultilevel"/>
    <w:tmpl w:val="CF326F58"/>
    <w:lvl w:ilvl="0" w:tplc="CACE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4E1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51FB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11AF"/>
    <w:multiLevelType w:val="hybridMultilevel"/>
    <w:tmpl w:val="0E14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F79AB"/>
    <w:multiLevelType w:val="hybridMultilevel"/>
    <w:tmpl w:val="DE6445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4349"/>
    <w:multiLevelType w:val="multilevel"/>
    <w:tmpl w:val="C60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6D127F8"/>
    <w:multiLevelType w:val="hybridMultilevel"/>
    <w:tmpl w:val="13E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1675"/>
    <w:multiLevelType w:val="hybridMultilevel"/>
    <w:tmpl w:val="654EFBCE"/>
    <w:lvl w:ilvl="0" w:tplc="2AC41A58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5A4F29"/>
    <w:multiLevelType w:val="hybridMultilevel"/>
    <w:tmpl w:val="8E9ED52E"/>
    <w:lvl w:ilvl="0" w:tplc="040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0BD487B"/>
    <w:multiLevelType w:val="hybridMultilevel"/>
    <w:tmpl w:val="C8B451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44C3F"/>
    <w:multiLevelType w:val="hybridMultilevel"/>
    <w:tmpl w:val="A6E663F0"/>
    <w:lvl w:ilvl="0" w:tplc="7C068C4A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63DA"/>
    <w:multiLevelType w:val="hybridMultilevel"/>
    <w:tmpl w:val="94C02F3C"/>
    <w:lvl w:ilvl="0" w:tplc="5F965D30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>
    <w:nsid w:val="47D8696D"/>
    <w:multiLevelType w:val="hybridMultilevel"/>
    <w:tmpl w:val="A4BAF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E7F13"/>
    <w:multiLevelType w:val="hybridMultilevel"/>
    <w:tmpl w:val="BA72255A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>
    <w:nsid w:val="4F9662AB"/>
    <w:multiLevelType w:val="hybridMultilevel"/>
    <w:tmpl w:val="2C820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1F24F8"/>
    <w:multiLevelType w:val="hybridMultilevel"/>
    <w:tmpl w:val="90684D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2EB3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B33D0"/>
    <w:multiLevelType w:val="hybridMultilevel"/>
    <w:tmpl w:val="71B4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7C9C"/>
    <w:multiLevelType w:val="hybridMultilevel"/>
    <w:tmpl w:val="40EADC24"/>
    <w:lvl w:ilvl="0" w:tplc="E91EAAAC">
      <w:start w:val="1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4">
    <w:nsid w:val="67FE40CF"/>
    <w:multiLevelType w:val="multilevel"/>
    <w:tmpl w:val="FEEAFF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6DAF16EB"/>
    <w:multiLevelType w:val="hybridMultilevel"/>
    <w:tmpl w:val="F0769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F669C"/>
    <w:multiLevelType w:val="hybridMultilevel"/>
    <w:tmpl w:val="7F9CE71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D0F13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713C1"/>
    <w:multiLevelType w:val="hybridMultilevel"/>
    <w:tmpl w:val="094625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49748A"/>
    <w:multiLevelType w:val="hybridMultilevel"/>
    <w:tmpl w:val="7CD8D398"/>
    <w:lvl w:ilvl="0" w:tplc="F01CE42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A7C34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52A4D"/>
    <w:multiLevelType w:val="hybridMultilevel"/>
    <w:tmpl w:val="F8E2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22437"/>
    <w:multiLevelType w:val="hybridMultilevel"/>
    <w:tmpl w:val="5BCAE6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"/>
  </w:num>
  <w:num w:numId="5">
    <w:abstractNumId w:val="26"/>
  </w:num>
  <w:num w:numId="6">
    <w:abstractNumId w:val="5"/>
  </w:num>
  <w:num w:numId="7">
    <w:abstractNumId w:val="23"/>
  </w:num>
  <w:num w:numId="8">
    <w:abstractNumId w:val="13"/>
  </w:num>
  <w:num w:numId="9">
    <w:abstractNumId w:val="16"/>
  </w:num>
  <w:num w:numId="10">
    <w:abstractNumId w:val="25"/>
  </w:num>
  <w:num w:numId="11">
    <w:abstractNumId w:val="27"/>
  </w:num>
  <w:num w:numId="12">
    <w:abstractNumId w:val="12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31"/>
  </w:num>
  <w:num w:numId="21">
    <w:abstractNumId w:val="2"/>
  </w:num>
  <w:num w:numId="22">
    <w:abstractNumId w:val="1"/>
  </w:num>
  <w:num w:numId="23">
    <w:abstractNumId w:val="21"/>
  </w:num>
  <w:num w:numId="24">
    <w:abstractNumId w:val="6"/>
  </w:num>
  <w:num w:numId="25">
    <w:abstractNumId w:val="28"/>
  </w:num>
  <w:num w:numId="26">
    <w:abstractNumId w:val="20"/>
  </w:num>
  <w:num w:numId="27">
    <w:abstractNumId w:val="2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4"/>
  </w:num>
  <w:num w:numId="31">
    <w:abstractNumId w:val="17"/>
  </w:num>
  <w:num w:numId="32">
    <w:abstractNumId w:val="30"/>
  </w:num>
  <w:num w:numId="33">
    <w:abstractNumId w:val="11"/>
  </w:num>
  <w:num w:numId="34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336FF"/>
    <w:rsid w:val="0000709D"/>
    <w:rsid w:val="000243C6"/>
    <w:rsid w:val="000262B6"/>
    <w:rsid w:val="00027300"/>
    <w:rsid w:val="000475E9"/>
    <w:rsid w:val="00053727"/>
    <w:rsid w:val="000567ED"/>
    <w:rsid w:val="000568AC"/>
    <w:rsid w:val="000640FA"/>
    <w:rsid w:val="000672E1"/>
    <w:rsid w:val="00072E97"/>
    <w:rsid w:val="0008136E"/>
    <w:rsid w:val="00090B72"/>
    <w:rsid w:val="00091669"/>
    <w:rsid w:val="000969BD"/>
    <w:rsid w:val="000A0941"/>
    <w:rsid w:val="000A2191"/>
    <w:rsid w:val="000A5695"/>
    <w:rsid w:val="000A5AB3"/>
    <w:rsid w:val="000A6FE0"/>
    <w:rsid w:val="000B5C67"/>
    <w:rsid w:val="000B728D"/>
    <w:rsid w:val="000C6A5A"/>
    <w:rsid w:val="000D0E68"/>
    <w:rsid w:val="000D12CA"/>
    <w:rsid w:val="000D5963"/>
    <w:rsid w:val="000E0317"/>
    <w:rsid w:val="000F08F6"/>
    <w:rsid w:val="000F31E1"/>
    <w:rsid w:val="000F4BF7"/>
    <w:rsid w:val="00102DD0"/>
    <w:rsid w:val="0011704D"/>
    <w:rsid w:val="00117E1E"/>
    <w:rsid w:val="001212BF"/>
    <w:rsid w:val="001216CA"/>
    <w:rsid w:val="0012190E"/>
    <w:rsid w:val="00133854"/>
    <w:rsid w:val="0013617A"/>
    <w:rsid w:val="00153C60"/>
    <w:rsid w:val="00163557"/>
    <w:rsid w:val="0017385F"/>
    <w:rsid w:val="001949D0"/>
    <w:rsid w:val="001B0190"/>
    <w:rsid w:val="001B0337"/>
    <w:rsid w:val="001B0349"/>
    <w:rsid w:val="001B270F"/>
    <w:rsid w:val="001B44BD"/>
    <w:rsid w:val="001C6634"/>
    <w:rsid w:val="001D5DC2"/>
    <w:rsid w:val="001E0414"/>
    <w:rsid w:val="001E3D44"/>
    <w:rsid w:val="001E71FF"/>
    <w:rsid w:val="001F2D7A"/>
    <w:rsid w:val="001F4B90"/>
    <w:rsid w:val="002042E2"/>
    <w:rsid w:val="002115F5"/>
    <w:rsid w:val="0021434E"/>
    <w:rsid w:val="00223577"/>
    <w:rsid w:val="0022357A"/>
    <w:rsid w:val="0022539E"/>
    <w:rsid w:val="00225AD4"/>
    <w:rsid w:val="00226E9E"/>
    <w:rsid w:val="0023002D"/>
    <w:rsid w:val="002806E3"/>
    <w:rsid w:val="002972AF"/>
    <w:rsid w:val="002A1446"/>
    <w:rsid w:val="002B6A56"/>
    <w:rsid w:val="002C08F3"/>
    <w:rsid w:val="002D556B"/>
    <w:rsid w:val="002D6A24"/>
    <w:rsid w:val="002E0149"/>
    <w:rsid w:val="002E0CC7"/>
    <w:rsid w:val="002E6AA0"/>
    <w:rsid w:val="002F2022"/>
    <w:rsid w:val="002F2467"/>
    <w:rsid w:val="002F3B74"/>
    <w:rsid w:val="002F43E0"/>
    <w:rsid w:val="00303162"/>
    <w:rsid w:val="00322E41"/>
    <w:rsid w:val="0033470E"/>
    <w:rsid w:val="003504AB"/>
    <w:rsid w:val="003563D3"/>
    <w:rsid w:val="00363323"/>
    <w:rsid w:val="00366694"/>
    <w:rsid w:val="00371BAB"/>
    <w:rsid w:val="00372364"/>
    <w:rsid w:val="00377B79"/>
    <w:rsid w:val="0039030E"/>
    <w:rsid w:val="00390C90"/>
    <w:rsid w:val="00393E6A"/>
    <w:rsid w:val="003A17D1"/>
    <w:rsid w:val="003B3D22"/>
    <w:rsid w:val="003B3F74"/>
    <w:rsid w:val="003B6D8B"/>
    <w:rsid w:val="003C1E9D"/>
    <w:rsid w:val="003C3300"/>
    <w:rsid w:val="003C5F34"/>
    <w:rsid w:val="003C75D4"/>
    <w:rsid w:val="003D310F"/>
    <w:rsid w:val="003D4457"/>
    <w:rsid w:val="003D7C79"/>
    <w:rsid w:val="003E5A85"/>
    <w:rsid w:val="003E65B2"/>
    <w:rsid w:val="003F7617"/>
    <w:rsid w:val="004106FF"/>
    <w:rsid w:val="00413183"/>
    <w:rsid w:val="00427C05"/>
    <w:rsid w:val="00432679"/>
    <w:rsid w:val="004418EC"/>
    <w:rsid w:val="00451CC8"/>
    <w:rsid w:val="00471338"/>
    <w:rsid w:val="00471DBC"/>
    <w:rsid w:val="004748EF"/>
    <w:rsid w:val="00482A78"/>
    <w:rsid w:val="0048448C"/>
    <w:rsid w:val="00485A99"/>
    <w:rsid w:val="00495844"/>
    <w:rsid w:val="004A0B26"/>
    <w:rsid w:val="004A3759"/>
    <w:rsid w:val="004B5918"/>
    <w:rsid w:val="004B5D52"/>
    <w:rsid w:val="004C1B22"/>
    <w:rsid w:val="004C626B"/>
    <w:rsid w:val="004D46A6"/>
    <w:rsid w:val="004E0515"/>
    <w:rsid w:val="004F63B8"/>
    <w:rsid w:val="0050603B"/>
    <w:rsid w:val="00517269"/>
    <w:rsid w:val="00532613"/>
    <w:rsid w:val="00541B10"/>
    <w:rsid w:val="00541EA9"/>
    <w:rsid w:val="00544387"/>
    <w:rsid w:val="005465C5"/>
    <w:rsid w:val="00553AD6"/>
    <w:rsid w:val="00554A93"/>
    <w:rsid w:val="00557B34"/>
    <w:rsid w:val="005663A4"/>
    <w:rsid w:val="00566984"/>
    <w:rsid w:val="0057000F"/>
    <w:rsid w:val="00584421"/>
    <w:rsid w:val="00592367"/>
    <w:rsid w:val="005957F5"/>
    <w:rsid w:val="005A1691"/>
    <w:rsid w:val="005A4F9F"/>
    <w:rsid w:val="005C112F"/>
    <w:rsid w:val="005C39F1"/>
    <w:rsid w:val="005E06E4"/>
    <w:rsid w:val="005E389A"/>
    <w:rsid w:val="005E58B0"/>
    <w:rsid w:val="005F4431"/>
    <w:rsid w:val="005F7C92"/>
    <w:rsid w:val="00604669"/>
    <w:rsid w:val="00607F8C"/>
    <w:rsid w:val="0061131A"/>
    <w:rsid w:val="006155C1"/>
    <w:rsid w:val="00633775"/>
    <w:rsid w:val="00633B89"/>
    <w:rsid w:val="00636F46"/>
    <w:rsid w:val="00646378"/>
    <w:rsid w:val="006479AB"/>
    <w:rsid w:val="00653AF5"/>
    <w:rsid w:val="00663CEF"/>
    <w:rsid w:val="00666BD3"/>
    <w:rsid w:val="00684865"/>
    <w:rsid w:val="006938A0"/>
    <w:rsid w:val="00697D2A"/>
    <w:rsid w:val="006A5069"/>
    <w:rsid w:val="006B33FC"/>
    <w:rsid w:val="006C0133"/>
    <w:rsid w:val="006C7D97"/>
    <w:rsid w:val="006E2C6F"/>
    <w:rsid w:val="00702330"/>
    <w:rsid w:val="007040BD"/>
    <w:rsid w:val="00713E2F"/>
    <w:rsid w:val="00716879"/>
    <w:rsid w:val="00716D8A"/>
    <w:rsid w:val="00737753"/>
    <w:rsid w:val="00740739"/>
    <w:rsid w:val="00755DAD"/>
    <w:rsid w:val="00757B81"/>
    <w:rsid w:val="007666DF"/>
    <w:rsid w:val="00770CE6"/>
    <w:rsid w:val="00770DF5"/>
    <w:rsid w:val="0078137F"/>
    <w:rsid w:val="0078460C"/>
    <w:rsid w:val="007932A6"/>
    <w:rsid w:val="007B3770"/>
    <w:rsid w:val="007C3DD9"/>
    <w:rsid w:val="007D0502"/>
    <w:rsid w:val="007E2D80"/>
    <w:rsid w:val="007E48CA"/>
    <w:rsid w:val="00801DEC"/>
    <w:rsid w:val="00813CD2"/>
    <w:rsid w:val="00815E6C"/>
    <w:rsid w:val="008209C4"/>
    <w:rsid w:val="00822B59"/>
    <w:rsid w:val="00827B73"/>
    <w:rsid w:val="008308D0"/>
    <w:rsid w:val="00830E26"/>
    <w:rsid w:val="0083183C"/>
    <w:rsid w:val="00833116"/>
    <w:rsid w:val="0083366D"/>
    <w:rsid w:val="00835394"/>
    <w:rsid w:val="00840B74"/>
    <w:rsid w:val="00842D57"/>
    <w:rsid w:val="00844162"/>
    <w:rsid w:val="00845D14"/>
    <w:rsid w:val="00855D8D"/>
    <w:rsid w:val="00862B37"/>
    <w:rsid w:val="008731A4"/>
    <w:rsid w:val="008752D6"/>
    <w:rsid w:val="00884FC6"/>
    <w:rsid w:val="00890083"/>
    <w:rsid w:val="008924E7"/>
    <w:rsid w:val="0089566D"/>
    <w:rsid w:val="008A411B"/>
    <w:rsid w:val="008A781E"/>
    <w:rsid w:val="008B40F7"/>
    <w:rsid w:val="008B59FA"/>
    <w:rsid w:val="008B70A9"/>
    <w:rsid w:val="008D14A0"/>
    <w:rsid w:val="008D1FF1"/>
    <w:rsid w:val="008D31EF"/>
    <w:rsid w:val="008D47AA"/>
    <w:rsid w:val="008D509A"/>
    <w:rsid w:val="008D76BD"/>
    <w:rsid w:val="008E08D8"/>
    <w:rsid w:val="008E4F8D"/>
    <w:rsid w:val="008F5766"/>
    <w:rsid w:val="0090262D"/>
    <w:rsid w:val="00904010"/>
    <w:rsid w:val="0091064C"/>
    <w:rsid w:val="00912FB4"/>
    <w:rsid w:val="00913925"/>
    <w:rsid w:val="00914F96"/>
    <w:rsid w:val="00926578"/>
    <w:rsid w:val="009331B2"/>
    <w:rsid w:val="009336FF"/>
    <w:rsid w:val="00937962"/>
    <w:rsid w:val="00945E6D"/>
    <w:rsid w:val="0095071C"/>
    <w:rsid w:val="00954B32"/>
    <w:rsid w:val="0096450D"/>
    <w:rsid w:val="00972CEF"/>
    <w:rsid w:val="00973DB7"/>
    <w:rsid w:val="0097553D"/>
    <w:rsid w:val="0098130C"/>
    <w:rsid w:val="00982B45"/>
    <w:rsid w:val="00983429"/>
    <w:rsid w:val="00985D16"/>
    <w:rsid w:val="00990A84"/>
    <w:rsid w:val="009B324D"/>
    <w:rsid w:val="009B3411"/>
    <w:rsid w:val="009B3B6F"/>
    <w:rsid w:val="009B705D"/>
    <w:rsid w:val="009C2218"/>
    <w:rsid w:val="009C2B6A"/>
    <w:rsid w:val="009C475E"/>
    <w:rsid w:val="009C5392"/>
    <w:rsid w:val="009D6D4F"/>
    <w:rsid w:val="009F29FA"/>
    <w:rsid w:val="009F57A8"/>
    <w:rsid w:val="009F7439"/>
    <w:rsid w:val="00A0478D"/>
    <w:rsid w:val="00A06794"/>
    <w:rsid w:val="00A0759A"/>
    <w:rsid w:val="00A120C4"/>
    <w:rsid w:val="00A175E7"/>
    <w:rsid w:val="00A266B9"/>
    <w:rsid w:val="00A319DB"/>
    <w:rsid w:val="00A327D4"/>
    <w:rsid w:val="00A330A1"/>
    <w:rsid w:val="00A36A29"/>
    <w:rsid w:val="00A4133A"/>
    <w:rsid w:val="00A51264"/>
    <w:rsid w:val="00A539D8"/>
    <w:rsid w:val="00A601DB"/>
    <w:rsid w:val="00A608A4"/>
    <w:rsid w:val="00A65EA7"/>
    <w:rsid w:val="00A66787"/>
    <w:rsid w:val="00A74811"/>
    <w:rsid w:val="00A7767C"/>
    <w:rsid w:val="00A80B5D"/>
    <w:rsid w:val="00A86957"/>
    <w:rsid w:val="00A94DF0"/>
    <w:rsid w:val="00AA0074"/>
    <w:rsid w:val="00AA1C00"/>
    <w:rsid w:val="00AA4F49"/>
    <w:rsid w:val="00AA5D21"/>
    <w:rsid w:val="00AB3023"/>
    <w:rsid w:val="00AC13B6"/>
    <w:rsid w:val="00AC4B9E"/>
    <w:rsid w:val="00AC5C7A"/>
    <w:rsid w:val="00AD0F78"/>
    <w:rsid w:val="00AD1564"/>
    <w:rsid w:val="00AD1EBF"/>
    <w:rsid w:val="00AE047F"/>
    <w:rsid w:val="00AF6E08"/>
    <w:rsid w:val="00B04712"/>
    <w:rsid w:val="00B3010D"/>
    <w:rsid w:val="00B546A2"/>
    <w:rsid w:val="00B550A5"/>
    <w:rsid w:val="00B62EE4"/>
    <w:rsid w:val="00B70BE9"/>
    <w:rsid w:val="00B719C5"/>
    <w:rsid w:val="00B907CF"/>
    <w:rsid w:val="00B90DC6"/>
    <w:rsid w:val="00B91706"/>
    <w:rsid w:val="00BA4836"/>
    <w:rsid w:val="00BA7DBE"/>
    <w:rsid w:val="00BB27F9"/>
    <w:rsid w:val="00BB4712"/>
    <w:rsid w:val="00BC7300"/>
    <w:rsid w:val="00BE1745"/>
    <w:rsid w:val="00BE3550"/>
    <w:rsid w:val="00C00A4D"/>
    <w:rsid w:val="00C04450"/>
    <w:rsid w:val="00C12D8B"/>
    <w:rsid w:val="00C16CFA"/>
    <w:rsid w:val="00C21B59"/>
    <w:rsid w:val="00C366F5"/>
    <w:rsid w:val="00C42CA2"/>
    <w:rsid w:val="00C44731"/>
    <w:rsid w:val="00C5176C"/>
    <w:rsid w:val="00C55297"/>
    <w:rsid w:val="00C5738E"/>
    <w:rsid w:val="00C729CB"/>
    <w:rsid w:val="00C73117"/>
    <w:rsid w:val="00C75974"/>
    <w:rsid w:val="00C91420"/>
    <w:rsid w:val="00C961AB"/>
    <w:rsid w:val="00C97B53"/>
    <w:rsid w:val="00CA60C0"/>
    <w:rsid w:val="00CA7CEA"/>
    <w:rsid w:val="00CB2DB1"/>
    <w:rsid w:val="00CB35C0"/>
    <w:rsid w:val="00CB4CC1"/>
    <w:rsid w:val="00CB66C1"/>
    <w:rsid w:val="00CB680B"/>
    <w:rsid w:val="00CC4039"/>
    <w:rsid w:val="00CC6F97"/>
    <w:rsid w:val="00CD2F95"/>
    <w:rsid w:val="00CE77E9"/>
    <w:rsid w:val="00CF647F"/>
    <w:rsid w:val="00D00C89"/>
    <w:rsid w:val="00D016F9"/>
    <w:rsid w:val="00D02B09"/>
    <w:rsid w:val="00D057D9"/>
    <w:rsid w:val="00D10D81"/>
    <w:rsid w:val="00D12887"/>
    <w:rsid w:val="00D1748F"/>
    <w:rsid w:val="00D214A8"/>
    <w:rsid w:val="00D3333C"/>
    <w:rsid w:val="00D33D7F"/>
    <w:rsid w:val="00D41F40"/>
    <w:rsid w:val="00D44E65"/>
    <w:rsid w:val="00D463FC"/>
    <w:rsid w:val="00D51421"/>
    <w:rsid w:val="00D52967"/>
    <w:rsid w:val="00D555FA"/>
    <w:rsid w:val="00D70247"/>
    <w:rsid w:val="00D83A43"/>
    <w:rsid w:val="00D87E67"/>
    <w:rsid w:val="00D90422"/>
    <w:rsid w:val="00DA052F"/>
    <w:rsid w:val="00DB3D71"/>
    <w:rsid w:val="00E12614"/>
    <w:rsid w:val="00E161DF"/>
    <w:rsid w:val="00E222A4"/>
    <w:rsid w:val="00E26DE6"/>
    <w:rsid w:val="00E30B00"/>
    <w:rsid w:val="00E33C4D"/>
    <w:rsid w:val="00E35E89"/>
    <w:rsid w:val="00E41A63"/>
    <w:rsid w:val="00E449CA"/>
    <w:rsid w:val="00E5686C"/>
    <w:rsid w:val="00E73377"/>
    <w:rsid w:val="00E76ECF"/>
    <w:rsid w:val="00E94601"/>
    <w:rsid w:val="00E94C26"/>
    <w:rsid w:val="00E95BA5"/>
    <w:rsid w:val="00EA0613"/>
    <w:rsid w:val="00EB402A"/>
    <w:rsid w:val="00EC42BC"/>
    <w:rsid w:val="00EC5338"/>
    <w:rsid w:val="00ED6BA1"/>
    <w:rsid w:val="00EE527C"/>
    <w:rsid w:val="00EF7BF8"/>
    <w:rsid w:val="00F01478"/>
    <w:rsid w:val="00F05102"/>
    <w:rsid w:val="00F179A2"/>
    <w:rsid w:val="00F233F7"/>
    <w:rsid w:val="00F3148E"/>
    <w:rsid w:val="00F31E46"/>
    <w:rsid w:val="00F32AA8"/>
    <w:rsid w:val="00F330B2"/>
    <w:rsid w:val="00F42B31"/>
    <w:rsid w:val="00F47D74"/>
    <w:rsid w:val="00F50766"/>
    <w:rsid w:val="00F556E9"/>
    <w:rsid w:val="00F57FE8"/>
    <w:rsid w:val="00F74864"/>
    <w:rsid w:val="00F750F8"/>
    <w:rsid w:val="00F809EB"/>
    <w:rsid w:val="00F80C1F"/>
    <w:rsid w:val="00F9292A"/>
    <w:rsid w:val="00F96F4B"/>
    <w:rsid w:val="00FA62D9"/>
    <w:rsid w:val="00FB09B3"/>
    <w:rsid w:val="00FB1627"/>
    <w:rsid w:val="00FB40CB"/>
    <w:rsid w:val="00FC0C98"/>
    <w:rsid w:val="00FC1EC2"/>
    <w:rsid w:val="00FC2351"/>
    <w:rsid w:val="00FC6C41"/>
    <w:rsid w:val="00FD54CC"/>
    <w:rsid w:val="00FD6089"/>
    <w:rsid w:val="00FD7A05"/>
    <w:rsid w:val="00FE683F"/>
    <w:rsid w:val="00FF4727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64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right="25" w:firstLine="720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6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head">
    <w:name w:val="Title-head"/>
    <w:basedOn w:val="a"/>
    <w:next w:val="a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a3">
    <w:name w:val="footer"/>
    <w:basedOn w:val="a"/>
    <w:link w:val="a4"/>
    <w:uiPriority w:val="99"/>
    <w:rsid w:val="009336F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36FF"/>
  </w:style>
  <w:style w:type="paragraph" w:styleId="a6">
    <w:name w:val="List Paragraph"/>
    <w:aliases w:val="ПАРАГРАФ"/>
    <w:basedOn w:val="a"/>
    <w:link w:val="a7"/>
    <w:uiPriority w:val="34"/>
    <w:qFormat/>
    <w:rsid w:val="002972AF"/>
    <w:pPr>
      <w:ind w:left="720"/>
      <w:contextualSpacing/>
    </w:pPr>
  </w:style>
  <w:style w:type="paragraph" w:styleId="a8">
    <w:name w:val="header"/>
    <w:aliases w:val="Intestazione.int.intestazione,Intestazione.int,Char1 Char,Знак Знак, Знак Знак"/>
    <w:basedOn w:val="a"/>
    <w:link w:val="a9"/>
    <w:unhideWhenUsed/>
    <w:rsid w:val="00AD156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aliases w:val="Intestazione.int.intestazione Знак,Intestazione.int Знак,Char1 Char Знак,Знак Знак Знак, Знак Знак Знак"/>
    <w:basedOn w:val="a0"/>
    <w:link w:val="a8"/>
    <w:rsid w:val="00AD156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56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D1564"/>
    <w:rPr>
      <w:rFonts w:ascii="Tahoma" w:eastAsia="Times New Roman" w:hAnsi="Tahoma" w:cs="Tahoma"/>
      <w:sz w:val="16"/>
      <w:szCs w:val="16"/>
    </w:rPr>
  </w:style>
  <w:style w:type="character" w:customStyle="1" w:styleId="a7">
    <w:name w:val="Списък на абзаци Знак"/>
    <w:aliases w:val="ПАРАГРАФ Знак"/>
    <w:link w:val="a6"/>
    <w:uiPriority w:val="34"/>
    <w:rsid w:val="003C1E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rsid w:val="003C1E9D"/>
    <w:rPr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rsid w:val="003C1E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aliases w:val="Footnote symbol"/>
    <w:uiPriority w:val="99"/>
    <w:rsid w:val="003C1E9D"/>
    <w:rPr>
      <w:rFonts w:cs="Times New Roman"/>
      <w:vertAlign w:val="superscript"/>
    </w:rPr>
  </w:style>
  <w:style w:type="table" w:styleId="af">
    <w:name w:val="Table Grid"/>
    <w:basedOn w:val="a1"/>
    <w:uiPriority w:val="59"/>
    <w:rsid w:val="008D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CF647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C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CF647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64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CF647F"/>
  </w:style>
  <w:style w:type="character" w:styleId="af0">
    <w:name w:val="Hyperlink"/>
    <w:uiPriority w:val="99"/>
    <w:unhideWhenUsed/>
    <w:rsid w:val="00CF647F"/>
    <w:rPr>
      <w:strike w:val="0"/>
      <w:dstrike w:val="0"/>
      <w:color w:val="0033FF"/>
      <w:u w:val="none"/>
      <w:effect w:val="none"/>
    </w:rPr>
  </w:style>
  <w:style w:type="paragraph" w:styleId="af1">
    <w:name w:val="Normal Indent"/>
    <w:basedOn w:val="a"/>
    <w:unhideWhenUsed/>
    <w:rsid w:val="00CF647F"/>
    <w:pPr>
      <w:widowControl w:val="0"/>
      <w:autoSpaceDE w:val="0"/>
      <w:autoSpaceDN w:val="0"/>
      <w:ind w:firstLine="680"/>
      <w:jc w:val="both"/>
    </w:pPr>
    <w:rPr>
      <w:lang w:eastAsia="bg-BG"/>
    </w:rPr>
  </w:style>
  <w:style w:type="paragraph" w:styleId="af2">
    <w:name w:val="Body Text"/>
    <w:basedOn w:val="a"/>
    <w:link w:val="af3"/>
    <w:unhideWhenUsed/>
    <w:rsid w:val="00CF647F"/>
    <w:pPr>
      <w:jc w:val="both"/>
    </w:pPr>
    <w:rPr>
      <w:szCs w:val="20"/>
      <w:lang w:val="en-US"/>
    </w:rPr>
  </w:style>
  <w:style w:type="character" w:customStyle="1" w:styleId="af3">
    <w:name w:val="Основен текст Знак"/>
    <w:basedOn w:val="a0"/>
    <w:link w:val="af2"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unhideWhenUsed/>
    <w:rsid w:val="00CF647F"/>
    <w:pPr>
      <w:jc w:val="both"/>
    </w:pPr>
    <w:rPr>
      <w:b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CF64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CF647F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ен текст с отстъп 3 Знак"/>
    <w:basedOn w:val="a0"/>
    <w:link w:val="31"/>
    <w:uiPriority w:val="99"/>
    <w:rsid w:val="00CF6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CF647F"/>
    <w:pPr>
      <w:widowControl w:val="0"/>
      <w:autoSpaceDE w:val="0"/>
      <w:autoSpaceDN w:val="0"/>
      <w:adjustRightInd w:val="0"/>
      <w:spacing w:before="280" w:after="0" w:line="256" w:lineRule="auto"/>
      <w:ind w:left="1640" w:right="1600"/>
      <w:jc w:val="center"/>
    </w:pPr>
    <w:rPr>
      <w:rFonts w:ascii="Arial" w:eastAsia="Times New Roman" w:hAnsi="Arial" w:cs="Arial"/>
      <w:sz w:val="28"/>
      <w:szCs w:val="28"/>
      <w:lang w:val="ru-RU"/>
    </w:rPr>
  </w:style>
  <w:style w:type="paragraph" w:customStyle="1" w:styleId="12">
    <w:name w:val="Списък на абзаци1"/>
    <w:basedOn w:val="a"/>
    <w:uiPriority w:val="34"/>
    <w:qFormat/>
    <w:rsid w:val="00CF647F"/>
    <w:pPr>
      <w:ind w:left="708"/>
    </w:pPr>
    <w:rPr>
      <w:szCs w:val="20"/>
      <w:lang w:val="en-US"/>
    </w:rPr>
  </w:style>
  <w:style w:type="paragraph" w:customStyle="1" w:styleId="Style22">
    <w:name w:val="Style22"/>
    <w:basedOn w:val="a"/>
    <w:rsid w:val="00CF647F"/>
    <w:pPr>
      <w:widowControl w:val="0"/>
      <w:autoSpaceDE w:val="0"/>
      <w:autoSpaceDN w:val="0"/>
      <w:adjustRightInd w:val="0"/>
      <w:spacing w:line="243" w:lineRule="exact"/>
      <w:ind w:firstLine="710"/>
      <w:jc w:val="both"/>
    </w:pPr>
    <w:rPr>
      <w:rFonts w:ascii="Verdana" w:eastAsia="SimSun" w:hAnsi="Verdana"/>
      <w:lang w:eastAsia="zh-CN"/>
    </w:rPr>
  </w:style>
  <w:style w:type="character" w:customStyle="1" w:styleId="FontStyle63">
    <w:name w:val="Font Style63"/>
    <w:rsid w:val="00CF647F"/>
    <w:rPr>
      <w:rFonts w:ascii="Verdana" w:hAnsi="Verdana" w:cs="Verdana" w:hint="default"/>
      <w:sz w:val="20"/>
      <w:szCs w:val="20"/>
    </w:rPr>
  </w:style>
  <w:style w:type="character" w:customStyle="1" w:styleId="FontStyle60">
    <w:name w:val="Font Style60"/>
    <w:rsid w:val="00CF647F"/>
    <w:rPr>
      <w:rFonts w:ascii="Verdana" w:hAnsi="Verdana" w:cs="Verdana" w:hint="default"/>
      <w:b/>
      <w:bCs/>
      <w:sz w:val="20"/>
      <w:szCs w:val="20"/>
    </w:rPr>
  </w:style>
  <w:style w:type="character" w:customStyle="1" w:styleId="alt2">
    <w:name w:val="al_t2"/>
    <w:rsid w:val="00CF647F"/>
    <w:rPr>
      <w:vanish/>
      <w:webHidden w:val="0"/>
      <w:specVanish/>
    </w:rPr>
  </w:style>
  <w:style w:type="character" w:customStyle="1" w:styleId="HeaderChar">
    <w:name w:val="Header Char"/>
    <w:basedOn w:val="a0"/>
    <w:uiPriority w:val="99"/>
    <w:semiHidden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4">
    <w:name w:val="Style4"/>
    <w:basedOn w:val="a"/>
    <w:rsid w:val="00CF647F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lang w:eastAsia="zh-CN"/>
    </w:rPr>
  </w:style>
  <w:style w:type="paragraph" w:customStyle="1" w:styleId="Style13">
    <w:name w:val="Style13"/>
    <w:basedOn w:val="a"/>
    <w:rsid w:val="00CF647F"/>
    <w:pPr>
      <w:widowControl w:val="0"/>
      <w:autoSpaceDE w:val="0"/>
      <w:autoSpaceDN w:val="0"/>
      <w:adjustRightInd w:val="0"/>
      <w:spacing w:line="419" w:lineRule="exact"/>
      <w:jc w:val="both"/>
    </w:pPr>
    <w:rPr>
      <w:lang w:eastAsia="bg-BG"/>
    </w:rPr>
  </w:style>
  <w:style w:type="character" w:customStyle="1" w:styleId="FontStyle19">
    <w:name w:val="Font Style19"/>
    <w:rsid w:val="00CF647F"/>
    <w:rPr>
      <w:rFonts w:ascii="Verdana" w:hAnsi="Verdana" w:cs="Verdana" w:hint="default"/>
      <w:sz w:val="18"/>
      <w:szCs w:val="18"/>
    </w:rPr>
  </w:style>
  <w:style w:type="paragraph" w:customStyle="1" w:styleId="CharCharCharChar">
    <w:name w:val="Char Char Char Char"/>
    <w:basedOn w:val="a"/>
    <w:rsid w:val="00CF647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3">
    <w:name w:val="Font Style13"/>
    <w:rsid w:val="00CF647F"/>
    <w:rPr>
      <w:rFonts w:ascii="Times New Roman" w:hAnsi="Times New Roman" w:cs="Times New Roman" w:hint="default"/>
      <w:i/>
      <w:iCs/>
      <w:sz w:val="20"/>
      <w:szCs w:val="20"/>
    </w:rPr>
  </w:style>
  <w:style w:type="paragraph" w:styleId="af4">
    <w:name w:val="No Spacing"/>
    <w:uiPriority w:val="99"/>
    <w:qFormat/>
    <w:rsid w:val="00CF647F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af5">
    <w:name w:val="Title"/>
    <w:aliases w:val=" Знак2"/>
    <w:basedOn w:val="a"/>
    <w:link w:val="af6"/>
    <w:uiPriority w:val="10"/>
    <w:qFormat/>
    <w:rsid w:val="00CF647F"/>
    <w:pPr>
      <w:jc w:val="center"/>
    </w:pPr>
    <w:rPr>
      <w:b/>
      <w:sz w:val="28"/>
      <w:szCs w:val="20"/>
    </w:rPr>
  </w:style>
  <w:style w:type="character" w:customStyle="1" w:styleId="af6">
    <w:name w:val="Заглавие Знак"/>
    <w:aliases w:val=" Знак2 Знак"/>
    <w:basedOn w:val="a0"/>
    <w:link w:val="af5"/>
    <w:uiPriority w:val="10"/>
    <w:rsid w:val="00CF647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">
    <w:name w:val="m"/>
    <w:basedOn w:val="a"/>
    <w:rsid w:val="00CF647F"/>
    <w:pPr>
      <w:ind w:firstLine="990"/>
      <w:jc w:val="both"/>
    </w:pPr>
    <w:rPr>
      <w:color w:val="000000"/>
      <w:lang w:val="en-US"/>
    </w:rPr>
  </w:style>
  <w:style w:type="paragraph" w:customStyle="1" w:styleId="NoSpacing1">
    <w:name w:val="No Spacing1"/>
    <w:qFormat/>
    <w:rsid w:val="00CF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7">
    <w:name w:val="annotation reference"/>
    <w:basedOn w:val="a0"/>
    <w:uiPriority w:val="99"/>
    <w:semiHidden/>
    <w:unhideWhenUsed/>
    <w:rsid w:val="00CF647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647F"/>
    <w:rPr>
      <w:sz w:val="20"/>
      <w:szCs w:val="20"/>
      <w:lang w:val="en-US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CF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">
    <w:name w:val="p"/>
    <w:basedOn w:val="a0"/>
    <w:rsid w:val="00CF647F"/>
  </w:style>
  <w:style w:type="character" w:customStyle="1" w:styleId="alt">
    <w:name w:val="al_t"/>
    <w:basedOn w:val="a0"/>
    <w:rsid w:val="00CF647F"/>
  </w:style>
  <w:style w:type="character" w:customStyle="1" w:styleId="ala2">
    <w:name w:val="al_a2"/>
    <w:rsid w:val="00CF647F"/>
    <w:rPr>
      <w:vanish w:val="0"/>
      <w:webHidden w:val="0"/>
      <w:specVanish w:val="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647F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CF64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3">
    <w:name w:val="Без списък2"/>
    <w:next w:val="a2"/>
    <w:uiPriority w:val="99"/>
    <w:semiHidden/>
    <w:unhideWhenUsed/>
    <w:rsid w:val="00413183"/>
  </w:style>
  <w:style w:type="character" w:customStyle="1" w:styleId="apple-converted-space">
    <w:name w:val="apple-converted-space"/>
    <w:basedOn w:val="a0"/>
    <w:rsid w:val="00D70247"/>
  </w:style>
  <w:style w:type="character" w:customStyle="1" w:styleId="afc">
    <w:name w:val="Основен текст_"/>
    <w:link w:val="33"/>
    <w:rsid w:val="002042E2"/>
    <w:rPr>
      <w:shd w:val="clear" w:color="auto" w:fill="FFFFFF"/>
    </w:rPr>
  </w:style>
  <w:style w:type="paragraph" w:customStyle="1" w:styleId="33">
    <w:name w:val="Основен текст3"/>
    <w:basedOn w:val="a"/>
    <w:link w:val="afc"/>
    <w:rsid w:val="002042E2"/>
    <w:pPr>
      <w:widowControl w:val="0"/>
      <w:shd w:val="clear" w:color="auto" w:fill="FFFFFF"/>
      <w:spacing w:before="420" w:after="6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re4">
    <w:name w:val="titre4"/>
    <w:basedOn w:val="a"/>
    <w:rsid w:val="00CB680B"/>
    <w:pPr>
      <w:numPr>
        <w:numId w:val="15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/>
    </w:rPr>
  </w:style>
  <w:style w:type="character" w:styleId="afd">
    <w:name w:val="FollowedHyperlink"/>
    <w:basedOn w:val="a0"/>
    <w:uiPriority w:val="99"/>
    <w:semiHidden/>
    <w:unhideWhenUsed/>
    <w:rsid w:val="00973DB7"/>
    <w:rPr>
      <w:color w:val="954F72"/>
      <w:u w:val="single"/>
    </w:rPr>
  </w:style>
  <w:style w:type="paragraph" w:customStyle="1" w:styleId="font5">
    <w:name w:val="font5"/>
    <w:basedOn w:val="a"/>
    <w:rsid w:val="00973DB7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font6">
    <w:name w:val="font6"/>
    <w:basedOn w:val="a"/>
    <w:rsid w:val="00973DB7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font7">
    <w:name w:val="font7"/>
    <w:basedOn w:val="a"/>
    <w:rsid w:val="00973DB7"/>
    <w:pPr>
      <w:spacing w:before="100" w:beforeAutospacing="1" w:after="100" w:afterAutospacing="1"/>
    </w:pPr>
    <w:rPr>
      <w:color w:val="000000"/>
      <w:lang w:eastAsia="bg-BG"/>
    </w:rPr>
  </w:style>
  <w:style w:type="paragraph" w:customStyle="1" w:styleId="xl65">
    <w:name w:val="xl65"/>
    <w:basedOn w:val="a"/>
    <w:rsid w:val="00973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66">
    <w:name w:val="xl66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7">
    <w:name w:val="xl67"/>
    <w:basedOn w:val="a"/>
    <w:rsid w:val="00973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68">
    <w:name w:val="xl68"/>
    <w:basedOn w:val="a"/>
    <w:rsid w:val="00973DB7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69">
    <w:name w:val="xl69"/>
    <w:basedOn w:val="a"/>
    <w:rsid w:val="00973DB7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70">
    <w:name w:val="xl70"/>
    <w:basedOn w:val="a"/>
    <w:rsid w:val="00973DB7"/>
    <w:pPr>
      <w:spacing w:before="100" w:beforeAutospacing="1" w:after="100" w:afterAutospacing="1"/>
    </w:pPr>
    <w:rPr>
      <w:color w:val="000000"/>
      <w:lang w:eastAsia="bg-BG"/>
    </w:rPr>
  </w:style>
  <w:style w:type="paragraph" w:customStyle="1" w:styleId="xl71">
    <w:name w:val="xl71"/>
    <w:basedOn w:val="a"/>
    <w:rsid w:val="00973DB7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color w:val="000000"/>
      <w:lang w:eastAsia="bg-BG"/>
    </w:rPr>
  </w:style>
  <w:style w:type="paragraph" w:customStyle="1" w:styleId="xl72">
    <w:name w:val="xl72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73">
    <w:name w:val="xl7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74">
    <w:name w:val="xl74"/>
    <w:basedOn w:val="a"/>
    <w:rsid w:val="00973D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75">
    <w:name w:val="xl75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700" w:firstLine="700"/>
      <w:textAlignment w:val="center"/>
    </w:pPr>
    <w:rPr>
      <w:color w:val="000000"/>
      <w:lang w:eastAsia="bg-BG"/>
    </w:rPr>
  </w:style>
  <w:style w:type="paragraph" w:customStyle="1" w:styleId="xl76">
    <w:name w:val="xl76"/>
    <w:basedOn w:val="a"/>
    <w:rsid w:val="00973DB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700" w:firstLine="700"/>
      <w:textAlignment w:val="center"/>
    </w:pPr>
    <w:rPr>
      <w:color w:val="000000"/>
      <w:lang w:eastAsia="bg-BG"/>
    </w:rPr>
  </w:style>
  <w:style w:type="paragraph" w:customStyle="1" w:styleId="xl77">
    <w:name w:val="xl77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center"/>
    </w:pPr>
    <w:rPr>
      <w:color w:val="000000"/>
      <w:lang w:eastAsia="bg-BG"/>
    </w:rPr>
  </w:style>
  <w:style w:type="paragraph" w:customStyle="1" w:styleId="xl78">
    <w:name w:val="xl78"/>
    <w:basedOn w:val="a"/>
    <w:rsid w:val="00973DB7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color w:val="000000"/>
      <w:lang w:eastAsia="bg-BG"/>
    </w:rPr>
  </w:style>
  <w:style w:type="paragraph" w:customStyle="1" w:styleId="xl79">
    <w:name w:val="xl79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center"/>
    </w:pPr>
    <w:rPr>
      <w:color w:val="000000"/>
      <w:lang w:eastAsia="bg-BG"/>
    </w:rPr>
  </w:style>
  <w:style w:type="paragraph" w:customStyle="1" w:styleId="xl80">
    <w:name w:val="xl80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0" w:firstLine="1000"/>
      <w:textAlignment w:val="center"/>
    </w:pPr>
    <w:rPr>
      <w:color w:val="000000"/>
      <w:lang w:eastAsia="bg-BG"/>
    </w:rPr>
  </w:style>
  <w:style w:type="paragraph" w:customStyle="1" w:styleId="xl81">
    <w:name w:val="xl81"/>
    <w:basedOn w:val="a"/>
    <w:rsid w:val="00973DB7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82">
    <w:name w:val="xl82"/>
    <w:basedOn w:val="a"/>
    <w:rsid w:val="00973DB7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3">
    <w:name w:val="xl83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000000"/>
      <w:lang w:eastAsia="bg-BG"/>
    </w:rPr>
  </w:style>
  <w:style w:type="paragraph" w:customStyle="1" w:styleId="xl84">
    <w:name w:val="xl84"/>
    <w:basedOn w:val="a"/>
    <w:rsid w:val="00973DB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000000"/>
      <w:lang w:eastAsia="bg-BG"/>
    </w:rPr>
  </w:style>
  <w:style w:type="paragraph" w:customStyle="1" w:styleId="xl85">
    <w:name w:val="xl85"/>
    <w:basedOn w:val="a"/>
    <w:rsid w:val="00973DB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86">
    <w:name w:val="xl86"/>
    <w:basedOn w:val="a"/>
    <w:rsid w:val="00973DB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7">
    <w:name w:val="xl87"/>
    <w:basedOn w:val="a"/>
    <w:rsid w:val="00973DB7"/>
    <w:pP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8">
    <w:name w:val="xl88"/>
    <w:basedOn w:val="a"/>
    <w:rsid w:val="00973D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  <w:textAlignment w:val="center"/>
    </w:pPr>
    <w:rPr>
      <w:color w:val="000000"/>
      <w:lang w:eastAsia="bg-BG"/>
    </w:rPr>
  </w:style>
  <w:style w:type="paragraph" w:customStyle="1" w:styleId="xl89">
    <w:name w:val="xl89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90">
    <w:name w:val="xl90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bg-BG"/>
    </w:rPr>
  </w:style>
  <w:style w:type="paragraph" w:customStyle="1" w:styleId="xl91">
    <w:name w:val="xl91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bg-BG"/>
    </w:rPr>
  </w:style>
  <w:style w:type="paragraph" w:customStyle="1" w:styleId="xl92">
    <w:name w:val="xl92"/>
    <w:basedOn w:val="a"/>
    <w:rsid w:val="0097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93">
    <w:name w:val="xl9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94">
    <w:name w:val="xl94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95">
    <w:name w:val="xl95"/>
    <w:basedOn w:val="a"/>
    <w:rsid w:val="00973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96">
    <w:name w:val="xl96"/>
    <w:basedOn w:val="a"/>
    <w:rsid w:val="00973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97">
    <w:name w:val="xl97"/>
    <w:basedOn w:val="a"/>
    <w:rsid w:val="00973D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color w:val="000000"/>
      <w:lang w:eastAsia="bg-BG"/>
    </w:rPr>
  </w:style>
  <w:style w:type="paragraph" w:customStyle="1" w:styleId="xl98">
    <w:name w:val="xl98"/>
    <w:basedOn w:val="a"/>
    <w:rsid w:val="00973DB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lang w:eastAsia="bg-BG"/>
    </w:rPr>
  </w:style>
  <w:style w:type="paragraph" w:customStyle="1" w:styleId="xl99">
    <w:name w:val="xl99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0">
    <w:name w:val="xl100"/>
    <w:basedOn w:val="a"/>
    <w:rsid w:val="0097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1">
    <w:name w:val="xl101"/>
    <w:basedOn w:val="a"/>
    <w:rsid w:val="00973DB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color w:val="000000"/>
      <w:lang w:eastAsia="bg-BG"/>
    </w:rPr>
  </w:style>
  <w:style w:type="paragraph" w:customStyle="1" w:styleId="xl102">
    <w:name w:val="xl102"/>
    <w:basedOn w:val="a"/>
    <w:rsid w:val="0097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3">
    <w:name w:val="xl10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4">
    <w:name w:val="xl104"/>
    <w:basedOn w:val="a"/>
    <w:rsid w:val="00973DB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5">
    <w:name w:val="xl105"/>
    <w:basedOn w:val="a"/>
    <w:rsid w:val="00973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6">
    <w:name w:val="xl106"/>
    <w:basedOn w:val="a"/>
    <w:rsid w:val="00973DB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107">
    <w:name w:val="xl107"/>
    <w:basedOn w:val="a"/>
    <w:rsid w:val="00973D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8">
    <w:name w:val="xl108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9">
    <w:name w:val="xl109"/>
    <w:basedOn w:val="a"/>
    <w:rsid w:val="00973D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10">
    <w:name w:val="xl110"/>
    <w:basedOn w:val="a"/>
    <w:rsid w:val="00973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eastAsia="bg-BG"/>
    </w:rPr>
  </w:style>
  <w:style w:type="paragraph" w:customStyle="1" w:styleId="xl111">
    <w:name w:val="xl111"/>
    <w:basedOn w:val="a"/>
    <w:rsid w:val="00973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12">
    <w:name w:val="xl112"/>
    <w:basedOn w:val="a"/>
    <w:rsid w:val="00973DB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13">
    <w:name w:val="xl113"/>
    <w:basedOn w:val="a"/>
    <w:rsid w:val="00973DB7"/>
    <w:pP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BoxItalics1">
    <w:name w:val="Box Italics 1"/>
    <w:rsid w:val="000D12CA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9C475E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C475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C475E"/>
    <w:pPr>
      <w:widowControl w:val="0"/>
      <w:autoSpaceDE w:val="0"/>
      <w:autoSpaceDN w:val="0"/>
      <w:adjustRightInd w:val="0"/>
      <w:spacing w:line="269" w:lineRule="exact"/>
      <w:ind w:firstLine="725"/>
      <w:jc w:val="both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6040-64EB-488A-85F4-2A640988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7827</Words>
  <Characters>44617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Dimtirova</dc:creator>
  <cp:lastModifiedBy>TOM</cp:lastModifiedBy>
  <cp:revision>2</cp:revision>
  <cp:lastPrinted>2016-12-16T13:48:00Z</cp:lastPrinted>
  <dcterms:created xsi:type="dcterms:W3CDTF">2017-11-13T09:50:00Z</dcterms:created>
  <dcterms:modified xsi:type="dcterms:W3CDTF">2017-11-13T09:50:00Z</dcterms:modified>
</cp:coreProperties>
</file>