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17E" w:rsidRDefault="00C915E8" w:rsidP="00222228">
      <w:pPr>
        <w:spacing w:after="0" w:line="360" w:lineRule="auto"/>
        <w:jc w:val="both"/>
        <w:outlineLvl w:val="0"/>
        <w:rPr>
          <w:rFonts w:ascii="Times New Roman" w:hAnsi="Times New Roman" w:cs="Times New Roman"/>
          <w:b/>
          <w:sz w:val="24"/>
          <w:szCs w:val="24"/>
          <w:lang w:val="bg-BG"/>
        </w:rPr>
      </w:pPr>
      <w:r>
        <w:rPr>
          <w:rFonts w:ascii="Times New Roman" w:hAnsi="Times New Roman" w:cs="Times New Roman"/>
          <w:b/>
          <w:noProof/>
          <w:sz w:val="24"/>
          <w:szCs w:val="24"/>
          <w:lang w:val="bg-BG" w:eastAsia="bg-BG"/>
        </w:rPr>
        <mc:AlternateContent>
          <mc:Choice Requires="wpg">
            <w:drawing>
              <wp:anchor distT="0" distB="0" distL="114300" distR="114300" simplePos="0" relativeHeight="251660288" behindDoc="0" locked="0" layoutInCell="1" allowOverlap="1">
                <wp:simplePos x="0" y="0"/>
                <wp:positionH relativeFrom="column">
                  <wp:posOffset>147320</wp:posOffset>
                </wp:positionH>
                <wp:positionV relativeFrom="paragraph">
                  <wp:posOffset>-120015</wp:posOffset>
                </wp:positionV>
                <wp:extent cx="5714365" cy="784860"/>
                <wp:effectExtent l="0" t="0" r="1270" b="0"/>
                <wp:wrapTight wrapText="bothSides">
                  <wp:wrapPolygon edited="0">
                    <wp:start x="-36" y="0"/>
                    <wp:lineTo x="-36" y="20027"/>
                    <wp:lineTo x="2160" y="20027"/>
                    <wp:lineTo x="2160" y="0"/>
                    <wp:lineTo x="-36" y="0"/>
                  </wp:wrapPolygon>
                </wp:wrapTight>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4365" cy="784860"/>
                          <a:chOff x="1650" y="796"/>
                          <a:chExt cx="8999" cy="1236"/>
                        </a:xfrm>
                      </wpg:grpSpPr>
                      <wps:wsp>
                        <wps:cNvPr id="2" name="Text Box 4"/>
                        <wps:cNvSpPr txBox="1">
                          <a:spLocks noChangeArrowheads="1"/>
                        </wps:cNvSpPr>
                        <wps:spPr bwMode="auto">
                          <a:xfrm>
                            <a:off x="2759" y="837"/>
                            <a:ext cx="7890" cy="1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27E2" w:rsidRPr="00244704" w:rsidRDefault="00CA27E2" w:rsidP="00CA27E2">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CA27E2" w:rsidRPr="003548E5" w:rsidRDefault="00CA27E2" w:rsidP="00CA27E2">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A27E2" w:rsidRPr="003548E5" w:rsidRDefault="00CA27E2" w:rsidP="00CA27E2">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A27E2" w:rsidRPr="00947096" w:rsidRDefault="00CA27E2" w:rsidP="00CA27E2">
                              <w:pPr>
                                <w:jc w:val="center"/>
                                <w:rPr>
                                  <w:rFonts w:ascii="Arial" w:hAnsi="Arial" w:cs="Arial"/>
                                  <w:b/>
                                  <w:lang w:val="fr-FR"/>
                                </w:rPr>
                              </w:pPr>
                            </w:p>
                          </w:txbxContent>
                        </wps:txbx>
                        <wps:bodyPr rot="0" vert="horz" wrap="square" lIns="18000" tIns="45720" rIns="18000" bIns="45720" anchor="t" anchorCtr="0" upright="1">
                          <a:noAutofit/>
                        </wps:bodyPr>
                      </wps:wsp>
                      <pic:pic xmlns:pic="http://schemas.openxmlformats.org/drawingml/2006/picture">
                        <pic:nvPicPr>
                          <pic:cNvPr id="3" name="Picture 5"/>
                          <pic:cNvPicPr>
                            <a:picLocks noChangeAspect="1" noChangeArrowheads="1"/>
                          </pic:cNvPicPr>
                        </pic:nvPicPr>
                        <pic:blipFill>
                          <a:blip r:embed="rId9" cstate="print">
                            <a:grayscl/>
                            <a:extLst>
                              <a:ext uri="{28A0092B-C50C-407E-A947-70E740481C1C}">
                                <a14:useLocalDpi xmlns:a14="http://schemas.microsoft.com/office/drawing/2010/main" val="0"/>
                              </a:ext>
                            </a:extLst>
                          </a:blip>
                          <a:srcRect/>
                          <a:stretch>
                            <a:fillRect/>
                          </a:stretch>
                        </pic:blipFill>
                        <pic:spPr bwMode="auto">
                          <a:xfrm>
                            <a:off x="1650" y="796"/>
                            <a:ext cx="900" cy="1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id="Group 3" o:spid="_x0000_s1026" style="position:absolute;left:0;text-align:left;margin-left:11.6pt;margin-top:-9.45pt;width:449.95pt;height:61.8pt;z-index:251660288" coordorigin="1650,796" coordsize="8999,123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">
                <v:shapetype id="_x0000_t202" coordsize="21600,21600" o:spt="202" path="m,l,21600r21600,l21600,xe">
                  <v:stroke joinstyle="miter"/>
                  <v:path gradientshapeok="t" o:connecttype="rect"/>
                </v:shapetype>
                <v:shape id="Text Box 4" o:spid="_x0000_s1027" type="#_x0000_t202" style="position:absolute;left:2759;top:837;width:7890;height:1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" filled="f" stroked="f">
                  <v:textbox inset=".5mm,,.5mm">
                    <w:txbxContent>
                      <w:p w:rsidR="00CA27E2" w:rsidRPr="00244704" w:rsidRDefault="00CA27E2" w:rsidP="00CA27E2">
                        <w:pPr>
                          <w:spacing w:after="120"/>
                          <w:jc w:val="center"/>
                          <w:rPr>
                            <w:rFonts w:ascii="Arial" w:hAnsi="Arial" w:cs="Arial"/>
                            <w:b/>
                          </w:rPr>
                        </w:pPr>
                        <w:r w:rsidRPr="00244704">
                          <w:rPr>
                            <w:rFonts w:ascii="Arial" w:hAnsi="Arial" w:cs="Arial"/>
                            <w:b/>
                          </w:rPr>
                          <w:t>ОБЩИНА ПЕТРИЧ, ОБЛАСТ БЛАГОЕВГРАД, РЕПУБЛИКА БЪЛГАРИЯ</w:t>
                        </w:r>
                      </w:p>
                      <w:p w:rsidR="00CA27E2" w:rsidRPr="003548E5" w:rsidRDefault="00CA27E2" w:rsidP="00CA27E2">
                        <w:pPr>
                          <w:pBdr>
                            <w:top w:val="single" w:sz="4" w:space="1" w:color="auto"/>
                          </w:pBdr>
                          <w:jc w:val="center"/>
                          <w:rPr>
                            <w:rFonts w:ascii="Arial" w:hAnsi="Arial" w:cs="Arial"/>
                            <w:sz w:val="18"/>
                            <w:szCs w:val="18"/>
                          </w:rPr>
                        </w:pPr>
                        <w:r w:rsidRPr="003548E5">
                          <w:rPr>
                            <w:rFonts w:ascii="Arial" w:hAnsi="Arial" w:cs="Arial"/>
                            <w:sz w:val="18"/>
                            <w:szCs w:val="18"/>
                          </w:rPr>
                          <w:t xml:space="preserve">2850 Петрич, ул.“Цар Борис III” № 24, тел.: </w:t>
                        </w:r>
                        <w:r>
                          <w:rPr>
                            <w:rFonts w:ascii="Arial" w:hAnsi="Arial" w:cs="Arial"/>
                            <w:sz w:val="18"/>
                            <w:szCs w:val="18"/>
                          </w:rPr>
                          <w:t>+359(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69112, факс</w:t>
                        </w:r>
                        <w:r>
                          <w:rPr>
                            <w:rFonts w:ascii="Arial" w:hAnsi="Arial" w:cs="Arial"/>
                            <w:sz w:val="18"/>
                            <w:szCs w:val="18"/>
                          </w:rPr>
                          <w:t>: +359(</w:t>
                        </w:r>
                        <w:r w:rsidRPr="003548E5">
                          <w:rPr>
                            <w:rFonts w:ascii="Arial" w:hAnsi="Arial" w:cs="Arial"/>
                            <w:sz w:val="18"/>
                            <w:szCs w:val="18"/>
                          </w:rPr>
                          <w:t>0</w:t>
                        </w:r>
                        <w:r>
                          <w:rPr>
                            <w:rFonts w:ascii="Arial" w:hAnsi="Arial" w:cs="Arial"/>
                            <w:sz w:val="18"/>
                            <w:szCs w:val="18"/>
                          </w:rPr>
                          <w:t>)</w:t>
                        </w:r>
                        <w:r w:rsidRPr="003548E5">
                          <w:rPr>
                            <w:rFonts w:ascii="Arial" w:hAnsi="Arial" w:cs="Arial"/>
                            <w:sz w:val="18"/>
                            <w:szCs w:val="18"/>
                          </w:rPr>
                          <w:t>745</w:t>
                        </w:r>
                        <w:r>
                          <w:rPr>
                            <w:rFonts w:ascii="Arial" w:hAnsi="Arial" w:cs="Arial"/>
                            <w:sz w:val="18"/>
                            <w:szCs w:val="18"/>
                          </w:rPr>
                          <w:t xml:space="preserve"> </w:t>
                        </w:r>
                        <w:r w:rsidRPr="003548E5">
                          <w:rPr>
                            <w:rFonts w:ascii="Arial" w:hAnsi="Arial" w:cs="Arial"/>
                            <w:sz w:val="18"/>
                            <w:szCs w:val="18"/>
                          </w:rPr>
                          <w:t>62090</w:t>
                        </w:r>
                      </w:p>
                      <w:p w:rsidR="00CA27E2" w:rsidRPr="003548E5" w:rsidRDefault="00CA27E2" w:rsidP="00CA27E2">
                        <w:pPr>
                          <w:jc w:val="center"/>
                          <w:rPr>
                            <w:rFonts w:ascii="Arial" w:hAnsi="Arial" w:cs="Arial"/>
                            <w:sz w:val="18"/>
                            <w:szCs w:val="18"/>
                          </w:rPr>
                        </w:pPr>
                        <w:r w:rsidRPr="003548E5">
                          <w:rPr>
                            <w:rFonts w:ascii="Arial" w:hAnsi="Arial" w:cs="Arial"/>
                            <w:sz w:val="18"/>
                            <w:szCs w:val="18"/>
                          </w:rPr>
                          <w:t xml:space="preserve">e-mail: oa_petrich@mbox.contact.bg, </w:t>
                        </w:r>
                        <w:r w:rsidRPr="00947096">
                          <w:rPr>
                            <w:rFonts w:ascii="Arial" w:hAnsi="Arial" w:cs="Arial"/>
                            <w:sz w:val="18"/>
                            <w:szCs w:val="18"/>
                            <w:lang w:val="fr-FR"/>
                          </w:rPr>
                          <w:t>www.petrich.egov.bg</w:t>
                        </w:r>
                      </w:p>
                      <w:p w:rsidR="00CA27E2" w:rsidRPr="00947096" w:rsidRDefault="00CA27E2" w:rsidP="00CA27E2">
                        <w:pPr>
                          <w:jc w:val="center"/>
                          <w:rPr>
                            <w:rFonts w:ascii="Arial" w:hAnsi="Arial" w:cs="Arial"/>
                            <w:b/>
                            <w:lang w:val="fr-FR"/>
                          </w:rPr>
                        </w:pPr>
                      </w:p>
                    </w:txbxContent>
                  </v:textbox>
                </v:shape>
                <v:shape id="Picture 5" o:spid="_x0000_s1028" type="#_x0000_t75" style="position:absolute;left:1650;top:796;width:900;height:1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">
                  <v:imagedata r:id="rId10" o:title="" grayscale="t"/>
                </v:shape>
                <w10:wrap type="tight"/>
              </v:group>
            </w:pict>
          </mc:Fallback>
        </mc:AlternateContent>
      </w:r>
    </w:p>
    <w:p w:rsidR="00BD1E04" w:rsidRDefault="00BD1E04" w:rsidP="00222228">
      <w:pPr>
        <w:spacing w:after="0" w:line="360" w:lineRule="auto"/>
        <w:jc w:val="both"/>
        <w:outlineLvl w:val="0"/>
        <w:rPr>
          <w:rFonts w:ascii="Times New Roman" w:hAnsi="Times New Roman" w:cs="Times New Roman"/>
          <w:b/>
          <w:sz w:val="24"/>
          <w:szCs w:val="24"/>
          <w:lang w:val="bg-BG"/>
        </w:rPr>
      </w:pPr>
    </w:p>
    <w:p w:rsidR="00BD1E04" w:rsidRDefault="00BD1E04" w:rsidP="00222228">
      <w:pPr>
        <w:spacing w:after="0" w:line="360" w:lineRule="auto"/>
        <w:jc w:val="both"/>
        <w:outlineLvl w:val="0"/>
        <w:rPr>
          <w:rFonts w:ascii="Times New Roman" w:hAnsi="Times New Roman" w:cs="Times New Roman"/>
          <w:b/>
          <w:sz w:val="24"/>
          <w:szCs w:val="24"/>
          <w:lang w:val="bg-BG"/>
        </w:rPr>
      </w:pPr>
    </w:p>
    <w:p w:rsidR="00BD1E04" w:rsidRPr="007906A5" w:rsidRDefault="00BD1E04" w:rsidP="00222228">
      <w:pPr>
        <w:spacing w:after="0" w:line="360" w:lineRule="auto"/>
        <w:jc w:val="both"/>
        <w:outlineLvl w:val="0"/>
        <w:rPr>
          <w:rFonts w:ascii="Times New Roman" w:hAnsi="Times New Roman" w:cs="Times New Roman"/>
          <w:b/>
          <w:sz w:val="24"/>
          <w:szCs w:val="24"/>
          <w:lang w:val="bg-BG"/>
        </w:rPr>
      </w:pPr>
    </w:p>
    <w:p w:rsidR="00CA27E2" w:rsidRDefault="00CA27E2" w:rsidP="00222228">
      <w:pPr>
        <w:spacing w:after="0" w:line="360" w:lineRule="auto"/>
        <w:jc w:val="both"/>
        <w:outlineLvl w:val="0"/>
        <w:rPr>
          <w:rFonts w:ascii="Times New Roman" w:hAnsi="Times New Roman" w:cs="Times New Roman"/>
          <w:b/>
          <w:sz w:val="24"/>
          <w:szCs w:val="24"/>
        </w:rPr>
      </w:pPr>
    </w:p>
    <w:p w:rsidR="00E22C97" w:rsidRDefault="00E22C97" w:rsidP="00222228">
      <w:pPr>
        <w:spacing w:after="0" w:line="360" w:lineRule="auto"/>
        <w:jc w:val="both"/>
        <w:outlineLvl w:val="0"/>
        <w:rPr>
          <w:rFonts w:ascii="Times New Roman" w:hAnsi="Times New Roman" w:cs="Times New Roman"/>
          <w:b/>
          <w:sz w:val="24"/>
          <w:szCs w:val="24"/>
          <w:lang w:val="bg-BG"/>
        </w:rPr>
      </w:pPr>
      <w:r w:rsidRPr="00475B2C">
        <w:rPr>
          <w:rFonts w:ascii="Times New Roman" w:hAnsi="Times New Roman" w:cs="Times New Roman"/>
          <w:b/>
          <w:sz w:val="24"/>
          <w:szCs w:val="24"/>
        </w:rPr>
        <w:t>ОДОБРЯВАМ: ………………………..</w:t>
      </w:r>
    </w:p>
    <w:p w:rsidR="00C138A8" w:rsidRDefault="00C138A8" w:rsidP="00C138A8">
      <w:pPr>
        <w:pStyle w:val="NoSpacing"/>
        <w:spacing w:line="276" w:lineRule="auto"/>
        <w:rPr>
          <w:rFonts w:ascii="Times New Roman" w:hAnsi="Times New Roman"/>
          <w:sz w:val="24"/>
          <w:szCs w:val="24"/>
        </w:rPr>
      </w:pPr>
      <w:r>
        <w:rPr>
          <w:rFonts w:ascii="Times New Roman" w:hAnsi="Times New Roman"/>
          <w:sz w:val="24"/>
          <w:szCs w:val="24"/>
        </w:rPr>
        <w:t>Инж. Минка Слагьорова -  Зам. Кмет по ТСУ, С и Б при ОбА Петрич,</w:t>
      </w:r>
    </w:p>
    <w:p w:rsidR="00C138A8" w:rsidRPr="00903504" w:rsidRDefault="00C138A8" w:rsidP="00C138A8">
      <w:pPr>
        <w:pStyle w:val="NoSpacing"/>
        <w:spacing w:line="276" w:lineRule="auto"/>
        <w:rPr>
          <w:rFonts w:ascii="Times New Roman" w:hAnsi="Times New Roman"/>
          <w:sz w:val="24"/>
          <w:szCs w:val="24"/>
        </w:rPr>
      </w:pPr>
      <w:r>
        <w:rPr>
          <w:rFonts w:ascii="Times New Roman" w:hAnsi="Times New Roman"/>
          <w:sz w:val="24"/>
          <w:szCs w:val="24"/>
        </w:rPr>
        <w:t>Заместваща Кмета на Община Петрич,</w:t>
      </w:r>
      <w:r w:rsidR="00837DF3">
        <w:rPr>
          <w:rFonts w:ascii="Times New Roman" w:hAnsi="Times New Roman"/>
          <w:sz w:val="24"/>
          <w:szCs w:val="24"/>
        </w:rPr>
        <w:t xml:space="preserve"> съгласно Заповед № ІV – А – </w:t>
      </w:r>
      <w:r w:rsidR="00837DF3">
        <w:rPr>
          <w:rFonts w:ascii="Times New Roman" w:hAnsi="Times New Roman"/>
          <w:sz w:val="24"/>
          <w:szCs w:val="24"/>
          <w:lang w:val="en-US"/>
        </w:rPr>
        <w:t>851</w:t>
      </w:r>
      <w:r w:rsidR="00CB7145">
        <w:rPr>
          <w:rFonts w:ascii="Times New Roman" w:hAnsi="Times New Roman"/>
          <w:sz w:val="24"/>
          <w:szCs w:val="24"/>
        </w:rPr>
        <w:t>/2</w:t>
      </w:r>
      <w:r w:rsidR="00CB7145">
        <w:rPr>
          <w:rFonts w:ascii="Times New Roman" w:hAnsi="Times New Roman"/>
          <w:sz w:val="24"/>
          <w:szCs w:val="24"/>
          <w:lang w:val="en-US"/>
        </w:rPr>
        <w:t>2</w:t>
      </w:r>
      <w:r>
        <w:rPr>
          <w:rFonts w:ascii="Times New Roman" w:hAnsi="Times New Roman"/>
          <w:sz w:val="24"/>
          <w:szCs w:val="24"/>
        </w:rPr>
        <w:t>.12.2017г. на Кмета на Община Петрич</w:t>
      </w:r>
    </w:p>
    <w:p w:rsidR="004E516C" w:rsidRDefault="004E516C" w:rsidP="004E516C">
      <w:pPr>
        <w:autoSpaceDE w:val="0"/>
        <w:autoSpaceDN w:val="0"/>
        <w:adjustRightInd w:val="0"/>
        <w:spacing w:after="0" w:line="360" w:lineRule="auto"/>
        <w:rPr>
          <w:rFonts w:ascii="Times New Roman" w:eastAsia="Times New Roman" w:hAnsi="Times New Roman"/>
          <w:b/>
          <w:sz w:val="24"/>
          <w:szCs w:val="24"/>
          <w:lang w:val="bg-BG" w:eastAsia="bg-BG"/>
        </w:rPr>
      </w:pPr>
    </w:p>
    <w:p w:rsidR="007C36E8" w:rsidRPr="004E516C" w:rsidRDefault="007C36E8" w:rsidP="004E516C">
      <w:pPr>
        <w:autoSpaceDE w:val="0"/>
        <w:autoSpaceDN w:val="0"/>
        <w:adjustRightInd w:val="0"/>
        <w:spacing w:after="0" w:line="360" w:lineRule="auto"/>
        <w:rPr>
          <w:rFonts w:ascii="Times New Roman" w:eastAsia="Times New Roman" w:hAnsi="Times New Roman"/>
          <w:b/>
          <w:sz w:val="24"/>
          <w:szCs w:val="24"/>
          <w:lang w:val="bg-BG" w:eastAsia="bg-BG"/>
        </w:rPr>
      </w:pPr>
    </w:p>
    <w:p w:rsidR="00E22C97" w:rsidRPr="00B30B15" w:rsidRDefault="00E22C97" w:rsidP="00E22C97">
      <w:pPr>
        <w:jc w:val="center"/>
        <w:outlineLvl w:val="3"/>
        <w:rPr>
          <w:rFonts w:ascii="Times New Roman" w:hAnsi="Times New Roman" w:cs="Times New Roman"/>
          <w:b/>
          <w:sz w:val="28"/>
          <w:szCs w:val="28"/>
        </w:rPr>
      </w:pPr>
      <w:r w:rsidRPr="00B30B15">
        <w:rPr>
          <w:rFonts w:ascii="Times New Roman" w:hAnsi="Times New Roman" w:cs="Times New Roman"/>
          <w:b/>
          <w:sz w:val="28"/>
          <w:szCs w:val="28"/>
        </w:rPr>
        <w:t>УКАЗАНИЯ ЗА УЧАСТИЕ</w:t>
      </w:r>
    </w:p>
    <w:p w:rsidR="00E22C97" w:rsidRPr="00475B2C" w:rsidRDefault="00E22C97" w:rsidP="00E22C97">
      <w:pPr>
        <w:jc w:val="center"/>
        <w:outlineLvl w:val="3"/>
        <w:rPr>
          <w:rFonts w:ascii="Times New Roman" w:hAnsi="Times New Roman" w:cs="Times New Roman"/>
          <w:sz w:val="24"/>
          <w:szCs w:val="24"/>
        </w:rPr>
      </w:pPr>
      <w:r w:rsidRPr="00475B2C">
        <w:rPr>
          <w:rFonts w:ascii="Times New Roman" w:hAnsi="Times New Roman" w:cs="Times New Roman"/>
          <w:sz w:val="24"/>
          <w:szCs w:val="24"/>
        </w:rPr>
        <w:t>за възлагане на поръчка, по реда на Глава двадесет и шеста от ЗОП с предмет:</w:t>
      </w:r>
    </w:p>
    <w:p w:rsidR="00EA05B9" w:rsidRPr="004E516C" w:rsidRDefault="00EA05B9" w:rsidP="000918FE">
      <w:pPr>
        <w:autoSpaceDE w:val="0"/>
        <w:autoSpaceDN w:val="0"/>
        <w:adjustRightInd w:val="0"/>
        <w:spacing w:after="0" w:line="360" w:lineRule="auto"/>
        <w:jc w:val="center"/>
        <w:rPr>
          <w:rFonts w:ascii="Times New Roman" w:eastAsia="Times New Roman" w:hAnsi="Times New Roman"/>
          <w:b/>
          <w:sz w:val="24"/>
          <w:szCs w:val="24"/>
          <w:lang w:val="bg-BG" w:eastAsia="bg-BG"/>
        </w:rPr>
      </w:pPr>
      <w:r w:rsidRPr="00371650">
        <w:rPr>
          <w:rFonts w:ascii="Times New Roman" w:eastAsia="MS Mincho" w:hAnsi="Times New Roman"/>
          <w:b/>
          <w:sz w:val="24"/>
          <w:szCs w:val="24"/>
        </w:rPr>
        <w:t>„</w:t>
      </w:r>
      <w:r w:rsidR="008F3F3B">
        <w:rPr>
          <w:rFonts w:ascii="Times New Roman" w:eastAsia="MS Mincho" w:hAnsi="Times New Roman"/>
          <w:b/>
          <w:sz w:val="24"/>
          <w:szCs w:val="24"/>
          <w:lang w:val="bg-BG"/>
        </w:rPr>
        <w:t xml:space="preserve">Проектиране във фаза „Работен проект” за обект „Реконструкция на вътрешната водоснабдителна мрежа на с.Първомай, </w:t>
      </w:r>
      <w:r w:rsidR="007A6A7F">
        <w:rPr>
          <w:rFonts w:ascii="Times New Roman" w:eastAsia="MS Mincho" w:hAnsi="Times New Roman"/>
          <w:b/>
          <w:sz w:val="24"/>
          <w:szCs w:val="24"/>
          <w:lang w:val="bg-BG"/>
        </w:rPr>
        <w:t>о</w:t>
      </w:r>
      <w:r w:rsidR="008F3F3B">
        <w:rPr>
          <w:rFonts w:ascii="Times New Roman" w:eastAsia="MS Mincho" w:hAnsi="Times New Roman"/>
          <w:b/>
          <w:sz w:val="24"/>
          <w:szCs w:val="24"/>
          <w:lang w:val="bg-BG"/>
        </w:rPr>
        <w:t>бщина Петрич</w:t>
      </w:r>
      <w:r w:rsidR="004E516C">
        <w:rPr>
          <w:rFonts w:ascii="Times New Roman" w:eastAsia="MS Mincho" w:hAnsi="Times New Roman"/>
          <w:b/>
          <w:sz w:val="24"/>
          <w:szCs w:val="24"/>
          <w:lang w:val="bg-BG"/>
        </w:rPr>
        <w:t>“</w:t>
      </w:r>
    </w:p>
    <w:p w:rsidR="00E22C97" w:rsidRPr="00475B2C" w:rsidRDefault="00E22C97" w:rsidP="00E22C97">
      <w:pPr>
        <w:jc w:val="both"/>
        <w:outlineLvl w:val="3"/>
        <w:rPr>
          <w:rFonts w:ascii="Times New Roman" w:hAnsi="Times New Roman" w:cs="Times New Roman"/>
          <w:b/>
          <w:sz w:val="24"/>
          <w:szCs w:val="24"/>
          <w:lang w:val="ru-RU"/>
        </w:rPr>
      </w:pPr>
    </w:p>
    <w:p w:rsidR="00E22C97" w:rsidRPr="00475B2C" w:rsidRDefault="00E22C97" w:rsidP="00E22C97">
      <w:pPr>
        <w:pStyle w:val="BodyText2"/>
        <w:pBdr>
          <w:top w:val="single" w:sz="4" w:space="1" w:color="auto"/>
          <w:left w:val="single" w:sz="4" w:space="0" w:color="auto"/>
          <w:bottom w:val="single" w:sz="4" w:space="1" w:color="auto"/>
          <w:right w:val="single" w:sz="4" w:space="0" w:color="auto"/>
        </w:pBdr>
        <w:jc w:val="center"/>
        <w:rPr>
          <w:szCs w:val="24"/>
          <w:lang w:val="ru-RU"/>
        </w:rPr>
      </w:pPr>
      <w:r w:rsidRPr="00475B2C">
        <w:rPr>
          <w:szCs w:val="24"/>
          <w:lang w:val="ru-RU"/>
        </w:rPr>
        <w:t>І. ОПИСАНИЕ НА ПРЕДМЕТА НА ОБЩЕСТВЕНАТА ПОРЪЧКА</w:t>
      </w:r>
    </w:p>
    <w:p w:rsidR="00E22C97" w:rsidRPr="00475B2C" w:rsidRDefault="00E22C97" w:rsidP="00E22C97">
      <w:pPr>
        <w:shd w:val="clear" w:color="auto" w:fill="FFFFFF"/>
        <w:jc w:val="both"/>
        <w:rPr>
          <w:rFonts w:ascii="Times New Roman" w:hAnsi="Times New Roman" w:cs="Times New Roman"/>
          <w:b/>
          <w:sz w:val="24"/>
          <w:szCs w:val="24"/>
        </w:rPr>
      </w:pPr>
      <w:bookmarkStart w:id="0" w:name="_Toc383788136"/>
      <w:bookmarkStart w:id="1" w:name="_Toc411333399"/>
    </w:p>
    <w:p w:rsidR="00E22C97" w:rsidRPr="00475B2C" w:rsidRDefault="00E22C97" w:rsidP="00E22C97">
      <w:pPr>
        <w:shd w:val="clear" w:color="auto" w:fill="FFFFFF"/>
        <w:spacing w:line="360" w:lineRule="auto"/>
        <w:ind w:firstLine="567"/>
        <w:jc w:val="both"/>
        <w:rPr>
          <w:rFonts w:ascii="Times New Roman" w:hAnsi="Times New Roman" w:cs="Times New Roman"/>
          <w:b/>
          <w:sz w:val="24"/>
          <w:szCs w:val="24"/>
        </w:rPr>
      </w:pPr>
      <w:r w:rsidRPr="00475B2C">
        <w:rPr>
          <w:rFonts w:ascii="Times New Roman" w:hAnsi="Times New Roman" w:cs="Times New Roman"/>
          <w:b/>
          <w:sz w:val="24"/>
          <w:szCs w:val="24"/>
        </w:rPr>
        <w:t>1. Предмет на обществената поръчка</w:t>
      </w:r>
      <w:bookmarkStart w:id="2" w:name="_Toc383788137"/>
      <w:bookmarkStart w:id="3" w:name="_Toc411333400"/>
      <w:bookmarkEnd w:id="0"/>
      <w:bookmarkEnd w:id="1"/>
    </w:p>
    <w:p w:rsidR="004E516C" w:rsidRPr="008809F8" w:rsidRDefault="00E22C97" w:rsidP="008809F8">
      <w:pPr>
        <w:autoSpaceDE w:val="0"/>
        <w:autoSpaceDN w:val="0"/>
        <w:adjustRightInd w:val="0"/>
        <w:spacing w:after="0" w:line="360" w:lineRule="auto"/>
        <w:ind w:firstLine="567"/>
        <w:jc w:val="both"/>
        <w:rPr>
          <w:rFonts w:ascii="Times New Roman" w:eastAsia="Times New Roman" w:hAnsi="Times New Roman"/>
          <w:sz w:val="24"/>
          <w:szCs w:val="24"/>
          <w:lang w:val="bg-BG" w:eastAsia="bg-BG"/>
        </w:rPr>
      </w:pPr>
      <w:r w:rsidRPr="00B66A08">
        <w:rPr>
          <w:rFonts w:ascii="Times New Roman" w:hAnsi="Times New Roman" w:cs="Times New Roman"/>
          <w:sz w:val="24"/>
          <w:szCs w:val="24"/>
        </w:rPr>
        <w:t>Предмет</w:t>
      </w:r>
      <w:r w:rsidR="00B66A08" w:rsidRPr="00B66A08">
        <w:rPr>
          <w:rFonts w:ascii="Times New Roman" w:hAnsi="Times New Roman" w:cs="Times New Roman"/>
          <w:sz w:val="24"/>
          <w:szCs w:val="24"/>
          <w:lang w:val="bg-BG"/>
        </w:rPr>
        <w:t>ът</w:t>
      </w:r>
      <w:r w:rsidRPr="00B66A08">
        <w:rPr>
          <w:rFonts w:ascii="Times New Roman" w:hAnsi="Times New Roman" w:cs="Times New Roman"/>
          <w:sz w:val="24"/>
          <w:szCs w:val="24"/>
        </w:rPr>
        <w:t xml:space="preserve"> на настоящата обществена поръчка </w:t>
      </w:r>
      <w:r w:rsidR="00C40E3C">
        <w:rPr>
          <w:rFonts w:ascii="Times New Roman" w:hAnsi="Times New Roman" w:cs="Times New Roman"/>
          <w:sz w:val="24"/>
          <w:szCs w:val="24"/>
          <w:lang w:val="bg-BG"/>
        </w:rPr>
        <w:t xml:space="preserve">е </w:t>
      </w:r>
      <w:r w:rsidR="00B24A71">
        <w:rPr>
          <w:rFonts w:ascii="Times New Roman" w:hAnsi="Times New Roman" w:cs="Times New Roman"/>
          <w:sz w:val="24"/>
          <w:szCs w:val="24"/>
          <w:lang w:val="bg-BG"/>
        </w:rPr>
        <w:t>проектиране във фаза „Работен проект” за обект „</w:t>
      </w:r>
      <w:r w:rsidR="00035DF8">
        <w:rPr>
          <w:rFonts w:ascii="Times New Roman" w:hAnsi="Times New Roman" w:cs="Times New Roman"/>
          <w:sz w:val="24"/>
          <w:szCs w:val="24"/>
          <w:lang w:val="bg-BG"/>
        </w:rPr>
        <w:t>Р</w:t>
      </w:r>
      <w:r w:rsidR="00B24A71">
        <w:rPr>
          <w:rFonts w:ascii="Times New Roman" w:hAnsi="Times New Roman" w:cs="Times New Roman"/>
          <w:sz w:val="24"/>
          <w:szCs w:val="24"/>
          <w:lang w:val="bg-BG"/>
        </w:rPr>
        <w:t xml:space="preserve">еконструкция на вътрешната водоснабдителна мрежа на с.Първомай, </w:t>
      </w:r>
      <w:r w:rsidR="007A6A7F">
        <w:rPr>
          <w:rFonts w:ascii="Times New Roman" w:hAnsi="Times New Roman" w:cs="Times New Roman"/>
          <w:sz w:val="24"/>
          <w:szCs w:val="24"/>
          <w:lang w:val="bg-BG"/>
        </w:rPr>
        <w:t>о</w:t>
      </w:r>
      <w:r w:rsidR="00B24A71">
        <w:rPr>
          <w:rFonts w:ascii="Times New Roman" w:hAnsi="Times New Roman" w:cs="Times New Roman"/>
          <w:sz w:val="24"/>
          <w:szCs w:val="24"/>
          <w:lang w:val="bg-BG"/>
        </w:rPr>
        <w:t>бщина Петрич”</w:t>
      </w:r>
      <w:r w:rsidR="008809F8">
        <w:rPr>
          <w:rFonts w:ascii="Times New Roman" w:eastAsia="MS Mincho" w:hAnsi="Times New Roman"/>
          <w:sz w:val="24"/>
          <w:szCs w:val="24"/>
          <w:lang w:val="bg-BG"/>
        </w:rPr>
        <w:t>.</w:t>
      </w:r>
    </w:p>
    <w:p w:rsidR="007C36E8" w:rsidRDefault="007C36E8" w:rsidP="00C40E3C">
      <w:pPr>
        <w:pStyle w:val="BodyText3"/>
        <w:spacing w:after="0" w:line="360" w:lineRule="auto"/>
        <w:ind w:firstLine="567"/>
        <w:jc w:val="both"/>
        <w:rPr>
          <w:b/>
          <w:sz w:val="24"/>
          <w:szCs w:val="24"/>
        </w:rPr>
      </w:pPr>
    </w:p>
    <w:p w:rsidR="00E22C97" w:rsidRPr="00475B2C" w:rsidRDefault="00E22C97" w:rsidP="00C40E3C">
      <w:pPr>
        <w:pStyle w:val="BodyText3"/>
        <w:spacing w:after="0" w:line="360" w:lineRule="auto"/>
        <w:ind w:firstLine="567"/>
        <w:jc w:val="both"/>
        <w:rPr>
          <w:b/>
          <w:sz w:val="24"/>
          <w:szCs w:val="24"/>
        </w:rPr>
      </w:pPr>
      <w:r w:rsidRPr="00475B2C">
        <w:rPr>
          <w:b/>
          <w:sz w:val="24"/>
          <w:szCs w:val="24"/>
        </w:rPr>
        <w:t xml:space="preserve">2. Критерий за </w:t>
      </w:r>
      <w:bookmarkEnd w:id="2"/>
      <w:bookmarkEnd w:id="3"/>
      <w:r w:rsidRPr="00475B2C">
        <w:rPr>
          <w:b/>
          <w:sz w:val="24"/>
          <w:szCs w:val="24"/>
        </w:rPr>
        <w:t>възлагане</w:t>
      </w:r>
    </w:p>
    <w:p w:rsidR="00E22C97" w:rsidRPr="00475B2C" w:rsidRDefault="00E22C97" w:rsidP="00E22C97">
      <w:pPr>
        <w:spacing w:line="360" w:lineRule="auto"/>
        <w:ind w:firstLine="567"/>
        <w:jc w:val="both"/>
        <w:rPr>
          <w:rFonts w:ascii="Times New Roman" w:hAnsi="Times New Roman" w:cs="Times New Roman"/>
          <w:sz w:val="24"/>
          <w:szCs w:val="24"/>
        </w:rPr>
      </w:pPr>
      <w:proofErr w:type="gramStart"/>
      <w:r w:rsidRPr="00475B2C">
        <w:rPr>
          <w:rFonts w:ascii="Times New Roman" w:hAnsi="Times New Roman" w:cs="Times New Roman"/>
          <w:sz w:val="24"/>
          <w:szCs w:val="24"/>
        </w:rPr>
        <w:t xml:space="preserve">Критерият за </w:t>
      </w:r>
      <w:bookmarkStart w:id="4" w:name="_Toc411333401"/>
      <w:r w:rsidRPr="00475B2C">
        <w:rPr>
          <w:rFonts w:ascii="Times New Roman" w:hAnsi="Times New Roman" w:cs="Times New Roman"/>
          <w:sz w:val="24"/>
          <w:szCs w:val="24"/>
        </w:rPr>
        <w:t xml:space="preserve">възлагане е </w:t>
      </w:r>
      <w:r w:rsidRPr="00475B2C">
        <w:rPr>
          <w:rFonts w:ascii="Times New Roman" w:hAnsi="Times New Roman" w:cs="Times New Roman"/>
          <w:b/>
          <w:sz w:val="24"/>
          <w:szCs w:val="24"/>
        </w:rPr>
        <w:t>„оптимално съотношение качество/цена“</w:t>
      </w:r>
      <w:r w:rsidRPr="00475B2C">
        <w:rPr>
          <w:rFonts w:ascii="Times New Roman" w:hAnsi="Times New Roman" w:cs="Times New Roman"/>
          <w:sz w:val="24"/>
          <w:szCs w:val="24"/>
        </w:rPr>
        <w:t>.</w:t>
      </w:r>
      <w:proofErr w:type="gramEnd"/>
    </w:p>
    <w:p w:rsidR="00E22C97" w:rsidRPr="00475B2C" w:rsidRDefault="00E22C97" w:rsidP="0098148B">
      <w:pPr>
        <w:spacing w:after="0" w:line="360" w:lineRule="auto"/>
        <w:ind w:firstLine="567"/>
        <w:jc w:val="both"/>
        <w:outlineLvl w:val="2"/>
        <w:rPr>
          <w:rFonts w:ascii="Times New Roman" w:hAnsi="Times New Roman" w:cs="Times New Roman"/>
          <w:sz w:val="24"/>
          <w:szCs w:val="24"/>
        </w:rPr>
      </w:pPr>
      <w:r w:rsidRPr="00475B2C">
        <w:rPr>
          <w:rFonts w:ascii="Times New Roman" w:hAnsi="Times New Roman" w:cs="Times New Roman"/>
          <w:b/>
          <w:sz w:val="24"/>
          <w:szCs w:val="24"/>
        </w:rPr>
        <w:t>3. Възложител</w:t>
      </w:r>
      <w:bookmarkEnd w:id="4"/>
    </w:p>
    <w:p w:rsidR="004E516C" w:rsidRPr="004E516C" w:rsidRDefault="00E22C97" w:rsidP="007C36E8">
      <w:pPr>
        <w:autoSpaceDE w:val="0"/>
        <w:autoSpaceDN w:val="0"/>
        <w:adjustRightInd w:val="0"/>
        <w:spacing w:after="0" w:line="360" w:lineRule="auto"/>
        <w:ind w:firstLine="567"/>
        <w:jc w:val="both"/>
        <w:rPr>
          <w:rFonts w:ascii="Times New Roman" w:eastAsia="Times New Roman" w:hAnsi="Times New Roman"/>
          <w:sz w:val="24"/>
          <w:szCs w:val="24"/>
          <w:lang w:val="bg-BG" w:eastAsia="bg-BG"/>
        </w:rPr>
      </w:pPr>
      <w:bookmarkStart w:id="5" w:name="_Toc383788138"/>
      <w:bookmarkStart w:id="6" w:name="_Toc411333402"/>
      <w:r w:rsidRPr="007C36E8">
        <w:rPr>
          <w:rFonts w:ascii="Times New Roman" w:hAnsi="Times New Roman" w:cs="Times New Roman"/>
          <w:bCs/>
          <w:sz w:val="24"/>
          <w:szCs w:val="24"/>
        </w:rPr>
        <w:t xml:space="preserve">Възложител </w:t>
      </w:r>
      <w:r w:rsidRPr="00475B2C">
        <w:rPr>
          <w:rFonts w:ascii="Times New Roman" w:hAnsi="Times New Roman" w:cs="Times New Roman"/>
          <w:bCs/>
          <w:sz w:val="24"/>
          <w:szCs w:val="24"/>
        </w:rPr>
        <w:t>на настоящата</w:t>
      </w:r>
      <w:r w:rsidRPr="00475B2C">
        <w:rPr>
          <w:rFonts w:ascii="Times New Roman" w:hAnsi="Times New Roman" w:cs="Times New Roman"/>
          <w:sz w:val="24"/>
          <w:szCs w:val="24"/>
        </w:rPr>
        <w:t xml:space="preserve"> поръчка е </w:t>
      </w:r>
      <w:r w:rsidR="008809F8">
        <w:rPr>
          <w:rFonts w:ascii="Times New Roman" w:hAnsi="Times New Roman" w:cs="Times New Roman"/>
          <w:sz w:val="24"/>
          <w:szCs w:val="24"/>
          <w:lang w:val="bg-BG"/>
        </w:rPr>
        <w:t>К</w:t>
      </w:r>
      <w:r w:rsidR="007C36E8">
        <w:rPr>
          <w:rFonts w:ascii="Times New Roman" w:hAnsi="Times New Roman" w:cs="Times New Roman"/>
          <w:sz w:val="24"/>
          <w:szCs w:val="24"/>
          <w:lang w:val="bg-BG"/>
        </w:rPr>
        <w:t xml:space="preserve">метът на </w:t>
      </w:r>
      <w:r w:rsidR="00B24A71">
        <w:rPr>
          <w:rFonts w:ascii="Times New Roman" w:hAnsi="Times New Roman" w:cs="Times New Roman"/>
          <w:sz w:val="24"/>
          <w:szCs w:val="24"/>
          <w:lang w:val="bg-BG"/>
        </w:rPr>
        <w:t>О</w:t>
      </w:r>
      <w:r w:rsidR="007C36E8">
        <w:rPr>
          <w:rFonts w:ascii="Times New Roman" w:hAnsi="Times New Roman" w:cs="Times New Roman"/>
          <w:sz w:val="24"/>
          <w:szCs w:val="24"/>
          <w:lang w:val="bg-BG"/>
        </w:rPr>
        <w:t>бщина</w:t>
      </w:r>
      <w:r w:rsidR="00B24A71">
        <w:rPr>
          <w:rFonts w:ascii="Times New Roman" w:hAnsi="Times New Roman" w:cs="Times New Roman"/>
          <w:sz w:val="24"/>
          <w:szCs w:val="24"/>
          <w:lang w:val="bg-BG"/>
        </w:rPr>
        <w:t xml:space="preserve"> Петрич</w:t>
      </w:r>
      <w:r w:rsidR="007C36E8">
        <w:rPr>
          <w:rFonts w:ascii="Times New Roman" w:hAnsi="Times New Roman" w:cs="Times New Roman"/>
          <w:sz w:val="24"/>
          <w:szCs w:val="24"/>
          <w:lang w:val="bg-BG"/>
        </w:rPr>
        <w:t>.</w:t>
      </w:r>
    </w:p>
    <w:bookmarkEnd w:id="5"/>
    <w:bookmarkEnd w:id="6"/>
    <w:p w:rsidR="0009027C" w:rsidRPr="00B103F4" w:rsidRDefault="00C40E3C" w:rsidP="00B103F4">
      <w:pPr>
        <w:spacing w:before="240" w:after="0" w:line="360" w:lineRule="auto"/>
        <w:ind w:firstLine="567"/>
        <w:jc w:val="both"/>
        <w:outlineLvl w:val="2"/>
        <w:rPr>
          <w:rFonts w:ascii="Times New Roman" w:hAnsi="Times New Roman" w:cs="Times New Roman"/>
          <w:sz w:val="24"/>
          <w:szCs w:val="24"/>
          <w:lang w:val="bg-BG"/>
        </w:rPr>
      </w:pPr>
      <w:r w:rsidRPr="00C40E3C">
        <w:rPr>
          <w:rFonts w:ascii="Times New Roman" w:hAnsi="Times New Roman" w:cs="Times New Roman"/>
          <w:b/>
          <w:sz w:val="24"/>
          <w:szCs w:val="24"/>
        </w:rPr>
        <w:t>4. Срок за изпълнение на поръчката</w:t>
      </w:r>
      <w:r w:rsidR="00B103F4">
        <w:rPr>
          <w:rFonts w:ascii="Times New Roman" w:hAnsi="Times New Roman" w:cs="Times New Roman"/>
          <w:b/>
          <w:sz w:val="24"/>
          <w:szCs w:val="24"/>
          <w:lang w:val="bg-BG"/>
        </w:rPr>
        <w:t>:</w:t>
      </w:r>
    </w:p>
    <w:p w:rsidR="000D4920" w:rsidRPr="00190D6B" w:rsidRDefault="000D4920" w:rsidP="001F349B">
      <w:pPr>
        <w:spacing w:line="360" w:lineRule="auto"/>
        <w:ind w:firstLine="567"/>
        <w:jc w:val="both"/>
        <w:rPr>
          <w:rFonts w:ascii="Times New Roman" w:eastAsia="Calibri" w:hAnsi="Times New Roman" w:cs="Times New Roman"/>
          <w:sz w:val="24"/>
          <w:szCs w:val="24"/>
          <w:lang w:val="bg-BG"/>
        </w:rPr>
      </w:pPr>
      <w:r w:rsidRPr="000D4920">
        <w:rPr>
          <w:rFonts w:ascii="Times New Roman" w:eastAsia="Batang" w:hAnsi="Times New Roman" w:cs="Times New Roman"/>
          <w:b/>
          <w:sz w:val="24"/>
          <w:szCs w:val="24"/>
          <w:lang w:eastAsia="ko-KR"/>
        </w:rPr>
        <w:t>Възложителят определя максимален срок за изпълнение</w:t>
      </w:r>
      <w:r w:rsidRPr="000D4920">
        <w:rPr>
          <w:rFonts w:ascii="Times New Roman" w:eastAsia="Batang" w:hAnsi="Times New Roman" w:cs="Times New Roman"/>
          <w:sz w:val="24"/>
          <w:szCs w:val="24"/>
          <w:lang w:eastAsia="ko-KR"/>
        </w:rPr>
        <w:t xml:space="preserve"> на поръчката </w:t>
      </w:r>
      <w:r w:rsidRPr="000D4920">
        <w:rPr>
          <w:rFonts w:ascii="Times New Roman" w:eastAsia="Batang" w:hAnsi="Times New Roman" w:cs="Times New Roman"/>
          <w:b/>
          <w:sz w:val="24"/>
          <w:szCs w:val="24"/>
          <w:lang w:eastAsia="ko-KR"/>
        </w:rPr>
        <w:t>до</w:t>
      </w:r>
      <w:r w:rsidR="00C915E8">
        <w:rPr>
          <w:rFonts w:ascii="Times New Roman" w:eastAsia="Batang" w:hAnsi="Times New Roman" w:cs="Times New Roman"/>
          <w:b/>
          <w:sz w:val="24"/>
          <w:szCs w:val="24"/>
          <w:lang w:val="bg-BG" w:eastAsia="ko-KR"/>
        </w:rPr>
        <w:t xml:space="preserve"> </w:t>
      </w:r>
      <w:r w:rsidR="00B24A71">
        <w:rPr>
          <w:rFonts w:ascii="Times New Roman" w:eastAsia="Batang" w:hAnsi="Times New Roman" w:cs="Times New Roman"/>
          <w:b/>
          <w:sz w:val="24"/>
          <w:szCs w:val="24"/>
          <w:lang w:val="bg-BG" w:eastAsia="ko-KR"/>
        </w:rPr>
        <w:t>2</w:t>
      </w:r>
      <w:r w:rsidR="004E516C" w:rsidRPr="00324C3D">
        <w:rPr>
          <w:rFonts w:ascii="Times New Roman" w:eastAsia="Batang" w:hAnsi="Times New Roman" w:cs="Times New Roman"/>
          <w:b/>
          <w:sz w:val="24"/>
          <w:szCs w:val="24"/>
          <w:lang w:val="bg-BG" w:eastAsia="ko-KR"/>
        </w:rPr>
        <w:t>0</w:t>
      </w:r>
      <w:r w:rsidR="002834F0">
        <w:rPr>
          <w:rFonts w:ascii="Times New Roman" w:eastAsia="Batang" w:hAnsi="Times New Roman" w:cs="Times New Roman"/>
          <w:b/>
          <w:sz w:val="24"/>
          <w:szCs w:val="24"/>
          <w:lang w:val="bg-BG" w:eastAsia="ko-KR"/>
        </w:rPr>
        <w:t xml:space="preserve"> (</w:t>
      </w:r>
      <w:r w:rsidR="00B24A71">
        <w:rPr>
          <w:rFonts w:ascii="Times New Roman" w:eastAsia="Batang" w:hAnsi="Times New Roman" w:cs="Times New Roman"/>
          <w:b/>
          <w:sz w:val="24"/>
          <w:szCs w:val="24"/>
          <w:lang w:val="bg-BG" w:eastAsia="ko-KR"/>
        </w:rPr>
        <w:t>двадесет</w:t>
      </w:r>
      <w:r w:rsidR="002834F0">
        <w:rPr>
          <w:rFonts w:ascii="Times New Roman" w:eastAsia="Batang" w:hAnsi="Times New Roman" w:cs="Times New Roman"/>
          <w:b/>
          <w:sz w:val="24"/>
          <w:szCs w:val="24"/>
          <w:lang w:val="bg-BG" w:eastAsia="ko-KR"/>
        </w:rPr>
        <w:t>)</w:t>
      </w:r>
      <w:r w:rsidR="001E79C5" w:rsidRPr="001E79C5">
        <w:rPr>
          <w:rFonts w:ascii="Times New Roman" w:eastAsia="Batang" w:hAnsi="Times New Roman" w:cs="Times New Roman"/>
          <w:b/>
          <w:sz w:val="24"/>
          <w:szCs w:val="24"/>
          <w:lang w:val="bg-BG" w:eastAsia="ko-KR"/>
        </w:rPr>
        <w:t>календарни дни</w:t>
      </w:r>
      <w:r w:rsidR="00190D6B">
        <w:rPr>
          <w:rFonts w:ascii="Times New Roman" w:eastAsia="Batang" w:hAnsi="Times New Roman" w:cs="Times New Roman"/>
          <w:sz w:val="24"/>
          <w:szCs w:val="24"/>
          <w:lang w:val="bg-BG" w:eastAsia="ko-KR"/>
        </w:rPr>
        <w:t>, считано от датата на превеждане на аванс от страна на Възложителя.</w:t>
      </w:r>
      <w:r w:rsidRPr="000D4920">
        <w:rPr>
          <w:rFonts w:ascii="Times New Roman" w:eastAsia="Batang" w:hAnsi="Times New Roman" w:cs="Times New Roman"/>
          <w:sz w:val="24"/>
          <w:szCs w:val="24"/>
          <w:lang w:eastAsia="ko-KR"/>
        </w:rPr>
        <w:t xml:space="preserve"> При изготвяне на своите предложения участниците следва задължително да се съобразят с така посоченият максимален срок за изпълнение на поръчката.</w:t>
      </w:r>
    </w:p>
    <w:p w:rsidR="000D4920" w:rsidRDefault="002D7465" w:rsidP="00B24A71">
      <w:pPr>
        <w:tabs>
          <w:tab w:val="left" w:pos="-600"/>
        </w:tabs>
        <w:spacing w:after="0" w:line="360" w:lineRule="auto"/>
        <w:contextualSpacing/>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lastRenderedPageBreak/>
        <w:tab/>
      </w:r>
      <w:r w:rsidR="000D4920" w:rsidRPr="000D4920">
        <w:rPr>
          <w:rFonts w:ascii="Times New Roman" w:eastAsia="Calibri" w:hAnsi="Times New Roman" w:cs="Times New Roman"/>
          <w:sz w:val="24"/>
          <w:szCs w:val="24"/>
        </w:rPr>
        <w:t>Ще бъдат отстранени предложения, в които срокът за изпълнение е пред</w:t>
      </w:r>
      <w:r w:rsidR="003F633A">
        <w:rPr>
          <w:rFonts w:ascii="Times New Roman" w:eastAsia="Calibri" w:hAnsi="Times New Roman" w:cs="Times New Roman"/>
          <w:sz w:val="24"/>
          <w:szCs w:val="24"/>
        </w:rPr>
        <w:t>ложен в различна мерна единица</w:t>
      </w:r>
      <w:r w:rsidR="000D4920" w:rsidRPr="000D4920">
        <w:rPr>
          <w:rFonts w:ascii="Times New Roman" w:eastAsia="Calibri" w:hAnsi="Times New Roman" w:cs="Times New Roman"/>
          <w:sz w:val="24"/>
          <w:szCs w:val="24"/>
        </w:rPr>
        <w:t>и/или предложеният срок за изпълнение превишава посоченият максимален срок за изпълнение на поръчката.</w:t>
      </w:r>
    </w:p>
    <w:p w:rsidR="00B24A71" w:rsidRPr="00B24A71" w:rsidRDefault="00B24A71" w:rsidP="00B24A71">
      <w:pPr>
        <w:tabs>
          <w:tab w:val="left" w:pos="-600"/>
        </w:tabs>
        <w:spacing w:after="0" w:line="240" w:lineRule="auto"/>
        <w:contextualSpacing/>
        <w:jc w:val="both"/>
        <w:rPr>
          <w:rFonts w:ascii="Times New Roman" w:eastAsia="Calibri" w:hAnsi="Times New Roman" w:cs="Times New Roman"/>
          <w:sz w:val="24"/>
          <w:szCs w:val="24"/>
          <w:lang w:val="bg-BG"/>
        </w:rPr>
      </w:pPr>
    </w:p>
    <w:p w:rsidR="00C40E3C" w:rsidRPr="00C40E3C" w:rsidRDefault="00C40E3C" w:rsidP="00B24A71">
      <w:pPr>
        <w:spacing w:after="0" w:line="360" w:lineRule="auto"/>
        <w:ind w:firstLine="567"/>
        <w:jc w:val="both"/>
        <w:outlineLvl w:val="2"/>
        <w:rPr>
          <w:rFonts w:ascii="Times New Roman" w:hAnsi="Times New Roman" w:cs="Times New Roman"/>
          <w:sz w:val="24"/>
          <w:szCs w:val="24"/>
        </w:rPr>
      </w:pPr>
      <w:bookmarkStart w:id="7" w:name="_Toc383788139"/>
      <w:bookmarkStart w:id="8" w:name="_Toc411333403"/>
      <w:r w:rsidRPr="00C40E3C">
        <w:rPr>
          <w:rFonts w:ascii="Times New Roman" w:hAnsi="Times New Roman" w:cs="Times New Roman"/>
          <w:b/>
          <w:sz w:val="24"/>
          <w:szCs w:val="24"/>
        </w:rPr>
        <w:t>5. Срок на валидност на офертите</w:t>
      </w:r>
      <w:bookmarkEnd w:id="7"/>
      <w:bookmarkEnd w:id="8"/>
      <w:r w:rsidRPr="00C40E3C">
        <w:rPr>
          <w:rFonts w:ascii="Times New Roman" w:hAnsi="Times New Roman" w:cs="Times New Roman"/>
          <w:b/>
          <w:sz w:val="24"/>
          <w:szCs w:val="24"/>
        </w:rPr>
        <w:t>: 60 (шестдесет) календарни дни</w:t>
      </w:r>
      <w:r w:rsidRPr="00C40E3C">
        <w:rPr>
          <w:rFonts w:ascii="Times New Roman" w:hAnsi="Times New Roman" w:cs="Times New Roman"/>
          <w:sz w:val="24"/>
          <w:szCs w:val="24"/>
        </w:rPr>
        <w:t>, считано от крайния срок за получаване на офертите.</w:t>
      </w:r>
    </w:p>
    <w:p w:rsidR="00C40E3C" w:rsidRPr="00B24A71" w:rsidRDefault="00C40E3C" w:rsidP="00B24A71">
      <w:pPr>
        <w:spacing w:after="0" w:line="360" w:lineRule="auto"/>
        <w:ind w:firstLine="567"/>
        <w:jc w:val="both"/>
        <w:outlineLvl w:val="2"/>
        <w:rPr>
          <w:rFonts w:ascii="Times New Roman" w:hAnsi="Times New Roman" w:cs="Times New Roman"/>
          <w:b/>
          <w:sz w:val="24"/>
          <w:szCs w:val="24"/>
          <w:lang w:val="bg-BG"/>
        </w:rPr>
      </w:pPr>
      <w:bookmarkStart w:id="9" w:name="_Toc383788140"/>
      <w:bookmarkStart w:id="10" w:name="_Toc411333404"/>
      <w:r w:rsidRPr="00C40E3C">
        <w:rPr>
          <w:rFonts w:ascii="Times New Roman" w:hAnsi="Times New Roman" w:cs="Times New Roman"/>
          <w:b/>
          <w:sz w:val="24"/>
          <w:szCs w:val="24"/>
        </w:rPr>
        <w:t>6. Прогнозна стойност</w:t>
      </w:r>
      <w:bookmarkEnd w:id="9"/>
      <w:bookmarkEnd w:id="10"/>
    </w:p>
    <w:p w:rsidR="00C40E3C" w:rsidRDefault="00C40E3C" w:rsidP="00B24A71">
      <w:pPr>
        <w:tabs>
          <w:tab w:val="left" w:pos="0"/>
        </w:tabs>
        <w:spacing w:after="0" w:line="360" w:lineRule="auto"/>
        <w:ind w:firstLine="567"/>
        <w:jc w:val="both"/>
        <w:rPr>
          <w:rFonts w:ascii="Times New Roman" w:hAnsi="Times New Roman" w:cs="Times New Roman"/>
          <w:b/>
          <w:sz w:val="24"/>
          <w:szCs w:val="24"/>
          <w:lang w:val="bg-BG"/>
        </w:rPr>
      </w:pPr>
      <w:r w:rsidRPr="00C40E3C">
        <w:rPr>
          <w:rFonts w:ascii="Times New Roman" w:hAnsi="Times New Roman" w:cs="Times New Roman"/>
          <w:sz w:val="24"/>
          <w:szCs w:val="24"/>
        </w:rPr>
        <w:t>Прогнозна стой</w:t>
      </w:r>
      <w:r w:rsidR="00E168C9">
        <w:rPr>
          <w:rFonts w:ascii="Times New Roman" w:hAnsi="Times New Roman" w:cs="Times New Roman"/>
          <w:sz w:val="24"/>
          <w:szCs w:val="24"/>
        </w:rPr>
        <w:t xml:space="preserve">ност на обществената поръчка е </w:t>
      </w:r>
      <w:r w:rsidR="00E168C9">
        <w:rPr>
          <w:rFonts w:ascii="Times New Roman" w:hAnsi="Times New Roman" w:cs="Times New Roman"/>
          <w:b/>
          <w:sz w:val="24"/>
          <w:szCs w:val="24"/>
          <w:lang w:val="bg-BG"/>
        </w:rPr>
        <w:t>40 000</w:t>
      </w:r>
      <w:r w:rsidR="00DF269A">
        <w:rPr>
          <w:rFonts w:ascii="Times New Roman" w:hAnsi="Times New Roman" w:cs="Times New Roman"/>
          <w:b/>
          <w:sz w:val="24"/>
          <w:szCs w:val="24"/>
          <w:lang w:val="bg-BG"/>
        </w:rPr>
        <w:t>.00</w:t>
      </w:r>
      <w:r w:rsidRPr="005F301E">
        <w:rPr>
          <w:rFonts w:ascii="Times New Roman" w:hAnsi="Times New Roman" w:cs="Times New Roman"/>
          <w:b/>
          <w:sz w:val="24"/>
          <w:szCs w:val="24"/>
        </w:rPr>
        <w:t xml:space="preserve"> (</w:t>
      </w:r>
      <w:r w:rsidR="00E168C9">
        <w:rPr>
          <w:rFonts w:ascii="Times New Roman" w:hAnsi="Times New Roman" w:cs="Times New Roman"/>
          <w:b/>
          <w:sz w:val="24"/>
          <w:szCs w:val="24"/>
          <w:lang w:val="bg-BG"/>
        </w:rPr>
        <w:t>четиридесет</w:t>
      </w:r>
      <w:r w:rsidR="00F019CD">
        <w:rPr>
          <w:rFonts w:ascii="Times New Roman" w:hAnsi="Times New Roman" w:cs="Times New Roman"/>
          <w:b/>
          <w:sz w:val="24"/>
          <w:szCs w:val="24"/>
          <w:lang w:val="bg-BG"/>
        </w:rPr>
        <w:t>хиляди</w:t>
      </w:r>
      <w:r w:rsidRPr="005F301E">
        <w:rPr>
          <w:rFonts w:ascii="Times New Roman" w:hAnsi="Times New Roman" w:cs="Times New Roman"/>
          <w:b/>
          <w:sz w:val="24"/>
          <w:szCs w:val="24"/>
        </w:rPr>
        <w:t>) лева без ДДС.</w:t>
      </w:r>
    </w:p>
    <w:p w:rsidR="007C14F9" w:rsidRPr="007C14F9" w:rsidRDefault="007C14F9" w:rsidP="007C14F9">
      <w:pPr>
        <w:widowControl w:val="0"/>
        <w:spacing w:after="0" w:line="360" w:lineRule="auto"/>
        <w:ind w:firstLine="567"/>
        <w:jc w:val="both"/>
        <w:rPr>
          <w:rFonts w:ascii="Times New Roman" w:eastAsia="Times New Roman" w:hAnsi="Times New Roman" w:cs="Times New Roman"/>
          <w:b/>
          <w:sz w:val="24"/>
          <w:szCs w:val="24"/>
          <w:lang w:val="bg-BG" w:eastAsia="zh-CN"/>
        </w:rPr>
      </w:pPr>
      <w:r w:rsidRPr="007C14F9">
        <w:rPr>
          <w:rFonts w:ascii="Times New Roman" w:eastAsia="Times New Roman" w:hAnsi="Times New Roman" w:cs="Times New Roman"/>
          <w:bCs/>
          <w:sz w:val="24"/>
          <w:szCs w:val="24"/>
          <w:lang w:val="bg-BG"/>
        </w:rPr>
        <w:t>П</w:t>
      </w:r>
      <w:r w:rsidRPr="007C14F9">
        <w:rPr>
          <w:rFonts w:ascii="Times New Roman" w:eastAsia="Times New Roman" w:hAnsi="Times New Roman" w:cs="Times New Roman"/>
          <w:bCs/>
          <w:sz w:val="24"/>
          <w:szCs w:val="24"/>
        </w:rPr>
        <w:t>осочената прогнозна стойност е максималният финансов ресурс, който Възложителят може да осигури.</w:t>
      </w:r>
      <w:r w:rsidRPr="007C14F9">
        <w:rPr>
          <w:rFonts w:ascii="Times New Roman" w:eastAsia="Times New Roman" w:hAnsi="Times New Roman" w:cs="Times New Roman"/>
          <w:sz w:val="24"/>
          <w:szCs w:val="24"/>
          <w:lang w:val="bg-BG" w:eastAsia="zh-CN"/>
        </w:rPr>
        <w:t>Офертата на участник, предложил цена за изпълнение на поръчката по-висока от максималния финансов ресурс, с който разполага Възложителя, няма да бъде допусната до разглеждане.</w:t>
      </w:r>
    </w:p>
    <w:p w:rsidR="007C14F9" w:rsidRDefault="007C14F9" w:rsidP="0029751A">
      <w:pPr>
        <w:tabs>
          <w:tab w:val="left" w:pos="0"/>
        </w:tabs>
        <w:spacing w:after="0" w:line="360" w:lineRule="auto"/>
        <w:ind w:firstLine="567"/>
        <w:jc w:val="both"/>
        <w:rPr>
          <w:rFonts w:ascii="Times New Roman" w:hAnsi="Times New Roman" w:cs="Times New Roman"/>
          <w:b/>
          <w:sz w:val="24"/>
          <w:szCs w:val="24"/>
          <w:lang w:val="bg-BG"/>
        </w:rPr>
      </w:pPr>
    </w:p>
    <w:p w:rsidR="00E22C97" w:rsidRPr="00475B2C" w:rsidRDefault="00E22C97" w:rsidP="0029751A">
      <w:pPr>
        <w:tabs>
          <w:tab w:val="left" w:pos="0"/>
        </w:tabs>
        <w:spacing w:after="0" w:line="360" w:lineRule="auto"/>
        <w:ind w:firstLine="567"/>
        <w:jc w:val="both"/>
        <w:rPr>
          <w:rFonts w:ascii="Times New Roman" w:hAnsi="Times New Roman" w:cs="Times New Roman"/>
          <w:b/>
          <w:sz w:val="24"/>
          <w:szCs w:val="24"/>
        </w:rPr>
      </w:pPr>
      <w:r w:rsidRPr="00475B2C">
        <w:rPr>
          <w:rFonts w:ascii="Times New Roman" w:hAnsi="Times New Roman" w:cs="Times New Roman"/>
          <w:b/>
          <w:sz w:val="24"/>
          <w:szCs w:val="24"/>
        </w:rPr>
        <w:t xml:space="preserve">7. Финансиране </w:t>
      </w:r>
      <w:r w:rsidRPr="00475B2C">
        <w:rPr>
          <w:rFonts w:ascii="Times New Roman" w:hAnsi="Times New Roman" w:cs="Times New Roman"/>
          <w:b/>
          <w:sz w:val="24"/>
          <w:szCs w:val="24"/>
          <w:lang w:val="ru-RU"/>
        </w:rPr>
        <w:t xml:space="preserve">и начин на плащане </w:t>
      </w:r>
    </w:p>
    <w:p w:rsidR="00A84E8A" w:rsidRPr="00A84E8A" w:rsidRDefault="00E22C97" w:rsidP="00A84E8A">
      <w:pPr>
        <w:tabs>
          <w:tab w:val="left" w:pos="1560"/>
        </w:tabs>
        <w:spacing w:line="360" w:lineRule="auto"/>
        <w:ind w:firstLine="567"/>
        <w:jc w:val="both"/>
        <w:rPr>
          <w:rFonts w:ascii="Times New Roman" w:eastAsia="Calibri" w:hAnsi="Times New Roman" w:cs="Times New Roman"/>
          <w:bCs/>
          <w:iCs/>
          <w:sz w:val="24"/>
          <w:szCs w:val="24"/>
        </w:rPr>
      </w:pPr>
      <w:r w:rsidRPr="00475B2C">
        <w:rPr>
          <w:rFonts w:ascii="Times New Roman" w:hAnsi="Times New Roman" w:cs="Times New Roman"/>
          <w:b/>
          <w:sz w:val="24"/>
          <w:szCs w:val="24"/>
        </w:rPr>
        <w:t>7.1.</w:t>
      </w:r>
      <w:r w:rsidR="00055BBB">
        <w:rPr>
          <w:rFonts w:ascii="Times New Roman" w:hAnsi="Times New Roman" w:cs="Times New Roman"/>
          <w:b/>
          <w:sz w:val="24"/>
          <w:szCs w:val="24"/>
        </w:rPr>
        <w:t xml:space="preserve"> </w:t>
      </w:r>
      <w:r w:rsidR="00A84E8A" w:rsidRPr="00A84E8A">
        <w:rPr>
          <w:rFonts w:ascii="Times New Roman" w:eastAsia="Calibri" w:hAnsi="Times New Roman" w:cs="Times New Roman"/>
          <w:bCs/>
          <w:iCs/>
          <w:sz w:val="24"/>
          <w:szCs w:val="24"/>
        </w:rPr>
        <w:t xml:space="preserve">Средствата за изпълнение на поръчката се осигуряват от собствени бюджетни средства на </w:t>
      </w:r>
      <w:r w:rsidR="00B47BBC">
        <w:rPr>
          <w:rFonts w:ascii="Times New Roman" w:eastAsia="Calibri" w:hAnsi="Times New Roman" w:cs="Times New Roman"/>
          <w:bCs/>
          <w:iCs/>
          <w:sz w:val="24"/>
          <w:szCs w:val="24"/>
          <w:lang w:val="bg-BG"/>
        </w:rPr>
        <w:t>О</w:t>
      </w:r>
      <w:r w:rsidR="00A84E8A">
        <w:rPr>
          <w:rFonts w:ascii="Times New Roman" w:hAnsi="Times New Roman" w:cs="Times New Roman"/>
          <w:bCs/>
          <w:iCs/>
          <w:sz w:val="24"/>
          <w:szCs w:val="24"/>
          <w:lang w:val="bg-BG"/>
        </w:rPr>
        <w:t>бщина</w:t>
      </w:r>
      <w:r w:rsidR="00B47BBC">
        <w:rPr>
          <w:rFonts w:ascii="Times New Roman" w:hAnsi="Times New Roman" w:cs="Times New Roman"/>
          <w:bCs/>
          <w:iCs/>
          <w:sz w:val="24"/>
          <w:szCs w:val="24"/>
          <w:lang w:val="bg-BG"/>
        </w:rPr>
        <w:t xml:space="preserve"> Петрич</w:t>
      </w:r>
      <w:r w:rsidR="00A84E8A" w:rsidRPr="00A84E8A">
        <w:rPr>
          <w:rFonts w:ascii="Times New Roman" w:eastAsia="Calibri" w:hAnsi="Times New Roman" w:cs="Times New Roman"/>
          <w:bCs/>
          <w:iCs/>
          <w:sz w:val="24"/>
          <w:szCs w:val="24"/>
        </w:rPr>
        <w:t xml:space="preserve">.  </w:t>
      </w:r>
    </w:p>
    <w:p w:rsidR="00AA3676" w:rsidRPr="00475B2C" w:rsidRDefault="00E22C97" w:rsidP="00A84E8A">
      <w:pPr>
        <w:spacing w:after="0" w:line="360" w:lineRule="auto"/>
        <w:ind w:firstLine="700"/>
        <w:jc w:val="both"/>
        <w:rPr>
          <w:rFonts w:ascii="Times New Roman" w:hAnsi="Times New Roman" w:cs="Times New Roman"/>
          <w:color w:val="000000"/>
          <w:sz w:val="24"/>
          <w:szCs w:val="24"/>
        </w:rPr>
      </w:pPr>
      <w:r w:rsidRPr="00475B2C">
        <w:rPr>
          <w:rFonts w:ascii="Times New Roman" w:hAnsi="Times New Roman" w:cs="Times New Roman"/>
          <w:b/>
          <w:sz w:val="24"/>
          <w:szCs w:val="24"/>
        </w:rPr>
        <w:t>7.2.</w:t>
      </w:r>
      <w:r w:rsidR="00055BBB">
        <w:rPr>
          <w:rFonts w:ascii="Times New Roman" w:hAnsi="Times New Roman" w:cs="Times New Roman"/>
          <w:b/>
          <w:sz w:val="24"/>
          <w:szCs w:val="24"/>
        </w:rPr>
        <w:t xml:space="preserve"> </w:t>
      </w:r>
      <w:r w:rsidR="00AA3676" w:rsidRPr="00475B2C">
        <w:rPr>
          <w:rFonts w:ascii="Times New Roman" w:hAnsi="Times New Roman" w:cs="Times New Roman"/>
          <w:color w:val="000000"/>
          <w:sz w:val="24"/>
          <w:szCs w:val="24"/>
        </w:rPr>
        <w:t xml:space="preserve">Плащането на цената се извършва по следния начин: </w:t>
      </w:r>
    </w:p>
    <w:p w:rsidR="00E22C97" w:rsidRDefault="00E22C97" w:rsidP="00AA3676">
      <w:pPr>
        <w:widowControl w:val="0"/>
        <w:spacing w:after="0" w:line="360" w:lineRule="auto"/>
        <w:jc w:val="both"/>
        <w:rPr>
          <w:rFonts w:ascii="Times New Roman" w:eastAsia="Times New Roman" w:hAnsi="Times New Roman" w:cs="Times New Roman"/>
          <w:sz w:val="24"/>
          <w:szCs w:val="24"/>
        </w:rPr>
      </w:pPr>
      <w:r w:rsidRPr="00475B2C">
        <w:rPr>
          <w:rFonts w:ascii="Times New Roman" w:eastAsia="Times New Roman" w:hAnsi="Times New Roman" w:cs="Times New Roman"/>
          <w:sz w:val="24"/>
          <w:szCs w:val="24"/>
        </w:rPr>
        <w:t xml:space="preserve">(а) авансово плащане в размер на </w:t>
      </w:r>
      <w:r w:rsidR="00190D6B">
        <w:rPr>
          <w:rFonts w:ascii="Times New Roman" w:eastAsia="Times New Roman" w:hAnsi="Times New Roman" w:cs="Times New Roman"/>
          <w:sz w:val="24"/>
          <w:szCs w:val="24"/>
          <w:lang w:val="bg-BG"/>
        </w:rPr>
        <w:t>2</w:t>
      </w:r>
      <w:r w:rsidRPr="00475B2C">
        <w:rPr>
          <w:rFonts w:ascii="Times New Roman" w:eastAsia="Times New Roman" w:hAnsi="Times New Roman" w:cs="Times New Roman"/>
          <w:sz w:val="24"/>
          <w:szCs w:val="24"/>
        </w:rPr>
        <w:t>0% (</w:t>
      </w:r>
      <w:r w:rsidR="00190D6B">
        <w:rPr>
          <w:rFonts w:ascii="Times New Roman" w:eastAsia="Times New Roman" w:hAnsi="Times New Roman" w:cs="Times New Roman"/>
          <w:sz w:val="24"/>
          <w:szCs w:val="24"/>
          <w:lang w:val="bg-BG"/>
        </w:rPr>
        <w:t>двадесет</w:t>
      </w:r>
      <w:r w:rsidRPr="00475B2C">
        <w:rPr>
          <w:rFonts w:ascii="Times New Roman" w:eastAsia="Times New Roman" w:hAnsi="Times New Roman" w:cs="Times New Roman"/>
          <w:sz w:val="24"/>
          <w:szCs w:val="24"/>
        </w:rPr>
        <w:t xml:space="preserve">на сто) от цената – в срок </w:t>
      </w:r>
      <w:r w:rsidR="00C06536">
        <w:rPr>
          <w:rFonts w:ascii="Times New Roman" w:eastAsia="Times New Roman" w:hAnsi="Times New Roman" w:cs="Times New Roman"/>
          <w:sz w:val="24"/>
          <w:szCs w:val="24"/>
          <w:lang w:val="bg-BG"/>
        </w:rPr>
        <w:t>от</w:t>
      </w:r>
      <w:r w:rsidR="00C138A8">
        <w:rPr>
          <w:rFonts w:ascii="Times New Roman" w:eastAsia="Times New Roman" w:hAnsi="Times New Roman" w:cs="Times New Roman"/>
          <w:sz w:val="24"/>
          <w:szCs w:val="24"/>
          <w:lang w:val="bg-BG"/>
        </w:rPr>
        <w:t xml:space="preserve"> </w:t>
      </w:r>
      <w:r w:rsidR="00C06536">
        <w:rPr>
          <w:rFonts w:ascii="Times New Roman" w:eastAsia="Times New Roman" w:hAnsi="Times New Roman" w:cs="Times New Roman"/>
          <w:sz w:val="24"/>
          <w:szCs w:val="24"/>
          <w:lang w:val="bg-BG"/>
        </w:rPr>
        <w:t>10</w:t>
      </w:r>
      <w:r w:rsidR="00055BBB">
        <w:rPr>
          <w:rFonts w:ascii="Times New Roman" w:eastAsia="Times New Roman" w:hAnsi="Times New Roman" w:cs="Times New Roman"/>
          <w:sz w:val="24"/>
          <w:szCs w:val="24"/>
        </w:rPr>
        <w:t xml:space="preserve"> </w:t>
      </w:r>
      <w:r w:rsidRPr="00475B2C">
        <w:rPr>
          <w:rFonts w:ascii="Times New Roman" w:eastAsia="Times New Roman" w:hAnsi="Times New Roman" w:cs="Times New Roman"/>
          <w:sz w:val="24"/>
          <w:szCs w:val="24"/>
        </w:rPr>
        <w:t>(</w:t>
      </w:r>
      <w:r w:rsidR="00C06536">
        <w:rPr>
          <w:rFonts w:ascii="Times New Roman" w:eastAsia="Times New Roman" w:hAnsi="Times New Roman" w:cs="Times New Roman"/>
          <w:sz w:val="24"/>
          <w:szCs w:val="24"/>
          <w:lang w:val="bg-BG"/>
        </w:rPr>
        <w:t>десет</w:t>
      </w:r>
      <w:r w:rsidRPr="00475B2C">
        <w:rPr>
          <w:rFonts w:ascii="Times New Roman" w:eastAsia="Times New Roman" w:hAnsi="Times New Roman" w:cs="Times New Roman"/>
          <w:sz w:val="24"/>
          <w:szCs w:val="24"/>
        </w:rPr>
        <w:t>) дни, считано от датата на подписването на договора</w:t>
      </w:r>
      <w:r w:rsidR="00F019CD">
        <w:rPr>
          <w:rFonts w:ascii="Times New Roman" w:eastAsia="Times New Roman" w:hAnsi="Times New Roman" w:cs="Times New Roman"/>
          <w:sz w:val="24"/>
          <w:szCs w:val="24"/>
          <w:lang w:val="bg-BG"/>
        </w:rPr>
        <w:t xml:space="preserve"> и срещу представена фактура на стойност равна на стойността на авансовото плащане</w:t>
      </w:r>
      <w:r w:rsidRPr="00475B2C">
        <w:rPr>
          <w:rFonts w:ascii="Times New Roman" w:eastAsia="Times New Roman" w:hAnsi="Times New Roman" w:cs="Times New Roman"/>
          <w:sz w:val="24"/>
          <w:szCs w:val="24"/>
        </w:rPr>
        <w:t>;</w:t>
      </w:r>
    </w:p>
    <w:p w:rsidR="00C06536" w:rsidRPr="0073773C" w:rsidRDefault="00E22C97" w:rsidP="0073773C">
      <w:pPr>
        <w:widowControl w:val="0"/>
        <w:spacing w:after="0" w:line="360" w:lineRule="auto"/>
        <w:jc w:val="both"/>
        <w:rPr>
          <w:rFonts w:ascii="Times New Roman" w:eastAsia="Times New Roman" w:hAnsi="Times New Roman" w:cs="Times New Roman"/>
          <w:sz w:val="24"/>
          <w:szCs w:val="24"/>
          <w:lang w:val="bg-BG"/>
        </w:rPr>
      </w:pPr>
      <w:r w:rsidRPr="00AD2284">
        <w:rPr>
          <w:rFonts w:ascii="Times New Roman" w:eastAsia="Times New Roman" w:hAnsi="Times New Roman" w:cs="Times New Roman"/>
          <w:sz w:val="24"/>
          <w:szCs w:val="24"/>
        </w:rPr>
        <w:t>(б</w:t>
      </w:r>
      <w:r w:rsidRPr="00F019CD">
        <w:rPr>
          <w:rFonts w:ascii="Times New Roman" w:eastAsia="Times New Roman" w:hAnsi="Times New Roman" w:cs="Times New Roman"/>
          <w:sz w:val="24"/>
          <w:szCs w:val="24"/>
        </w:rPr>
        <w:t xml:space="preserve">) окончателното плащане </w:t>
      </w:r>
      <w:r w:rsidR="00F019CD">
        <w:rPr>
          <w:rFonts w:ascii="Times New Roman" w:eastAsia="Times New Roman" w:hAnsi="Times New Roman" w:cs="Times New Roman"/>
          <w:sz w:val="24"/>
          <w:szCs w:val="24"/>
          <w:lang w:val="bg-BG"/>
        </w:rPr>
        <w:t>в размер</w:t>
      </w:r>
      <w:r w:rsidR="00190D6B">
        <w:rPr>
          <w:rFonts w:ascii="Times New Roman" w:eastAsia="Times New Roman" w:hAnsi="Times New Roman" w:cs="Times New Roman"/>
          <w:sz w:val="24"/>
          <w:szCs w:val="24"/>
          <w:lang w:val="bg-BG"/>
        </w:rPr>
        <w:t xml:space="preserve"> на 8</w:t>
      </w:r>
      <w:r w:rsidR="00F019CD">
        <w:rPr>
          <w:rFonts w:ascii="Times New Roman" w:eastAsia="Times New Roman" w:hAnsi="Times New Roman" w:cs="Times New Roman"/>
          <w:sz w:val="24"/>
          <w:szCs w:val="24"/>
          <w:lang w:val="bg-BG"/>
        </w:rPr>
        <w:t xml:space="preserve">0 % </w:t>
      </w:r>
      <w:r w:rsidR="00F019CD">
        <w:rPr>
          <w:rFonts w:ascii="Times New Roman" w:eastAsia="Times New Roman" w:hAnsi="Times New Roman" w:cs="Times New Roman"/>
          <w:sz w:val="24"/>
          <w:szCs w:val="24"/>
        </w:rPr>
        <w:t>(</w:t>
      </w:r>
      <w:r w:rsidR="00190D6B">
        <w:rPr>
          <w:rFonts w:ascii="Times New Roman" w:eastAsia="Times New Roman" w:hAnsi="Times New Roman" w:cs="Times New Roman"/>
          <w:sz w:val="24"/>
          <w:szCs w:val="24"/>
          <w:lang w:val="bg-BG"/>
        </w:rPr>
        <w:t>осемдесет</w:t>
      </w:r>
      <w:r w:rsidR="00F019CD">
        <w:rPr>
          <w:rFonts w:ascii="Times New Roman" w:eastAsia="Times New Roman" w:hAnsi="Times New Roman" w:cs="Times New Roman"/>
          <w:sz w:val="24"/>
          <w:szCs w:val="24"/>
          <w:lang w:val="bg-BG"/>
        </w:rPr>
        <w:t xml:space="preserve"> на сто</w:t>
      </w:r>
      <w:r w:rsidR="00F019CD">
        <w:rPr>
          <w:rFonts w:ascii="Times New Roman" w:eastAsia="Times New Roman" w:hAnsi="Times New Roman" w:cs="Times New Roman"/>
          <w:sz w:val="24"/>
          <w:szCs w:val="24"/>
        </w:rPr>
        <w:t>)</w:t>
      </w:r>
      <w:r w:rsidR="00F019CD">
        <w:rPr>
          <w:rFonts w:ascii="Times New Roman" w:eastAsia="Times New Roman" w:hAnsi="Times New Roman" w:cs="Times New Roman"/>
          <w:sz w:val="24"/>
          <w:szCs w:val="24"/>
          <w:lang w:val="bg-BG"/>
        </w:rPr>
        <w:t xml:space="preserve"> от цената </w:t>
      </w:r>
      <w:r w:rsidR="0073773C">
        <w:rPr>
          <w:rFonts w:ascii="Times New Roman" w:eastAsia="Times New Roman" w:hAnsi="Times New Roman" w:cs="Times New Roman"/>
          <w:sz w:val="24"/>
          <w:szCs w:val="24"/>
          <w:lang w:val="bg-BG"/>
        </w:rPr>
        <w:t xml:space="preserve">- </w:t>
      </w:r>
      <w:r w:rsidR="00C06536" w:rsidRPr="00F019CD">
        <w:rPr>
          <w:rFonts w:ascii="Times New Roman" w:hAnsi="Times New Roman" w:cs="Times New Roman"/>
          <w:sz w:val="24"/>
          <w:szCs w:val="24"/>
          <w:lang w:val="bg-BG"/>
        </w:rPr>
        <w:t>в срок от 10 (десет) дни</w:t>
      </w:r>
      <w:r w:rsidRPr="00F019CD">
        <w:rPr>
          <w:rFonts w:ascii="Times New Roman" w:hAnsi="Times New Roman" w:cs="Times New Roman"/>
          <w:sz w:val="24"/>
          <w:szCs w:val="24"/>
        </w:rPr>
        <w:t xml:space="preserve"> след </w:t>
      </w:r>
      <w:r w:rsidR="00F019CD">
        <w:rPr>
          <w:rFonts w:ascii="Times New Roman" w:hAnsi="Times New Roman" w:cs="Times New Roman"/>
          <w:sz w:val="24"/>
          <w:szCs w:val="24"/>
          <w:lang w:val="bg-BG"/>
        </w:rPr>
        <w:t>одобрение на проектите от компететния орган и издаване на Разрешение за строеж и срещу представена фактура на стойност равна на стойността на окончателното плащане</w:t>
      </w:r>
      <w:r w:rsidR="00C06536" w:rsidRPr="00F019CD">
        <w:rPr>
          <w:rFonts w:ascii="Times New Roman" w:hAnsi="Times New Roman" w:cs="Times New Roman"/>
          <w:sz w:val="24"/>
          <w:szCs w:val="24"/>
          <w:lang w:val="bg-BG"/>
        </w:rPr>
        <w:t>.</w:t>
      </w:r>
    </w:p>
    <w:p w:rsidR="00E22C97" w:rsidRPr="002834F0" w:rsidRDefault="00E22C97" w:rsidP="00C06536">
      <w:pPr>
        <w:tabs>
          <w:tab w:val="left" w:pos="1560"/>
        </w:tabs>
        <w:spacing w:after="120" w:line="360" w:lineRule="auto"/>
        <w:ind w:firstLine="567"/>
        <w:jc w:val="both"/>
        <w:rPr>
          <w:rFonts w:ascii="Times New Roman" w:hAnsi="Times New Roman" w:cs="Times New Roman"/>
          <w:b/>
          <w:spacing w:val="-6"/>
          <w:sz w:val="24"/>
          <w:szCs w:val="24"/>
          <w:lang w:val="bg-BG"/>
        </w:rPr>
      </w:pPr>
      <w:r w:rsidRPr="00475B2C">
        <w:rPr>
          <w:rFonts w:ascii="Times New Roman" w:hAnsi="Times New Roman" w:cs="Times New Roman"/>
          <w:b/>
          <w:spacing w:val="-6"/>
          <w:sz w:val="24"/>
          <w:szCs w:val="24"/>
        </w:rPr>
        <w:t>8. Място на изпълнение</w:t>
      </w:r>
    </w:p>
    <w:p w:rsidR="002D7465" w:rsidRDefault="002D7465" w:rsidP="002D7465">
      <w:pPr>
        <w:ind w:firstLine="567"/>
        <w:jc w:val="both"/>
      </w:pPr>
      <w:r>
        <w:rPr>
          <w:rFonts w:ascii="Century" w:hAnsi="Century"/>
        </w:rPr>
        <w:t xml:space="preserve">Република България, Община Петрич. Някои от дейностите могат да се извършват в офис на Изпълнителя или на друго място, ако това е целесъобразно или се налага от спецификата на изпълнение на съответния вид дейност. </w:t>
      </w:r>
    </w:p>
    <w:p w:rsidR="00E22C97" w:rsidRPr="00475B2C" w:rsidRDefault="00E22C97" w:rsidP="00C06536">
      <w:pPr>
        <w:tabs>
          <w:tab w:val="left" w:pos="1701"/>
        </w:tabs>
        <w:spacing w:after="0" w:line="360" w:lineRule="auto"/>
        <w:ind w:firstLine="567"/>
        <w:jc w:val="both"/>
        <w:rPr>
          <w:rFonts w:ascii="Times New Roman" w:hAnsi="Times New Roman" w:cs="Times New Roman"/>
          <w:b/>
          <w:sz w:val="24"/>
          <w:szCs w:val="24"/>
          <w:lang w:val="ru-RU"/>
        </w:rPr>
      </w:pPr>
      <w:r w:rsidRPr="00475B2C">
        <w:rPr>
          <w:rFonts w:ascii="Times New Roman" w:hAnsi="Times New Roman" w:cs="Times New Roman"/>
          <w:b/>
          <w:sz w:val="24"/>
          <w:szCs w:val="24"/>
          <w:lang w:val="ru-RU"/>
        </w:rPr>
        <w:br w:type="page"/>
      </w:r>
    </w:p>
    <w:p w:rsidR="00E22C97" w:rsidRPr="00475B2C" w:rsidRDefault="00E22C97" w:rsidP="00E22C97">
      <w:pPr>
        <w:pStyle w:val="BodyText2"/>
        <w:pBdr>
          <w:top w:val="single" w:sz="4" w:space="1" w:color="auto"/>
          <w:left w:val="single" w:sz="4" w:space="0" w:color="auto"/>
          <w:bottom w:val="single" w:sz="4" w:space="1" w:color="auto"/>
          <w:right w:val="single" w:sz="4" w:space="0" w:color="auto"/>
        </w:pBdr>
        <w:jc w:val="center"/>
        <w:rPr>
          <w:szCs w:val="24"/>
          <w:lang w:val="ru-RU"/>
        </w:rPr>
      </w:pPr>
      <w:r w:rsidRPr="00475B2C">
        <w:rPr>
          <w:szCs w:val="24"/>
          <w:lang w:val="ru-RU"/>
        </w:rPr>
        <w:lastRenderedPageBreak/>
        <w:t>ІІ. ИЗИСКВАНИЯ КЪМ УЧАСТНИЦИТЕ В ПРОЦЕДУРАТА</w:t>
      </w:r>
    </w:p>
    <w:p w:rsidR="00E22C97" w:rsidRPr="00475B2C" w:rsidRDefault="00E22C97" w:rsidP="00E22C97">
      <w:pPr>
        <w:jc w:val="both"/>
        <w:rPr>
          <w:rFonts w:ascii="Times New Roman" w:hAnsi="Times New Roman" w:cs="Times New Roman"/>
          <w:b/>
          <w:sz w:val="24"/>
          <w:szCs w:val="24"/>
          <w:u w:val="single"/>
        </w:rPr>
      </w:pPr>
    </w:p>
    <w:p w:rsidR="00E22C97" w:rsidRPr="00475B2C" w:rsidRDefault="00E22C97" w:rsidP="00937986">
      <w:pPr>
        <w:pStyle w:val="ListParagraph"/>
        <w:numPr>
          <w:ilvl w:val="0"/>
          <w:numId w:val="1"/>
        </w:numPr>
        <w:tabs>
          <w:tab w:val="left" w:pos="851"/>
        </w:tabs>
        <w:spacing w:after="0" w:line="360" w:lineRule="auto"/>
        <w:ind w:left="0" w:firstLine="567"/>
        <w:jc w:val="both"/>
        <w:rPr>
          <w:rFonts w:ascii="Times New Roman" w:hAnsi="Times New Roman" w:cs="Times New Roman"/>
          <w:b/>
          <w:sz w:val="24"/>
          <w:szCs w:val="24"/>
          <w:u w:val="single"/>
        </w:rPr>
      </w:pPr>
      <w:r w:rsidRPr="00475B2C">
        <w:rPr>
          <w:rFonts w:ascii="Times New Roman" w:hAnsi="Times New Roman" w:cs="Times New Roman"/>
          <w:b/>
          <w:sz w:val="24"/>
          <w:szCs w:val="24"/>
          <w:u w:val="single"/>
        </w:rPr>
        <w:t>Общи изисквания</w:t>
      </w:r>
    </w:p>
    <w:p w:rsidR="00E22C97" w:rsidRPr="00475B2C" w:rsidRDefault="00AB788A" w:rsidP="00937986">
      <w:pPr>
        <w:numPr>
          <w:ilvl w:val="1"/>
          <w:numId w:val="1"/>
        </w:numPr>
        <w:tabs>
          <w:tab w:val="left" w:pos="993"/>
        </w:tabs>
        <w:spacing w:after="0" w:line="360" w:lineRule="auto"/>
        <w:ind w:left="0" w:firstLine="567"/>
        <w:jc w:val="both"/>
        <w:rPr>
          <w:rFonts w:ascii="Times New Roman" w:hAnsi="Times New Roman" w:cs="Times New Roman"/>
          <w:sz w:val="24"/>
          <w:szCs w:val="24"/>
        </w:rPr>
      </w:pPr>
      <w:r>
        <w:rPr>
          <w:rFonts w:ascii="Times New Roman" w:hAnsi="Times New Roman" w:cs="Times New Roman"/>
          <w:sz w:val="24"/>
          <w:szCs w:val="24"/>
          <w:lang w:val="bg-BG"/>
        </w:rPr>
        <w:t>Редът за възлагане чрез</w:t>
      </w:r>
      <w:r w:rsidR="00E22C97" w:rsidRPr="00475B2C">
        <w:rPr>
          <w:rFonts w:ascii="Times New Roman" w:hAnsi="Times New Roman" w:cs="Times New Roman"/>
          <w:sz w:val="24"/>
          <w:szCs w:val="24"/>
        </w:rPr>
        <w:t xml:space="preserve"> събиране на оферти с обява се прилага при възлагане на обществени поръчки на стойност по чл. 20, ал. 3, т. </w:t>
      </w:r>
      <w:r w:rsidR="00C23094">
        <w:rPr>
          <w:rFonts w:ascii="Times New Roman" w:hAnsi="Times New Roman" w:cs="Times New Roman"/>
          <w:sz w:val="24"/>
          <w:szCs w:val="24"/>
          <w:lang w:val="bg-BG"/>
        </w:rPr>
        <w:t>2</w:t>
      </w:r>
      <w:r w:rsidR="00E22C97" w:rsidRPr="00475B2C">
        <w:rPr>
          <w:rFonts w:ascii="Times New Roman" w:hAnsi="Times New Roman" w:cs="Times New Roman"/>
          <w:sz w:val="24"/>
          <w:szCs w:val="24"/>
        </w:rPr>
        <w:t xml:space="preserve"> от ЗОП, при която всички заинтересовани лица могат да подадат оферта. Заинтересовани лица са български или чуждестранни физически или юридически лица, включително техни обединения, които отговарят на изискванията на ЗОП, Правилника за прилагане на Закона за обществените поръчки (ППЗОП), изискванията на Възложителя и свързаните с изпълнение на поръчката нормативни актове. Юридическите лица се представляват от лицето или лицата с представителна власт по закон или от специално упълномощени с нотариално заверено пълномощно лица. Когато се представляват от друг, физическите лица представят нотариално заверенопълномощно за това. </w:t>
      </w:r>
    </w:p>
    <w:p w:rsidR="00E22C97" w:rsidRPr="00475B2C" w:rsidRDefault="00E22C97" w:rsidP="00894BF6">
      <w:pPr>
        <w:tabs>
          <w:tab w:val="left" w:pos="993"/>
        </w:tabs>
        <w:spacing w:after="0"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1.2.</w:t>
      </w:r>
      <w:r w:rsidRPr="00475B2C">
        <w:rPr>
          <w:rFonts w:ascii="Times New Roman" w:hAnsi="Times New Roman" w:cs="Times New Roman"/>
          <w:sz w:val="24"/>
          <w:szCs w:val="24"/>
        </w:rPr>
        <w:t xml:space="preserve"> В случай, че участникът е обединение (или консорциум), което не е регистрирано като самостоятелно юридическо лице, тогава участниците в него сключват договор, съдържащ минимум следната информация:</w:t>
      </w:r>
    </w:p>
    <w:p w:rsidR="00E22C97" w:rsidRPr="00475B2C" w:rsidRDefault="00E22C97" w:rsidP="00937986">
      <w:pPr>
        <w:numPr>
          <w:ilvl w:val="1"/>
          <w:numId w:val="2"/>
        </w:numPr>
        <w:tabs>
          <w:tab w:val="clear" w:pos="1440"/>
          <w:tab w:val="num" w:pos="0"/>
          <w:tab w:val="left" w:pos="1134"/>
        </w:tabs>
        <w:spacing w:after="0" w:line="360" w:lineRule="auto"/>
        <w:ind w:left="0" w:firstLine="851"/>
        <w:jc w:val="both"/>
        <w:rPr>
          <w:rFonts w:ascii="Times New Roman" w:hAnsi="Times New Roman" w:cs="Times New Roman"/>
          <w:sz w:val="24"/>
          <w:szCs w:val="24"/>
        </w:rPr>
      </w:pPr>
      <w:r w:rsidRPr="00475B2C">
        <w:rPr>
          <w:rFonts w:ascii="Times New Roman" w:hAnsi="Times New Roman" w:cs="Times New Roman"/>
          <w:sz w:val="24"/>
          <w:szCs w:val="24"/>
        </w:rPr>
        <w:t>правата и задълженията на участниците в обединението;</w:t>
      </w:r>
    </w:p>
    <w:p w:rsidR="00E22C97" w:rsidRPr="00475B2C" w:rsidRDefault="00E22C97" w:rsidP="00937986">
      <w:pPr>
        <w:numPr>
          <w:ilvl w:val="1"/>
          <w:numId w:val="2"/>
        </w:numPr>
        <w:tabs>
          <w:tab w:val="clear" w:pos="1440"/>
          <w:tab w:val="num" w:pos="0"/>
          <w:tab w:val="left" w:pos="1134"/>
        </w:tabs>
        <w:spacing w:after="0" w:line="360" w:lineRule="auto"/>
        <w:ind w:left="0" w:firstLine="851"/>
        <w:jc w:val="both"/>
        <w:rPr>
          <w:rFonts w:ascii="Times New Roman" w:hAnsi="Times New Roman" w:cs="Times New Roman"/>
          <w:sz w:val="24"/>
          <w:szCs w:val="24"/>
        </w:rPr>
      </w:pPr>
      <w:r w:rsidRPr="00475B2C">
        <w:rPr>
          <w:rFonts w:ascii="Times New Roman" w:hAnsi="Times New Roman" w:cs="Times New Roman"/>
          <w:sz w:val="24"/>
          <w:szCs w:val="24"/>
        </w:rPr>
        <w:t>разпределението на отговорността между членовете на обединението;</w:t>
      </w:r>
    </w:p>
    <w:p w:rsidR="00E22C97" w:rsidRPr="00475B2C" w:rsidRDefault="00E22C97" w:rsidP="00937986">
      <w:pPr>
        <w:numPr>
          <w:ilvl w:val="1"/>
          <w:numId w:val="2"/>
        </w:numPr>
        <w:tabs>
          <w:tab w:val="clear" w:pos="1440"/>
          <w:tab w:val="num" w:pos="0"/>
          <w:tab w:val="left" w:pos="1134"/>
        </w:tabs>
        <w:spacing w:after="0" w:line="360" w:lineRule="auto"/>
        <w:ind w:left="0" w:firstLine="851"/>
        <w:jc w:val="both"/>
        <w:rPr>
          <w:rFonts w:ascii="Times New Roman" w:hAnsi="Times New Roman" w:cs="Times New Roman"/>
          <w:sz w:val="24"/>
          <w:szCs w:val="24"/>
        </w:rPr>
      </w:pPr>
      <w:r w:rsidRPr="00475B2C">
        <w:rPr>
          <w:rFonts w:ascii="Times New Roman" w:hAnsi="Times New Roman" w:cs="Times New Roman"/>
          <w:sz w:val="24"/>
          <w:szCs w:val="24"/>
        </w:rPr>
        <w:t>дейностите, които ще изпълнява всеки член на обединението;</w:t>
      </w:r>
    </w:p>
    <w:p w:rsidR="00E22C97" w:rsidRPr="00475B2C" w:rsidRDefault="00E22C97" w:rsidP="00937986">
      <w:pPr>
        <w:numPr>
          <w:ilvl w:val="1"/>
          <w:numId w:val="2"/>
        </w:numPr>
        <w:tabs>
          <w:tab w:val="clear" w:pos="1440"/>
          <w:tab w:val="num" w:pos="0"/>
          <w:tab w:val="left" w:pos="1134"/>
        </w:tabs>
        <w:spacing w:after="0" w:line="360" w:lineRule="auto"/>
        <w:ind w:left="0" w:firstLine="851"/>
        <w:jc w:val="both"/>
        <w:rPr>
          <w:rFonts w:ascii="Times New Roman" w:hAnsi="Times New Roman" w:cs="Times New Roman"/>
          <w:sz w:val="24"/>
          <w:szCs w:val="24"/>
        </w:rPr>
      </w:pPr>
      <w:r w:rsidRPr="00475B2C">
        <w:rPr>
          <w:rFonts w:ascii="Times New Roman" w:hAnsi="Times New Roman" w:cs="Times New Roman"/>
          <w:sz w:val="24"/>
          <w:szCs w:val="24"/>
        </w:rPr>
        <w:t>определяне на партньор, който да представлява обединението за целите на обществената поръчка.</w:t>
      </w:r>
    </w:p>
    <w:p w:rsidR="00E22C97" w:rsidRPr="00475B2C" w:rsidRDefault="00E22C97" w:rsidP="00FC5ED9">
      <w:pPr>
        <w:spacing w:after="0" w:line="360" w:lineRule="auto"/>
        <w:ind w:firstLine="567"/>
        <w:jc w:val="both"/>
        <w:rPr>
          <w:rFonts w:ascii="Times New Roman" w:hAnsi="Times New Roman" w:cs="Times New Roman"/>
          <w:sz w:val="24"/>
          <w:szCs w:val="24"/>
        </w:rPr>
      </w:pPr>
      <w:r w:rsidRPr="00475B2C">
        <w:rPr>
          <w:rFonts w:ascii="Times New Roman" w:hAnsi="Times New Roman" w:cs="Times New Roman"/>
          <w:sz w:val="24"/>
          <w:szCs w:val="24"/>
        </w:rPr>
        <w:t>Не се допускат промени в състава на обединението след крайния срок за подаване на офертите.</w:t>
      </w:r>
    </w:p>
    <w:p w:rsidR="00E22C97" w:rsidRPr="00475B2C" w:rsidRDefault="00E22C97" w:rsidP="00FC5ED9">
      <w:pPr>
        <w:tabs>
          <w:tab w:val="left" w:pos="1134"/>
        </w:tabs>
        <w:spacing w:before="120" w:after="0" w:line="360" w:lineRule="auto"/>
        <w:ind w:firstLine="567"/>
        <w:jc w:val="both"/>
        <w:outlineLvl w:val="2"/>
        <w:rPr>
          <w:rFonts w:ascii="Times New Roman" w:hAnsi="Times New Roman" w:cs="Times New Roman"/>
          <w:sz w:val="24"/>
          <w:szCs w:val="24"/>
        </w:rPr>
      </w:pPr>
      <w:r w:rsidRPr="00475B2C">
        <w:rPr>
          <w:rFonts w:ascii="Times New Roman" w:hAnsi="Times New Roman" w:cs="Times New Roman"/>
          <w:b/>
          <w:sz w:val="24"/>
          <w:szCs w:val="24"/>
        </w:rPr>
        <w:t xml:space="preserve">1.3. </w:t>
      </w:r>
      <w:r w:rsidRPr="00475B2C">
        <w:rPr>
          <w:rFonts w:ascii="Times New Roman" w:hAnsi="Times New Roman" w:cs="Times New Roman"/>
          <w:sz w:val="24"/>
          <w:szCs w:val="24"/>
        </w:rPr>
        <w:t>Участникът може да се позовава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w:t>
      </w:r>
    </w:p>
    <w:p w:rsidR="00E22C97" w:rsidRPr="00475B2C" w:rsidRDefault="00E22C97" w:rsidP="00FC5ED9">
      <w:pPr>
        <w:spacing w:after="0"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t>1.3.1.</w:t>
      </w:r>
      <w:r w:rsidRPr="00475B2C">
        <w:rPr>
          <w:rFonts w:ascii="Times New Roman" w:hAnsi="Times New Roman" w:cs="Times New Roman"/>
          <w:sz w:val="24"/>
          <w:szCs w:val="24"/>
        </w:rPr>
        <w:t xml:space="preserve"> По отношение на критериите, свързани с професионална компетентност, участникът може да се позовава на капацитета на трети лица само ако лицата, с чи</w:t>
      </w:r>
      <w:r w:rsidR="007F414A">
        <w:rPr>
          <w:rFonts w:ascii="Times New Roman" w:hAnsi="Times New Roman" w:cs="Times New Roman"/>
          <w:sz w:val="24"/>
          <w:szCs w:val="24"/>
          <w:lang w:val="bg-BG"/>
        </w:rPr>
        <w:t>е</w:t>
      </w:r>
      <w:r w:rsidRPr="00475B2C">
        <w:rPr>
          <w:rFonts w:ascii="Times New Roman" w:hAnsi="Times New Roman" w:cs="Times New Roman"/>
          <w:sz w:val="24"/>
          <w:szCs w:val="24"/>
        </w:rPr>
        <w:t>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w:t>
      </w:r>
    </w:p>
    <w:p w:rsidR="00E22C97" w:rsidRPr="00475B2C" w:rsidRDefault="00E22C97" w:rsidP="00FC5ED9">
      <w:pPr>
        <w:spacing w:after="0"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lastRenderedPageBreak/>
        <w:t xml:space="preserve">1.3.2. </w:t>
      </w:r>
      <w:r w:rsidRPr="00475B2C">
        <w:rPr>
          <w:rFonts w:ascii="Times New Roman" w:hAnsi="Times New Roman" w:cs="Times New Roman"/>
          <w:sz w:val="24"/>
          <w:szCs w:val="24"/>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00347E25">
        <w:rPr>
          <w:rFonts w:ascii="Times New Roman" w:hAnsi="Times New Roman" w:cs="Times New Roman"/>
          <w:sz w:val="24"/>
          <w:szCs w:val="24"/>
          <w:lang w:val="bg-BG"/>
        </w:rPr>
        <w:t>обществената поръчка</w:t>
      </w:r>
      <w:r w:rsidRPr="00475B2C">
        <w:rPr>
          <w:rFonts w:ascii="Times New Roman" w:hAnsi="Times New Roman" w:cs="Times New Roman"/>
          <w:sz w:val="24"/>
          <w:szCs w:val="24"/>
        </w:rPr>
        <w:t xml:space="preserve">. </w:t>
      </w:r>
    </w:p>
    <w:p w:rsidR="00E22C97" w:rsidRDefault="00E22C97" w:rsidP="00E22C97">
      <w:pPr>
        <w:spacing w:line="360" w:lineRule="auto"/>
        <w:ind w:firstLine="851"/>
        <w:jc w:val="both"/>
        <w:rPr>
          <w:rFonts w:ascii="Times New Roman" w:hAnsi="Times New Roman" w:cs="Times New Roman"/>
          <w:sz w:val="24"/>
          <w:szCs w:val="24"/>
          <w:lang w:val="bg-BG"/>
        </w:rPr>
      </w:pPr>
      <w:r w:rsidRPr="00475B2C">
        <w:rPr>
          <w:rFonts w:ascii="Times New Roman" w:hAnsi="Times New Roman" w:cs="Times New Roman"/>
          <w:b/>
          <w:sz w:val="24"/>
          <w:szCs w:val="24"/>
        </w:rPr>
        <w:t xml:space="preserve">1.3.3. </w:t>
      </w:r>
      <w:r w:rsidRPr="00475B2C">
        <w:rPr>
          <w:rFonts w:ascii="Times New Roman" w:hAnsi="Times New Roman" w:cs="Times New Roman"/>
          <w:sz w:val="24"/>
          <w:szCs w:val="24"/>
        </w:rPr>
        <w:t xml:space="preserve">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както и Декларация </w:t>
      </w:r>
      <w:r w:rsidR="00653D52">
        <w:rPr>
          <w:rFonts w:ascii="Times New Roman" w:hAnsi="Times New Roman" w:cs="Times New Roman"/>
          <w:sz w:val="24"/>
          <w:szCs w:val="24"/>
          <w:lang w:val="bg-BG"/>
        </w:rPr>
        <w:t>в</w:t>
      </w:r>
      <w:r w:rsidR="00653D52" w:rsidRPr="009E14B5">
        <w:rPr>
          <w:rFonts w:ascii="Times New Roman" w:hAnsi="Times New Roman" w:cs="Times New Roman"/>
          <w:sz w:val="24"/>
          <w:szCs w:val="24"/>
          <w:lang w:val="bg-BG"/>
        </w:rPr>
        <w:t>свободен текст</w:t>
      </w:r>
      <w:r w:rsidRPr="00475B2C">
        <w:rPr>
          <w:rFonts w:ascii="Times New Roman" w:hAnsi="Times New Roman" w:cs="Times New Roman"/>
          <w:sz w:val="24"/>
          <w:szCs w:val="24"/>
        </w:rPr>
        <w:t>за ангажираност, попълнена и подписана от съответното /ите трето лице/трети лица</w:t>
      </w:r>
      <w:r w:rsidRPr="009E14B5">
        <w:rPr>
          <w:rFonts w:ascii="Times New Roman" w:hAnsi="Times New Roman" w:cs="Times New Roman"/>
          <w:sz w:val="24"/>
          <w:szCs w:val="24"/>
        </w:rPr>
        <w:t>.</w:t>
      </w:r>
    </w:p>
    <w:p w:rsidR="00E22C97" w:rsidRPr="00475B2C" w:rsidRDefault="00E22C97" w:rsidP="001703B0">
      <w:pPr>
        <w:spacing w:after="0"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 xml:space="preserve">1.4.  </w:t>
      </w:r>
      <w:r w:rsidRPr="00475B2C">
        <w:rPr>
          <w:rFonts w:ascii="Times New Roman" w:hAnsi="Times New Roman" w:cs="Times New Roman"/>
          <w:sz w:val="24"/>
          <w:szCs w:val="24"/>
        </w:rPr>
        <w:t>Участникътпосочва в декларация подизпълнителите и дела от поръчката, който ще им възлож</w:t>
      </w:r>
      <w:r w:rsidR="00EE5FCA">
        <w:rPr>
          <w:rFonts w:ascii="Times New Roman" w:hAnsi="Times New Roman" w:cs="Times New Roman"/>
          <w:sz w:val="24"/>
          <w:szCs w:val="24"/>
          <w:lang w:val="bg-BG"/>
        </w:rPr>
        <w:t>и</w:t>
      </w:r>
      <w:r w:rsidRPr="00475B2C">
        <w:rPr>
          <w:rFonts w:ascii="Times New Roman" w:hAnsi="Times New Roman" w:cs="Times New Roman"/>
          <w:sz w:val="24"/>
          <w:szCs w:val="24"/>
        </w:rPr>
        <w:t xml:space="preserve">, ако възнамерява да използва такива. В този случай </w:t>
      </w:r>
      <w:r w:rsidR="00F672D5">
        <w:rPr>
          <w:rFonts w:ascii="Times New Roman" w:hAnsi="Times New Roman" w:cs="Times New Roman"/>
          <w:sz w:val="24"/>
          <w:szCs w:val="24"/>
          <w:lang w:val="bg-BG"/>
        </w:rPr>
        <w:t>той</w:t>
      </w:r>
      <w:r w:rsidRPr="00475B2C">
        <w:rPr>
          <w:rFonts w:ascii="Times New Roman" w:hAnsi="Times New Roman" w:cs="Times New Roman"/>
          <w:sz w:val="24"/>
          <w:szCs w:val="24"/>
        </w:rPr>
        <w:t xml:space="preserve"> трябва да представ</w:t>
      </w:r>
      <w:r w:rsidR="00F672D5">
        <w:rPr>
          <w:rFonts w:ascii="Times New Roman" w:hAnsi="Times New Roman" w:cs="Times New Roman"/>
          <w:sz w:val="24"/>
          <w:szCs w:val="24"/>
          <w:lang w:val="bg-BG"/>
        </w:rPr>
        <w:t>и</w:t>
      </w:r>
      <w:r w:rsidRPr="00475B2C">
        <w:rPr>
          <w:rFonts w:ascii="Times New Roman" w:hAnsi="Times New Roman" w:cs="Times New Roman"/>
          <w:sz w:val="24"/>
          <w:szCs w:val="24"/>
        </w:rPr>
        <w:t xml:space="preserve"> доказателство за поетите от подизпълнителите задължения.</w:t>
      </w:r>
    </w:p>
    <w:p w:rsidR="00E22C97" w:rsidRPr="00475B2C" w:rsidRDefault="00E22C97" w:rsidP="001703B0">
      <w:pPr>
        <w:shd w:val="clear" w:color="auto" w:fill="FFFFFF"/>
        <w:spacing w:after="0"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t xml:space="preserve">1.4.1. </w:t>
      </w:r>
      <w:r w:rsidRPr="00475B2C">
        <w:rPr>
          <w:rFonts w:ascii="Times New Roman" w:hAnsi="Times New Roman" w:cs="Times New Roman"/>
          <w:sz w:val="24"/>
          <w:szCs w:val="24"/>
        </w:rPr>
        <w:t>Подизпълнителите трябва да нямат свързаност с друг участник, както и да отговарят на критериите за подбор съобразно вида и дела от поръчката, ко</w:t>
      </w:r>
      <w:r w:rsidR="00362593">
        <w:rPr>
          <w:rFonts w:ascii="Times New Roman" w:hAnsi="Times New Roman" w:cs="Times New Roman"/>
          <w:sz w:val="24"/>
          <w:szCs w:val="24"/>
          <w:lang w:val="bg-BG"/>
        </w:rPr>
        <w:t>й</w:t>
      </w:r>
      <w:r w:rsidRPr="00475B2C">
        <w:rPr>
          <w:rFonts w:ascii="Times New Roman" w:hAnsi="Times New Roman" w:cs="Times New Roman"/>
          <w:sz w:val="24"/>
          <w:szCs w:val="24"/>
        </w:rPr>
        <w:t xml:space="preserve">то ще изпълняват и за тях да не са налице основанията за отстраняване от </w:t>
      </w:r>
      <w:r w:rsidR="00347E25">
        <w:rPr>
          <w:rFonts w:ascii="Times New Roman" w:hAnsi="Times New Roman" w:cs="Times New Roman"/>
          <w:sz w:val="24"/>
          <w:szCs w:val="24"/>
          <w:lang w:val="bg-BG"/>
        </w:rPr>
        <w:t>обществената поръчка</w:t>
      </w:r>
      <w:r w:rsidRPr="00475B2C">
        <w:rPr>
          <w:rFonts w:ascii="Times New Roman" w:hAnsi="Times New Roman" w:cs="Times New Roman"/>
          <w:sz w:val="24"/>
          <w:szCs w:val="24"/>
        </w:rPr>
        <w:t xml:space="preserve">. </w:t>
      </w:r>
    </w:p>
    <w:p w:rsidR="00E22C97" w:rsidRPr="00475B2C" w:rsidRDefault="00E22C97" w:rsidP="00E22C97">
      <w:pPr>
        <w:spacing w:line="360" w:lineRule="auto"/>
        <w:ind w:firstLine="851"/>
        <w:jc w:val="both"/>
        <w:rPr>
          <w:rFonts w:ascii="Times New Roman" w:hAnsi="Times New Roman" w:cs="Times New Roman"/>
          <w:b/>
          <w:sz w:val="24"/>
          <w:szCs w:val="24"/>
        </w:rPr>
      </w:pPr>
      <w:r w:rsidRPr="00475B2C">
        <w:rPr>
          <w:rFonts w:ascii="Times New Roman" w:hAnsi="Times New Roman" w:cs="Times New Roman"/>
          <w:b/>
          <w:sz w:val="24"/>
          <w:szCs w:val="24"/>
        </w:rPr>
        <w:t xml:space="preserve">1.4.2. </w:t>
      </w:r>
      <w:r w:rsidRPr="00475B2C">
        <w:rPr>
          <w:rFonts w:ascii="Times New Roman" w:hAnsi="Times New Roman" w:cs="Times New Roman"/>
          <w:sz w:val="24"/>
          <w:szCs w:val="24"/>
        </w:rPr>
        <w:t>Възложителят изисква замяна на подизпълнител, който не отговаря на условията по т. 1.4.1.</w:t>
      </w:r>
    </w:p>
    <w:p w:rsidR="00E22C97" w:rsidRPr="00475B2C" w:rsidRDefault="00E22C97" w:rsidP="00E22C97">
      <w:pPr>
        <w:tabs>
          <w:tab w:val="left" w:pos="0"/>
        </w:tabs>
        <w:spacing w:line="360" w:lineRule="auto"/>
        <w:ind w:firstLine="567"/>
        <w:jc w:val="both"/>
        <w:rPr>
          <w:rFonts w:ascii="Times New Roman" w:hAnsi="Times New Roman" w:cs="Times New Roman"/>
          <w:b/>
          <w:sz w:val="24"/>
          <w:szCs w:val="24"/>
          <w:u w:val="single"/>
        </w:rPr>
      </w:pPr>
      <w:r w:rsidRPr="00475B2C">
        <w:rPr>
          <w:rFonts w:ascii="Times New Roman" w:hAnsi="Times New Roman" w:cs="Times New Roman"/>
          <w:b/>
          <w:sz w:val="24"/>
          <w:szCs w:val="24"/>
        </w:rPr>
        <w:t>2.</w:t>
      </w:r>
      <w:r w:rsidRPr="00475B2C">
        <w:rPr>
          <w:rFonts w:ascii="Times New Roman" w:hAnsi="Times New Roman" w:cs="Times New Roman"/>
          <w:b/>
          <w:sz w:val="24"/>
          <w:szCs w:val="24"/>
          <w:u w:val="single"/>
        </w:rPr>
        <w:t xml:space="preserve">Условия за допустимост на участниците </w:t>
      </w:r>
    </w:p>
    <w:p w:rsidR="00E22C97" w:rsidRPr="00475B2C" w:rsidRDefault="00E22C97" w:rsidP="001703B0">
      <w:pPr>
        <w:shd w:val="clear" w:color="auto" w:fill="FFFFFF"/>
        <w:tabs>
          <w:tab w:val="left" w:pos="0"/>
        </w:tabs>
        <w:spacing w:after="0"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2.1.</w:t>
      </w:r>
      <w:r w:rsidR="003E062B">
        <w:rPr>
          <w:rFonts w:ascii="Times New Roman" w:hAnsi="Times New Roman" w:cs="Times New Roman"/>
          <w:b/>
          <w:sz w:val="24"/>
          <w:szCs w:val="24"/>
        </w:rPr>
        <w:t xml:space="preserve"> </w:t>
      </w:r>
      <w:r w:rsidRPr="00475B2C">
        <w:rPr>
          <w:rFonts w:ascii="Times New Roman" w:hAnsi="Times New Roman" w:cs="Times New Roman"/>
          <w:sz w:val="24"/>
          <w:szCs w:val="24"/>
        </w:rPr>
        <w:t xml:space="preserve">По отношение на участниците не трябва да са налице </w:t>
      </w:r>
      <w:r>
        <w:rPr>
          <w:rFonts w:ascii="Times New Roman" w:hAnsi="Times New Roman" w:cs="Times New Roman"/>
          <w:sz w:val="24"/>
          <w:szCs w:val="24"/>
        </w:rPr>
        <w:t xml:space="preserve">обстоятелствата, предвидени в </w:t>
      </w:r>
      <w:r w:rsidRPr="00475B2C">
        <w:rPr>
          <w:rFonts w:ascii="Times New Roman" w:hAnsi="Times New Roman" w:cs="Times New Roman"/>
          <w:sz w:val="24"/>
          <w:szCs w:val="24"/>
        </w:rPr>
        <w:t>чл. 54, ал. 1, т. 1-5 и т. 7 от ЗОП</w:t>
      </w:r>
      <w:r w:rsidRPr="00475B2C">
        <w:rPr>
          <w:rFonts w:ascii="Times New Roman" w:hAnsi="Times New Roman" w:cs="Times New Roman"/>
          <w:sz w:val="24"/>
          <w:szCs w:val="24"/>
          <w:lang w:val="ru-RU"/>
        </w:rPr>
        <w:t xml:space="preserve">, </w:t>
      </w:r>
      <w:r w:rsidRPr="00475B2C">
        <w:rPr>
          <w:rFonts w:ascii="Times New Roman" w:hAnsi="Times New Roman" w:cs="Times New Roman"/>
          <w:sz w:val="24"/>
          <w:szCs w:val="24"/>
        </w:rPr>
        <w:t>като в обществената поръчка не може да участва участник:</w:t>
      </w:r>
      <w:r w:rsidRPr="00475B2C">
        <w:rPr>
          <w:rFonts w:ascii="Times New Roman" w:hAnsi="Times New Roman" w:cs="Times New Roman"/>
          <w:sz w:val="24"/>
          <w:szCs w:val="24"/>
        </w:rPr>
        <w:tab/>
      </w:r>
    </w:p>
    <w:p w:rsidR="00E22C97" w:rsidRPr="00475B2C" w:rsidRDefault="00E22C97" w:rsidP="001703B0">
      <w:pPr>
        <w:tabs>
          <w:tab w:val="left" w:pos="0"/>
        </w:tabs>
        <w:spacing w:after="0"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t>2.1.1.</w:t>
      </w:r>
      <w:r w:rsidRPr="00475B2C">
        <w:rPr>
          <w:rFonts w:ascii="Times New Roman" w:hAnsi="Times New Roman" w:cs="Times New Roman"/>
          <w:sz w:val="24"/>
          <w:szCs w:val="24"/>
        </w:rPr>
        <w:t xml:space="preserve"> който е осъден с влязла в сила присъда, освен ако е реабилитиран, за:</w:t>
      </w:r>
    </w:p>
    <w:p w:rsidR="00E22C97" w:rsidRPr="00475B2C" w:rsidRDefault="00E22C97" w:rsidP="001703B0">
      <w:pPr>
        <w:tabs>
          <w:tab w:val="left" w:pos="0"/>
        </w:tabs>
        <w:spacing w:after="0" w:line="360" w:lineRule="auto"/>
        <w:ind w:firstLine="1134"/>
        <w:jc w:val="both"/>
        <w:rPr>
          <w:rFonts w:ascii="Times New Roman" w:hAnsi="Times New Roman" w:cs="Times New Roman"/>
          <w:bCs/>
          <w:sz w:val="24"/>
          <w:szCs w:val="24"/>
        </w:rPr>
      </w:pPr>
      <w:r w:rsidRPr="00475B2C">
        <w:rPr>
          <w:rFonts w:ascii="Times New Roman" w:hAnsi="Times New Roman" w:cs="Times New Roman"/>
          <w:sz w:val="24"/>
          <w:szCs w:val="24"/>
        </w:rPr>
        <w:t xml:space="preserve">а) престъпления свързани с тероризъм, по чл. 108а от </w:t>
      </w:r>
      <w:r w:rsidRPr="00475B2C">
        <w:rPr>
          <w:rFonts w:ascii="Times New Roman" w:hAnsi="Times New Roman" w:cs="Times New Roman"/>
          <w:bCs/>
          <w:sz w:val="24"/>
          <w:szCs w:val="24"/>
        </w:rPr>
        <w:t>Наказателния кодекс;</w:t>
      </w:r>
    </w:p>
    <w:p w:rsidR="00E22C97" w:rsidRPr="00475B2C" w:rsidRDefault="00E22C97" w:rsidP="001703B0">
      <w:pPr>
        <w:tabs>
          <w:tab w:val="left" w:pos="0"/>
        </w:tabs>
        <w:spacing w:after="0" w:line="360" w:lineRule="auto"/>
        <w:ind w:firstLine="1134"/>
        <w:jc w:val="both"/>
        <w:rPr>
          <w:rFonts w:ascii="Times New Roman" w:hAnsi="Times New Roman" w:cs="Times New Roman"/>
          <w:sz w:val="24"/>
          <w:szCs w:val="24"/>
        </w:rPr>
      </w:pPr>
      <w:r w:rsidRPr="00475B2C">
        <w:rPr>
          <w:rFonts w:ascii="Times New Roman" w:hAnsi="Times New Roman" w:cs="Times New Roman"/>
          <w:bCs/>
          <w:sz w:val="24"/>
          <w:szCs w:val="24"/>
        </w:rPr>
        <w:t xml:space="preserve">б) </w:t>
      </w:r>
      <w:r w:rsidRPr="00475B2C">
        <w:rPr>
          <w:rFonts w:ascii="Times New Roman" w:hAnsi="Times New Roman" w:cs="Times New Roman"/>
          <w:sz w:val="24"/>
          <w:szCs w:val="24"/>
        </w:rPr>
        <w:t>престъпления свързани с трафик на хора, по чл. 159а-159г от Наказателния кодекс;</w:t>
      </w:r>
    </w:p>
    <w:p w:rsidR="00E22C97" w:rsidRPr="00475B2C" w:rsidRDefault="00E22C97" w:rsidP="001703B0">
      <w:pPr>
        <w:tabs>
          <w:tab w:val="left" w:pos="0"/>
        </w:tabs>
        <w:spacing w:after="0" w:line="360" w:lineRule="auto"/>
        <w:ind w:firstLine="1134"/>
        <w:jc w:val="both"/>
        <w:rPr>
          <w:rFonts w:ascii="Times New Roman" w:hAnsi="Times New Roman" w:cs="Times New Roman"/>
          <w:sz w:val="24"/>
          <w:szCs w:val="24"/>
        </w:rPr>
      </w:pPr>
      <w:r w:rsidRPr="00475B2C">
        <w:rPr>
          <w:rFonts w:ascii="Times New Roman" w:hAnsi="Times New Roman" w:cs="Times New Roman"/>
          <w:sz w:val="24"/>
          <w:szCs w:val="24"/>
        </w:rPr>
        <w:t>в) престъпления, свързани с трудовите права на гражданите по чл. 172 от Наказателнвия кодекс</w:t>
      </w:r>
      <w:r w:rsidRPr="00475B2C">
        <w:rPr>
          <w:rFonts w:ascii="Times New Roman" w:hAnsi="Times New Roman" w:cs="Times New Roman"/>
          <w:bCs/>
          <w:sz w:val="24"/>
          <w:szCs w:val="24"/>
        </w:rPr>
        <w:t>;</w:t>
      </w:r>
    </w:p>
    <w:p w:rsidR="00E22C97" w:rsidRPr="00475B2C" w:rsidRDefault="00E22C97" w:rsidP="001703B0">
      <w:pPr>
        <w:tabs>
          <w:tab w:val="left" w:pos="0"/>
        </w:tabs>
        <w:spacing w:after="0" w:line="360" w:lineRule="auto"/>
        <w:ind w:firstLine="1134"/>
        <w:jc w:val="both"/>
        <w:rPr>
          <w:rFonts w:ascii="Times New Roman" w:hAnsi="Times New Roman" w:cs="Times New Roman"/>
          <w:sz w:val="24"/>
          <w:szCs w:val="24"/>
        </w:rPr>
      </w:pPr>
      <w:r w:rsidRPr="00475B2C">
        <w:rPr>
          <w:rFonts w:ascii="Times New Roman" w:hAnsi="Times New Roman" w:cs="Times New Roman"/>
          <w:sz w:val="24"/>
          <w:szCs w:val="24"/>
        </w:rPr>
        <w:t>г) престъпления против младежта по чл. 192а от Наказателния кодекс;</w:t>
      </w:r>
    </w:p>
    <w:p w:rsidR="00E22C97" w:rsidRPr="00475B2C" w:rsidRDefault="00E22C97" w:rsidP="001703B0">
      <w:pPr>
        <w:tabs>
          <w:tab w:val="left" w:pos="0"/>
        </w:tabs>
        <w:spacing w:after="0" w:line="360" w:lineRule="auto"/>
        <w:ind w:firstLine="1134"/>
        <w:jc w:val="both"/>
        <w:rPr>
          <w:rFonts w:ascii="Times New Roman" w:hAnsi="Times New Roman" w:cs="Times New Roman"/>
          <w:sz w:val="24"/>
          <w:szCs w:val="24"/>
        </w:rPr>
      </w:pPr>
      <w:r w:rsidRPr="00475B2C">
        <w:rPr>
          <w:rFonts w:ascii="Times New Roman" w:hAnsi="Times New Roman" w:cs="Times New Roman"/>
          <w:sz w:val="24"/>
          <w:szCs w:val="24"/>
        </w:rPr>
        <w:t>д) престъпление против собствеността по чл. 194 – 217 от Наказателния кодекс;</w:t>
      </w:r>
    </w:p>
    <w:p w:rsidR="00E22C97" w:rsidRPr="00475B2C" w:rsidRDefault="00E22C97" w:rsidP="001703B0">
      <w:pPr>
        <w:tabs>
          <w:tab w:val="left" w:pos="0"/>
        </w:tabs>
        <w:spacing w:after="0" w:line="360" w:lineRule="auto"/>
        <w:ind w:firstLine="1134"/>
        <w:jc w:val="both"/>
        <w:rPr>
          <w:rFonts w:ascii="Times New Roman" w:hAnsi="Times New Roman" w:cs="Times New Roman"/>
          <w:sz w:val="24"/>
          <w:szCs w:val="24"/>
        </w:rPr>
      </w:pPr>
      <w:r w:rsidRPr="00475B2C">
        <w:rPr>
          <w:rFonts w:ascii="Times New Roman" w:hAnsi="Times New Roman" w:cs="Times New Roman"/>
          <w:sz w:val="24"/>
          <w:szCs w:val="24"/>
        </w:rPr>
        <w:t>е) престъпление против стопанството по чл. 219 – 252 от Наказателния кодекс;</w:t>
      </w:r>
    </w:p>
    <w:p w:rsidR="00E22C97" w:rsidRPr="00475B2C" w:rsidRDefault="00E22C97" w:rsidP="001703B0">
      <w:pPr>
        <w:tabs>
          <w:tab w:val="left" w:pos="0"/>
        </w:tabs>
        <w:spacing w:after="0" w:line="360" w:lineRule="auto"/>
        <w:ind w:firstLine="1134"/>
        <w:jc w:val="both"/>
        <w:rPr>
          <w:rFonts w:ascii="Times New Roman" w:hAnsi="Times New Roman" w:cs="Times New Roman"/>
          <w:sz w:val="24"/>
          <w:szCs w:val="24"/>
        </w:rPr>
      </w:pPr>
      <w:r w:rsidRPr="00475B2C">
        <w:rPr>
          <w:rFonts w:ascii="Times New Roman" w:hAnsi="Times New Roman" w:cs="Times New Roman"/>
          <w:sz w:val="24"/>
          <w:szCs w:val="24"/>
        </w:rPr>
        <w:t>ж) престъпления против финансовата, данъчната или осигурителната система, включително изпиране на пари, по чл. 253 – 260 от Наказателния кодекс;</w:t>
      </w:r>
    </w:p>
    <w:p w:rsidR="00E22C97" w:rsidRPr="00475B2C" w:rsidRDefault="00E22C97" w:rsidP="001703B0">
      <w:pPr>
        <w:tabs>
          <w:tab w:val="left" w:pos="0"/>
        </w:tabs>
        <w:spacing w:after="0" w:line="360" w:lineRule="auto"/>
        <w:ind w:firstLine="1134"/>
        <w:jc w:val="both"/>
        <w:rPr>
          <w:rFonts w:ascii="Times New Roman" w:hAnsi="Times New Roman" w:cs="Times New Roman"/>
          <w:sz w:val="24"/>
          <w:szCs w:val="24"/>
        </w:rPr>
      </w:pPr>
      <w:r w:rsidRPr="00475B2C">
        <w:rPr>
          <w:rFonts w:ascii="Times New Roman" w:hAnsi="Times New Roman" w:cs="Times New Roman"/>
          <w:sz w:val="24"/>
          <w:szCs w:val="24"/>
        </w:rPr>
        <w:t>з) престъпления, свързани с подкуп по чл. 301 – 307 от Наказателния кодекс;</w:t>
      </w:r>
    </w:p>
    <w:p w:rsidR="00E22C97" w:rsidRPr="00475B2C" w:rsidRDefault="00E22C97" w:rsidP="001703B0">
      <w:pPr>
        <w:tabs>
          <w:tab w:val="left" w:pos="0"/>
        </w:tabs>
        <w:spacing w:after="0" w:line="360" w:lineRule="auto"/>
        <w:ind w:firstLine="1134"/>
        <w:jc w:val="both"/>
        <w:rPr>
          <w:rFonts w:ascii="Times New Roman" w:hAnsi="Times New Roman" w:cs="Times New Roman"/>
          <w:sz w:val="24"/>
          <w:szCs w:val="24"/>
        </w:rPr>
      </w:pPr>
      <w:r w:rsidRPr="00475B2C">
        <w:rPr>
          <w:rFonts w:ascii="Times New Roman" w:hAnsi="Times New Roman" w:cs="Times New Roman"/>
          <w:sz w:val="24"/>
          <w:szCs w:val="24"/>
        </w:rPr>
        <w:lastRenderedPageBreak/>
        <w:t>и) престъпления, свързани с участие в организирана престъпна група по чл. 321 и 321а от Наказателния кодекс;</w:t>
      </w:r>
    </w:p>
    <w:p w:rsidR="00E22C97" w:rsidRPr="00475B2C" w:rsidRDefault="00E22C97" w:rsidP="00E22C97">
      <w:pPr>
        <w:tabs>
          <w:tab w:val="left" w:pos="0"/>
        </w:tabs>
        <w:spacing w:line="360" w:lineRule="auto"/>
        <w:ind w:firstLine="1134"/>
        <w:jc w:val="both"/>
        <w:rPr>
          <w:rFonts w:ascii="Times New Roman" w:hAnsi="Times New Roman" w:cs="Times New Roman"/>
          <w:sz w:val="24"/>
          <w:szCs w:val="24"/>
        </w:rPr>
      </w:pPr>
      <w:r w:rsidRPr="00475B2C">
        <w:rPr>
          <w:rFonts w:ascii="Times New Roman" w:hAnsi="Times New Roman" w:cs="Times New Roman"/>
          <w:sz w:val="24"/>
          <w:szCs w:val="24"/>
        </w:rPr>
        <w:t>й) престъпления, свързани със замърсяване на околната среда, по чл. 352-353е от Наказателния кодекс.</w:t>
      </w:r>
    </w:p>
    <w:p w:rsidR="00E22C97" w:rsidRPr="00475B2C" w:rsidRDefault="00E22C97" w:rsidP="00E22C97">
      <w:pPr>
        <w:tabs>
          <w:tab w:val="left" w:pos="0"/>
        </w:tabs>
        <w:spacing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t xml:space="preserve">2.1.2. </w:t>
      </w:r>
      <w:r w:rsidRPr="00475B2C">
        <w:rPr>
          <w:rFonts w:ascii="Times New Roman" w:hAnsi="Times New Roman" w:cs="Times New Roman"/>
          <w:sz w:val="24"/>
          <w:szCs w:val="24"/>
        </w:rPr>
        <w:t>койтое осъден с влязла в сила присъда, освен ако е реабилитиран, за престъпление, аналогично на тези по т. 2.1.1., в друга държава членка или трета страна.</w:t>
      </w:r>
    </w:p>
    <w:p w:rsidR="00E22C97" w:rsidRPr="00475B2C" w:rsidRDefault="00E22C97" w:rsidP="00E22C97">
      <w:pPr>
        <w:tabs>
          <w:tab w:val="left" w:pos="0"/>
        </w:tabs>
        <w:spacing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t>2.1.3.</w:t>
      </w:r>
      <w:r w:rsidRPr="00475B2C">
        <w:rPr>
          <w:rFonts w:ascii="Times New Roman" w:hAnsi="Times New Roman" w:cs="Times New Roman"/>
          <w:sz w:val="24"/>
          <w:szCs w:val="24"/>
        </w:rPr>
        <w:t xml:space="preserve"> който има задължения по смисъла на чл. 162, ал. 2, т. 1 от Данъчно-осигурителния процесуален кодекс към държавата или към община по седалището на възложителя и на участника, или аналогични задължения, установени с влязъл в сила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 </w:t>
      </w:r>
    </w:p>
    <w:p w:rsidR="00E22C97" w:rsidRPr="00475B2C" w:rsidRDefault="00E22C97" w:rsidP="00E22C97">
      <w:pPr>
        <w:shd w:val="clear" w:color="auto" w:fill="FFFFFF"/>
        <w:tabs>
          <w:tab w:val="left" w:pos="0"/>
        </w:tabs>
        <w:spacing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t xml:space="preserve">2.1.4. </w:t>
      </w:r>
      <w:r w:rsidRPr="00475B2C">
        <w:rPr>
          <w:rFonts w:ascii="Times New Roman" w:hAnsi="Times New Roman" w:cs="Times New Roman"/>
          <w:sz w:val="24"/>
          <w:szCs w:val="24"/>
        </w:rPr>
        <w:t>за коготое налице неравнопоставеност по чл. 44, ал. 5 от ЗОП.</w:t>
      </w:r>
    </w:p>
    <w:p w:rsidR="00E22C97" w:rsidRPr="00475B2C" w:rsidRDefault="00E22C97" w:rsidP="001703B0">
      <w:pPr>
        <w:shd w:val="clear" w:color="auto" w:fill="FFFFFF"/>
        <w:tabs>
          <w:tab w:val="left" w:pos="0"/>
        </w:tabs>
        <w:spacing w:after="0"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t xml:space="preserve">2.1.5. </w:t>
      </w:r>
      <w:r w:rsidRPr="00475B2C">
        <w:rPr>
          <w:rFonts w:ascii="Times New Roman" w:hAnsi="Times New Roman" w:cs="Times New Roman"/>
          <w:sz w:val="24"/>
          <w:szCs w:val="24"/>
        </w:rPr>
        <w:t>за когото е установено, че:</w:t>
      </w:r>
    </w:p>
    <w:p w:rsidR="00E22C97" w:rsidRPr="00475B2C" w:rsidRDefault="00E22C97" w:rsidP="001703B0">
      <w:pPr>
        <w:tabs>
          <w:tab w:val="left" w:pos="0"/>
        </w:tabs>
        <w:spacing w:after="0" w:line="360" w:lineRule="auto"/>
        <w:ind w:firstLine="1134"/>
        <w:jc w:val="both"/>
        <w:rPr>
          <w:rFonts w:ascii="Times New Roman" w:hAnsi="Times New Roman" w:cs="Times New Roman"/>
          <w:sz w:val="24"/>
          <w:szCs w:val="24"/>
        </w:rPr>
      </w:pPr>
      <w:r w:rsidRPr="00475B2C">
        <w:rPr>
          <w:rFonts w:ascii="Times New Roman" w:hAnsi="Times New Roman" w:cs="Times New Roman"/>
          <w:sz w:val="24"/>
          <w:szCs w:val="24"/>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E22C97" w:rsidRPr="00475B2C" w:rsidRDefault="00E22C97" w:rsidP="001703B0">
      <w:pPr>
        <w:shd w:val="clear" w:color="auto" w:fill="FFFFFF"/>
        <w:tabs>
          <w:tab w:val="left" w:pos="0"/>
        </w:tabs>
        <w:spacing w:after="0" w:line="360" w:lineRule="auto"/>
        <w:ind w:firstLine="1134"/>
        <w:jc w:val="both"/>
        <w:rPr>
          <w:rFonts w:ascii="Times New Roman" w:hAnsi="Times New Roman" w:cs="Times New Roman"/>
          <w:sz w:val="24"/>
          <w:szCs w:val="24"/>
        </w:rPr>
      </w:pPr>
      <w:r w:rsidRPr="00475B2C">
        <w:rPr>
          <w:rFonts w:ascii="Times New Roman" w:hAnsi="Times New Roman" w:cs="Times New Roman"/>
          <w:sz w:val="24"/>
          <w:szCs w:val="24"/>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E22C97" w:rsidRPr="00475B2C" w:rsidRDefault="00E22C97" w:rsidP="001703B0">
      <w:pPr>
        <w:tabs>
          <w:tab w:val="left" w:pos="0"/>
        </w:tabs>
        <w:spacing w:after="0"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t xml:space="preserve">2.1.6. </w:t>
      </w:r>
      <w:r w:rsidRPr="00475B2C">
        <w:rPr>
          <w:rFonts w:ascii="Times New Roman" w:hAnsi="Times New Roman" w:cs="Times New Roman"/>
          <w:sz w:val="24"/>
          <w:szCs w:val="24"/>
        </w:rPr>
        <w:t>за коготое налице конфликт на интереси, който не може да бъде отстранен.</w:t>
      </w:r>
    </w:p>
    <w:p w:rsidR="008E1FD1" w:rsidRDefault="008E1FD1" w:rsidP="008E1FD1">
      <w:pPr>
        <w:shd w:val="clear" w:color="auto" w:fill="FFFFFF"/>
        <w:tabs>
          <w:tab w:val="left" w:pos="993"/>
        </w:tabs>
        <w:spacing w:after="0" w:line="360" w:lineRule="auto"/>
        <w:ind w:left="851"/>
        <w:jc w:val="both"/>
        <w:rPr>
          <w:rFonts w:ascii="Times New Roman" w:hAnsi="Times New Roman" w:cs="Times New Roman"/>
          <w:b/>
          <w:sz w:val="24"/>
          <w:szCs w:val="24"/>
          <w:lang w:val="bg-BG"/>
        </w:rPr>
      </w:pPr>
    </w:p>
    <w:p w:rsidR="00E22C97" w:rsidRPr="008E1FD1" w:rsidRDefault="00E22C97" w:rsidP="008E1FD1">
      <w:pPr>
        <w:shd w:val="clear" w:color="auto" w:fill="FFFFFF"/>
        <w:spacing w:after="0" w:line="360" w:lineRule="auto"/>
        <w:ind w:left="142" w:firstLine="425"/>
        <w:jc w:val="both"/>
        <w:rPr>
          <w:rFonts w:ascii="Times New Roman" w:hAnsi="Times New Roman" w:cs="Times New Roman"/>
          <w:b/>
          <w:sz w:val="24"/>
          <w:szCs w:val="24"/>
        </w:rPr>
      </w:pPr>
      <w:r w:rsidRPr="00475B2C">
        <w:rPr>
          <w:rFonts w:ascii="Times New Roman" w:hAnsi="Times New Roman" w:cs="Times New Roman"/>
          <w:b/>
          <w:sz w:val="24"/>
          <w:szCs w:val="24"/>
        </w:rPr>
        <w:t>Участниците следва да удостоверят липсата</w:t>
      </w:r>
      <w:r w:rsidR="0073773C">
        <w:rPr>
          <w:rFonts w:ascii="Times New Roman" w:hAnsi="Times New Roman" w:cs="Times New Roman"/>
          <w:b/>
          <w:sz w:val="24"/>
          <w:szCs w:val="24"/>
        </w:rPr>
        <w:t xml:space="preserve"> на обстоятелствата по чл. 54, </w:t>
      </w:r>
      <w:r w:rsidRPr="00475B2C">
        <w:rPr>
          <w:rFonts w:ascii="Times New Roman" w:hAnsi="Times New Roman" w:cs="Times New Roman"/>
          <w:b/>
          <w:sz w:val="24"/>
          <w:szCs w:val="24"/>
        </w:rPr>
        <w:t xml:space="preserve">ал. 1, т. 1-5 и т. 7 от ЗОП с нарочна декларация по образец - </w:t>
      </w:r>
      <w:r w:rsidRPr="008E1FD1">
        <w:rPr>
          <w:rFonts w:ascii="Times New Roman" w:hAnsi="Times New Roman" w:cs="Times New Roman"/>
          <w:b/>
          <w:sz w:val="24"/>
          <w:szCs w:val="24"/>
        </w:rPr>
        <w:t xml:space="preserve">Приложения № 4 и № 4а. </w:t>
      </w:r>
    </w:p>
    <w:p w:rsidR="00E22C97" w:rsidRPr="00475B2C" w:rsidRDefault="00E22C97" w:rsidP="00E22C97">
      <w:pPr>
        <w:shd w:val="clear" w:color="auto" w:fill="FFFFFF"/>
        <w:spacing w:line="360" w:lineRule="auto"/>
        <w:ind w:firstLine="851"/>
        <w:jc w:val="both"/>
        <w:rPr>
          <w:rFonts w:ascii="Times New Roman" w:hAnsi="Times New Roman" w:cs="Times New Roman"/>
          <w:i/>
          <w:sz w:val="24"/>
          <w:szCs w:val="24"/>
        </w:rPr>
      </w:pPr>
      <w:r w:rsidRPr="00475B2C">
        <w:rPr>
          <w:rFonts w:ascii="Times New Roman" w:hAnsi="Times New Roman" w:cs="Times New Roman"/>
          <w:i/>
          <w:sz w:val="24"/>
          <w:szCs w:val="24"/>
        </w:rPr>
        <w:t>Важно! Декларацията за липсата на обстоятелствата по чл. 54, ал. 1, т. 1,2 и 7 от ЗОП се подписва от лицата, които представляват участника. Когато участник</w:t>
      </w:r>
      <w:r w:rsidR="004A7AEE">
        <w:rPr>
          <w:rFonts w:ascii="Times New Roman" w:hAnsi="Times New Roman" w:cs="Times New Roman"/>
          <w:i/>
          <w:sz w:val="24"/>
          <w:szCs w:val="24"/>
          <w:lang w:val="bg-BG"/>
        </w:rPr>
        <w:t>ът</w:t>
      </w:r>
      <w:r w:rsidRPr="00475B2C">
        <w:rPr>
          <w:rFonts w:ascii="Times New Roman" w:hAnsi="Times New Roman" w:cs="Times New Roman"/>
          <w:i/>
          <w:sz w:val="24"/>
          <w:szCs w:val="24"/>
        </w:rPr>
        <w:t xml:space="preserve"> се представлява от повече от едно лице, декларацията за обстоятелствата по чл. 54, ал. 1, т. 3 - 5 от ЗОП се подписва от лицето, което може самостоятелно да го представлява.</w:t>
      </w:r>
    </w:p>
    <w:p w:rsidR="00E22C97" w:rsidRPr="00475B2C" w:rsidRDefault="00E22C97" w:rsidP="00347C93">
      <w:pPr>
        <w:shd w:val="clear" w:color="auto" w:fill="FFFFFF"/>
        <w:spacing w:after="0"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2.2.</w:t>
      </w:r>
      <w:r w:rsidRPr="00475B2C">
        <w:rPr>
          <w:rFonts w:ascii="Times New Roman" w:hAnsi="Times New Roman" w:cs="Times New Roman"/>
          <w:sz w:val="24"/>
          <w:szCs w:val="24"/>
        </w:rPr>
        <w:t xml:space="preserve"> Други основания за отстраняване</w:t>
      </w:r>
    </w:p>
    <w:p w:rsidR="00E22C97" w:rsidRPr="00475B2C" w:rsidRDefault="00E22C97" w:rsidP="00347C93">
      <w:pPr>
        <w:spacing w:after="0"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t>2.2.1.</w:t>
      </w:r>
      <w:r w:rsidRPr="00475B2C">
        <w:rPr>
          <w:rFonts w:ascii="Times New Roman" w:hAnsi="Times New Roman" w:cs="Times New Roman"/>
          <w:sz w:val="24"/>
          <w:szCs w:val="24"/>
        </w:rPr>
        <w:t xml:space="preserve"> Участници, които са свързани лица.</w:t>
      </w:r>
    </w:p>
    <w:p w:rsidR="00E22C97" w:rsidRPr="00475B2C" w:rsidRDefault="00E22C97" w:rsidP="00347C93">
      <w:pPr>
        <w:spacing w:after="0" w:line="360" w:lineRule="auto"/>
        <w:ind w:firstLine="567"/>
        <w:jc w:val="both"/>
        <w:textAlignment w:val="center"/>
        <w:rPr>
          <w:rFonts w:ascii="Times New Roman" w:hAnsi="Times New Roman" w:cs="Times New Roman"/>
          <w:sz w:val="24"/>
          <w:szCs w:val="24"/>
        </w:rPr>
      </w:pPr>
      <w:r w:rsidRPr="00475B2C">
        <w:rPr>
          <w:rFonts w:ascii="Times New Roman" w:hAnsi="Times New Roman" w:cs="Times New Roman"/>
          <w:sz w:val="24"/>
          <w:szCs w:val="24"/>
        </w:rPr>
        <w:t>"</w:t>
      </w:r>
      <w:r w:rsidRPr="00475B2C">
        <w:rPr>
          <w:rFonts w:ascii="Times New Roman" w:hAnsi="Times New Roman" w:cs="Times New Roman"/>
          <w:sz w:val="24"/>
          <w:szCs w:val="24"/>
          <w:u w:val="single"/>
        </w:rPr>
        <w:t>Свързани лица</w:t>
      </w:r>
      <w:r w:rsidRPr="00475B2C">
        <w:rPr>
          <w:rFonts w:ascii="Times New Roman" w:hAnsi="Times New Roman" w:cs="Times New Roman"/>
          <w:sz w:val="24"/>
          <w:szCs w:val="24"/>
        </w:rPr>
        <w:t>" са:</w:t>
      </w:r>
    </w:p>
    <w:p w:rsidR="00E22C97" w:rsidRPr="00475B2C" w:rsidRDefault="00E22C97" w:rsidP="00347C93">
      <w:pPr>
        <w:spacing w:after="0" w:line="360" w:lineRule="auto"/>
        <w:ind w:firstLine="567"/>
        <w:jc w:val="both"/>
        <w:textAlignment w:val="center"/>
        <w:rPr>
          <w:rFonts w:ascii="Times New Roman" w:hAnsi="Times New Roman" w:cs="Times New Roman"/>
          <w:sz w:val="24"/>
          <w:szCs w:val="24"/>
        </w:rPr>
      </w:pPr>
      <w:r w:rsidRPr="00475B2C">
        <w:rPr>
          <w:rFonts w:ascii="Times New Roman" w:hAnsi="Times New Roman" w:cs="Times New Roman"/>
          <w:sz w:val="24"/>
          <w:szCs w:val="24"/>
        </w:rPr>
        <w:t>а) лицата, едното от които контролира другото лице или негово дъщерно дружество;</w:t>
      </w:r>
    </w:p>
    <w:p w:rsidR="00E22C97" w:rsidRPr="00475B2C" w:rsidRDefault="00E22C97" w:rsidP="00347C93">
      <w:pPr>
        <w:spacing w:after="0" w:line="360" w:lineRule="auto"/>
        <w:ind w:firstLine="567"/>
        <w:jc w:val="both"/>
        <w:textAlignment w:val="center"/>
        <w:rPr>
          <w:rFonts w:ascii="Times New Roman" w:hAnsi="Times New Roman" w:cs="Times New Roman"/>
          <w:sz w:val="24"/>
          <w:szCs w:val="24"/>
        </w:rPr>
      </w:pPr>
      <w:r w:rsidRPr="00475B2C">
        <w:rPr>
          <w:rFonts w:ascii="Times New Roman" w:hAnsi="Times New Roman" w:cs="Times New Roman"/>
          <w:sz w:val="24"/>
          <w:szCs w:val="24"/>
        </w:rPr>
        <w:t>б) лицата, чиято дейност се контролира от трето лице;</w:t>
      </w:r>
    </w:p>
    <w:p w:rsidR="00E22C97" w:rsidRPr="00475B2C" w:rsidRDefault="00E22C97" w:rsidP="00347C93">
      <w:pPr>
        <w:spacing w:after="0" w:line="360" w:lineRule="auto"/>
        <w:ind w:firstLine="567"/>
        <w:jc w:val="both"/>
        <w:textAlignment w:val="center"/>
        <w:rPr>
          <w:rFonts w:ascii="Times New Roman" w:hAnsi="Times New Roman" w:cs="Times New Roman"/>
          <w:sz w:val="24"/>
          <w:szCs w:val="24"/>
        </w:rPr>
      </w:pPr>
      <w:r w:rsidRPr="00475B2C">
        <w:rPr>
          <w:rFonts w:ascii="Times New Roman" w:hAnsi="Times New Roman" w:cs="Times New Roman"/>
          <w:sz w:val="24"/>
          <w:szCs w:val="24"/>
        </w:rPr>
        <w:lastRenderedPageBreak/>
        <w:t>в) лицата, които съвместно контролират трето лице;</w:t>
      </w:r>
    </w:p>
    <w:p w:rsidR="00E22C97" w:rsidRPr="00475B2C" w:rsidRDefault="00E22C97" w:rsidP="00347C93">
      <w:pPr>
        <w:spacing w:after="0" w:line="360" w:lineRule="auto"/>
        <w:ind w:firstLine="567"/>
        <w:jc w:val="both"/>
        <w:textAlignment w:val="center"/>
        <w:rPr>
          <w:rFonts w:ascii="Times New Roman" w:hAnsi="Times New Roman" w:cs="Times New Roman"/>
          <w:sz w:val="24"/>
          <w:szCs w:val="24"/>
        </w:rPr>
      </w:pPr>
      <w:r w:rsidRPr="00475B2C">
        <w:rPr>
          <w:rFonts w:ascii="Times New Roman" w:hAnsi="Times New Roman" w:cs="Times New Roman"/>
          <w:sz w:val="24"/>
          <w:szCs w:val="24"/>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rsidR="00E22C97" w:rsidRPr="00475B2C" w:rsidRDefault="00E22C97" w:rsidP="00347C93">
      <w:pPr>
        <w:spacing w:after="0" w:line="360" w:lineRule="auto"/>
        <w:ind w:firstLine="567"/>
        <w:jc w:val="both"/>
        <w:textAlignment w:val="center"/>
        <w:rPr>
          <w:rFonts w:ascii="Times New Roman" w:hAnsi="Times New Roman" w:cs="Times New Roman"/>
          <w:sz w:val="24"/>
          <w:szCs w:val="24"/>
        </w:rPr>
      </w:pPr>
      <w:r w:rsidRPr="00475B2C">
        <w:rPr>
          <w:rFonts w:ascii="Times New Roman" w:hAnsi="Times New Roman" w:cs="Times New Roman"/>
          <w:sz w:val="24"/>
          <w:szCs w:val="24"/>
        </w:rPr>
        <w:t>"</w:t>
      </w:r>
      <w:r w:rsidRPr="00475B2C">
        <w:rPr>
          <w:rFonts w:ascii="Times New Roman" w:hAnsi="Times New Roman" w:cs="Times New Roman"/>
          <w:sz w:val="24"/>
          <w:szCs w:val="24"/>
          <w:u w:val="single"/>
        </w:rPr>
        <w:t>Контрол</w:t>
      </w:r>
      <w:r w:rsidRPr="00475B2C">
        <w:rPr>
          <w:rFonts w:ascii="Times New Roman" w:hAnsi="Times New Roman" w:cs="Times New Roman"/>
          <w:sz w:val="24"/>
          <w:szCs w:val="24"/>
        </w:rPr>
        <w:t>" е налице, когато едно лице:</w:t>
      </w:r>
    </w:p>
    <w:p w:rsidR="00E22C97" w:rsidRPr="00475B2C" w:rsidRDefault="00E22C97" w:rsidP="00347C93">
      <w:pPr>
        <w:spacing w:after="0" w:line="360" w:lineRule="auto"/>
        <w:ind w:firstLine="567"/>
        <w:jc w:val="both"/>
        <w:textAlignment w:val="center"/>
        <w:rPr>
          <w:rFonts w:ascii="Times New Roman" w:hAnsi="Times New Roman" w:cs="Times New Roman"/>
          <w:sz w:val="24"/>
          <w:szCs w:val="24"/>
        </w:rPr>
      </w:pPr>
      <w:r w:rsidRPr="00475B2C">
        <w:rPr>
          <w:rFonts w:ascii="Times New Roman" w:hAnsi="Times New Roman" w:cs="Times New Roman"/>
          <w:sz w:val="24"/>
          <w:szCs w:val="24"/>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rsidR="00E22C97" w:rsidRPr="00475B2C" w:rsidRDefault="00E22C97" w:rsidP="00347C93">
      <w:pPr>
        <w:spacing w:after="0" w:line="360" w:lineRule="auto"/>
        <w:ind w:firstLine="567"/>
        <w:jc w:val="both"/>
        <w:textAlignment w:val="center"/>
        <w:rPr>
          <w:rFonts w:ascii="Times New Roman" w:hAnsi="Times New Roman" w:cs="Times New Roman"/>
          <w:sz w:val="24"/>
          <w:szCs w:val="24"/>
        </w:rPr>
      </w:pPr>
      <w:r w:rsidRPr="00475B2C">
        <w:rPr>
          <w:rFonts w:ascii="Times New Roman" w:hAnsi="Times New Roman" w:cs="Times New Roman"/>
          <w:sz w:val="24"/>
          <w:szCs w:val="24"/>
        </w:rPr>
        <w:t>б) може да определя пряко или непряко повече от половината от членовете на управителния или контролния орган на едно юридическо лице; или</w:t>
      </w:r>
    </w:p>
    <w:p w:rsidR="00E22C97" w:rsidRPr="00475B2C" w:rsidRDefault="00E22C97" w:rsidP="00347C93">
      <w:pPr>
        <w:spacing w:after="0" w:line="360" w:lineRule="auto"/>
        <w:ind w:firstLine="567"/>
        <w:jc w:val="both"/>
        <w:textAlignment w:val="center"/>
        <w:rPr>
          <w:rFonts w:ascii="Times New Roman" w:hAnsi="Times New Roman" w:cs="Times New Roman"/>
          <w:sz w:val="24"/>
          <w:szCs w:val="24"/>
        </w:rPr>
      </w:pPr>
      <w:r w:rsidRPr="00475B2C">
        <w:rPr>
          <w:rFonts w:ascii="Times New Roman" w:hAnsi="Times New Roman" w:cs="Times New Roman"/>
          <w:sz w:val="24"/>
          <w:szCs w:val="24"/>
        </w:rPr>
        <w:t>в) може по друг начин да упражнява решаващо влияние върху вземането на решения във връзка с дейността на юридическо лице.</w:t>
      </w:r>
    </w:p>
    <w:p w:rsidR="00E22C97" w:rsidRPr="00475B2C" w:rsidRDefault="00E22C97" w:rsidP="00E22C97">
      <w:pPr>
        <w:spacing w:line="360" w:lineRule="auto"/>
        <w:ind w:firstLine="851"/>
        <w:jc w:val="both"/>
        <w:rPr>
          <w:rFonts w:ascii="Times New Roman" w:hAnsi="Times New Roman" w:cs="Times New Roman"/>
          <w:color w:val="000000"/>
          <w:sz w:val="24"/>
          <w:szCs w:val="24"/>
          <w:shd w:val="clear" w:color="auto" w:fill="FFFFFF"/>
        </w:rPr>
      </w:pPr>
      <w:r w:rsidRPr="00475B2C">
        <w:rPr>
          <w:rFonts w:ascii="Times New Roman" w:hAnsi="Times New Roman" w:cs="Times New Roman"/>
          <w:b/>
          <w:sz w:val="24"/>
          <w:szCs w:val="24"/>
        </w:rPr>
        <w:t xml:space="preserve">2.2.2. </w:t>
      </w:r>
      <w:r w:rsidRPr="00475B2C">
        <w:rPr>
          <w:rFonts w:ascii="Times New Roman" w:hAnsi="Times New Roman" w:cs="Times New Roman"/>
          <w:sz w:val="24"/>
          <w:szCs w:val="24"/>
        </w:rPr>
        <w:t xml:space="preserve">Участникза който е налице обстоятелствата по чл. 3, т. 8 и чл. 4 от </w:t>
      </w:r>
      <w:r w:rsidRPr="00475B2C">
        <w:rPr>
          <w:rFonts w:ascii="Times New Roman" w:hAnsi="Times New Roman" w:cs="Times New Roman"/>
          <w:color w:val="000000"/>
          <w:sz w:val="24"/>
          <w:szCs w:val="24"/>
          <w:shd w:val="clear" w:color="auto" w:fill="FFFFFF"/>
        </w:rPr>
        <w:t>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E22C97" w:rsidRPr="00475B2C" w:rsidRDefault="00E22C97" w:rsidP="00E22C97">
      <w:pPr>
        <w:spacing w:line="360" w:lineRule="auto"/>
        <w:ind w:firstLine="540"/>
        <w:jc w:val="both"/>
        <w:rPr>
          <w:rFonts w:ascii="Times New Roman" w:hAnsi="Times New Roman" w:cs="Times New Roman"/>
          <w:i/>
          <w:sz w:val="24"/>
          <w:szCs w:val="24"/>
        </w:rPr>
      </w:pPr>
      <w:r w:rsidRPr="00475B2C">
        <w:rPr>
          <w:rFonts w:ascii="Times New Roman" w:hAnsi="Times New Roman" w:cs="Times New Roman"/>
          <w:i/>
          <w:sz w:val="24"/>
          <w:szCs w:val="24"/>
          <w:u w:val="single"/>
        </w:rPr>
        <w:t>Забележка:</w:t>
      </w:r>
      <w:r w:rsidRPr="00475B2C">
        <w:rPr>
          <w:rFonts w:ascii="Times New Roman" w:hAnsi="Times New Roman" w:cs="Times New Roman"/>
          <w:i/>
          <w:sz w:val="24"/>
          <w:szCs w:val="24"/>
        </w:rPr>
        <w:t xml:space="preserve"> т. 2.2.2. не се прилага, когато:</w:t>
      </w:r>
    </w:p>
    <w:p w:rsidR="00E22C97" w:rsidRPr="00475B2C" w:rsidRDefault="00E22C97" w:rsidP="00E22C97">
      <w:pPr>
        <w:spacing w:line="360" w:lineRule="auto"/>
        <w:ind w:firstLine="567"/>
        <w:jc w:val="both"/>
        <w:textAlignment w:val="center"/>
        <w:rPr>
          <w:rFonts w:ascii="Times New Roman" w:hAnsi="Times New Roman" w:cs="Times New Roman"/>
          <w:i/>
          <w:sz w:val="24"/>
          <w:szCs w:val="24"/>
        </w:rPr>
      </w:pPr>
      <w:r w:rsidRPr="00475B2C">
        <w:rPr>
          <w:rFonts w:ascii="Times New Roman" w:hAnsi="Times New Roman" w:cs="Times New Roman"/>
          <w:i/>
          <w:sz w:val="24"/>
          <w:szCs w:val="24"/>
        </w:rPr>
        <w:t>1.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rsidR="00E22C97" w:rsidRPr="00475B2C" w:rsidRDefault="00E22C97" w:rsidP="00E22C97">
      <w:pPr>
        <w:spacing w:line="360" w:lineRule="auto"/>
        <w:ind w:firstLine="567"/>
        <w:jc w:val="both"/>
        <w:textAlignment w:val="center"/>
        <w:rPr>
          <w:rFonts w:ascii="Times New Roman" w:hAnsi="Times New Roman" w:cs="Times New Roman"/>
          <w:i/>
          <w:sz w:val="24"/>
          <w:szCs w:val="24"/>
        </w:rPr>
      </w:pPr>
      <w:r w:rsidRPr="00475B2C">
        <w:rPr>
          <w:rFonts w:ascii="Times New Roman" w:hAnsi="Times New Roman" w:cs="Times New Roman"/>
          <w:i/>
          <w:sz w:val="24"/>
          <w:szCs w:val="24"/>
        </w:rPr>
        <w:t xml:space="preserve">2.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w:t>
      </w:r>
      <w:r w:rsidRPr="00475B2C">
        <w:rPr>
          <w:rFonts w:ascii="Times New Roman" w:hAnsi="Times New Roman" w:cs="Times New Roman"/>
          <w:i/>
          <w:sz w:val="24"/>
          <w:szCs w:val="24"/>
        </w:rPr>
        <w:lastRenderedPageBreak/>
        <w:t xml:space="preserve">действителни собственици - физически лица, са вписани в регистъра по чл. 6 от </w:t>
      </w:r>
      <w:r w:rsidRPr="00475B2C">
        <w:rPr>
          <w:rFonts w:ascii="Times New Roman" w:hAnsi="Times New Roman" w:cs="Times New Roman"/>
          <w:bCs/>
          <w:i/>
          <w:sz w:val="24"/>
          <w:szCs w:val="24"/>
        </w:rPr>
        <w:t>ЗИФОДРЮПДРСЛТДС</w:t>
      </w:r>
      <w:r w:rsidRPr="00475B2C">
        <w:rPr>
          <w:rFonts w:ascii="Times New Roman" w:hAnsi="Times New Roman" w:cs="Times New Roman"/>
          <w:i/>
          <w:sz w:val="24"/>
          <w:szCs w:val="24"/>
        </w:rPr>
        <w:t>;</w:t>
      </w:r>
    </w:p>
    <w:p w:rsidR="00E22C97" w:rsidRPr="00475B2C" w:rsidRDefault="00E22C97" w:rsidP="00E22C97">
      <w:pPr>
        <w:spacing w:line="360" w:lineRule="auto"/>
        <w:ind w:firstLine="567"/>
        <w:jc w:val="both"/>
        <w:textAlignment w:val="center"/>
        <w:rPr>
          <w:rFonts w:ascii="Times New Roman" w:hAnsi="Times New Roman" w:cs="Times New Roman"/>
          <w:i/>
          <w:sz w:val="24"/>
          <w:szCs w:val="24"/>
        </w:rPr>
      </w:pPr>
      <w:r w:rsidRPr="00475B2C">
        <w:rPr>
          <w:rFonts w:ascii="Times New Roman" w:hAnsi="Times New Roman" w:cs="Times New Roman"/>
          <w:i/>
          <w:sz w:val="24"/>
          <w:szCs w:val="24"/>
        </w:rPr>
        <w:t xml:space="preserve">3.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от </w:t>
      </w:r>
      <w:r w:rsidRPr="00475B2C">
        <w:rPr>
          <w:rFonts w:ascii="Times New Roman" w:hAnsi="Times New Roman" w:cs="Times New Roman"/>
          <w:bCs/>
          <w:i/>
          <w:sz w:val="24"/>
          <w:szCs w:val="24"/>
        </w:rPr>
        <w:t>ЗИФОДРЮПДРСЛТДС</w:t>
      </w:r>
      <w:r w:rsidRPr="00475B2C">
        <w:rPr>
          <w:rFonts w:ascii="Times New Roman" w:hAnsi="Times New Roman" w:cs="Times New Roman"/>
          <w:i/>
          <w:sz w:val="24"/>
          <w:szCs w:val="24"/>
        </w:rPr>
        <w:t xml:space="preserve">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w:t>
      </w:r>
    </w:p>
    <w:p w:rsidR="00E22C97" w:rsidRPr="00475B2C" w:rsidRDefault="00E22C97" w:rsidP="00E22C97">
      <w:pPr>
        <w:spacing w:line="360" w:lineRule="auto"/>
        <w:ind w:firstLine="567"/>
        <w:jc w:val="both"/>
        <w:textAlignment w:val="center"/>
        <w:rPr>
          <w:rFonts w:ascii="Times New Roman" w:hAnsi="Times New Roman" w:cs="Times New Roman"/>
          <w:i/>
          <w:sz w:val="24"/>
          <w:szCs w:val="24"/>
        </w:rPr>
      </w:pPr>
      <w:r w:rsidRPr="00475B2C">
        <w:rPr>
          <w:rFonts w:ascii="Times New Roman" w:hAnsi="Times New Roman" w:cs="Times New Roman"/>
          <w:i/>
          <w:sz w:val="24"/>
          <w:szCs w:val="24"/>
        </w:rPr>
        <w:t>4. 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p>
    <w:p w:rsidR="00E22C97" w:rsidRPr="00475B2C" w:rsidRDefault="00E22C97" w:rsidP="00E22C97">
      <w:pPr>
        <w:spacing w:line="360" w:lineRule="auto"/>
        <w:ind w:firstLine="567"/>
        <w:jc w:val="both"/>
        <w:textAlignment w:val="center"/>
        <w:rPr>
          <w:rFonts w:ascii="Times New Roman" w:hAnsi="Times New Roman" w:cs="Times New Roman"/>
          <w:i/>
          <w:sz w:val="24"/>
          <w:szCs w:val="24"/>
        </w:rPr>
      </w:pPr>
      <w:r w:rsidRPr="00475B2C">
        <w:rPr>
          <w:rFonts w:ascii="Times New Roman" w:hAnsi="Times New Roman" w:cs="Times New Roman"/>
          <w:i/>
          <w:sz w:val="24"/>
          <w:szCs w:val="24"/>
        </w:rPr>
        <w:t xml:space="preserve">5.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от </w:t>
      </w:r>
      <w:r w:rsidRPr="00475B2C">
        <w:rPr>
          <w:rFonts w:ascii="Times New Roman" w:hAnsi="Times New Roman" w:cs="Times New Roman"/>
          <w:bCs/>
          <w:i/>
          <w:sz w:val="24"/>
          <w:szCs w:val="24"/>
        </w:rPr>
        <w:t>ЗИФОДРЮПДРСЛТДС</w:t>
      </w:r>
      <w:r w:rsidRPr="00475B2C">
        <w:rPr>
          <w:rFonts w:ascii="Times New Roman" w:hAnsi="Times New Roman" w:cs="Times New Roman"/>
          <w:i/>
          <w:sz w:val="24"/>
          <w:szCs w:val="24"/>
        </w:rPr>
        <w:t xml:space="preserve"> - за дейностите, за които се прилага споразумението;</w:t>
      </w:r>
    </w:p>
    <w:p w:rsidR="00E22C97" w:rsidRPr="00475B2C" w:rsidRDefault="00E22C97" w:rsidP="00E22C97">
      <w:pPr>
        <w:spacing w:line="360" w:lineRule="auto"/>
        <w:ind w:firstLine="567"/>
        <w:jc w:val="both"/>
        <w:textAlignment w:val="center"/>
        <w:rPr>
          <w:rFonts w:ascii="Times New Roman" w:hAnsi="Times New Roman" w:cs="Times New Roman"/>
          <w:i/>
          <w:sz w:val="24"/>
          <w:szCs w:val="24"/>
        </w:rPr>
      </w:pPr>
      <w:r w:rsidRPr="00475B2C">
        <w:rPr>
          <w:rFonts w:ascii="Times New Roman" w:hAnsi="Times New Roman" w:cs="Times New Roman"/>
          <w:i/>
          <w:sz w:val="24"/>
          <w:szCs w:val="24"/>
        </w:rPr>
        <w:t xml:space="preserve">6.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от </w:t>
      </w:r>
      <w:r w:rsidRPr="00475B2C">
        <w:rPr>
          <w:rFonts w:ascii="Times New Roman" w:hAnsi="Times New Roman" w:cs="Times New Roman"/>
          <w:bCs/>
          <w:i/>
          <w:sz w:val="24"/>
          <w:szCs w:val="24"/>
        </w:rPr>
        <w:t>ЗИФОДРЮПДРСЛТДС</w:t>
      </w:r>
      <w:r w:rsidRPr="00475B2C">
        <w:rPr>
          <w:rFonts w:ascii="Times New Roman" w:hAnsi="Times New Roman" w:cs="Times New Roman"/>
          <w:i/>
          <w:sz w:val="24"/>
          <w:szCs w:val="24"/>
        </w:rPr>
        <w:t xml:space="preserve"> - за дейностите, за които се прилага решението;</w:t>
      </w:r>
    </w:p>
    <w:p w:rsidR="00E22C97" w:rsidRPr="00475B2C" w:rsidRDefault="00E22C97" w:rsidP="00E22C97">
      <w:pPr>
        <w:spacing w:line="360" w:lineRule="auto"/>
        <w:ind w:firstLine="567"/>
        <w:jc w:val="both"/>
        <w:textAlignment w:val="center"/>
        <w:rPr>
          <w:rFonts w:ascii="Times New Roman" w:hAnsi="Times New Roman" w:cs="Times New Roman"/>
          <w:i/>
          <w:sz w:val="24"/>
          <w:szCs w:val="24"/>
        </w:rPr>
      </w:pPr>
      <w:r w:rsidRPr="00475B2C">
        <w:rPr>
          <w:rFonts w:ascii="Times New Roman" w:hAnsi="Times New Roman" w:cs="Times New Roman"/>
          <w:i/>
          <w:sz w:val="24"/>
          <w:szCs w:val="24"/>
        </w:rPr>
        <w:t xml:space="preserve">7.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w:t>
      </w:r>
      <w:r w:rsidRPr="00475B2C">
        <w:rPr>
          <w:rFonts w:ascii="Times New Roman" w:hAnsi="Times New Roman" w:cs="Times New Roman"/>
          <w:i/>
          <w:sz w:val="24"/>
          <w:szCs w:val="24"/>
        </w:rPr>
        <w:lastRenderedPageBreak/>
        <w:t xml:space="preserve">неговите действителни собственици - физически лица, са вписани в регистъра по чл. 6 от </w:t>
      </w:r>
      <w:r w:rsidRPr="00475B2C">
        <w:rPr>
          <w:rFonts w:ascii="Times New Roman" w:hAnsi="Times New Roman" w:cs="Times New Roman"/>
          <w:bCs/>
          <w:i/>
          <w:sz w:val="24"/>
          <w:szCs w:val="24"/>
        </w:rPr>
        <w:t>ЗИФОДРЮПДРСЛТДС</w:t>
      </w:r>
      <w:r w:rsidRPr="00475B2C">
        <w:rPr>
          <w:rFonts w:ascii="Times New Roman" w:hAnsi="Times New Roman" w:cs="Times New Roman"/>
          <w:i/>
          <w:sz w:val="24"/>
          <w:szCs w:val="24"/>
        </w:rPr>
        <w:t>;</w:t>
      </w:r>
    </w:p>
    <w:p w:rsidR="00E22C97" w:rsidRPr="00475B2C" w:rsidRDefault="00E22C97" w:rsidP="00E22C97">
      <w:pPr>
        <w:spacing w:line="360" w:lineRule="auto"/>
        <w:ind w:firstLine="567"/>
        <w:jc w:val="both"/>
        <w:textAlignment w:val="center"/>
        <w:rPr>
          <w:rFonts w:ascii="Times New Roman" w:hAnsi="Times New Roman" w:cs="Times New Roman"/>
          <w:i/>
          <w:sz w:val="24"/>
          <w:szCs w:val="24"/>
        </w:rPr>
      </w:pPr>
      <w:r w:rsidRPr="00475B2C">
        <w:rPr>
          <w:rFonts w:ascii="Times New Roman" w:hAnsi="Times New Roman" w:cs="Times New Roman"/>
          <w:i/>
          <w:sz w:val="24"/>
          <w:szCs w:val="24"/>
        </w:rPr>
        <w:t xml:space="preserve">8.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 от </w:t>
      </w:r>
      <w:r w:rsidRPr="00475B2C">
        <w:rPr>
          <w:rFonts w:ascii="Times New Roman" w:hAnsi="Times New Roman" w:cs="Times New Roman"/>
          <w:bCs/>
          <w:i/>
          <w:sz w:val="24"/>
          <w:szCs w:val="24"/>
        </w:rPr>
        <w:t>ЗИФОДРЮПДРСЛТДС</w:t>
      </w:r>
      <w:r w:rsidRPr="00475B2C">
        <w:rPr>
          <w:rFonts w:ascii="Times New Roman" w:hAnsi="Times New Roman" w:cs="Times New Roman"/>
          <w:i/>
          <w:sz w:val="24"/>
          <w:szCs w:val="24"/>
        </w:rPr>
        <w:t>.</w:t>
      </w:r>
    </w:p>
    <w:p w:rsidR="00E22C97" w:rsidRPr="001B5BEB" w:rsidRDefault="00E22C97" w:rsidP="00937986">
      <w:pPr>
        <w:pStyle w:val="Default"/>
        <w:numPr>
          <w:ilvl w:val="0"/>
          <w:numId w:val="6"/>
        </w:numPr>
        <w:tabs>
          <w:tab w:val="left" w:pos="993"/>
        </w:tabs>
        <w:spacing w:line="360" w:lineRule="auto"/>
        <w:ind w:left="0" w:firstLine="1134"/>
        <w:jc w:val="both"/>
        <w:outlineLvl w:val="2"/>
        <w:rPr>
          <w:b/>
        </w:rPr>
      </w:pPr>
      <w:r w:rsidRPr="00475B2C">
        <w:rPr>
          <w:b/>
          <w:color w:val="auto"/>
        </w:rPr>
        <w:t xml:space="preserve">За удостоверяване на това обстоятелство, участникът представя нарочна декларация по образец - Приложение </w:t>
      </w:r>
      <w:r w:rsidRPr="001B5BEB">
        <w:rPr>
          <w:b/>
          <w:color w:val="auto"/>
        </w:rPr>
        <w:t xml:space="preserve">№ </w:t>
      </w:r>
      <w:r w:rsidR="00986E5E" w:rsidRPr="008758B1">
        <w:rPr>
          <w:b/>
          <w:color w:val="auto"/>
        </w:rPr>
        <w:t>1</w:t>
      </w:r>
      <w:r w:rsidR="001B5BEB" w:rsidRPr="008758B1">
        <w:rPr>
          <w:b/>
          <w:color w:val="auto"/>
        </w:rPr>
        <w:t>1</w:t>
      </w:r>
      <w:r w:rsidRPr="008758B1">
        <w:rPr>
          <w:b/>
          <w:color w:val="auto"/>
        </w:rPr>
        <w:t>.</w:t>
      </w:r>
      <w:r w:rsidRPr="001B5BEB">
        <w:rPr>
          <w:b/>
        </w:rPr>
        <w:tab/>
      </w:r>
    </w:p>
    <w:p w:rsidR="00E22C97" w:rsidRPr="00475B2C" w:rsidRDefault="00E22C97" w:rsidP="00E22C97">
      <w:pPr>
        <w:pStyle w:val="2"/>
        <w:shd w:val="clear" w:color="auto" w:fill="auto"/>
        <w:tabs>
          <w:tab w:val="left" w:pos="851"/>
          <w:tab w:val="left" w:pos="1276"/>
          <w:tab w:val="left" w:pos="1418"/>
        </w:tabs>
        <w:spacing w:line="360" w:lineRule="auto"/>
        <w:ind w:firstLine="851"/>
        <w:jc w:val="both"/>
        <w:rPr>
          <w:b w:val="0"/>
          <w:sz w:val="24"/>
          <w:szCs w:val="24"/>
          <w:lang w:val="bg-BG"/>
        </w:rPr>
      </w:pPr>
      <w:r w:rsidRPr="00475B2C">
        <w:rPr>
          <w:sz w:val="24"/>
          <w:szCs w:val="24"/>
          <w:lang w:val="ru-RU"/>
        </w:rPr>
        <w:t>2.2.3.</w:t>
      </w:r>
      <w:r w:rsidR="00843D31">
        <w:rPr>
          <w:sz w:val="24"/>
          <w:szCs w:val="24"/>
        </w:rPr>
        <w:t xml:space="preserve"> </w:t>
      </w:r>
      <w:r w:rsidRPr="00475B2C">
        <w:rPr>
          <w:b w:val="0"/>
          <w:sz w:val="24"/>
          <w:szCs w:val="24"/>
          <w:lang w:val="bg-BG"/>
        </w:rPr>
        <w:t>Участник, който не отговаря на поставените критерии за подбор или не изпълни друго условие, посочено в обявата за обществена поръчка или в тези указания.</w:t>
      </w:r>
    </w:p>
    <w:p w:rsidR="00E22C97" w:rsidRPr="00475B2C" w:rsidRDefault="00E22C97" w:rsidP="00E22C97">
      <w:pPr>
        <w:pStyle w:val="2"/>
        <w:shd w:val="clear" w:color="auto" w:fill="auto"/>
        <w:tabs>
          <w:tab w:val="left" w:pos="1276"/>
        </w:tabs>
        <w:spacing w:line="360" w:lineRule="auto"/>
        <w:ind w:firstLine="851"/>
        <w:jc w:val="both"/>
        <w:rPr>
          <w:b w:val="0"/>
          <w:sz w:val="24"/>
          <w:szCs w:val="24"/>
          <w:lang w:val="bg-BG"/>
        </w:rPr>
      </w:pPr>
      <w:r w:rsidRPr="00475B2C">
        <w:rPr>
          <w:sz w:val="24"/>
          <w:szCs w:val="24"/>
          <w:lang w:val="bg-BG"/>
        </w:rPr>
        <w:t>2.2.4.</w:t>
      </w:r>
      <w:r w:rsidRPr="00475B2C">
        <w:rPr>
          <w:b w:val="0"/>
          <w:sz w:val="24"/>
          <w:szCs w:val="24"/>
          <w:lang w:val="bg-BG"/>
        </w:rPr>
        <w:t>Участник, който е представил оферта, която не отговаря на предварително обявените условия на поръчката;</w:t>
      </w:r>
    </w:p>
    <w:p w:rsidR="00E22C97" w:rsidRPr="00475B2C" w:rsidRDefault="00E22C97" w:rsidP="00E22C97">
      <w:pPr>
        <w:pStyle w:val="2"/>
        <w:shd w:val="clear" w:color="auto" w:fill="auto"/>
        <w:tabs>
          <w:tab w:val="left" w:pos="1326"/>
        </w:tabs>
        <w:spacing w:line="360" w:lineRule="auto"/>
        <w:ind w:firstLine="851"/>
        <w:jc w:val="both"/>
        <w:rPr>
          <w:b w:val="0"/>
          <w:sz w:val="24"/>
          <w:szCs w:val="24"/>
          <w:lang w:val="bg-BG"/>
        </w:rPr>
      </w:pPr>
      <w:r w:rsidRPr="00475B2C">
        <w:rPr>
          <w:sz w:val="24"/>
          <w:szCs w:val="24"/>
          <w:lang w:val="bg-BG"/>
        </w:rPr>
        <w:t xml:space="preserve">2.2.5. </w:t>
      </w:r>
      <w:r w:rsidRPr="00475B2C">
        <w:rPr>
          <w:b w:val="0"/>
          <w:sz w:val="24"/>
          <w:szCs w:val="24"/>
          <w:lang w:val="bg-BG"/>
        </w:rPr>
        <w:t>Участник, който не е представил в срок обосновката по чл. 72, ал.1 от ЗОП или чиято оферта не е приета съгласно чл. 72, ал. 3 - 5 от ЗОП.</w:t>
      </w:r>
    </w:p>
    <w:p w:rsidR="00E22C97" w:rsidRPr="00475B2C" w:rsidRDefault="00E22C97" w:rsidP="00937986">
      <w:pPr>
        <w:numPr>
          <w:ilvl w:val="0"/>
          <w:numId w:val="3"/>
        </w:numPr>
        <w:tabs>
          <w:tab w:val="left" w:pos="993"/>
        </w:tabs>
        <w:spacing w:after="0" w:line="360" w:lineRule="auto"/>
        <w:ind w:left="0" w:firstLine="567"/>
        <w:jc w:val="both"/>
        <w:rPr>
          <w:rFonts w:ascii="Times New Roman" w:hAnsi="Times New Roman" w:cs="Times New Roman"/>
          <w:b/>
          <w:sz w:val="24"/>
          <w:szCs w:val="24"/>
          <w:u w:val="single"/>
        </w:rPr>
      </w:pPr>
      <w:r w:rsidRPr="00475B2C">
        <w:rPr>
          <w:rFonts w:ascii="Times New Roman" w:hAnsi="Times New Roman" w:cs="Times New Roman"/>
          <w:b/>
          <w:sz w:val="24"/>
          <w:szCs w:val="24"/>
          <w:u w:val="single"/>
        </w:rPr>
        <w:t xml:space="preserve">Критерии за подбор на участниците </w:t>
      </w:r>
    </w:p>
    <w:p w:rsidR="00E22C97" w:rsidRPr="00475B2C" w:rsidRDefault="00E22C97" w:rsidP="00E22C97">
      <w:pPr>
        <w:spacing w:line="360" w:lineRule="auto"/>
        <w:ind w:firstLine="567"/>
        <w:jc w:val="both"/>
        <w:outlineLvl w:val="2"/>
        <w:rPr>
          <w:rFonts w:ascii="Times New Roman" w:hAnsi="Times New Roman" w:cs="Times New Roman"/>
          <w:b/>
          <w:sz w:val="24"/>
          <w:szCs w:val="24"/>
        </w:rPr>
      </w:pPr>
      <w:bookmarkStart w:id="11" w:name="_Toc383185075"/>
      <w:bookmarkStart w:id="12" w:name="_Toc383185624"/>
      <w:bookmarkStart w:id="13" w:name="_Toc383788156"/>
      <w:bookmarkStart w:id="14" w:name="_Toc411333419"/>
      <w:r w:rsidRPr="00475B2C">
        <w:rPr>
          <w:rFonts w:ascii="Times New Roman" w:hAnsi="Times New Roman" w:cs="Times New Roman"/>
          <w:b/>
          <w:sz w:val="24"/>
          <w:szCs w:val="24"/>
        </w:rPr>
        <w:t>3.1. Общи условия</w:t>
      </w:r>
      <w:bookmarkStart w:id="15" w:name="_Toc383185076"/>
      <w:bookmarkStart w:id="16" w:name="_Toc383185625"/>
      <w:bookmarkStart w:id="17" w:name="_Toc383788157"/>
      <w:bookmarkStart w:id="18" w:name="_Toc411333420"/>
      <w:bookmarkEnd w:id="11"/>
      <w:bookmarkEnd w:id="12"/>
      <w:bookmarkEnd w:id="13"/>
      <w:bookmarkEnd w:id="14"/>
    </w:p>
    <w:p w:rsidR="00E22C97" w:rsidRPr="00475B2C" w:rsidRDefault="00E22C97" w:rsidP="00825B48">
      <w:pPr>
        <w:spacing w:after="0" w:line="360" w:lineRule="auto"/>
        <w:ind w:firstLine="567"/>
        <w:jc w:val="both"/>
        <w:outlineLvl w:val="2"/>
        <w:rPr>
          <w:rFonts w:ascii="Times New Roman" w:hAnsi="Times New Roman" w:cs="Times New Roman"/>
          <w:iCs/>
          <w:sz w:val="24"/>
          <w:szCs w:val="24"/>
        </w:rPr>
      </w:pPr>
      <w:r w:rsidRPr="00475B2C">
        <w:rPr>
          <w:rFonts w:ascii="Times New Roman" w:hAnsi="Times New Roman" w:cs="Times New Roman"/>
          <w:iCs/>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79361D" w:rsidRDefault="00E22C97" w:rsidP="00825B48">
      <w:pPr>
        <w:shd w:val="clear" w:color="auto" w:fill="FFFFFF"/>
        <w:spacing w:after="0" w:line="360" w:lineRule="auto"/>
        <w:ind w:firstLine="567"/>
        <w:jc w:val="both"/>
        <w:rPr>
          <w:rFonts w:ascii="Times New Roman" w:hAnsi="Times New Roman" w:cs="Times New Roman"/>
          <w:sz w:val="24"/>
          <w:szCs w:val="24"/>
          <w:lang w:val="bg-BG"/>
        </w:rPr>
      </w:pPr>
      <w:r w:rsidRPr="00475B2C">
        <w:rPr>
          <w:rFonts w:ascii="Times New Roman" w:hAnsi="Times New Roman" w:cs="Times New Roman"/>
          <w:sz w:val="24"/>
          <w:szCs w:val="24"/>
        </w:rPr>
        <w:t xml:space="preserve">В случай, че участникът ще ползва ресурсите на трети лица, същите трябва да отговарят на критериите за подбор съобразно ресурса, които ще предоставят и за тях да не са налице основанията за отстраняване от процедурата. </w:t>
      </w:r>
    </w:p>
    <w:p w:rsidR="00E22C97" w:rsidRPr="00475B2C" w:rsidRDefault="00E22C97" w:rsidP="00825B48">
      <w:pPr>
        <w:shd w:val="clear" w:color="auto" w:fill="FFFFFF"/>
        <w:spacing w:after="0" w:line="360" w:lineRule="auto"/>
        <w:ind w:firstLine="567"/>
        <w:jc w:val="both"/>
        <w:rPr>
          <w:rFonts w:ascii="Times New Roman" w:hAnsi="Times New Roman" w:cs="Times New Roman"/>
          <w:sz w:val="24"/>
          <w:szCs w:val="24"/>
        </w:rPr>
      </w:pPr>
    </w:p>
    <w:p w:rsidR="0062491F" w:rsidRPr="00690309" w:rsidRDefault="00E22C97" w:rsidP="0079361D">
      <w:pPr>
        <w:spacing w:after="0" w:line="360" w:lineRule="auto"/>
        <w:ind w:firstLine="567"/>
        <w:jc w:val="both"/>
        <w:outlineLvl w:val="2"/>
        <w:rPr>
          <w:rFonts w:ascii="Times New Roman" w:hAnsi="Times New Roman" w:cs="Times New Roman"/>
          <w:bCs/>
          <w:sz w:val="24"/>
          <w:szCs w:val="24"/>
          <w:lang w:val="bg-BG"/>
        </w:rPr>
      </w:pPr>
      <w:r w:rsidRPr="00475B2C">
        <w:rPr>
          <w:rFonts w:ascii="Times New Roman" w:hAnsi="Times New Roman" w:cs="Times New Roman"/>
          <w:b/>
          <w:bCs/>
          <w:sz w:val="24"/>
          <w:szCs w:val="24"/>
        </w:rPr>
        <w:t xml:space="preserve">3.2. </w:t>
      </w:r>
      <w:bookmarkEnd w:id="15"/>
      <w:bookmarkEnd w:id="16"/>
      <w:bookmarkEnd w:id="17"/>
      <w:bookmarkEnd w:id="18"/>
      <w:r w:rsidR="0062491F" w:rsidRPr="0062491F">
        <w:rPr>
          <w:rFonts w:ascii="Times New Roman" w:hAnsi="Times New Roman" w:cs="Times New Roman"/>
          <w:b/>
          <w:bCs/>
          <w:sz w:val="24"/>
          <w:szCs w:val="24"/>
        </w:rPr>
        <w:t>Изисквания относно годността (правоспособността) за упражняване на професионална дейност</w:t>
      </w:r>
      <w:r w:rsidR="00075C28">
        <w:rPr>
          <w:rFonts w:ascii="Times New Roman" w:hAnsi="Times New Roman" w:cs="Times New Roman"/>
          <w:b/>
          <w:bCs/>
          <w:sz w:val="24"/>
          <w:szCs w:val="24"/>
          <w:lang w:val="bg-BG"/>
        </w:rPr>
        <w:t>:</w:t>
      </w:r>
      <w:r w:rsidR="00843D31">
        <w:rPr>
          <w:rFonts w:ascii="Times New Roman" w:hAnsi="Times New Roman" w:cs="Times New Roman"/>
          <w:b/>
          <w:bCs/>
          <w:sz w:val="24"/>
          <w:szCs w:val="24"/>
        </w:rPr>
        <w:t xml:space="preserve"> </w:t>
      </w:r>
      <w:r w:rsidR="00075C28" w:rsidRPr="00690309">
        <w:rPr>
          <w:rFonts w:ascii="Times New Roman" w:eastAsia="Times New Roman" w:hAnsi="Times New Roman"/>
          <w:bCs/>
          <w:color w:val="000000"/>
          <w:sz w:val="24"/>
          <w:szCs w:val="24"/>
          <w:lang w:val="bg-BG" w:eastAsia="bg-BG"/>
        </w:rPr>
        <w:t>Възложителят не поставя изискване.</w:t>
      </w:r>
    </w:p>
    <w:p w:rsidR="000956EF" w:rsidRPr="00690309" w:rsidRDefault="000956EF" w:rsidP="00F874A0">
      <w:pPr>
        <w:spacing w:after="0" w:line="360" w:lineRule="auto"/>
        <w:ind w:firstLine="567"/>
        <w:jc w:val="both"/>
        <w:outlineLvl w:val="2"/>
        <w:rPr>
          <w:rFonts w:ascii="Times New Roman" w:hAnsi="Times New Roman" w:cs="Times New Roman"/>
          <w:bCs/>
          <w:sz w:val="24"/>
          <w:szCs w:val="24"/>
          <w:lang w:val="bg-BG"/>
        </w:rPr>
      </w:pPr>
    </w:p>
    <w:p w:rsidR="006067E3" w:rsidRDefault="006067E3" w:rsidP="00F874A0">
      <w:pPr>
        <w:spacing w:after="0" w:line="360" w:lineRule="auto"/>
        <w:ind w:firstLine="567"/>
        <w:jc w:val="both"/>
        <w:outlineLvl w:val="2"/>
        <w:rPr>
          <w:rFonts w:ascii="Times New Roman" w:hAnsi="Times New Roman" w:cs="Times New Roman"/>
          <w:b/>
          <w:bCs/>
          <w:sz w:val="24"/>
          <w:szCs w:val="24"/>
          <w:lang w:val="bg-BG"/>
        </w:rPr>
      </w:pPr>
      <w:r w:rsidRPr="006067E3">
        <w:rPr>
          <w:rFonts w:ascii="Times New Roman" w:hAnsi="Times New Roman" w:cs="Times New Roman"/>
          <w:b/>
          <w:bCs/>
          <w:sz w:val="24"/>
          <w:szCs w:val="24"/>
        </w:rPr>
        <w:lastRenderedPageBreak/>
        <w:t>3.3. Изисквания относно икономическото и финансовото състояние на участниците</w:t>
      </w:r>
      <w:r>
        <w:rPr>
          <w:rFonts w:ascii="Times New Roman" w:hAnsi="Times New Roman" w:cs="Times New Roman"/>
          <w:b/>
          <w:bCs/>
          <w:sz w:val="24"/>
          <w:szCs w:val="24"/>
          <w:lang w:val="bg-BG"/>
        </w:rPr>
        <w:t>:</w:t>
      </w:r>
    </w:p>
    <w:p w:rsidR="00523C51" w:rsidRPr="00523C51" w:rsidRDefault="00D92CC3" w:rsidP="00BB7570">
      <w:pPr>
        <w:spacing w:before="120"/>
        <w:ind w:firstLine="567"/>
        <w:jc w:val="both"/>
        <w:rPr>
          <w:rFonts w:ascii="Times New Roman" w:hAnsi="Times New Roman" w:cs="Times New Roman"/>
          <w:b/>
          <w:sz w:val="24"/>
          <w:szCs w:val="24"/>
        </w:rPr>
      </w:pPr>
      <w:r w:rsidRPr="00D614B4">
        <w:rPr>
          <w:rFonts w:ascii="Times New Roman" w:hAnsi="Times New Roman" w:cs="Times New Roman"/>
          <w:b/>
          <w:bCs/>
          <w:sz w:val="24"/>
          <w:szCs w:val="24"/>
          <w:lang w:val="bg-BG"/>
        </w:rPr>
        <w:t>Проектантите</w:t>
      </w:r>
      <w:r w:rsidR="006067E3" w:rsidRPr="00D614B4">
        <w:rPr>
          <w:rFonts w:ascii="Times New Roman" w:hAnsi="Times New Roman" w:cs="Times New Roman"/>
          <w:sz w:val="24"/>
          <w:szCs w:val="24"/>
        </w:rPr>
        <w:t xml:space="preserve"> следва да има</w:t>
      </w:r>
      <w:r w:rsidRPr="00D614B4">
        <w:rPr>
          <w:rFonts w:ascii="Times New Roman" w:hAnsi="Times New Roman" w:cs="Times New Roman"/>
          <w:sz w:val="24"/>
          <w:szCs w:val="24"/>
          <w:lang w:val="bg-BG"/>
        </w:rPr>
        <w:t>т</w:t>
      </w:r>
      <w:r w:rsidR="006067E3" w:rsidRPr="00D614B4">
        <w:rPr>
          <w:rFonts w:ascii="Times New Roman" w:hAnsi="Times New Roman" w:cs="Times New Roman"/>
          <w:sz w:val="24"/>
          <w:szCs w:val="24"/>
        </w:rPr>
        <w:t xml:space="preserve"> и да поддържа</w:t>
      </w:r>
      <w:r w:rsidRPr="00D614B4">
        <w:rPr>
          <w:rFonts w:ascii="Times New Roman" w:hAnsi="Times New Roman" w:cs="Times New Roman"/>
          <w:sz w:val="24"/>
          <w:szCs w:val="24"/>
          <w:lang w:val="bg-BG"/>
        </w:rPr>
        <w:t>т</w:t>
      </w:r>
      <w:r w:rsidR="006067E3" w:rsidRPr="00D614B4">
        <w:rPr>
          <w:rFonts w:ascii="Times New Roman" w:hAnsi="Times New Roman" w:cs="Times New Roman"/>
          <w:sz w:val="24"/>
          <w:szCs w:val="24"/>
        </w:rPr>
        <w:t xml:space="preserve"> за целия период на изпълнение на договора за обществена поръчка, валидна застраховка „Професионална отговорност</w:t>
      </w:r>
      <w:r w:rsidR="00F07EB1" w:rsidRPr="00D614B4">
        <w:rPr>
          <w:rFonts w:ascii="Times New Roman" w:hAnsi="Times New Roman" w:cs="Times New Roman"/>
          <w:sz w:val="24"/>
          <w:szCs w:val="24"/>
          <w:lang w:val="bg-BG"/>
        </w:rPr>
        <w:t xml:space="preserve"> в </w:t>
      </w:r>
      <w:r w:rsidRPr="00D614B4">
        <w:rPr>
          <w:rFonts w:ascii="Times New Roman" w:hAnsi="Times New Roman" w:cs="Times New Roman"/>
          <w:sz w:val="24"/>
          <w:szCs w:val="24"/>
          <w:lang w:val="bg-BG"/>
        </w:rPr>
        <w:t>проектирането</w:t>
      </w:r>
      <w:r w:rsidR="006067E3" w:rsidRPr="00D614B4">
        <w:rPr>
          <w:rFonts w:ascii="Times New Roman" w:hAnsi="Times New Roman" w:cs="Times New Roman"/>
          <w:sz w:val="24"/>
          <w:szCs w:val="24"/>
        </w:rPr>
        <w:t>”</w:t>
      </w:r>
      <w:r w:rsidR="00D92382" w:rsidRPr="00D614B4">
        <w:rPr>
          <w:rFonts w:ascii="Times New Roman" w:hAnsi="Times New Roman"/>
          <w:bCs/>
          <w:iCs/>
          <w:sz w:val="24"/>
          <w:szCs w:val="24"/>
        </w:rPr>
        <w:t xml:space="preserve"> с покритие, съответстващо на изискванията на</w:t>
      </w:r>
      <w:r w:rsidR="006067E3" w:rsidRPr="00D614B4">
        <w:rPr>
          <w:rFonts w:ascii="Times New Roman" w:hAnsi="Times New Roman" w:cs="Times New Roman"/>
          <w:b/>
          <w:bCs/>
          <w:sz w:val="24"/>
          <w:szCs w:val="24"/>
        </w:rPr>
        <w:t xml:space="preserve">чл. 171, ал. 1 от ЗУТ </w:t>
      </w:r>
      <w:r w:rsidR="00523C51">
        <w:rPr>
          <w:rFonts w:ascii="Times New Roman" w:hAnsi="Times New Roman" w:cs="Times New Roman"/>
          <w:b/>
          <w:bCs/>
          <w:sz w:val="24"/>
          <w:szCs w:val="24"/>
          <w:lang w:val="bg-BG"/>
        </w:rPr>
        <w:t xml:space="preserve">за обекти </w:t>
      </w:r>
      <w:r w:rsidR="00523C51" w:rsidRPr="00523C51">
        <w:rPr>
          <w:rFonts w:ascii="Times New Roman" w:hAnsi="Times New Roman" w:cs="Times New Roman"/>
          <w:b/>
          <w:sz w:val="24"/>
          <w:szCs w:val="24"/>
        </w:rPr>
        <w:t>втора категория, съгласно чл. 137</w:t>
      </w:r>
      <w:r w:rsidR="00523C51">
        <w:rPr>
          <w:rFonts w:ascii="Times New Roman" w:hAnsi="Times New Roman" w:cs="Times New Roman"/>
          <w:b/>
          <w:sz w:val="24"/>
          <w:szCs w:val="24"/>
        </w:rPr>
        <w:t>, ал. 1, т. 2, буква “б</w:t>
      </w:r>
      <w:proofErr w:type="gramStart"/>
      <w:r w:rsidR="00523C51">
        <w:rPr>
          <w:rFonts w:ascii="Times New Roman" w:hAnsi="Times New Roman" w:cs="Times New Roman"/>
          <w:b/>
          <w:sz w:val="24"/>
          <w:szCs w:val="24"/>
        </w:rPr>
        <w:t>“ от</w:t>
      </w:r>
      <w:proofErr w:type="gramEnd"/>
      <w:r w:rsidR="00523C51">
        <w:rPr>
          <w:rFonts w:ascii="Times New Roman" w:hAnsi="Times New Roman" w:cs="Times New Roman"/>
          <w:b/>
          <w:sz w:val="24"/>
          <w:szCs w:val="24"/>
        </w:rPr>
        <w:t xml:space="preserve"> ЗУТ, </w:t>
      </w:r>
      <w:r w:rsidR="006067E3" w:rsidRPr="00D614B4">
        <w:rPr>
          <w:rFonts w:ascii="Times New Roman" w:hAnsi="Times New Roman" w:cs="Times New Roman"/>
          <w:sz w:val="24"/>
          <w:szCs w:val="24"/>
        </w:rPr>
        <w:t>за лица регистрирани на територията на Република България или еквивалентна за чуждестранни лица, в съответствие със законодателството на държавата в която са установени</w:t>
      </w:r>
      <w:r w:rsidR="00523C51">
        <w:rPr>
          <w:rFonts w:ascii="Times New Roman" w:hAnsi="Times New Roman" w:cs="Times New Roman"/>
          <w:sz w:val="24"/>
          <w:szCs w:val="24"/>
        </w:rPr>
        <w:t>.</w:t>
      </w:r>
    </w:p>
    <w:p w:rsidR="006067E3" w:rsidRPr="00D614B4" w:rsidRDefault="006067E3" w:rsidP="006067E3">
      <w:pPr>
        <w:pStyle w:val="2"/>
        <w:shd w:val="clear" w:color="auto" w:fill="auto"/>
        <w:spacing w:line="360" w:lineRule="auto"/>
        <w:ind w:firstLine="567"/>
        <w:jc w:val="both"/>
        <w:rPr>
          <w:b w:val="0"/>
          <w:bCs w:val="0"/>
          <w:sz w:val="24"/>
          <w:szCs w:val="24"/>
          <w:lang w:val="ru-RU"/>
        </w:rPr>
      </w:pPr>
      <w:r w:rsidRPr="00D614B4">
        <w:rPr>
          <w:bCs w:val="0"/>
          <w:iCs/>
          <w:sz w:val="24"/>
          <w:szCs w:val="24"/>
          <w:lang w:val="ru-RU"/>
        </w:rPr>
        <w:t xml:space="preserve">Изискването се удостоверява с представяне на декларация, </w:t>
      </w:r>
      <w:r w:rsidRPr="00D614B4">
        <w:rPr>
          <w:b w:val="0"/>
          <w:bCs w:val="0"/>
          <w:iCs/>
          <w:sz w:val="24"/>
          <w:szCs w:val="24"/>
          <w:lang w:val="ru-RU"/>
        </w:rPr>
        <w:t xml:space="preserve">че </w:t>
      </w:r>
      <w:r w:rsidR="00D92CC3" w:rsidRPr="00D614B4">
        <w:rPr>
          <w:b w:val="0"/>
          <w:bCs w:val="0"/>
          <w:iCs/>
          <w:sz w:val="24"/>
          <w:szCs w:val="24"/>
          <w:lang w:val="ru-RU"/>
        </w:rPr>
        <w:t>проектантите</w:t>
      </w:r>
      <w:r w:rsidRPr="00D614B4">
        <w:rPr>
          <w:b w:val="0"/>
          <w:bCs w:val="0"/>
          <w:iCs/>
          <w:sz w:val="24"/>
          <w:szCs w:val="24"/>
          <w:lang w:val="ru-RU"/>
        </w:rPr>
        <w:t xml:space="preserve"> има</w:t>
      </w:r>
      <w:r w:rsidR="00D92CC3" w:rsidRPr="00D614B4">
        <w:rPr>
          <w:b w:val="0"/>
          <w:bCs w:val="0"/>
          <w:iCs/>
          <w:sz w:val="24"/>
          <w:szCs w:val="24"/>
          <w:lang w:val="ru-RU"/>
        </w:rPr>
        <w:t>т</w:t>
      </w:r>
      <w:r w:rsidRPr="00D614B4">
        <w:rPr>
          <w:b w:val="0"/>
          <w:bCs w:val="0"/>
          <w:iCs/>
          <w:sz w:val="24"/>
          <w:szCs w:val="24"/>
          <w:lang w:val="ru-RU"/>
        </w:rPr>
        <w:t xml:space="preserve"> сключена застрах</w:t>
      </w:r>
      <w:r w:rsidR="00D92382" w:rsidRPr="00D614B4">
        <w:rPr>
          <w:b w:val="0"/>
          <w:bCs w:val="0"/>
          <w:iCs/>
          <w:sz w:val="24"/>
          <w:szCs w:val="24"/>
          <w:lang w:val="ru-RU"/>
        </w:rPr>
        <w:t>овка „Професионална отговорност</w:t>
      </w:r>
      <w:r w:rsidRPr="00D614B4">
        <w:rPr>
          <w:b w:val="0"/>
          <w:bCs w:val="0"/>
          <w:iCs/>
          <w:sz w:val="24"/>
          <w:szCs w:val="24"/>
          <w:lang w:val="ru-RU"/>
        </w:rPr>
        <w:t>“ или еквивалентен документ.</w:t>
      </w:r>
    </w:p>
    <w:p w:rsidR="006067E3" w:rsidRPr="00D614B4" w:rsidRDefault="006067E3" w:rsidP="006067E3">
      <w:pPr>
        <w:spacing w:after="0" w:line="360" w:lineRule="auto"/>
        <w:ind w:firstLine="567"/>
        <w:jc w:val="both"/>
        <w:rPr>
          <w:rFonts w:ascii="Times New Roman" w:eastAsia="Times New Roman" w:hAnsi="Times New Roman" w:cs="Times New Roman"/>
          <w:bCs/>
          <w:color w:val="000000"/>
          <w:sz w:val="24"/>
          <w:szCs w:val="24"/>
        </w:rPr>
      </w:pPr>
      <w:r w:rsidRPr="00D614B4">
        <w:rPr>
          <w:rFonts w:ascii="Times New Roman" w:hAnsi="Times New Roman" w:cs="Times New Roman"/>
          <w:sz w:val="24"/>
          <w:szCs w:val="24"/>
        </w:rPr>
        <w:t>В декларацията се посочва информация за № и дата на застрахователната полица, до кога е валидна и от кого е издадена.</w:t>
      </w:r>
    </w:p>
    <w:p w:rsidR="006067E3" w:rsidRDefault="006067E3" w:rsidP="006067E3">
      <w:pPr>
        <w:pStyle w:val="2"/>
        <w:shd w:val="clear" w:color="auto" w:fill="auto"/>
        <w:spacing w:line="360" w:lineRule="auto"/>
        <w:ind w:firstLine="567"/>
        <w:jc w:val="both"/>
        <w:rPr>
          <w:bCs w:val="0"/>
          <w:iCs/>
          <w:sz w:val="24"/>
          <w:szCs w:val="24"/>
          <w:lang w:val="ru-RU"/>
        </w:rPr>
      </w:pPr>
      <w:r w:rsidRPr="00D614B4">
        <w:rPr>
          <w:sz w:val="24"/>
          <w:szCs w:val="24"/>
        </w:rPr>
        <w:t>При подписване на договора</w:t>
      </w:r>
      <w:r w:rsidRPr="00D614B4">
        <w:rPr>
          <w:sz w:val="24"/>
          <w:szCs w:val="24"/>
          <w:lang w:val="bg-BG"/>
        </w:rPr>
        <w:t>,</w:t>
      </w:r>
      <w:r w:rsidRPr="00D614B4">
        <w:rPr>
          <w:sz w:val="24"/>
          <w:szCs w:val="24"/>
        </w:rPr>
        <w:t xml:space="preserve"> участникът избран за изпълнител</w:t>
      </w:r>
      <w:r w:rsidR="00843D31">
        <w:rPr>
          <w:sz w:val="24"/>
          <w:szCs w:val="24"/>
        </w:rPr>
        <w:t xml:space="preserve"> </w:t>
      </w:r>
      <w:r w:rsidRPr="00D614B4">
        <w:rPr>
          <w:bCs w:val="0"/>
          <w:iCs/>
          <w:sz w:val="24"/>
          <w:szCs w:val="24"/>
          <w:lang w:val="ru-RU"/>
        </w:rPr>
        <w:t>представя заверен</w:t>
      </w:r>
      <w:r w:rsidR="00D92CC3" w:rsidRPr="00D614B4">
        <w:rPr>
          <w:bCs w:val="0"/>
          <w:iCs/>
          <w:sz w:val="24"/>
          <w:szCs w:val="24"/>
          <w:lang w:val="ru-RU"/>
        </w:rPr>
        <w:t>и</w:t>
      </w:r>
      <w:r w:rsidRPr="00D614B4">
        <w:rPr>
          <w:bCs w:val="0"/>
          <w:iCs/>
          <w:sz w:val="24"/>
          <w:szCs w:val="24"/>
          <w:lang w:val="ru-RU"/>
        </w:rPr>
        <w:t xml:space="preserve"> копи</w:t>
      </w:r>
      <w:r w:rsidR="00D92CC3" w:rsidRPr="00D614B4">
        <w:rPr>
          <w:bCs w:val="0"/>
          <w:iCs/>
          <w:sz w:val="24"/>
          <w:szCs w:val="24"/>
          <w:lang w:val="ru-RU"/>
        </w:rPr>
        <w:t>я</w:t>
      </w:r>
      <w:r w:rsidRPr="00D614B4">
        <w:rPr>
          <w:bCs w:val="0"/>
          <w:iCs/>
          <w:sz w:val="24"/>
          <w:szCs w:val="24"/>
          <w:lang w:val="ru-RU"/>
        </w:rPr>
        <w:t xml:space="preserve"> на застрахователна полица за „Професионална отговорност в </w:t>
      </w:r>
      <w:r w:rsidR="00D92CC3" w:rsidRPr="00D614B4">
        <w:rPr>
          <w:bCs w:val="0"/>
          <w:iCs/>
          <w:sz w:val="24"/>
          <w:szCs w:val="24"/>
          <w:lang w:val="ru-RU"/>
        </w:rPr>
        <w:t>проектирането</w:t>
      </w:r>
      <w:proofErr w:type="gramStart"/>
      <w:r w:rsidRPr="00D614B4">
        <w:rPr>
          <w:bCs w:val="0"/>
          <w:iCs/>
          <w:sz w:val="24"/>
          <w:szCs w:val="24"/>
          <w:lang w:val="ru-RU"/>
        </w:rPr>
        <w:t>“ или</w:t>
      </w:r>
      <w:proofErr w:type="gramEnd"/>
      <w:r w:rsidRPr="00D614B4">
        <w:rPr>
          <w:bCs w:val="0"/>
          <w:iCs/>
          <w:sz w:val="24"/>
          <w:szCs w:val="24"/>
          <w:lang w:val="ru-RU"/>
        </w:rPr>
        <w:t xml:space="preserve"> еквивалентен документ.</w:t>
      </w:r>
    </w:p>
    <w:p w:rsidR="00DC0FA4" w:rsidRDefault="00DC0FA4" w:rsidP="006067E3">
      <w:pPr>
        <w:pStyle w:val="2"/>
        <w:shd w:val="clear" w:color="auto" w:fill="auto"/>
        <w:spacing w:line="360" w:lineRule="auto"/>
        <w:ind w:firstLine="567"/>
        <w:jc w:val="both"/>
        <w:rPr>
          <w:bCs w:val="0"/>
          <w:iCs/>
          <w:sz w:val="24"/>
          <w:szCs w:val="24"/>
          <w:lang w:val="ru-RU"/>
        </w:rPr>
      </w:pPr>
    </w:p>
    <w:p w:rsidR="0037164C" w:rsidRPr="0037164C" w:rsidRDefault="0037164C" w:rsidP="0037164C">
      <w:pPr>
        <w:spacing w:after="0" w:line="360" w:lineRule="auto"/>
        <w:ind w:right="299" w:firstLine="540"/>
        <w:jc w:val="both"/>
        <w:rPr>
          <w:rFonts w:ascii="Times New Roman" w:hAnsi="Times New Roman" w:cs="Times New Roman"/>
          <w:b/>
          <w:bCs/>
          <w:sz w:val="24"/>
          <w:szCs w:val="24"/>
          <w:lang w:val="bg-BG"/>
        </w:rPr>
      </w:pPr>
      <w:r w:rsidRPr="0037164C">
        <w:rPr>
          <w:rFonts w:ascii="Times New Roman" w:hAnsi="Times New Roman" w:cs="Times New Roman"/>
          <w:b/>
          <w:bCs/>
          <w:sz w:val="24"/>
          <w:szCs w:val="24"/>
        </w:rPr>
        <w:t>3.4. Изисквания относно техническите възможности и/или квалификация за изп</w:t>
      </w:r>
      <w:r>
        <w:rPr>
          <w:rFonts w:ascii="Times New Roman" w:hAnsi="Times New Roman" w:cs="Times New Roman"/>
          <w:b/>
          <w:bCs/>
          <w:sz w:val="24"/>
          <w:szCs w:val="24"/>
        </w:rPr>
        <w:t>ълнение на обществената поръчка</w:t>
      </w:r>
      <w:r>
        <w:rPr>
          <w:rFonts w:ascii="Times New Roman" w:hAnsi="Times New Roman" w:cs="Times New Roman"/>
          <w:b/>
          <w:bCs/>
          <w:sz w:val="24"/>
          <w:szCs w:val="24"/>
          <w:lang w:val="bg-BG"/>
        </w:rPr>
        <w:t>:</w:t>
      </w:r>
    </w:p>
    <w:p w:rsidR="0037164C" w:rsidRPr="001E0962" w:rsidRDefault="0037164C" w:rsidP="0037164C">
      <w:pPr>
        <w:spacing w:after="0" w:line="360" w:lineRule="auto"/>
        <w:ind w:firstLine="540"/>
        <w:jc w:val="both"/>
        <w:rPr>
          <w:rFonts w:ascii="Times New Roman" w:hAnsi="Times New Roman" w:cs="Times New Roman"/>
          <w:sz w:val="24"/>
          <w:szCs w:val="24"/>
          <w:lang w:val="bg-BG"/>
        </w:rPr>
      </w:pPr>
      <w:r w:rsidRPr="0037164C">
        <w:rPr>
          <w:rFonts w:ascii="Times New Roman" w:hAnsi="Times New Roman" w:cs="Times New Roman"/>
          <w:b/>
          <w:sz w:val="24"/>
          <w:szCs w:val="24"/>
        </w:rPr>
        <w:t xml:space="preserve">3.4.1. </w:t>
      </w:r>
      <w:r w:rsidRPr="0037164C">
        <w:rPr>
          <w:rFonts w:ascii="Times New Roman" w:hAnsi="Times New Roman" w:cs="Times New Roman"/>
          <w:sz w:val="24"/>
          <w:szCs w:val="24"/>
        </w:rPr>
        <w:t>Участникът следва да има изпълнена поне една услуга идентична или сходна с предмета и обема на поръчката през последните 3 (три) години, считано от датата на подаване на офертата</w:t>
      </w:r>
      <w:r w:rsidR="001E0962">
        <w:rPr>
          <w:rFonts w:ascii="Times New Roman" w:hAnsi="Times New Roman" w:cs="Times New Roman"/>
          <w:sz w:val="24"/>
          <w:szCs w:val="24"/>
          <w:lang w:val="bg-BG"/>
        </w:rPr>
        <w:t>.</w:t>
      </w:r>
    </w:p>
    <w:p w:rsidR="001E0962" w:rsidRPr="001E0962" w:rsidRDefault="001E0962" w:rsidP="001E0962">
      <w:pPr>
        <w:spacing w:line="360" w:lineRule="auto"/>
        <w:ind w:firstLine="567"/>
        <w:jc w:val="both"/>
        <w:rPr>
          <w:rFonts w:ascii="Times New Roman" w:hAnsi="Times New Roman" w:cs="Times New Roman"/>
          <w:i/>
          <w:sz w:val="24"/>
          <w:szCs w:val="24"/>
        </w:rPr>
      </w:pPr>
      <w:r w:rsidRPr="001E0962">
        <w:rPr>
          <w:rFonts w:ascii="Times New Roman" w:hAnsi="Times New Roman" w:cs="Times New Roman"/>
          <w:b/>
          <w:i/>
          <w:sz w:val="24"/>
          <w:szCs w:val="24"/>
        </w:rPr>
        <w:t>Под „услуга, идентична или сходна</w:t>
      </w:r>
      <w:proofErr w:type="gramStart"/>
      <w:r w:rsidRPr="001E0962">
        <w:rPr>
          <w:rFonts w:ascii="Times New Roman" w:hAnsi="Times New Roman" w:cs="Times New Roman"/>
          <w:b/>
          <w:i/>
          <w:sz w:val="24"/>
          <w:szCs w:val="24"/>
        </w:rPr>
        <w:t>“</w:t>
      </w:r>
      <w:r w:rsidRPr="001E0962">
        <w:rPr>
          <w:rFonts w:ascii="Times New Roman" w:hAnsi="Times New Roman" w:cs="Times New Roman"/>
          <w:i/>
          <w:sz w:val="24"/>
          <w:szCs w:val="24"/>
        </w:rPr>
        <w:t xml:space="preserve"> </w:t>
      </w:r>
      <w:r w:rsidR="00843D31">
        <w:rPr>
          <w:rFonts w:ascii="Times New Roman" w:hAnsi="Times New Roman" w:cs="Times New Roman"/>
          <w:i/>
          <w:sz w:val="24"/>
          <w:szCs w:val="24"/>
        </w:rPr>
        <w:t xml:space="preserve"> </w:t>
      </w:r>
      <w:r w:rsidRPr="001E0962">
        <w:rPr>
          <w:rFonts w:ascii="Times New Roman" w:hAnsi="Times New Roman" w:cs="Times New Roman"/>
          <w:i/>
          <w:sz w:val="24"/>
          <w:szCs w:val="24"/>
        </w:rPr>
        <w:t>с</w:t>
      </w:r>
      <w:proofErr w:type="gramEnd"/>
      <w:r w:rsidRPr="001E0962">
        <w:rPr>
          <w:rFonts w:ascii="Times New Roman" w:hAnsi="Times New Roman" w:cs="Times New Roman"/>
          <w:i/>
          <w:sz w:val="24"/>
          <w:szCs w:val="24"/>
        </w:rPr>
        <w:t xml:space="preserve"> предмета на поръчката следва да се разбира: изработване на инвестиционен проект във фаза </w:t>
      </w:r>
      <w:r w:rsidRPr="001E0962">
        <w:rPr>
          <w:rFonts w:ascii="Times New Roman" w:hAnsi="Times New Roman" w:cs="Times New Roman"/>
          <w:i/>
          <w:iCs/>
          <w:sz w:val="24"/>
          <w:szCs w:val="24"/>
        </w:rPr>
        <w:t>минимум идейни, технически и/или работни</w:t>
      </w:r>
      <w:r w:rsidR="0093624E">
        <w:rPr>
          <w:rFonts w:ascii="Times New Roman" w:hAnsi="Times New Roman" w:cs="Times New Roman"/>
          <w:i/>
          <w:iCs/>
          <w:sz w:val="24"/>
          <w:szCs w:val="24"/>
          <w:lang w:val="bg-BG"/>
        </w:rPr>
        <w:t xml:space="preserve"> проекти</w:t>
      </w:r>
      <w:r w:rsidRPr="001E0962">
        <w:rPr>
          <w:rFonts w:ascii="Times New Roman" w:hAnsi="Times New Roman" w:cs="Times New Roman"/>
          <w:i/>
          <w:iCs/>
          <w:sz w:val="24"/>
          <w:szCs w:val="24"/>
        </w:rPr>
        <w:t xml:space="preserve"> за строителство и/или, ремонт, и/или рехабилитация, и/или реконструкция на ВиК мрежа с минимална дължина 1</w:t>
      </w:r>
      <w:r>
        <w:rPr>
          <w:rFonts w:ascii="Times New Roman" w:hAnsi="Times New Roman" w:cs="Times New Roman"/>
          <w:i/>
          <w:iCs/>
          <w:sz w:val="24"/>
          <w:szCs w:val="24"/>
          <w:lang w:val="bg-BG"/>
        </w:rPr>
        <w:t>5</w:t>
      </w:r>
      <w:r w:rsidRPr="001E0962">
        <w:rPr>
          <w:rFonts w:ascii="Times New Roman" w:hAnsi="Times New Roman" w:cs="Times New Roman"/>
          <w:i/>
          <w:iCs/>
          <w:sz w:val="24"/>
          <w:szCs w:val="24"/>
        </w:rPr>
        <w:t xml:space="preserve"> км. </w:t>
      </w:r>
      <w:r w:rsidRPr="001E0962">
        <w:rPr>
          <w:rStyle w:val="apple-converted-space"/>
          <w:rFonts w:ascii="Times New Roman" w:hAnsi="Times New Roman" w:cs="Times New Roman"/>
          <w:color w:val="000000"/>
          <w:sz w:val="24"/>
          <w:szCs w:val="24"/>
          <w:shd w:val="clear" w:color="auto" w:fill="FFFFFF"/>
        </w:rPr>
        <w:t>  </w:t>
      </w:r>
    </w:p>
    <w:p w:rsidR="00657FCE" w:rsidRDefault="00657FCE" w:rsidP="00657FCE">
      <w:pPr>
        <w:shd w:val="clear" w:color="auto" w:fill="FFFFFF"/>
        <w:tabs>
          <w:tab w:val="left" w:pos="10035"/>
        </w:tabs>
        <w:spacing w:after="0" w:line="360" w:lineRule="auto"/>
        <w:ind w:right="-30" w:firstLine="567"/>
        <w:jc w:val="both"/>
        <w:rPr>
          <w:rFonts w:ascii="Times New Roman" w:hAnsi="Times New Roman" w:cs="Times New Roman"/>
          <w:iCs/>
          <w:sz w:val="24"/>
          <w:szCs w:val="24"/>
          <w:lang w:val="bg-BG"/>
        </w:rPr>
      </w:pPr>
      <w:r w:rsidRPr="006E3283">
        <w:rPr>
          <w:rFonts w:ascii="Times New Roman" w:hAnsi="Times New Roman" w:cs="Times New Roman"/>
          <w:iCs/>
          <w:sz w:val="24"/>
          <w:szCs w:val="24"/>
        </w:rPr>
        <w:t xml:space="preserve">За удостоверяване на това изискване, участникът представя Декларация - Списък на </w:t>
      </w:r>
      <w:r w:rsidR="006E3283" w:rsidRPr="006E3283">
        <w:rPr>
          <w:rFonts w:ascii="Times New Roman" w:hAnsi="Times New Roman" w:cs="Times New Roman"/>
          <w:iCs/>
          <w:sz w:val="24"/>
          <w:szCs w:val="24"/>
          <w:lang w:val="bg-BG"/>
        </w:rPr>
        <w:t>услугите</w:t>
      </w:r>
      <w:r w:rsidRPr="006E3283">
        <w:rPr>
          <w:rFonts w:ascii="Times New Roman" w:hAnsi="Times New Roman" w:cs="Times New Roman"/>
          <w:iCs/>
          <w:sz w:val="24"/>
          <w:szCs w:val="24"/>
        </w:rPr>
        <w:t>,</w:t>
      </w:r>
      <w:r w:rsidR="00843D31">
        <w:rPr>
          <w:rFonts w:ascii="Times New Roman" w:hAnsi="Times New Roman" w:cs="Times New Roman"/>
          <w:iCs/>
          <w:sz w:val="24"/>
          <w:szCs w:val="24"/>
        </w:rPr>
        <w:t xml:space="preserve"> </w:t>
      </w:r>
      <w:r w:rsidRPr="00657FCE">
        <w:rPr>
          <w:rFonts w:ascii="Times New Roman" w:hAnsi="Times New Roman" w:cs="Times New Roman"/>
          <w:iCs/>
          <w:sz w:val="24"/>
          <w:szCs w:val="24"/>
        </w:rPr>
        <w:t>ко</w:t>
      </w:r>
      <w:r w:rsidR="006E3283">
        <w:rPr>
          <w:rFonts w:ascii="Times New Roman" w:hAnsi="Times New Roman" w:cs="Times New Roman"/>
          <w:iCs/>
          <w:sz w:val="24"/>
          <w:szCs w:val="24"/>
          <w:lang w:val="bg-BG"/>
        </w:rPr>
        <w:t>ито</w:t>
      </w:r>
      <w:r w:rsidR="00843D31">
        <w:rPr>
          <w:rFonts w:ascii="Times New Roman" w:hAnsi="Times New Roman" w:cs="Times New Roman"/>
          <w:iCs/>
          <w:sz w:val="24"/>
          <w:szCs w:val="24"/>
        </w:rPr>
        <w:t xml:space="preserve"> </w:t>
      </w:r>
      <w:r w:rsidR="006E3283">
        <w:rPr>
          <w:rFonts w:ascii="Times New Roman" w:hAnsi="Times New Roman" w:cs="Times New Roman"/>
          <w:iCs/>
          <w:sz w:val="24"/>
          <w:szCs w:val="24"/>
          <w:lang w:val="bg-BG"/>
        </w:rPr>
        <w:t xml:space="preserve">са </w:t>
      </w:r>
      <w:r w:rsidRPr="00657FCE">
        <w:rPr>
          <w:rFonts w:ascii="Times New Roman" w:hAnsi="Times New Roman" w:cs="Times New Roman"/>
          <w:iCs/>
          <w:sz w:val="24"/>
          <w:szCs w:val="24"/>
        </w:rPr>
        <w:t>идентичн</w:t>
      </w:r>
      <w:r w:rsidR="006E3283">
        <w:rPr>
          <w:rFonts w:ascii="Times New Roman" w:hAnsi="Times New Roman" w:cs="Times New Roman"/>
          <w:iCs/>
          <w:sz w:val="24"/>
          <w:szCs w:val="24"/>
          <w:lang w:val="bg-BG"/>
        </w:rPr>
        <w:t>и</w:t>
      </w:r>
      <w:r w:rsidRPr="00657FCE">
        <w:rPr>
          <w:rFonts w:ascii="Times New Roman" w:hAnsi="Times New Roman" w:cs="Times New Roman"/>
          <w:iCs/>
          <w:sz w:val="24"/>
          <w:szCs w:val="24"/>
        </w:rPr>
        <w:t xml:space="preserve"> или сходн</w:t>
      </w:r>
      <w:r w:rsidR="006E3283">
        <w:rPr>
          <w:rFonts w:ascii="Times New Roman" w:hAnsi="Times New Roman" w:cs="Times New Roman"/>
          <w:iCs/>
          <w:sz w:val="24"/>
          <w:szCs w:val="24"/>
          <w:lang w:val="bg-BG"/>
        </w:rPr>
        <w:t>и</w:t>
      </w:r>
      <w:r w:rsidRPr="00657FCE">
        <w:rPr>
          <w:rFonts w:ascii="Times New Roman" w:hAnsi="Times New Roman" w:cs="Times New Roman"/>
          <w:iCs/>
          <w:sz w:val="24"/>
          <w:szCs w:val="24"/>
        </w:rPr>
        <w:t xml:space="preserve"> с предмета на обществената поръчка</w:t>
      </w:r>
      <w:r w:rsidR="00D34EA4">
        <w:rPr>
          <w:rFonts w:ascii="Times New Roman" w:hAnsi="Times New Roman" w:cs="Times New Roman"/>
          <w:iCs/>
          <w:sz w:val="24"/>
          <w:szCs w:val="24"/>
          <w:lang w:val="bg-BG"/>
        </w:rPr>
        <w:t xml:space="preserve">, </w:t>
      </w:r>
      <w:r w:rsidR="00D34EA4" w:rsidRPr="00D34EA4">
        <w:rPr>
          <w:rFonts w:ascii="Times New Roman" w:eastAsia="Calibri" w:hAnsi="Times New Roman" w:cs="Times New Roman"/>
          <w:color w:val="000000"/>
          <w:sz w:val="24"/>
          <w:szCs w:val="24"/>
          <w:lang w:val="ru-RU" w:eastAsia="ar-SA"/>
        </w:rPr>
        <w:t>с посочване на стойностите, датите и получателите</w:t>
      </w:r>
      <w:r w:rsidR="00D34EA4">
        <w:rPr>
          <w:rFonts w:ascii="Times New Roman" w:hAnsi="Times New Roman" w:cs="Times New Roman"/>
          <w:iCs/>
          <w:sz w:val="24"/>
          <w:szCs w:val="24"/>
        </w:rPr>
        <w:t>.</w:t>
      </w:r>
    </w:p>
    <w:p w:rsidR="001E0962" w:rsidRPr="001E0962" w:rsidRDefault="001E0962" w:rsidP="00657FCE">
      <w:pPr>
        <w:shd w:val="clear" w:color="auto" w:fill="FFFFFF"/>
        <w:tabs>
          <w:tab w:val="left" w:pos="10035"/>
        </w:tabs>
        <w:spacing w:after="0" w:line="360" w:lineRule="auto"/>
        <w:ind w:right="-30" w:firstLine="567"/>
        <w:jc w:val="both"/>
        <w:rPr>
          <w:rFonts w:ascii="Times New Roman" w:hAnsi="Times New Roman" w:cs="Times New Roman"/>
          <w:b/>
          <w:iCs/>
          <w:sz w:val="24"/>
          <w:szCs w:val="24"/>
          <w:lang w:val="bg-BG"/>
        </w:rPr>
      </w:pPr>
    </w:p>
    <w:p w:rsidR="005E5D04" w:rsidRPr="005E5D04" w:rsidRDefault="006E3283" w:rsidP="005E5D04">
      <w:pPr>
        <w:shd w:val="clear" w:color="auto" w:fill="FFFFFF"/>
        <w:spacing w:line="360" w:lineRule="auto"/>
        <w:ind w:right="299" w:firstLine="567"/>
        <w:jc w:val="both"/>
        <w:rPr>
          <w:rFonts w:ascii="Times New Roman" w:hAnsi="Times New Roman" w:cs="Times New Roman"/>
          <w:b/>
          <w:iCs/>
          <w:sz w:val="24"/>
          <w:szCs w:val="24"/>
        </w:rPr>
      </w:pPr>
      <w:r w:rsidRPr="006E3283">
        <w:rPr>
          <w:rFonts w:ascii="Times New Roman" w:hAnsi="Times New Roman" w:cs="Times New Roman"/>
          <w:b/>
          <w:iCs/>
          <w:sz w:val="24"/>
          <w:szCs w:val="24"/>
        </w:rPr>
        <w:t xml:space="preserve">При подписване на договора, участникът избран за изпълнител представя Списък на </w:t>
      </w:r>
      <w:r>
        <w:rPr>
          <w:rFonts w:ascii="Times New Roman" w:hAnsi="Times New Roman" w:cs="Times New Roman"/>
          <w:b/>
          <w:iCs/>
          <w:sz w:val="24"/>
          <w:szCs w:val="24"/>
          <w:lang w:val="bg-BG"/>
        </w:rPr>
        <w:t>услугите</w:t>
      </w:r>
      <w:r w:rsidRPr="006E3283">
        <w:rPr>
          <w:rFonts w:ascii="Times New Roman" w:hAnsi="Times New Roman" w:cs="Times New Roman"/>
          <w:b/>
          <w:iCs/>
          <w:sz w:val="24"/>
          <w:szCs w:val="24"/>
        </w:rPr>
        <w:t>, ко</w:t>
      </w:r>
      <w:r>
        <w:rPr>
          <w:rFonts w:ascii="Times New Roman" w:hAnsi="Times New Roman" w:cs="Times New Roman"/>
          <w:b/>
          <w:iCs/>
          <w:sz w:val="24"/>
          <w:szCs w:val="24"/>
          <w:lang w:val="bg-BG"/>
        </w:rPr>
        <w:t>и</w:t>
      </w:r>
      <w:r w:rsidRPr="006E3283">
        <w:rPr>
          <w:rFonts w:ascii="Times New Roman" w:hAnsi="Times New Roman" w:cs="Times New Roman"/>
          <w:b/>
          <w:iCs/>
          <w:sz w:val="24"/>
          <w:szCs w:val="24"/>
        </w:rPr>
        <w:t xml:space="preserve">то </w:t>
      </w:r>
      <w:r>
        <w:rPr>
          <w:rFonts w:ascii="Times New Roman" w:hAnsi="Times New Roman" w:cs="Times New Roman"/>
          <w:b/>
          <w:iCs/>
          <w:sz w:val="24"/>
          <w:szCs w:val="24"/>
          <w:lang w:val="bg-BG"/>
        </w:rPr>
        <w:t>са</w:t>
      </w:r>
      <w:r w:rsidRPr="006E3283">
        <w:rPr>
          <w:rFonts w:ascii="Times New Roman" w:hAnsi="Times New Roman" w:cs="Times New Roman"/>
          <w:b/>
          <w:iCs/>
          <w:sz w:val="24"/>
          <w:szCs w:val="24"/>
        </w:rPr>
        <w:t xml:space="preserve"> идентичн</w:t>
      </w:r>
      <w:r>
        <w:rPr>
          <w:rFonts w:ascii="Times New Roman" w:hAnsi="Times New Roman" w:cs="Times New Roman"/>
          <w:b/>
          <w:iCs/>
          <w:sz w:val="24"/>
          <w:szCs w:val="24"/>
          <w:lang w:val="bg-BG"/>
        </w:rPr>
        <w:t>и</w:t>
      </w:r>
      <w:r w:rsidRPr="006E3283">
        <w:rPr>
          <w:rFonts w:ascii="Times New Roman" w:hAnsi="Times New Roman" w:cs="Times New Roman"/>
          <w:b/>
          <w:iCs/>
          <w:sz w:val="24"/>
          <w:szCs w:val="24"/>
        </w:rPr>
        <w:t xml:space="preserve"> или сходн</w:t>
      </w:r>
      <w:r>
        <w:rPr>
          <w:rFonts w:ascii="Times New Roman" w:hAnsi="Times New Roman" w:cs="Times New Roman"/>
          <w:b/>
          <w:iCs/>
          <w:sz w:val="24"/>
          <w:szCs w:val="24"/>
          <w:lang w:val="bg-BG"/>
        </w:rPr>
        <w:t>и</w:t>
      </w:r>
      <w:r w:rsidRPr="006E3283">
        <w:rPr>
          <w:rFonts w:ascii="Times New Roman" w:hAnsi="Times New Roman" w:cs="Times New Roman"/>
          <w:b/>
          <w:iCs/>
          <w:sz w:val="24"/>
          <w:szCs w:val="24"/>
        </w:rPr>
        <w:t xml:space="preserve"> с предмета на обществената поръчка, придружен с </w:t>
      </w:r>
      <w:r w:rsidR="005E5D04" w:rsidRPr="005E5D04">
        <w:rPr>
          <w:rFonts w:ascii="Times New Roman" w:hAnsi="Times New Roman" w:cs="Times New Roman"/>
          <w:b/>
          <w:iCs/>
          <w:sz w:val="24"/>
          <w:szCs w:val="24"/>
        </w:rPr>
        <w:t>доказателство за извършен</w:t>
      </w:r>
      <w:r w:rsidR="005E5D04">
        <w:rPr>
          <w:rFonts w:ascii="Times New Roman" w:hAnsi="Times New Roman" w:cs="Times New Roman"/>
          <w:b/>
          <w:iCs/>
          <w:sz w:val="24"/>
          <w:szCs w:val="24"/>
          <w:lang w:val="bg-BG"/>
        </w:rPr>
        <w:t>ите</w:t>
      </w:r>
      <w:r w:rsidR="005E5D04" w:rsidRPr="005E5D04">
        <w:rPr>
          <w:rFonts w:ascii="Times New Roman" w:hAnsi="Times New Roman" w:cs="Times New Roman"/>
          <w:b/>
          <w:iCs/>
          <w:sz w:val="24"/>
          <w:szCs w:val="24"/>
        </w:rPr>
        <w:t xml:space="preserve"> услуг</w:t>
      </w:r>
      <w:r w:rsidR="005E5D04">
        <w:rPr>
          <w:rFonts w:ascii="Times New Roman" w:hAnsi="Times New Roman" w:cs="Times New Roman"/>
          <w:b/>
          <w:iCs/>
          <w:sz w:val="24"/>
          <w:szCs w:val="24"/>
          <w:lang w:val="bg-BG"/>
        </w:rPr>
        <w:t>и</w:t>
      </w:r>
      <w:r w:rsidR="005E5D04" w:rsidRPr="005E5D04">
        <w:rPr>
          <w:rFonts w:ascii="Times New Roman" w:hAnsi="Times New Roman" w:cs="Times New Roman"/>
          <w:b/>
          <w:iCs/>
          <w:sz w:val="24"/>
          <w:szCs w:val="24"/>
        </w:rPr>
        <w:t>: удостоверение</w:t>
      </w:r>
      <w:r w:rsidR="00620BCF">
        <w:rPr>
          <w:rFonts w:ascii="Times New Roman" w:hAnsi="Times New Roman" w:cs="Times New Roman"/>
          <w:b/>
          <w:iCs/>
          <w:sz w:val="24"/>
          <w:szCs w:val="24"/>
        </w:rPr>
        <w:t xml:space="preserve"> и/или </w:t>
      </w:r>
      <w:r w:rsidR="005E5D04" w:rsidRPr="005E5D04">
        <w:rPr>
          <w:rFonts w:ascii="Times New Roman" w:hAnsi="Times New Roman" w:cs="Times New Roman"/>
          <w:b/>
          <w:iCs/>
          <w:sz w:val="24"/>
          <w:szCs w:val="24"/>
        </w:rPr>
        <w:t>референции издаден</w:t>
      </w:r>
      <w:r w:rsidR="005E5D04">
        <w:rPr>
          <w:rFonts w:ascii="Times New Roman" w:hAnsi="Times New Roman" w:cs="Times New Roman"/>
          <w:b/>
          <w:iCs/>
          <w:sz w:val="24"/>
          <w:szCs w:val="24"/>
          <w:lang w:val="bg-BG"/>
        </w:rPr>
        <w:t>и</w:t>
      </w:r>
      <w:r w:rsidR="005E5D04" w:rsidRPr="005E5D04">
        <w:rPr>
          <w:rFonts w:ascii="Times New Roman" w:hAnsi="Times New Roman" w:cs="Times New Roman"/>
          <w:b/>
          <w:iCs/>
          <w:sz w:val="24"/>
          <w:szCs w:val="24"/>
        </w:rPr>
        <w:t xml:space="preserve"> от получателя на услугата </w:t>
      </w:r>
      <w:r w:rsidR="00620BCF">
        <w:rPr>
          <w:rFonts w:ascii="Times New Roman" w:hAnsi="Times New Roman" w:cs="Times New Roman"/>
          <w:b/>
          <w:iCs/>
          <w:sz w:val="24"/>
          <w:szCs w:val="24"/>
          <w:lang w:val="bg-BG"/>
        </w:rPr>
        <w:t>и/</w:t>
      </w:r>
      <w:r w:rsidR="005E5D04" w:rsidRPr="005E5D04">
        <w:rPr>
          <w:rFonts w:ascii="Times New Roman" w:hAnsi="Times New Roman" w:cs="Times New Roman"/>
          <w:b/>
          <w:iCs/>
          <w:sz w:val="24"/>
          <w:szCs w:val="24"/>
        </w:rPr>
        <w:t xml:space="preserve">или от компетентен орган, </w:t>
      </w:r>
      <w:r w:rsidR="00620BCF">
        <w:rPr>
          <w:rFonts w:ascii="Times New Roman" w:hAnsi="Times New Roman" w:cs="Times New Roman"/>
          <w:b/>
          <w:iCs/>
          <w:sz w:val="24"/>
          <w:szCs w:val="24"/>
          <w:lang w:val="bg-BG"/>
        </w:rPr>
        <w:t>и/</w:t>
      </w:r>
      <w:r w:rsidR="005E5D04" w:rsidRPr="005E5D04">
        <w:rPr>
          <w:rFonts w:ascii="Times New Roman" w:hAnsi="Times New Roman" w:cs="Times New Roman"/>
          <w:b/>
          <w:iCs/>
          <w:sz w:val="24"/>
          <w:szCs w:val="24"/>
        </w:rPr>
        <w:t xml:space="preserve">или </w:t>
      </w:r>
      <w:r w:rsidR="005E5D04" w:rsidRPr="005E5D04">
        <w:rPr>
          <w:rFonts w:ascii="Times New Roman" w:hAnsi="Times New Roman" w:cs="Times New Roman"/>
          <w:b/>
          <w:iCs/>
          <w:sz w:val="24"/>
          <w:szCs w:val="24"/>
        </w:rPr>
        <w:lastRenderedPageBreak/>
        <w:t>посочване на публичен регистър, в който е публикувана информация за услугата</w:t>
      </w:r>
      <w:r w:rsidR="00620BCF">
        <w:rPr>
          <w:rFonts w:ascii="Times New Roman" w:hAnsi="Times New Roman" w:cs="Times New Roman"/>
          <w:b/>
          <w:iCs/>
          <w:sz w:val="24"/>
          <w:szCs w:val="24"/>
          <w:lang w:val="bg-BG"/>
        </w:rPr>
        <w:t>и/</w:t>
      </w:r>
      <w:r w:rsidR="005E5D04">
        <w:rPr>
          <w:rFonts w:ascii="Times New Roman" w:hAnsi="Times New Roman" w:cs="Times New Roman"/>
          <w:b/>
          <w:iCs/>
          <w:sz w:val="24"/>
          <w:szCs w:val="24"/>
          <w:lang w:val="bg-BG"/>
        </w:rPr>
        <w:t>или други по преценка на участника</w:t>
      </w:r>
      <w:r w:rsidR="005E5D04" w:rsidRPr="005E5D04">
        <w:rPr>
          <w:rFonts w:ascii="Times New Roman" w:hAnsi="Times New Roman" w:cs="Times New Roman"/>
          <w:b/>
          <w:iCs/>
          <w:sz w:val="24"/>
          <w:szCs w:val="24"/>
        </w:rPr>
        <w:t xml:space="preserve">. </w:t>
      </w:r>
    </w:p>
    <w:p w:rsidR="0063252F" w:rsidRDefault="00621A92" w:rsidP="00812525">
      <w:pPr>
        <w:tabs>
          <w:tab w:val="left" w:pos="1134"/>
        </w:tabs>
        <w:spacing w:after="0" w:line="360" w:lineRule="auto"/>
        <w:ind w:left="540"/>
        <w:jc w:val="both"/>
        <w:textAlignment w:val="center"/>
        <w:rPr>
          <w:rFonts w:ascii="Times New Roman" w:hAnsi="Times New Roman" w:cs="Times New Roman"/>
          <w:color w:val="000000"/>
          <w:sz w:val="24"/>
          <w:szCs w:val="24"/>
          <w:lang w:val="bg-BG" w:eastAsia="bg-BG"/>
        </w:rPr>
      </w:pPr>
      <w:r w:rsidRPr="0063252F">
        <w:rPr>
          <w:rFonts w:ascii="Times New Roman" w:hAnsi="Times New Roman" w:cs="Times New Roman"/>
          <w:b/>
          <w:sz w:val="24"/>
          <w:szCs w:val="24"/>
          <w:lang w:val="bg-BG"/>
        </w:rPr>
        <w:t>3.4.</w:t>
      </w:r>
      <w:r w:rsidR="005A08FB" w:rsidRPr="0063252F">
        <w:rPr>
          <w:rFonts w:ascii="Times New Roman" w:hAnsi="Times New Roman" w:cs="Times New Roman"/>
          <w:b/>
          <w:sz w:val="24"/>
          <w:szCs w:val="24"/>
          <w:lang w:val="bg-BG"/>
        </w:rPr>
        <w:t>2</w:t>
      </w:r>
      <w:r w:rsidRPr="0063252F">
        <w:rPr>
          <w:rFonts w:ascii="Times New Roman" w:hAnsi="Times New Roman" w:cs="Times New Roman"/>
          <w:b/>
          <w:sz w:val="24"/>
          <w:szCs w:val="24"/>
          <w:lang w:val="bg-BG"/>
        </w:rPr>
        <w:t xml:space="preserve">. </w:t>
      </w:r>
      <w:r w:rsidR="0063252F" w:rsidRPr="0063252F">
        <w:rPr>
          <w:rFonts w:ascii="Times New Roman" w:hAnsi="Times New Roman" w:cs="Times New Roman"/>
          <w:color w:val="000000"/>
          <w:sz w:val="24"/>
          <w:szCs w:val="24"/>
          <w:lang w:eastAsia="bg-BG"/>
        </w:rPr>
        <w:t xml:space="preserve">Участникът трябва да разполага </w:t>
      </w:r>
      <w:r w:rsidR="00075C28">
        <w:rPr>
          <w:rFonts w:ascii="Times New Roman" w:hAnsi="Times New Roman" w:cs="Times New Roman"/>
          <w:color w:val="000000"/>
          <w:sz w:val="24"/>
          <w:szCs w:val="24"/>
          <w:lang w:val="bg-BG" w:eastAsia="bg-BG"/>
        </w:rPr>
        <w:t>с</w:t>
      </w:r>
      <w:r w:rsidR="0063252F" w:rsidRPr="0063252F">
        <w:rPr>
          <w:rFonts w:ascii="Times New Roman" w:hAnsi="Times New Roman" w:cs="Times New Roman"/>
          <w:color w:val="000000"/>
          <w:sz w:val="24"/>
          <w:szCs w:val="24"/>
          <w:lang w:eastAsia="bg-BG"/>
        </w:rPr>
        <w:t>екип за изпълнение на поръчката:</w:t>
      </w:r>
    </w:p>
    <w:p w:rsidR="00812525" w:rsidRPr="00D3060C" w:rsidRDefault="00812525" w:rsidP="00812525">
      <w:pPr>
        <w:tabs>
          <w:tab w:val="left" w:pos="567"/>
        </w:tabs>
        <w:spacing w:after="0" w:line="360" w:lineRule="auto"/>
        <w:jc w:val="both"/>
        <w:rPr>
          <w:rFonts w:ascii="Times New Roman" w:hAnsi="Times New Roman" w:cs="Times New Roman"/>
          <w:iCs/>
          <w:sz w:val="24"/>
          <w:szCs w:val="24"/>
        </w:rPr>
      </w:pPr>
      <w:r w:rsidRPr="00812525">
        <w:rPr>
          <w:rFonts w:ascii="Times New Roman" w:hAnsi="Times New Roman" w:cs="Times New Roman"/>
          <w:sz w:val="24"/>
          <w:szCs w:val="24"/>
          <w:lang w:val="bg-BG"/>
        </w:rPr>
        <w:t>В</w:t>
      </w:r>
      <w:r>
        <w:rPr>
          <w:rFonts w:ascii="Times New Roman" w:hAnsi="Times New Roman" w:cs="Times New Roman"/>
          <w:sz w:val="24"/>
          <w:szCs w:val="24"/>
          <w:lang w:val="bg-BG"/>
        </w:rPr>
        <w:t xml:space="preserve">секи участник трябва да притежава екип от проектанти с пълна проектантска </w:t>
      </w:r>
      <w:r w:rsidRPr="0063252F">
        <w:rPr>
          <w:rFonts w:ascii="Times New Roman" w:hAnsi="Times New Roman" w:cs="Times New Roman"/>
          <w:bCs/>
          <w:sz w:val="24"/>
          <w:szCs w:val="24"/>
        </w:rPr>
        <w:t xml:space="preserve">правоспособност, съгласно изискванията на чл. 230 Закона за устройство на територията (ЗУТ) и </w:t>
      </w:r>
      <w:r>
        <w:rPr>
          <w:rFonts w:ascii="Times New Roman" w:hAnsi="Times New Roman" w:cs="Times New Roman"/>
          <w:bCs/>
          <w:sz w:val="24"/>
          <w:szCs w:val="24"/>
          <w:lang w:val="bg-BG"/>
        </w:rPr>
        <w:t xml:space="preserve">чл.10 от </w:t>
      </w:r>
      <w:r w:rsidRPr="0063252F">
        <w:rPr>
          <w:rFonts w:ascii="Times New Roman" w:hAnsi="Times New Roman" w:cs="Times New Roman"/>
          <w:bCs/>
          <w:sz w:val="24"/>
          <w:szCs w:val="24"/>
        </w:rPr>
        <w:t xml:space="preserve">Закона за </w:t>
      </w:r>
      <w:r>
        <w:rPr>
          <w:rFonts w:ascii="Times New Roman" w:hAnsi="Times New Roman" w:cs="Times New Roman"/>
          <w:bCs/>
          <w:sz w:val="24"/>
          <w:szCs w:val="24"/>
          <w:lang w:val="bg-BG"/>
        </w:rPr>
        <w:t>К</w:t>
      </w:r>
      <w:r w:rsidRPr="0063252F">
        <w:rPr>
          <w:rFonts w:ascii="Times New Roman" w:hAnsi="Times New Roman" w:cs="Times New Roman"/>
          <w:bCs/>
          <w:sz w:val="24"/>
          <w:szCs w:val="24"/>
        </w:rPr>
        <w:t xml:space="preserve">амарите на архитектите и </w:t>
      </w:r>
      <w:r>
        <w:rPr>
          <w:rFonts w:ascii="Times New Roman" w:hAnsi="Times New Roman" w:cs="Times New Roman"/>
          <w:bCs/>
          <w:sz w:val="24"/>
          <w:szCs w:val="24"/>
          <w:lang w:val="bg-BG"/>
        </w:rPr>
        <w:t xml:space="preserve">Камарата на </w:t>
      </w:r>
      <w:r w:rsidRPr="0063252F">
        <w:rPr>
          <w:rFonts w:ascii="Times New Roman" w:hAnsi="Times New Roman" w:cs="Times New Roman"/>
          <w:bCs/>
          <w:sz w:val="24"/>
          <w:szCs w:val="24"/>
        </w:rPr>
        <w:t>инженерите в инвестиционното проектиране /ЗКАИИП/</w:t>
      </w:r>
      <w:r w:rsidR="00B70D14">
        <w:rPr>
          <w:rFonts w:ascii="Times New Roman" w:hAnsi="Times New Roman" w:cs="Times New Roman"/>
          <w:bCs/>
          <w:sz w:val="24"/>
          <w:szCs w:val="24"/>
          <w:lang w:val="bg-BG"/>
        </w:rPr>
        <w:t>и/</w:t>
      </w:r>
      <w:r>
        <w:rPr>
          <w:rFonts w:ascii="Times New Roman" w:hAnsi="Times New Roman" w:cs="Times New Roman"/>
          <w:bCs/>
          <w:sz w:val="24"/>
          <w:szCs w:val="24"/>
          <w:lang w:val="bg-BG"/>
        </w:rPr>
        <w:t xml:space="preserve">или </w:t>
      </w:r>
      <w:r w:rsidRPr="00FE664D">
        <w:rPr>
          <w:rFonts w:ascii="Times New Roman" w:hAnsi="Times New Roman" w:cs="Times New Roman"/>
          <w:bCs/>
          <w:sz w:val="24"/>
          <w:szCs w:val="24"/>
        </w:rPr>
        <w:t>призната професионална квалификация по реда на Закона за признаване на професионални квалификации за чуждестранни лица</w:t>
      </w:r>
      <w:r>
        <w:rPr>
          <w:rFonts w:ascii="Times New Roman" w:hAnsi="Times New Roman" w:cs="Times New Roman"/>
          <w:bCs/>
          <w:sz w:val="24"/>
          <w:szCs w:val="24"/>
          <w:lang w:val="bg-BG"/>
        </w:rPr>
        <w:t xml:space="preserve"> и </w:t>
      </w:r>
      <w:r w:rsidRPr="00FE664D">
        <w:rPr>
          <w:rFonts w:ascii="Times New Roman" w:hAnsi="Times New Roman" w:cs="Times New Roman"/>
          <w:sz w:val="24"/>
          <w:szCs w:val="24"/>
        </w:rPr>
        <w:t>минимум три години</w:t>
      </w:r>
      <w:r w:rsidRPr="00FE664D">
        <w:rPr>
          <w:rFonts w:ascii="Times New Roman" w:hAnsi="Times New Roman" w:cs="Times New Roman"/>
          <w:sz w:val="24"/>
          <w:szCs w:val="24"/>
          <w:lang w:val="bg-BG"/>
        </w:rPr>
        <w:t>п</w:t>
      </w:r>
      <w:r w:rsidRPr="00FE664D">
        <w:rPr>
          <w:rFonts w:ascii="Times New Roman" w:hAnsi="Times New Roman" w:cs="Times New Roman"/>
          <w:sz w:val="24"/>
          <w:szCs w:val="24"/>
        </w:rPr>
        <w:t>рофесионален опит</w:t>
      </w:r>
      <w:r w:rsidRPr="00D3060C">
        <w:rPr>
          <w:rFonts w:ascii="Times New Roman" w:hAnsi="Times New Roman" w:cs="Times New Roman"/>
          <w:iCs/>
          <w:sz w:val="24"/>
          <w:szCs w:val="24"/>
        </w:rPr>
        <w:t>.</w:t>
      </w:r>
    </w:p>
    <w:p w:rsidR="0063252F" w:rsidRPr="00812525" w:rsidRDefault="0063252F" w:rsidP="00812525">
      <w:pPr>
        <w:spacing w:after="0" w:line="360" w:lineRule="auto"/>
        <w:ind w:left="142" w:firstLine="398"/>
        <w:jc w:val="both"/>
        <w:textAlignment w:val="center"/>
        <w:rPr>
          <w:rFonts w:ascii="Times New Roman" w:hAnsi="Times New Roman" w:cs="Times New Roman"/>
          <w:sz w:val="24"/>
          <w:szCs w:val="24"/>
          <w:lang w:val="bg-BG"/>
        </w:rPr>
      </w:pPr>
      <w:r w:rsidRPr="0063252F">
        <w:rPr>
          <w:rFonts w:ascii="Times New Roman" w:hAnsi="Times New Roman" w:cs="Times New Roman"/>
          <w:sz w:val="24"/>
          <w:szCs w:val="24"/>
        </w:rPr>
        <w:t xml:space="preserve">-  </w:t>
      </w:r>
      <w:r w:rsidR="00812525">
        <w:rPr>
          <w:rFonts w:ascii="Times New Roman" w:hAnsi="Times New Roman" w:cs="Times New Roman"/>
          <w:b/>
          <w:sz w:val="24"/>
          <w:szCs w:val="24"/>
          <w:lang w:val="bg-BG"/>
        </w:rPr>
        <w:t>Част</w:t>
      </w:r>
      <w:r w:rsidRPr="00D3060C">
        <w:rPr>
          <w:rFonts w:ascii="Times New Roman" w:hAnsi="Times New Roman" w:cs="Times New Roman"/>
          <w:b/>
          <w:sz w:val="24"/>
          <w:szCs w:val="24"/>
        </w:rPr>
        <w:t xml:space="preserve"> „ВиК</w:t>
      </w:r>
      <w:proofErr w:type="gramStart"/>
      <w:r w:rsidRPr="00D3060C">
        <w:rPr>
          <w:rFonts w:ascii="Times New Roman" w:hAnsi="Times New Roman" w:cs="Times New Roman"/>
          <w:b/>
          <w:sz w:val="24"/>
          <w:szCs w:val="24"/>
        </w:rPr>
        <w:t xml:space="preserve">“ </w:t>
      </w:r>
      <w:r w:rsidR="00812525">
        <w:rPr>
          <w:rFonts w:ascii="Times New Roman" w:hAnsi="Times New Roman" w:cs="Times New Roman"/>
          <w:b/>
          <w:sz w:val="24"/>
          <w:szCs w:val="24"/>
          <w:lang w:val="bg-BG"/>
        </w:rPr>
        <w:t>–</w:t>
      </w:r>
      <w:proofErr w:type="gramEnd"/>
      <w:r w:rsidR="00812525">
        <w:rPr>
          <w:rFonts w:ascii="Times New Roman" w:hAnsi="Times New Roman" w:cs="Times New Roman"/>
          <w:b/>
          <w:sz w:val="24"/>
          <w:szCs w:val="24"/>
          <w:lang w:val="bg-BG"/>
        </w:rPr>
        <w:t xml:space="preserve"> </w:t>
      </w:r>
      <w:r w:rsidR="00812525" w:rsidRPr="00812525">
        <w:rPr>
          <w:rFonts w:ascii="Times New Roman" w:hAnsi="Times New Roman" w:cs="Times New Roman"/>
          <w:sz w:val="24"/>
          <w:szCs w:val="24"/>
          <w:lang w:val="bg-BG"/>
        </w:rPr>
        <w:t>1 проектант;</w:t>
      </w:r>
    </w:p>
    <w:p w:rsidR="00812525" w:rsidRPr="00812525" w:rsidRDefault="00D3060C" w:rsidP="00812525">
      <w:pPr>
        <w:spacing w:after="0" w:line="360" w:lineRule="auto"/>
        <w:ind w:left="142" w:firstLine="398"/>
        <w:jc w:val="both"/>
        <w:textAlignment w:val="center"/>
        <w:rPr>
          <w:rFonts w:ascii="Times New Roman" w:hAnsi="Times New Roman" w:cs="Times New Roman"/>
          <w:sz w:val="24"/>
          <w:szCs w:val="24"/>
          <w:lang w:val="bg-BG"/>
        </w:rPr>
      </w:pPr>
      <w:r w:rsidRPr="0063252F">
        <w:rPr>
          <w:rFonts w:ascii="Times New Roman" w:hAnsi="Times New Roman" w:cs="Times New Roman"/>
          <w:sz w:val="24"/>
          <w:szCs w:val="24"/>
        </w:rPr>
        <w:t xml:space="preserve">-  </w:t>
      </w:r>
      <w:r w:rsidR="00812525">
        <w:rPr>
          <w:rFonts w:ascii="Times New Roman" w:hAnsi="Times New Roman" w:cs="Times New Roman"/>
          <w:b/>
          <w:sz w:val="24"/>
          <w:szCs w:val="24"/>
          <w:lang w:val="bg-BG"/>
        </w:rPr>
        <w:t>Част</w:t>
      </w:r>
      <w:r w:rsidRPr="00D3060C">
        <w:rPr>
          <w:rFonts w:ascii="Times New Roman" w:hAnsi="Times New Roman" w:cs="Times New Roman"/>
          <w:b/>
          <w:sz w:val="24"/>
          <w:szCs w:val="24"/>
        </w:rPr>
        <w:t xml:space="preserve"> „</w:t>
      </w:r>
      <w:r w:rsidR="002C3087">
        <w:rPr>
          <w:rFonts w:ascii="Times New Roman" w:hAnsi="Times New Roman" w:cs="Times New Roman"/>
          <w:b/>
          <w:sz w:val="24"/>
          <w:szCs w:val="24"/>
          <w:lang w:val="bg-BG"/>
        </w:rPr>
        <w:t>Геодезия</w:t>
      </w:r>
      <w:r w:rsidRPr="00D3060C">
        <w:rPr>
          <w:rFonts w:ascii="Times New Roman" w:hAnsi="Times New Roman" w:cs="Times New Roman"/>
          <w:b/>
          <w:sz w:val="24"/>
          <w:szCs w:val="24"/>
        </w:rPr>
        <w:t>“</w:t>
      </w:r>
      <w:r w:rsidR="00812525">
        <w:rPr>
          <w:rFonts w:ascii="Times New Roman" w:hAnsi="Times New Roman" w:cs="Times New Roman"/>
          <w:b/>
          <w:sz w:val="24"/>
          <w:szCs w:val="24"/>
          <w:lang w:val="bg-BG"/>
        </w:rPr>
        <w:t xml:space="preserve">– </w:t>
      </w:r>
      <w:r w:rsidR="00812525" w:rsidRPr="00812525">
        <w:rPr>
          <w:rFonts w:ascii="Times New Roman" w:hAnsi="Times New Roman" w:cs="Times New Roman"/>
          <w:sz w:val="24"/>
          <w:szCs w:val="24"/>
          <w:lang w:val="bg-BG"/>
        </w:rPr>
        <w:t>1 проектант;</w:t>
      </w:r>
    </w:p>
    <w:p w:rsidR="00812525" w:rsidRPr="00812525" w:rsidRDefault="00D3060C" w:rsidP="00812525">
      <w:pPr>
        <w:spacing w:after="0" w:line="360" w:lineRule="auto"/>
        <w:ind w:left="142" w:firstLine="398"/>
        <w:jc w:val="both"/>
        <w:textAlignment w:val="center"/>
        <w:rPr>
          <w:rFonts w:ascii="Times New Roman" w:hAnsi="Times New Roman" w:cs="Times New Roman"/>
          <w:sz w:val="24"/>
          <w:szCs w:val="24"/>
          <w:lang w:val="bg-BG"/>
        </w:rPr>
      </w:pPr>
      <w:r w:rsidRPr="0063252F">
        <w:rPr>
          <w:rFonts w:ascii="Times New Roman" w:hAnsi="Times New Roman" w:cs="Times New Roman"/>
          <w:sz w:val="24"/>
          <w:szCs w:val="24"/>
        </w:rPr>
        <w:t xml:space="preserve">-  </w:t>
      </w:r>
      <w:r w:rsidR="00812525">
        <w:rPr>
          <w:rFonts w:ascii="Times New Roman" w:hAnsi="Times New Roman" w:cs="Times New Roman"/>
          <w:b/>
          <w:sz w:val="24"/>
          <w:szCs w:val="24"/>
          <w:lang w:val="bg-BG"/>
        </w:rPr>
        <w:t>Част</w:t>
      </w:r>
      <w:r w:rsidRPr="00D3060C">
        <w:rPr>
          <w:rFonts w:ascii="Times New Roman" w:hAnsi="Times New Roman" w:cs="Times New Roman"/>
          <w:b/>
          <w:sz w:val="24"/>
          <w:szCs w:val="24"/>
        </w:rPr>
        <w:t xml:space="preserve"> „</w:t>
      </w:r>
      <w:r w:rsidR="002C3087">
        <w:rPr>
          <w:rFonts w:ascii="Times New Roman" w:hAnsi="Times New Roman" w:cs="Times New Roman"/>
          <w:b/>
          <w:sz w:val="24"/>
          <w:szCs w:val="24"/>
          <w:lang w:val="bg-BG"/>
        </w:rPr>
        <w:t>Геология</w:t>
      </w:r>
      <w:r w:rsidRPr="00D3060C">
        <w:rPr>
          <w:rFonts w:ascii="Times New Roman" w:hAnsi="Times New Roman" w:cs="Times New Roman"/>
          <w:b/>
          <w:sz w:val="24"/>
          <w:szCs w:val="24"/>
        </w:rPr>
        <w:t>“</w:t>
      </w:r>
      <w:r w:rsidR="00812525">
        <w:rPr>
          <w:rFonts w:ascii="Times New Roman" w:hAnsi="Times New Roman" w:cs="Times New Roman"/>
          <w:b/>
          <w:sz w:val="24"/>
          <w:szCs w:val="24"/>
          <w:lang w:val="bg-BG"/>
        </w:rPr>
        <w:t xml:space="preserve">– </w:t>
      </w:r>
      <w:r w:rsidR="00812525" w:rsidRPr="00812525">
        <w:rPr>
          <w:rFonts w:ascii="Times New Roman" w:hAnsi="Times New Roman" w:cs="Times New Roman"/>
          <w:sz w:val="24"/>
          <w:szCs w:val="24"/>
          <w:lang w:val="bg-BG"/>
        </w:rPr>
        <w:t>1 проектант;</w:t>
      </w:r>
    </w:p>
    <w:p w:rsidR="00812525" w:rsidRPr="00812525" w:rsidRDefault="00D3060C" w:rsidP="00812525">
      <w:pPr>
        <w:spacing w:after="0" w:line="360" w:lineRule="auto"/>
        <w:ind w:left="142" w:firstLine="398"/>
        <w:jc w:val="both"/>
        <w:textAlignment w:val="center"/>
        <w:rPr>
          <w:rFonts w:ascii="Times New Roman" w:hAnsi="Times New Roman" w:cs="Times New Roman"/>
          <w:sz w:val="24"/>
          <w:szCs w:val="24"/>
          <w:lang w:val="bg-BG"/>
        </w:rPr>
      </w:pPr>
      <w:r w:rsidRPr="0063252F">
        <w:rPr>
          <w:rFonts w:ascii="Times New Roman" w:hAnsi="Times New Roman" w:cs="Times New Roman"/>
          <w:sz w:val="24"/>
          <w:szCs w:val="24"/>
        </w:rPr>
        <w:t xml:space="preserve">-  </w:t>
      </w:r>
      <w:r w:rsidR="00812525">
        <w:rPr>
          <w:rFonts w:ascii="Times New Roman" w:hAnsi="Times New Roman" w:cs="Times New Roman"/>
          <w:b/>
          <w:sz w:val="24"/>
          <w:szCs w:val="24"/>
          <w:lang w:val="bg-BG"/>
        </w:rPr>
        <w:t>Част</w:t>
      </w:r>
      <w:r w:rsidRPr="00D3060C">
        <w:rPr>
          <w:rFonts w:ascii="Times New Roman" w:hAnsi="Times New Roman" w:cs="Times New Roman"/>
          <w:b/>
          <w:sz w:val="24"/>
          <w:szCs w:val="24"/>
        </w:rPr>
        <w:t xml:space="preserve"> „</w:t>
      </w:r>
      <w:r w:rsidR="002C3087">
        <w:rPr>
          <w:rFonts w:ascii="Times New Roman" w:hAnsi="Times New Roman" w:cs="Times New Roman"/>
          <w:b/>
          <w:sz w:val="24"/>
          <w:szCs w:val="24"/>
          <w:lang w:val="bg-BG"/>
        </w:rPr>
        <w:t>Хидрология</w:t>
      </w:r>
      <w:r w:rsidRPr="00D3060C">
        <w:rPr>
          <w:rFonts w:ascii="Times New Roman" w:hAnsi="Times New Roman" w:cs="Times New Roman"/>
          <w:b/>
          <w:sz w:val="24"/>
          <w:szCs w:val="24"/>
        </w:rPr>
        <w:t>“</w:t>
      </w:r>
      <w:r w:rsidR="00812525">
        <w:rPr>
          <w:rFonts w:ascii="Times New Roman" w:hAnsi="Times New Roman" w:cs="Times New Roman"/>
          <w:b/>
          <w:sz w:val="24"/>
          <w:szCs w:val="24"/>
          <w:lang w:val="bg-BG"/>
        </w:rPr>
        <w:t xml:space="preserve">– </w:t>
      </w:r>
      <w:r w:rsidR="00812525" w:rsidRPr="00812525">
        <w:rPr>
          <w:rFonts w:ascii="Times New Roman" w:hAnsi="Times New Roman" w:cs="Times New Roman"/>
          <w:sz w:val="24"/>
          <w:szCs w:val="24"/>
          <w:lang w:val="bg-BG"/>
        </w:rPr>
        <w:t>1 проектант;</w:t>
      </w:r>
    </w:p>
    <w:p w:rsidR="00812525" w:rsidRPr="00812525" w:rsidRDefault="00D3060C" w:rsidP="00812525">
      <w:pPr>
        <w:spacing w:after="0" w:line="360" w:lineRule="auto"/>
        <w:ind w:left="142" w:firstLine="398"/>
        <w:jc w:val="both"/>
        <w:textAlignment w:val="center"/>
        <w:rPr>
          <w:rFonts w:ascii="Times New Roman" w:hAnsi="Times New Roman" w:cs="Times New Roman"/>
          <w:sz w:val="24"/>
          <w:szCs w:val="24"/>
          <w:lang w:val="bg-BG"/>
        </w:rPr>
      </w:pPr>
      <w:r w:rsidRPr="0063252F">
        <w:rPr>
          <w:rFonts w:ascii="Times New Roman" w:hAnsi="Times New Roman" w:cs="Times New Roman"/>
          <w:sz w:val="24"/>
          <w:szCs w:val="24"/>
        </w:rPr>
        <w:t xml:space="preserve">-  </w:t>
      </w:r>
      <w:r w:rsidR="00812525">
        <w:rPr>
          <w:rFonts w:ascii="Times New Roman" w:hAnsi="Times New Roman" w:cs="Times New Roman"/>
          <w:b/>
          <w:sz w:val="24"/>
          <w:szCs w:val="24"/>
          <w:lang w:val="bg-BG"/>
        </w:rPr>
        <w:t>Част</w:t>
      </w:r>
      <w:r w:rsidRPr="00D3060C">
        <w:rPr>
          <w:rFonts w:ascii="Times New Roman" w:hAnsi="Times New Roman" w:cs="Times New Roman"/>
          <w:b/>
          <w:sz w:val="24"/>
          <w:szCs w:val="24"/>
        </w:rPr>
        <w:t xml:space="preserve"> „</w:t>
      </w:r>
      <w:r w:rsidR="00812525">
        <w:rPr>
          <w:rFonts w:ascii="Times New Roman" w:hAnsi="Times New Roman" w:cs="Times New Roman"/>
          <w:b/>
          <w:sz w:val="24"/>
          <w:szCs w:val="24"/>
          <w:lang w:val="bg-BG"/>
        </w:rPr>
        <w:t>Пътна</w:t>
      </w:r>
      <w:r w:rsidRPr="00D3060C">
        <w:rPr>
          <w:rFonts w:ascii="Times New Roman" w:hAnsi="Times New Roman" w:cs="Times New Roman"/>
          <w:b/>
          <w:sz w:val="24"/>
          <w:szCs w:val="24"/>
        </w:rPr>
        <w:t>“</w:t>
      </w:r>
      <w:r w:rsidR="00812525">
        <w:rPr>
          <w:rFonts w:ascii="Times New Roman" w:hAnsi="Times New Roman" w:cs="Times New Roman"/>
          <w:b/>
          <w:sz w:val="24"/>
          <w:szCs w:val="24"/>
          <w:lang w:val="bg-BG"/>
        </w:rPr>
        <w:t xml:space="preserve">– </w:t>
      </w:r>
      <w:r w:rsidR="00812525" w:rsidRPr="00812525">
        <w:rPr>
          <w:rFonts w:ascii="Times New Roman" w:hAnsi="Times New Roman" w:cs="Times New Roman"/>
          <w:sz w:val="24"/>
          <w:szCs w:val="24"/>
          <w:lang w:val="bg-BG"/>
        </w:rPr>
        <w:t>1 проектант;</w:t>
      </w:r>
    </w:p>
    <w:p w:rsidR="00936FB9" w:rsidRPr="00812525" w:rsidRDefault="00D3060C" w:rsidP="00936FB9">
      <w:pPr>
        <w:spacing w:after="0" w:line="360" w:lineRule="auto"/>
        <w:ind w:left="142" w:firstLine="398"/>
        <w:jc w:val="both"/>
        <w:textAlignment w:val="center"/>
        <w:rPr>
          <w:rFonts w:ascii="Times New Roman" w:hAnsi="Times New Roman" w:cs="Times New Roman"/>
          <w:sz w:val="24"/>
          <w:szCs w:val="24"/>
          <w:lang w:val="bg-BG"/>
        </w:rPr>
      </w:pPr>
      <w:r w:rsidRPr="0063252F">
        <w:rPr>
          <w:rFonts w:ascii="Times New Roman" w:hAnsi="Times New Roman" w:cs="Times New Roman"/>
          <w:sz w:val="24"/>
          <w:szCs w:val="24"/>
        </w:rPr>
        <w:t xml:space="preserve">-  </w:t>
      </w:r>
      <w:r w:rsidR="00936FB9">
        <w:rPr>
          <w:rFonts w:ascii="Times New Roman" w:hAnsi="Times New Roman" w:cs="Times New Roman"/>
          <w:b/>
          <w:sz w:val="24"/>
          <w:szCs w:val="24"/>
          <w:lang w:val="bg-BG"/>
        </w:rPr>
        <w:t>Част</w:t>
      </w:r>
      <w:r w:rsidRPr="00D3060C">
        <w:rPr>
          <w:rFonts w:ascii="Times New Roman" w:hAnsi="Times New Roman" w:cs="Times New Roman"/>
          <w:b/>
          <w:sz w:val="24"/>
          <w:szCs w:val="24"/>
        </w:rPr>
        <w:t xml:space="preserve"> „</w:t>
      </w:r>
      <w:r w:rsidR="00E26F7D">
        <w:rPr>
          <w:rFonts w:ascii="Times New Roman" w:hAnsi="Times New Roman" w:cs="Times New Roman"/>
          <w:b/>
          <w:sz w:val="24"/>
          <w:szCs w:val="24"/>
          <w:lang w:val="bg-BG"/>
        </w:rPr>
        <w:t>Конструк</w:t>
      </w:r>
      <w:r w:rsidR="00936FB9">
        <w:rPr>
          <w:rFonts w:ascii="Times New Roman" w:hAnsi="Times New Roman" w:cs="Times New Roman"/>
          <w:b/>
          <w:sz w:val="24"/>
          <w:szCs w:val="24"/>
          <w:lang w:val="bg-BG"/>
        </w:rPr>
        <w:t>ции</w:t>
      </w:r>
      <w:r w:rsidRPr="00D3060C">
        <w:rPr>
          <w:rFonts w:ascii="Times New Roman" w:hAnsi="Times New Roman" w:cs="Times New Roman"/>
          <w:b/>
          <w:sz w:val="24"/>
          <w:szCs w:val="24"/>
        </w:rPr>
        <w:t>“</w:t>
      </w:r>
      <w:r w:rsidR="00936FB9">
        <w:rPr>
          <w:rFonts w:ascii="Times New Roman" w:hAnsi="Times New Roman" w:cs="Times New Roman"/>
          <w:b/>
          <w:sz w:val="24"/>
          <w:szCs w:val="24"/>
          <w:lang w:val="bg-BG"/>
        </w:rPr>
        <w:t xml:space="preserve">– </w:t>
      </w:r>
      <w:r w:rsidR="00936FB9" w:rsidRPr="00812525">
        <w:rPr>
          <w:rFonts w:ascii="Times New Roman" w:hAnsi="Times New Roman" w:cs="Times New Roman"/>
          <w:sz w:val="24"/>
          <w:szCs w:val="24"/>
          <w:lang w:val="bg-BG"/>
        </w:rPr>
        <w:t>1 проектант;</w:t>
      </w:r>
    </w:p>
    <w:p w:rsidR="00936FB9" w:rsidRPr="00812525" w:rsidRDefault="00E26F7D" w:rsidP="00936FB9">
      <w:pPr>
        <w:spacing w:after="0" w:line="360" w:lineRule="auto"/>
        <w:ind w:left="142" w:firstLine="398"/>
        <w:jc w:val="both"/>
        <w:textAlignment w:val="center"/>
        <w:rPr>
          <w:rFonts w:ascii="Times New Roman" w:hAnsi="Times New Roman" w:cs="Times New Roman"/>
          <w:sz w:val="24"/>
          <w:szCs w:val="24"/>
          <w:lang w:val="bg-BG"/>
        </w:rPr>
      </w:pPr>
      <w:r w:rsidRPr="0063252F">
        <w:rPr>
          <w:rFonts w:ascii="Times New Roman" w:hAnsi="Times New Roman" w:cs="Times New Roman"/>
          <w:sz w:val="24"/>
          <w:szCs w:val="24"/>
        </w:rPr>
        <w:t xml:space="preserve">-  </w:t>
      </w:r>
      <w:r w:rsidR="00936FB9">
        <w:rPr>
          <w:rFonts w:ascii="Times New Roman" w:hAnsi="Times New Roman" w:cs="Times New Roman"/>
          <w:b/>
          <w:sz w:val="24"/>
          <w:szCs w:val="24"/>
          <w:lang w:val="bg-BG"/>
        </w:rPr>
        <w:t>Част</w:t>
      </w:r>
      <w:r w:rsidRPr="00D3060C">
        <w:rPr>
          <w:rFonts w:ascii="Times New Roman" w:hAnsi="Times New Roman" w:cs="Times New Roman"/>
          <w:b/>
          <w:sz w:val="24"/>
          <w:szCs w:val="24"/>
        </w:rPr>
        <w:t xml:space="preserve"> „</w:t>
      </w:r>
      <w:r>
        <w:rPr>
          <w:rFonts w:ascii="Times New Roman" w:hAnsi="Times New Roman" w:cs="Times New Roman"/>
          <w:b/>
          <w:sz w:val="24"/>
          <w:szCs w:val="24"/>
          <w:lang w:val="bg-BG"/>
        </w:rPr>
        <w:t>Пожарна безопасност</w:t>
      </w:r>
      <w:r w:rsidRPr="00D3060C">
        <w:rPr>
          <w:rFonts w:ascii="Times New Roman" w:hAnsi="Times New Roman" w:cs="Times New Roman"/>
          <w:b/>
          <w:sz w:val="24"/>
          <w:szCs w:val="24"/>
        </w:rPr>
        <w:t>“</w:t>
      </w:r>
      <w:r w:rsidR="00936FB9">
        <w:rPr>
          <w:rFonts w:ascii="Times New Roman" w:hAnsi="Times New Roman" w:cs="Times New Roman"/>
          <w:b/>
          <w:sz w:val="24"/>
          <w:szCs w:val="24"/>
          <w:lang w:val="bg-BG"/>
        </w:rPr>
        <w:t xml:space="preserve">– </w:t>
      </w:r>
      <w:r w:rsidR="00936FB9" w:rsidRPr="00812525">
        <w:rPr>
          <w:rFonts w:ascii="Times New Roman" w:hAnsi="Times New Roman" w:cs="Times New Roman"/>
          <w:sz w:val="24"/>
          <w:szCs w:val="24"/>
          <w:lang w:val="bg-BG"/>
        </w:rPr>
        <w:t>1 проектант;</w:t>
      </w:r>
    </w:p>
    <w:p w:rsidR="00936FB9" w:rsidRPr="00812525" w:rsidRDefault="00E26F7D" w:rsidP="00936FB9">
      <w:pPr>
        <w:spacing w:after="0" w:line="360" w:lineRule="auto"/>
        <w:ind w:left="142" w:firstLine="398"/>
        <w:jc w:val="both"/>
        <w:textAlignment w:val="center"/>
        <w:rPr>
          <w:rFonts w:ascii="Times New Roman" w:hAnsi="Times New Roman" w:cs="Times New Roman"/>
          <w:sz w:val="24"/>
          <w:szCs w:val="24"/>
          <w:lang w:val="bg-BG"/>
        </w:rPr>
      </w:pPr>
      <w:r w:rsidRPr="0063252F">
        <w:rPr>
          <w:rFonts w:ascii="Times New Roman" w:hAnsi="Times New Roman" w:cs="Times New Roman"/>
          <w:sz w:val="24"/>
          <w:szCs w:val="24"/>
        </w:rPr>
        <w:t xml:space="preserve">-  </w:t>
      </w:r>
      <w:r w:rsidR="00936FB9">
        <w:rPr>
          <w:rFonts w:ascii="Times New Roman" w:hAnsi="Times New Roman" w:cs="Times New Roman"/>
          <w:b/>
          <w:sz w:val="24"/>
          <w:szCs w:val="24"/>
          <w:lang w:val="bg-BG"/>
        </w:rPr>
        <w:t>Част</w:t>
      </w:r>
      <w:r w:rsidRPr="00D3060C">
        <w:rPr>
          <w:rFonts w:ascii="Times New Roman" w:hAnsi="Times New Roman" w:cs="Times New Roman"/>
          <w:b/>
          <w:sz w:val="24"/>
          <w:szCs w:val="24"/>
        </w:rPr>
        <w:t xml:space="preserve"> „</w:t>
      </w:r>
      <w:r>
        <w:rPr>
          <w:rFonts w:ascii="Times New Roman" w:hAnsi="Times New Roman" w:cs="Times New Roman"/>
          <w:b/>
          <w:sz w:val="24"/>
          <w:szCs w:val="24"/>
          <w:lang w:val="bg-BG"/>
        </w:rPr>
        <w:t>ПБЗ</w:t>
      </w:r>
      <w:r w:rsidRPr="00D3060C">
        <w:rPr>
          <w:rFonts w:ascii="Times New Roman" w:hAnsi="Times New Roman" w:cs="Times New Roman"/>
          <w:b/>
          <w:sz w:val="24"/>
          <w:szCs w:val="24"/>
        </w:rPr>
        <w:t>“</w:t>
      </w:r>
      <w:r w:rsidR="00936FB9">
        <w:rPr>
          <w:rFonts w:ascii="Times New Roman" w:hAnsi="Times New Roman" w:cs="Times New Roman"/>
          <w:b/>
          <w:sz w:val="24"/>
          <w:szCs w:val="24"/>
          <w:lang w:val="bg-BG"/>
        </w:rPr>
        <w:t xml:space="preserve">– </w:t>
      </w:r>
      <w:r w:rsidR="00936FB9" w:rsidRPr="00812525">
        <w:rPr>
          <w:rFonts w:ascii="Times New Roman" w:hAnsi="Times New Roman" w:cs="Times New Roman"/>
          <w:sz w:val="24"/>
          <w:szCs w:val="24"/>
          <w:lang w:val="bg-BG"/>
        </w:rPr>
        <w:t>1 проектант;</w:t>
      </w:r>
    </w:p>
    <w:p w:rsidR="00936FB9" w:rsidRPr="00812525" w:rsidRDefault="00E26F7D" w:rsidP="00936FB9">
      <w:pPr>
        <w:spacing w:after="0" w:line="360" w:lineRule="auto"/>
        <w:ind w:left="142" w:firstLine="398"/>
        <w:jc w:val="both"/>
        <w:textAlignment w:val="center"/>
        <w:rPr>
          <w:rFonts w:ascii="Times New Roman" w:hAnsi="Times New Roman" w:cs="Times New Roman"/>
          <w:sz w:val="24"/>
          <w:szCs w:val="24"/>
          <w:lang w:val="bg-BG"/>
        </w:rPr>
      </w:pPr>
      <w:r w:rsidRPr="0063252F">
        <w:rPr>
          <w:rFonts w:ascii="Times New Roman" w:hAnsi="Times New Roman" w:cs="Times New Roman"/>
          <w:sz w:val="24"/>
          <w:szCs w:val="24"/>
        </w:rPr>
        <w:t xml:space="preserve">-  </w:t>
      </w:r>
      <w:r w:rsidR="00936FB9">
        <w:rPr>
          <w:rFonts w:ascii="Times New Roman" w:hAnsi="Times New Roman" w:cs="Times New Roman"/>
          <w:b/>
          <w:sz w:val="24"/>
          <w:szCs w:val="24"/>
          <w:lang w:val="bg-BG"/>
        </w:rPr>
        <w:t>Част</w:t>
      </w:r>
      <w:r w:rsidRPr="00D3060C">
        <w:rPr>
          <w:rFonts w:ascii="Times New Roman" w:hAnsi="Times New Roman" w:cs="Times New Roman"/>
          <w:b/>
          <w:sz w:val="24"/>
          <w:szCs w:val="24"/>
        </w:rPr>
        <w:t xml:space="preserve"> „</w:t>
      </w:r>
      <w:r>
        <w:rPr>
          <w:rFonts w:ascii="Times New Roman" w:hAnsi="Times New Roman" w:cs="Times New Roman"/>
          <w:b/>
          <w:sz w:val="24"/>
          <w:szCs w:val="24"/>
          <w:lang w:val="bg-BG"/>
        </w:rPr>
        <w:t>Временна организация на движението (ВОД</w:t>
      </w:r>
      <w:proofErr w:type="gramStart"/>
      <w:r>
        <w:rPr>
          <w:rFonts w:ascii="Times New Roman" w:hAnsi="Times New Roman" w:cs="Times New Roman"/>
          <w:b/>
          <w:sz w:val="24"/>
          <w:szCs w:val="24"/>
          <w:lang w:val="bg-BG"/>
        </w:rPr>
        <w:t>)</w:t>
      </w:r>
      <w:r w:rsidRPr="00D3060C">
        <w:rPr>
          <w:rFonts w:ascii="Times New Roman" w:hAnsi="Times New Roman" w:cs="Times New Roman"/>
          <w:b/>
          <w:sz w:val="24"/>
          <w:szCs w:val="24"/>
        </w:rPr>
        <w:t>“</w:t>
      </w:r>
      <w:proofErr w:type="gramEnd"/>
      <w:r w:rsidR="00936FB9">
        <w:rPr>
          <w:rFonts w:ascii="Times New Roman" w:hAnsi="Times New Roman" w:cs="Times New Roman"/>
          <w:b/>
          <w:sz w:val="24"/>
          <w:szCs w:val="24"/>
          <w:lang w:val="bg-BG"/>
        </w:rPr>
        <w:t xml:space="preserve">– </w:t>
      </w:r>
      <w:r w:rsidR="00936FB9" w:rsidRPr="00812525">
        <w:rPr>
          <w:rFonts w:ascii="Times New Roman" w:hAnsi="Times New Roman" w:cs="Times New Roman"/>
          <w:sz w:val="24"/>
          <w:szCs w:val="24"/>
          <w:lang w:val="bg-BG"/>
        </w:rPr>
        <w:t>1 проектант;</w:t>
      </w:r>
    </w:p>
    <w:p w:rsidR="00936FB9" w:rsidRDefault="00E26F7D" w:rsidP="00936FB9">
      <w:pPr>
        <w:spacing w:after="0" w:line="360" w:lineRule="auto"/>
        <w:ind w:left="142" w:firstLine="398"/>
        <w:jc w:val="both"/>
        <w:textAlignment w:val="center"/>
        <w:rPr>
          <w:rFonts w:ascii="Times New Roman" w:hAnsi="Times New Roman" w:cs="Times New Roman"/>
          <w:sz w:val="24"/>
          <w:szCs w:val="24"/>
          <w:lang w:val="bg-BG"/>
        </w:rPr>
      </w:pPr>
      <w:r w:rsidRPr="0063252F">
        <w:rPr>
          <w:rFonts w:ascii="Times New Roman" w:hAnsi="Times New Roman" w:cs="Times New Roman"/>
          <w:sz w:val="24"/>
          <w:szCs w:val="24"/>
        </w:rPr>
        <w:t xml:space="preserve">-  </w:t>
      </w:r>
      <w:r w:rsidR="00936FB9">
        <w:rPr>
          <w:rFonts w:ascii="Times New Roman" w:hAnsi="Times New Roman" w:cs="Times New Roman"/>
          <w:b/>
          <w:sz w:val="24"/>
          <w:szCs w:val="24"/>
          <w:lang w:val="bg-BG"/>
        </w:rPr>
        <w:t>Част</w:t>
      </w:r>
      <w:r w:rsidRPr="00936FB9">
        <w:rPr>
          <w:rFonts w:ascii="Times New Roman" w:hAnsi="Times New Roman" w:cs="Times New Roman"/>
          <w:b/>
          <w:sz w:val="24"/>
          <w:szCs w:val="24"/>
        </w:rPr>
        <w:t xml:space="preserve"> „</w:t>
      </w:r>
      <w:r w:rsidRPr="00936FB9">
        <w:rPr>
          <w:rFonts w:ascii="Times New Roman" w:hAnsi="Times New Roman" w:cs="Times New Roman"/>
          <w:b/>
          <w:sz w:val="24"/>
          <w:szCs w:val="24"/>
          <w:lang w:val="bg-BG"/>
        </w:rPr>
        <w:t>План за управление на строителните отпадъци (ПУСО</w:t>
      </w:r>
      <w:proofErr w:type="gramStart"/>
      <w:r w:rsidRPr="00936FB9">
        <w:rPr>
          <w:rFonts w:ascii="Times New Roman" w:hAnsi="Times New Roman" w:cs="Times New Roman"/>
          <w:b/>
          <w:sz w:val="24"/>
          <w:szCs w:val="24"/>
          <w:lang w:val="bg-BG"/>
        </w:rPr>
        <w:t>)</w:t>
      </w:r>
      <w:r w:rsidRPr="00936FB9">
        <w:rPr>
          <w:rFonts w:ascii="Times New Roman" w:hAnsi="Times New Roman" w:cs="Times New Roman"/>
          <w:b/>
          <w:sz w:val="24"/>
          <w:szCs w:val="24"/>
        </w:rPr>
        <w:t>“</w:t>
      </w:r>
      <w:proofErr w:type="gramEnd"/>
      <w:r w:rsidR="00936FB9">
        <w:rPr>
          <w:rFonts w:ascii="Times New Roman" w:hAnsi="Times New Roman" w:cs="Times New Roman"/>
          <w:b/>
          <w:sz w:val="24"/>
          <w:szCs w:val="24"/>
          <w:lang w:val="bg-BG"/>
        </w:rPr>
        <w:t xml:space="preserve">– </w:t>
      </w:r>
      <w:r w:rsidR="00936FB9" w:rsidRPr="00812525">
        <w:rPr>
          <w:rFonts w:ascii="Times New Roman" w:hAnsi="Times New Roman" w:cs="Times New Roman"/>
          <w:sz w:val="24"/>
          <w:szCs w:val="24"/>
          <w:lang w:val="bg-BG"/>
        </w:rPr>
        <w:t>1 проектант;</w:t>
      </w:r>
    </w:p>
    <w:p w:rsidR="00D504B9" w:rsidRPr="00812525" w:rsidRDefault="00D504B9" w:rsidP="00936FB9">
      <w:pPr>
        <w:spacing w:after="0" w:line="360" w:lineRule="auto"/>
        <w:ind w:left="142" w:firstLine="398"/>
        <w:jc w:val="both"/>
        <w:textAlignment w:val="center"/>
        <w:rPr>
          <w:rFonts w:ascii="Times New Roman" w:hAnsi="Times New Roman" w:cs="Times New Roman"/>
          <w:sz w:val="24"/>
          <w:szCs w:val="24"/>
          <w:lang w:val="bg-BG"/>
        </w:rPr>
      </w:pPr>
      <w:r>
        <w:rPr>
          <w:rFonts w:ascii="Times New Roman" w:hAnsi="Times New Roman" w:cs="Times New Roman"/>
          <w:sz w:val="24"/>
          <w:szCs w:val="24"/>
          <w:lang w:val="bg-BG"/>
        </w:rPr>
        <w:t>-Технически контрол по част „Конструкции” - 1</w:t>
      </w:r>
    </w:p>
    <w:p w:rsidR="00621A92" w:rsidRPr="008D6073" w:rsidRDefault="00621A92" w:rsidP="008D6073">
      <w:pPr>
        <w:spacing w:line="360" w:lineRule="auto"/>
        <w:jc w:val="both"/>
        <w:rPr>
          <w:rFonts w:ascii="Times New Roman" w:hAnsi="Times New Roman"/>
          <w:b/>
          <w:bCs/>
          <w:sz w:val="24"/>
          <w:szCs w:val="24"/>
        </w:rPr>
      </w:pPr>
      <w:r w:rsidRPr="008D6073">
        <w:rPr>
          <w:rFonts w:ascii="Times New Roman" w:hAnsi="Times New Roman"/>
          <w:b/>
          <w:bCs/>
          <w:sz w:val="24"/>
          <w:szCs w:val="24"/>
        </w:rPr>
        <w:t>Лицата от проектантския екип следва да бъдат различни лица за всяка от предвидените части.</w:t>
      </w:r>
    </w:p>
    <w:p w:rsidR="0087168C" w:rsidRPr="001E70D0" w:rsidRDefault="00621A92" w:rsidP="005A08FB">
      <w:pPr>
        <w:spacing w:line="360" w:lineRule="auto"/>
        <w:jc w:val="both"/>
        <w:rPr>
          <w:rFonts w:ascii="Times New Roman" w:hAnsi="Times New Roman" w:cs="Times New Roman"/>
          <w:sz w:val="24"/>
          <w:szCs w:val="24"/>
          <w:lang w:val="bg-BG"/>
        </w:rPr>
      </w:pPr>
      <w:r w:rsidRPr="00D7237F">
        <w:tab/>
      </w:r>
      <w:r w:rsidR="001E70D0" w:rsidRPr="001E70D0">
        <w:rPr>
          <w:rFonts w:ascii="Times New Roman" w:eastAsia="Calibri" w:hAnsi="Times New Roman" w:cs="Times New Roman"/>
          <w:b/>
          <w:sz w:val="24"/>
          <w:szCs w:val="24"/>
        </w:rPr>
        <w:t>На етап подаване на оферта</w:t>
      </w:r>
      <w:r w:rsidR="001E70D0" w:rsidRPr="001E70D0">
        <w:rPr>
          <w:rFonts w:ascii="Times New Roman" w:eastAsia="Calibri" w:hAnsi="Times New Roman" w:cs="Times New Roman"/>
          <w:sz w:val="24"/>
          <w:szCs w:val="24"/>
        </w:rPr>
        <w:t xml:space="preserve"> участник</w:t>
      </w:r>
      <w:r w:rsidR="001E70D0">
        <w:rPr>
          <w:rFonts w:ascii="Times New Roman" w:eastAsia="Calibri" w:hAnsi="Times New Roman" w:cs="Times New Roman"/>
          <w:sz w:val="24"/>
          <w:szCs w:val="24"/>
          <w:lang w:val="bg-BG"/>
        </w:rPr>
        <w:t>ът</w:t>
      </w:r>
      <w:r w:rsidR="001E70D0" w:rsidRPr="001E70D0">
        <w:rPr>
          <w:rFonts w:ascii="Times New Roman" w:eastAsia="Calibri" w:hAnsi="Times New Roman" w:cs="Times New Roman"/>
          <w:sz w:val="24"/>
          <w:szCs w:val="24"/>
        </w:rPr>
        <w:t xml:space="preserve"> декларира чрез декларация по образец съответствието си с критерия за подбор</w:t>
      </w:r>
      <w:r w:rsidR="00570CD3">
        <w:rPr>
          <w:rFonts w:ascii="Times New Roman" w:eastAsia="Calibri" w:hAnsi="Times New Roman" w:cs="Times New Roman"/>
          <w:sz w:val="24"/>
          <w:szCs w:val="24"/>
          <w:lang w:val="bg-BG"/>
        </w:rPr>
        <w:t>.</w:t>
      </w:r>
    </w:p>
    <w:p w:rsidR="001E70D0" w:rsidRDefault="0087168C" w:rsidP="00135E9F">
      <w:pPr>
        <w:spacing w:after="0" w:line="360" w:lineRule="auto"/>
        <w:ind w:firstLine="567"/>
        <w:jc w:val="both"/>
        <w:rPr>
          <w:rFonts w:ascii="Times New Roman" w:eastAsia="Calibri" w:hAnsi="Times New Roman" w:cs="Times New Roman"/>
          <w:sz w:val="24"/>
          <w:szCs w:val="24"/>
        </w:rPr>
      </w:pPr>
      <w:r w:rsidRPr="005E5D04">
        <w:rPr>
          <w:rFonts w:ascii="Times New Roman" w:hAnsi="Times New Roman" w:cs="Times New Roman"/>
          <w:b/>
          <w:iCs/>
          <w:sz w:val="24"/>
          <w:szCs w:val="24"/>
        </w:rPr>
        <w:t xml:space="preserve">При подписване на договора, участникът избран за изпълнител представя </w:t>
      </w:r>
      <w:r w:rsidR="001E70D0" w:rsidRPr="00135E9F">
        <w:rPr>
          <w:rFonts w:ascii="Times New Roman" w:eastAsia="Calibri" w:hAnsi="Times New Roman" w:cs="Times New Roman"/>
          <w:sz w:val="24"/>
          <w:szCs w:val="24"/>
        </w:rPr>
        <w:t xml:space="preserve">доказателства съгласно чл. </w:t>
      </w:r>
      <w:r w:rsidR="001E70D0" w:rsidRPr="00135E9F">
        <w:rPr>
          <w:rFonts w:ascii="Times New Roman" w:eastAsia="Arial Unicode MS" w:hAnsi="Times New Roman" w:cs="Times New Roman"/>
          <w:sz w:val="24"/>
          <w:szCs w:val="24"/>
          <w:lang w:val="bg-BG" w:eastAsia="bg-BG"/>
        </w:rPr>
        <w:t>6</w:t>
      </w:r>
      <w:r w:rsidR="001E70D0" w:rsidRPr="00135E9F">
        <w:rPr>
          <w:rFonts w:ascii="Times New Roman" w:eastAsia="Arial Unicode MS" w:hAnsi="Times New Roman" w:cs="Times New Roman"/>
          <w:sz w:val="24"/>
          <w:szCs w:val="24"/>
          <w:lang w:eastAsia="bg-BG"/>
        </w:rPr>
        <w:t>4, ал. 1, т. 6 от ЗОП -</w:t>
      </w:r>
      <w:r w:rsidR="001E70D0" w:rsidRPr="00135E9F">
        <w:rPr>
          <w:rFonts w:ascii="Times New Roman" w:eastAsia="Arial Unicode MS" w:hAnsi="Times New Roman" w:cs="Times New Roman"/>
          <w:sz w:val="24"/>
          <w:szCs w:val="24"/>
          <w:lang w:val="bg-BG" w:eastAsia="bg-BG"/>
        </w:rPr>
        <w:t xml:space="preserve"> списък на персонала, който ще изпълнява поръчката, и/или на членовете на ръководния състав, които ще отговарят за изпълнението, в който е посочена професионална компетентност на лицата</w:t>
      </w:r>
      <w:r w:rsidR="001E70D0" w:rsidRPr="00135E9F">
        <w:rPr>
          <w:rFonts w:ascii="Times New Roman" w:eastAsia="Calibri" w:hAnsi="Times New Roman" w:cs="Times New Roman"/>
          <w:sz w:val="24"/>
          <w:szCs w:val="24"/>
        </w:rPr>
        <w:t>.</w:t>
      </w:r>
    </w:p>
    <w:p w:rsidR="00843D31" w:rsidRDefault="00843D31" w:rsidP="00135E9F">
      <w:pPr>
        <w:spacing w:after="0" w:line="360" w:lineRule="auto"/>
        <w:ind w:firstLine="567"/>
        <w:jc w:val="both"/>
        <w:rPr>
          <w:rFonts w:ascii="Times New Roman" w:eastAsia="Calibri" w:hAnsi="Times New Roman" w:cs="Times New Roman"/>
          <w:sz w:val="24"/>
          <w:szCs w:val="24"/>
        </w:rPr>
      </w:pPr>
    </w:p>
    <w:p w:rsidR="00843D31" w:rsidRDefault="00843D31" w:rsidP="00843D31">
      <w:pPr>
        <w:pStyle w:val="21"/>
        <w:keepNext/>
        <w:keepLines/>
        <w:shd w:val="clear" w:color="auto" w:fill="auto"/>
        <w:tabs>
          <w:tab w:val="left" w:pos="1320"/>
        </w:tabs>
        <w:spacing w:before="0" w:after="0" w:line="360" w:lineRule="auto"/>
        <w:ind w:left="600" w:firstLine="0"/>
        <w:jc w:val="both"/>
        <w:rPr>
          <w:sz w:val="24"/>
          <w:szCs w:val="24"/>
        </w:rPr>
      </w:pPr>
      <w:r>
        <w:rPr>
          <w:rFonts w:eastAsia="Calibri"/>
          <w:sz w:val="24"/>
          <w:szCs w:val="24"/>
        </w:rPr>
        <w:t>4.</w:t>
      </w:r>
      <w:r w:rsidRPr="00843D31">
        <w:rPr>
          <w:sz w:val="24"/>
          <w:szCs w:val="24"/>
        </w:rPr>
        <w:t xml:space="preserve"> </w:t>
      </w:r>
      <w:r>
        <w:rPr>
          <w:sz w:val="24"/>
          <w:szCs w:val="24"/>
        </w:rPr>
        <w:t>Гаранция за изпълнение на поръчката:</w:t>
      </w:r>
    </w:p>
    <w:p w:rsidR="00843D31" w:rsidRPr="00EB09F2" w:rsidRDefault="00843D31" w:rsidP="00843D31">
      <w:pPr>
        <w:tabs>
          <w:tab w:val="left" w:pos="851"/>
        </w:tabs>
        <w:ind w:firstLine="540"/>
        <w:jc w:val="both"/>
        <w:rPr>
          <w:rFonts w:ascii="Times New Roman" w:hAnsi="Times New Roman" w:cs="Times New Roman"/>
        </w:rPr>
      </w:pPr>
      <w:r w:rsidRPr="00EB09F2">
        <w:rPr>
          <w:rFonts w:ascii="Times New Roman" w:hAnsi="Times New Roman" w:cs="Times New Roman"/>
        </w:rPr>
        <w:t>4.1.  Гаранцията за изпълн</w:t>
      </w:r>
      <w:r>
        <w:rPr>
          <w:rFonts w:ascii="Times New Roman" w:hAnsi="Times New Roman" w:cs="Times New Roman"/>
        </w:rPr>
        <w:t>ение на договора е в размер на 3</w:t>
      </w:r>
      <w:r w:rsidRPr="00EB09F2">
        <w:rPr>
          <w:rFonts w:ascii="Times New Roman" w:hAnsi="Times New Roman" w:cs="Times New Roman"/>
        </w:rPr>
        <w:t>% от стойността на договора без ДДС.</w:t>
      </w:r>
    </w:p>
    <w:p w:rsidR="00843D31" w:rsidRPr="00EB09F2" w:rsidRDefault="00843D31" w:rsidP="00843D31">
      <w:pPr>
        <w:tabs>
          <w:tab w:val="left" w:pos="851"/>
        </w:tabs>
        <w:ind w:left="540"/>
        <w:jc w:val="both"/>
        <w:rPr>
          <w:rFonts w:ascii="Times New Roman" w:hAnsi="Times New Roman" w:cs="Times New Roman"/>
          <w:u w:val="single"/>
        </w:rPr>
      </w:pPr>
      <w:r w:rsidRPr="00EB09F2">
        <w:rPr>
          <w:rFonts w:ascii="Times New Roman" w:hAnsi="Times New Roman" w:cs="Times New Roman"/>
        </w:rPr>
        <w:lastRenderedPageBreak/>
        <w:t xml:space="preserve">4.1. Гаранцията може да бъде под формата на: </w:t>
      </w:r>
    </w:p>
    <w:p w:rsidR="00843D31" w:rsidRPr="00EB09F2" w:rsidRDefault="00843D31" w:rsidP="00937986">
      <w:pPr>
        <w:pStyle w:val="ListParagraph"/>
        <w:numPr>
          <w:ilvl w:val="2"/>
          <w:numId w:val="11"/>
        </w:numPr>
        <w:tabs>
          <w:tab w:val="left" w:pos="0"/>
          <w:tab w:val="left" w:pos="1134"/>
          <w:tab w:val="left" w:pos="1701"/>
        </w:tabs>
        <w:spacing w:after="0" w:line="240" w:lineRule="auto"/>
        <w:jc w:val="both"/>
        <w:rPr>
          <w:rFonts w:ascii="Times New Roman" w:hAnsi="Times New Roman" w:cs="Times New Roman"/>
        </w:rPr>
      </w:pPr>
      <w:r w:rsidRPr="00EB09F2">
        <w:rPr>
          <w:rFonts w:ascii="Times New Roman" w:hAnsi="Times New Roman" w:cs="Times New Roman"/>
        </w:rPr>
        <w:t>парична сума,</w:t>
      </w:r>
      <w:r w:rsidRPr="00EB09F2">
        <w:rPr>
          <w:rFonts w:ascii="Times New Roman" w:hAnsi="Times New Roman" w:cs="Times New Roman"/>
          <w:i/>
        </w:rPr>
        <w:t xml:space="preserve"> </w:t>
      </w:r>
      <w:r w:rsidRPr="00EB09F2">
        <w:rPr>
          <w:rFonts w:ascii="Times New Roman" w:hAnsi="Times New Roman" w:cs="Times New Roman"/>
        </w:rPr>
        <w:t>преведена по банкова сметка на Възложителя:</w:t>
      </w:r>
    </w:p>
    <w:p w:rsidR="00A6080C" w:rsidRPr="00A6080C" w:rsidRDefault="00A6080C" w:rsidP="00843D31">
      <w:pPr>
        <w:tabs>
          <w:tab w:val="left" w:pos="709"/>
          <w:tab w:val="left" w:pos="1134"/>
          <w:tab w:val="left" w:pos="1701"/>
        </w:tabs>
        <w:ind w:left="540"/>
        <w:jc w:val="both"/>
        <w:rPr>
          <w:rFonts w:ascii="Times New Roman" w:hAnsi="Times New Roman"/>
          <w:sz w:val="24"/>
          <w:szCs w:val="24"/>
        </w:rPr>
      </w:pPr>
      <w:r w:rsidRPr="0012593A">
        <w:rPr>
          <w:rFonts w:ascii="Times New Roman" w:hAnsi="Times New Roman"/>
          <w:b/>
          <w:sz w:val="24"/>
          <w:szCs w:val="24"/>
          <w:lang w:val="ru-RU"/>
        </w:rPr>
        <w:t xml:space="preserve">Община  Петрич  в  “ОБЩИНСКА БАНКА» АД, </w:t>
      </w:r>
      <w:r w:rsidRPr="0012593A">
        <w:rPr>
          <w:rFonts w:ascii="Times New Roman" w:hAnsi="Times New Roman"/>
          <w:b/>
          <w:sz w:val="24"/>
          <w:szCs w:val="24"/>
        </w:rPr>
        <w:t xml:space="preserve"> банкова сметка BG74SOMB91303329728501, банков код BIC – SOMBBGSF</w:t>
      </w:r>
      <w:r>
        <w:rPr>
          <w:rFonts w:ascii="Times New Roman" w:hAnsi="Times New Roman"/>
          <w:b/>
          <w:sz w:val="24"/>
          <w:szCs w:val="24"/>
        </w:rPr>
        <w:t xml:space="preserve"> </w:t>
      </w:r>
    </w:p>
    <w:p w:rsidR="00A6080C" w:rsidRPr="00A6080C" w:rsidRDefault="00A6080C" w:rsidP="00843D31">
      <w:pPr>
        <w:tabs>
          <w:tab w:val="left" w:pos="709"/>
          <w:tab w:val="left" w:pos="1134"/>
          <w:tab w:val="left" w:pos="1701"/>
        </w:tabs>
        <w:ind w:left="540"/>
        <w:jc w:val="both"/>
        <w:rPr>
          <w:rFonts w:ascii="Times New Roman" w:hAnsi="Times New Roman"/>
          <w:sz w:val="24"/>
          <w:szCs w:val="24"/>
        </w:rPr>
      </w:pPr>
      <w:r w:rsidRPr="00A6080C">
        <w:rPr>
          <w:rFonts w:ascii="Times New Roman" w:hAnsi="Times New Roman"/>
          <w:sz w:val="24"/>
          <w:szCs w:val="24"/>
        </w:rPr>
        <w:t>или</w:t>
      </w:r>
    </w:p>
    <w:p w:rsidR="00843D31" w:rsidRPr="00EB09F2" w:rsidRDefault="00843D31" w:rsidP="00843D31">
      <w:pPr>
        <w:tabs>
          <w:tab w:val="left" w:pos="709"/>
          <w:tab w:val="left" w:pos="1134"/>
          <w:tab w:val="left" w:pos="1701"/>
        </w:tabs>
        <w:ind w:left="540"/>
        <w:jc w:val="both"/>
        <w:rPr>
          <w:rFonts w:ascii="Times New Roman" w:hAnsi="Times New Roman" w:cs="Times New Roman"/>
        </w:rPr>
      </w:pPr>
      <w:r w:rsidRPr="00EB09F2">
        <w:rPr>
          <w:rFonts w:ascii="Times New Roman" w:hAnsi="Times New Roman" w:cs="Times New Roman"/>
        </w:rPr>
        <w:t xml:space="preserve">4.1.2.безусловна и неотменяема </w:t>
      </w:r>
      <w:r w:rsidRPr="00EB09F2">
        <w:rPr>
          <w:rFonts w:ascii="Times New Roman" w:hAnsi="Times New Roman" w:cs="Times New Roman"/>
          <w:u w:val="single"/>
        </w:rPr>
        <w:t>банкова гаранция</w:t>
      </w:r>
      <w:r w:rsidRPr="00EB09F2">
        <w:rPr>
          <w:rFonts w:ascii="Times New Roman" w:hAnsi="Times New Roman" w:cs="Times New Roman"/>
        </w:rPr>
        <w:t xml:space="preserve">, издадена в полза на възложителя със срок на </w:t>
      </w:r>
      <w:proofErr w:type="gramStart"/>
      <w:r w:rsidRPr="00EB09F2">
        <w:rPr>
          <w:rFonts w:ascii="Times New Roman" w:hAnsi="Times New Roman" w:cs="Times New Roman"/>
        </w:rPr>
        <w:t>валидност  не</w:t>
      </w:r>
      <w:proofErr w:type="gramEnd"/>
      <w:r w:rsidRPr="00EB09F2">
        <w:rPr>
          <w:rFonts w:ascii="Times New Roman" w:hAnsi="Times New Roman" w:cs="Times New Roman"/>
        </w:rPr>
        <w:t xml:space="preserve"> по-малък от 30 дни след изтичане срока на договора.</w:t>
      </w:r>
    </w:p>
    <w:p w:rsidR="00843D31" w:rsidRPr="00EB09F2" w:rsidRDefault="00843D31" w:rsidP="00843D31">
      <w:pPr>
        <w:tabs>
          <w:tab w:val="left" w:pos="709"/>
          <w:tab w:val="left" w:pos="1134"/>
          <w:tab w:val="left" w:pos="1701"/>
        </w:tabs>
        <w:ind w:left="540"/>
        <w:jc w:val="both"/>
        <w:rPr>
          <w:rFonts w:ascii="Times New Roman" w:hAnsi="Times New Roman" w:cs="Times New Roman"/>
        </w:rPr>
      </w:pPr>
      <w:r w:rsidRPr="00EB09F2">
        <w:rPr>
          <w:rFonts w:ascii="Times New Roman" w:hAnsi="Times New Roman" w:cs="Times New Roman"/>
        </w:rPr>
        <w:t>или</w:t>
      </w:r>
    </w:p>
    <w:p w:rsidR="00843D31" w:rsidRPr="00EB09F2" w:rsidRDefault="00843D31" w:rsidP="00843D31">
      <w:pPr>
        <w:ind w:firstLine="540"/>
        <w:jc w:val="both"/>
        <w:rPr>
          <w:rFonts w:ascii="Times New Roman" w:hAnsi="Times New Roman" w:cs="Times New Roman"/>
        </w:rPr>
      </w:pPr>
      <w:r w:rsidRPr="00EB09F2">
        <w:rPr>
          <w:rFonts w:ascii="Times New Roman" w:hAnsi="Times New Roman" w:cs="Times New Roman"/>
        </w:rPr>
        <w:t>4.1.3. застраховка, която обезпечава изпълнението чрез покритие на отговорността на изпълнителя.</w:t>
      </w:r>
    </w:p>
    <w:p w:rsidR="00843D31" w:rsidRPr="00EB09F2" w:rsidRDefault="00843D31" w:rsidP="00843D31">
      <w:pPr>
        <w:ind w:firstLine="567"/>
        <w:jc w:val="both"/>
        <w:rPr>
          <w:rFonts w:ascii="Times New Roman" w:hAnsi="Times New Roman" w:cs="Times New Roman"/>
          <w:i/>
        </w:rPr>
      </w:pPr>
      <w:r w:rsidRPr="00EB09F2">
        <w:rPr>
          <w:rFonts w:ascii="Times New Roman" w:hAnsi="Times New Roman" w:cs="Times New Roman"/>
          <w:i/>
          <w:u w:val="single"/>
        </w:rPr>
        <w:t>Забележка:</w:t>
      </w:r>
      <w:r w:rsidRPr="00EB09F2">
        <w:rPr>
          <w:rFonts w:ascii="Times New Roman" w:hAnsi="Times New Roman" w:cs="Times New Roman"/>
          <w:i/>
        </w:rPr>
        <w:t xml:space="preserve"> Когато участникът, определен за изпълнител избере да представи гаранция под формата на Застраховка, която обезпечава изпълнението чрез покритие на отговорността на изпълнителя, то застраховката следва да отговаря на следните изисквания:</w:t>
      </w:r>
    </w:p>
    <w:p w:rsidR="00843D31" w:rsidRPr="00EB09F2" w:rsidRDefault="00843D31" w:rsidP="00937986">
      <w:pPr>
        <w:numPr>
          <w:ilvl w:val="0"/>
          <w:numId w:val="12"/>
        </w:numPr>
        <w:spacing w:after="0" w:line="240" w:lineRule="auto"/>
        <w:ind w:left="0" w:firstLine="567"/>
        <w:jc w:val="both"/>
        <w:rPr>
          <w:rFonts w:ascii="Times New Roman" w:hAnsi="Times New Roman" w:cs="Times New Roman"/>
          <w:i/>
        </w:rPr>
      </w:pPr>
      <w:r w:rsidRPr="00EB09F2">
        <w:rPr>
          <w:rFonts w:ascii="Times New Roman" w:hAnsi="Times New Roman" w:cs="Times New Roman"/>
          <w:i/>
        </w:rPr>
        <w:t>застрахователната сума по застрах</w:t>
      </w:r>
      <w:r>
        <w:rPr>
          <w:rFonts w:ascii="Times New Roman" w:hAnsi="Times New Roman" w:cs="Times New Roman"/>
          <w:i/>
        </w:rPr>
        <w:t>овката следва да бъде равна на 3</w:t>
      </w:r>
      <w:r w:rsidR="00194E93">
        <w:rPr>
          <w:rFonts w:ascii="Times New Roman" w:hAnsi="Times New Roman" w:cs="Times New Roman"/>
          <w:i/>
        </w:rPr>
        <w:t>% (</w:t>
      </w:r>
      <w:r w:rsidR="00194E93">
        <w:rPr>
          <w:rFonts w:ascii="Times New Roman" w:hAnsi="Times New Roman" w:cs="Times New Roman"/>
          <w:i/>
          <w:lang w:val="bg-BG"/>
        </w:rPr>
        <w:t xml:space="preserve">три </w:t>
      </w:r>
      <w:bookmarkStart w:id="19" w:name="_GoBack"/>
      <w:bookmarkEnd w:id="19"/>
      <w:r w:rsidRPr="00EB09F2">
        <w:rPr>
          <w:rFonts w:ascii="Times New Roman" w:hAnsi="Times New Roman" w:cs="Times New Roman"/>
          <w:i/>
        </w:rPr>
        <w:t xml:space="preserve"> процента) от стойността на договора без ДДС;</w:t>
      </w:r>
    </w:p>
    <w:p w:rsidR="00843D31" w:rsidRPr="00EB09F2" w:rsidRDefault="00843D31" w:rsidP="00937986">
      <w:pPr>
        <w:numPr>
          <w:ilvl w:val="0"/>
          <w:numId w:val="12"/>
        </w:numPr>
        <w:spacing w:after="0" w:line="240" w:lineRule="auto"/>
        <w:ind w:left="0" w:firstLine="567"/>
        <w:jc w:val="both"/>
        <w:rPr>
          <w:rFonts w:ascii="Times New Roman" w:hAnsi="Times New Roman" w:cs="Times New Roman"/>
          <w:i/>
        </w:rPr>
      </w:pPr>
      <w:r w:rsidRPr="00EB09F2">
        <w:rPr>
          <w:rFonts w:ascii="Times New Roman" w:hAnsi="Times New Roman" w:cs="Times New Roman"/>
          <w:i/>
        </w:rPr>
        <w:t xml:space="preserve">застраховката трябва да бъде сключена за конкретния договор и в полза на община </w:t>
      </w:r>
      <w:r>
        <w:rPr>
          <w:rFonts w:ascii="Times New Roman" w:hAnsi="Times New Roman" w:cs="Times New Roman"/>
          <w:i/>
        </w:rPr>
        <w:t>Петрич</w:t>
      </w:r>
      <w:r w:rsidRPr="00EB09F2">
        <w:rPr>
          <w:rFonts w:ascii="Times New Roman" w:hAnsi="Times New Roman" w:cs="Times New Roman"/>
          <w:i/>
        </w:rPr>
        <w:t>;</w:t>
      </w:r>
    </w:p>
    <w:p w:rsidR="00843D31" w:rsidRPr="00EB09F2" w:rsidRDefault="00843D31" w:rsidP="00937986">
      <w:pPr>
        <w:numPr>
          <w:ilvl w:val="0"/>
          <w:numId w:val="12"/>
        </w:numPr>
        <w:spacing w:after="0" w:line="240" w:lineRule="auto"/>
        <w:ind w:left="0" w:firstLine="567"/>
        <w:jc w:val="both"/>
        <w:rPr>
          <w:rFonts w:ascii="Times New Roman" w:hAnsi="Times New Roman" w:cs="Times New Roman"/>
          <w:i/>
        </w:rPr>
      </w:pPr>
      <w:r w:rsidRPr="00EB09F2">
        <w:rPr>
          <w:rFonts w:ascii="Times New Roman" w:hAnsi="Times New Roman" w:cs="Times New Roman"/>
          <w:i/>
        </w:rPr>
        <w:t>застрахователната премия трябва да е платима еднократно;</w:t>
      </w:r>
    </w:p>
    <w:p w:rsidR="00843D31" w:rsidRPr="00EB09F2" w:rsidRDefault="00843D31" w:rsidP="00843D31">
      <w:pPr>
        <w:ind w:firstLine="567"/>
        <w:rPr>
          <w:rFonts w:ascii="Times New Roman" w:hAnsi="Times New Roman" w:cs="Times New Roman"/>
          <w:i/>
        </w:rPr>
      </w:pPr>
      <w:r w:rsidRPr="00EB09F2">
        <w:rPr>
          <w:rFonts w:ascii="Times New Roman" w:hAnsi="Times New Roman" w:cs="Times New Roman"/>
          <w:i/>
        </w:rPr>
        <w:t>- със срок на валидност най-малко 30 дни след срока на изпълнение на договора;</w:t>
      </w:r>
    </w:p>
    <w:p w:rsidR="00843D31" w:rsidRPr="00EB09F2" w:rsidRDefault="00843D31" w:rsidP="00843D31">
      <w:pPr>
        <w:ind w:firstLine="540"/>
        <w:jc w:val="both"/>
        <w:rPr>
          <w:rFonts w:ascii="Times New Roman" w:hAnsi="Times New Roman" w:cs="Times New Roman"/>
        </w:rPr>
      </w:pPr>
      <w:r w:rsidRPr="00EB09F2">
        <w:rPr>
          <w:rFonts w:ascii="Times New Roman" w:hAnsi="Times New Roman" w:cs="Times New Roman"/>
        </w:rPr>
        <w:t>4.3. Участникът сам избира формата на гаранцията за изпълнение на договора.</w:t>
      </w:r>
    </w:p>
    <w:p w:rsidR="00843D31" w:rsidRPr="00EB09F2" w:rsidRDefault="00843D31" w:rsidP="00843D31">
      <w:pPr>
        <w:shd w:val="clear" w:color="auto" w:fill="FFFFFF"/>
        <w:ind w:firstLine="567"/>
        <w:jc w:val="both"/>
        <w:rPr>
          <w:rFonts w:ascii="Times New Roman" w:hAnsi="Times New Roman" w:cs="Times New Roman"/>
        </w:rPr>
      </w:pPr>
      <w:r w:rsidRPr="00EB09F2">
        <w:rPr>
          <w:rFonts w:ascii="Times New Roman" w:hAnsi="Times New Roman" w:cs="Times New Roman"/>
        </w:rPr>
        <w:t>4.4. Когато гаранцията е представена под формата на парична сума или банкова гаранция, то тогава тя може да се предостави от името на изпълнителя за сметка на трето лице – гарант.</w:t>
      </w:r>
    </w:p>
    <w:p w:rsidR="00843D31" w:rsidRPr="00EB09F2" w:rsidRDefault="00843D31" w:rsidP="00843D31">
      <w:pPr>
        <w:shd w:val="clear" w:color="auto" w:fill="FFFFFF"/>
        <w:ind w:firstLine="567"/>
        <w:jc w:val="both"/>
        <w:rPr>
          <w:rFonts w:ascii="Times New Roman" w:hAnsi="Times New Roman" w:cs="Times New Roman"/>
        </w:rPr>
      </w:pPr>
      <w:r w:rsidRPr="00EB09F2">
        <w:rPr>
          <w:rFonts w:ascii="Times New Roman" w:hAnsi="Times New Roman" w:cs="Times New Roman"/>
        </w:rPr>
        <w:t xml:space="preserve">4.5.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843D31" w:rsidRPr="00631091" w:rsidRDefault="00843D31" w:rsidP="00843D31">
      <w:pPr>
        <w:pStyle w:val="BodyText"/>
        <w:tabs>
          <w:tab w:val="left" w:pos="0"/>
          <w:tab w:val="left" w:pos="993"/>
        </w:tabs>
        <w:spacing w:after="0"/>
        <w:ind w:firstLine="567"/>
        <w:jc w:val="both"/>
        <w:rPr>
          <w:rFonts w:ascii="Times New Roman" w:hAnsi="Times New Roman" w:cs="Times New Roman"/>
          <w:sz w:val="24"/>
          <w:szCs w:val="24"/>
        </w:rPr>
      </w:pPr>
      <w:r w:rsidRPr="00631091">
        <w:rPr>
          <w:rFonts w:ascii="Times New Roman" w:hAnsi="Times New Roman" w:cs="Times New Roman"/>
          <w:sz w:val="24"/>
          <w:szCs w:val="24"/>
        </w:rPr>
        <w:t xml:space="preserve">4.6. Участникът, определен за изпълнител на обществена поръчка, представя банковата гаранция или платежния документ за внесената по банков път гаранция за изпълнение на договора или застрахователната </w:t>
      </w:r>
      <w:proofErr w:type="gramStart"/>
      <w:r w:rsidRPr="00631091">
        <w:rPr>
          <w:rFonts w:ascii="Times New Roman" w:hAnsi="Times New Roman" w:cs="Times New Roman"/>
          <w:sz w:val="24"/>
          <w:szCs w:val="24"/>
        </w:rPr>
        <w:t>полица  преди</w:t>
      </w:r>
      <w:proofErr w:type="gramEnd"/>
      <w:r w:rsidRPr="00631091">
        <w:rPr>
          <w:rFonts w:ascii="Times New Roman" w:hAnsi="Times New Roman" w:cs="Times New Roman"/>
          <w:sz w:val="24"/>
          <w:szCs w:val="24"/>
        </w:rPr>
        <w:t xml:space="preserve"> подписването на договора за възлагане на обществената поръчка.</w:t>
      </w:r>
    </w:p>
    <w:p w:rsidR="00843D31" w:rsidRPr="00631091" w:rsidRDefault="00843D31" w:rsidP="000B5D40">
      <w:pPr>
        <w:pStyle w:val="BodyText"/>
        <w:tabs>
          <w:tab w:val="left" w:pos="0"/>
          <w:tab w:val="left" w:pos="1134"/>
        </w:tabs>
        <w:spacing w:after="0"/>
        <w:jc w:val="both"/>
        <w:rPr>
          <w:rFonts w:ascii="Times New Roman" w:hAnsi="Times New Roman" w:cs="Times New Roman"/>
          <w:sz w:val="24"/>
          <w:szCs w:val="24"/>
        </w:rPr>
      </w:pPr>
    </w:p>
    <w:p w:rsidR="00843D31" w:rsidRPr="00631091" w:rsidRDefault="00843D31" w:rsidP="00843D31">
      <w:pPr>
        <w:pStyle w:val="BodyText"/>
        <w:tabs>
          <w:tab w:val="left" w:pos="0"/>
          <w:tab w:val="left" w:pos="1134"/>
        </w:tabs>
        <w:spacing w:after="0"/>
        <w:ind w:firstLine="567"/>
        <w:jc w:val="both"/>
        <w:rPr>
          <w:rFonts w:ascii="Times New Roman" w:hAnsi="Times New Roman" w:cs="Times New Roman"/>
          <w:sz w:val="24"/>
          <w:szCs w:val="24"/>
        </w:rPr>
      </w:pPr>
      <w:r w:rsidRPr="00631091">
        <w:rPr>
          <w:rFonts w:ascii="Times New Roman" w:hAnsi="Times New Roman" w:cs="Times New Roman"/>
          <w:sz w:val="24"/>
          <w:szCs w:val="24"/>
        </w:rPr>
        <w:t>4.7. Условията и сроковете за задържане или освобождаване на гаранцията за изпълнение се уреждат в договора за възлагане на обществената поръчка.</w:t>
      </w:r>
    </w:p>
    <w:p w:rsidR="00843D31" w:rsidRPr="00631091" w:rsidRDefault="00843D31" w:rsidP="00843D31">
      <w:pPr>
        <w:pStyle w:val="BodyText"/>
        <w:tabs>
          <w:tab w:val="left" w:pos="0"/>
        </w:tabs>
        <w:spacing w:after="0"/>
        <w:ind w:firstLine="540"/>
        <w:jc w:val="both"/>
        <w:rPr>
          <w:rFonts w:ascii="Times New Roman" w:hAnsi="Times New Roman" w:cs="Times New Roman"/>
          <w:i/>
          <w:sz w:val="24"/>
          <w:szCs w:val="24"/>
        </w:rPr>
      </w:pPr>
      <w:r w:rsidRPr="00631091">
        <w:rPr>
          <w:rFonts w:ascii="Times New Roman" w:hAnsi="Times New Roman" w:cs="Times New Roman"/>
          <w:i/>
          <w:sz w:val="24"/>
          <w:szCs w:val="24"/>
          <w:u w:val="single"/>
        </w:rPr>
        <w:t>Забележка</w:t>
      </w:r>
      <w:r w:rsidRPr="00631091">
        <w:rPr>
          <w:rFonts w:ascii="Times New Roman" w:hAnsi="Times New Roman" w:cs="Times New Roman"/>
          <w:i/>
          <w:sz w:val="24"/>
          <w:szCs w:val="24"/>
        </w:rPr>
        <w:t xml:space="preserve">: Участникът/изпълнителят трябва да предвидят и заплатят таксите по откриване и обслужване на гаранциите така, че размерът на получената от възложителя гаранция да не бъде по-малък от определения в процедурата/договора размер. </w:t>
      </w:r>
    </w:p>
    <w:p w:rsidR="00843D31" w:rsidRPr="00631091" w:rsidRDefault="00843D31" w:rsidP="00135E9F">
      <w:pPr>
        <w:spacing w:after="0" w:line="360" w:lineRule="auto"/>
        <w:ind w:firstLine="567"/>
        <w:jc w:val="both"/>
        <w:rPr>
          <w:rFonts w:ascii="Times New Roman" w:hAnsi="Times New Roman" w:cs="Times New Roman"/>
          <w:b/>
          <w:sz w:val="24"/>
          <w:szCs w:val="24"/>
          <w:lang w:val="bg-BG"/>
        </w:rPr>
      </w:pPr>
    </w:p>
    <w:p w:rsidR="0018222E" w:rsidRPr="00631091" w:rsidRDefault="0018222E" w:rsidP="0087168C">
      <w:pPr>
        <w:spacing w:after="0" w:line="360" w:lineRule="auto"/>
        <w:ind w:firstLine="567"/>
        <w:jc w:val="both"/>
        <w:rPr>
          <w:rFonts w:ascii="Times New Roman" w:hAnsi="Times New Roman" w:cs="Times New Roman"/>
          <w:b/>
          <w:sz w:val="24"/>
          <w:szCs w:val="24"/>
          <w:lang w:val="bg-BG"/>
        </w:rPr>
      </w:pPr>
    </w:p>
    <w:p w:rsidR="00570CD3" w:rsidRPr="00631091" w:rsidRDefault="00570CD3" w:rsidP="003B3920">
      <w:pPr>
        <w:spacing w:line="360" w:lineRule="auto"/>
        <w:jc w:val="both"/>
        <w:rPr>
          <w:rFonts w:ascii="Times New Roman" w:hAnsi="Times New Roman" w:cs="Times New Roman"/>
          <w:sz w:val="24"/>
          <w:szCs w:val="24"/>
          <w:lang w:val="bg-BG"/>
        </w:rPr>
      </w:pPr>
    </w:p>
    <w:p w:rsidR="00E22C97" w:rsidRPr="00475B2C" w:rsidRDefault="00E22C97" w:rsidP="00E22C97">
      <w:pPr>
        <w:pStyle w:val="BodyText2"/>
        <w:pBdr>
          <w:top w:val="single" w:sz="4" w:space="1" w:color="auto"/>
          <w:left w:val="single" w:sz="4" w:space="0" w:color="auto"/>
          <w:bottom w:val="single" w:sz="4" w:space="1" w:color="auto"/>
          <w:right w:val="single" w:sz="4" w:space="0" w:color="auto"/>
        </w:pBdr>
        <w:jc w:val="center"/>
        <w:rPr>
          <w:szCs w:val="24"/>
          <w:lang w:val="ru-RU"/>
        </w:rPr>
      </w:pPr>
      <w:bookmarkStart w:id="20" w:name="bookmark18"/>
      <w:r w:rsidRPr="00475B2C">
        <w:rPr>
          <w:szCs w:val="24"/>
          <w:lang w:val="ru-RU"/>
        </w:rPr>
        <w:lastRenderedPageBreak/>
        <w:t>ІІІ. ИЗИСКВАНИЯ КЪМ ОФЕРТИТЕ И НЕОБХОДИМИТЕ ДОКУМЕНТИ</w:t>
      </w:r>
    </w:p>
    <w:p w:rsidR="00E22C97" w:rsidRPr="00475B2C" w:rsidRDefault="00E22C97" w:rsidP="00E22C97">
      <w:pPr>
        <w:pStyle w:val="BodyTextIndent3"/>
        <w:tabs>
          <w:tab w:val="left" w:pos="851"/>
        </w:tabs>
        <w:spacing w:after="0"/>
        <w:ind w:left="0"/>
        <w:jc w:val="both"/>
        <w:rPr>
          <w:b/>
          <w:bCs/>
          <w:iCs/>
          <w:sz w:val="24"/>
          <w:szCs w:val="24"/>
          <w:u w:val="single"/>
        </w:rPr>
      </w:pPr>
    </w:p>
    <w:p w:rsidR="00E22C97" w:rsidRPr="00144018" w:rsidRDefault="00E22C97" w:rsidP="00937986">
      <w:pPr>
        <w:pStyle w:val="BodyTextIndent3"/>
        <w:numPr>
          <w:ilvl w:val="0"/>
          <w:numId w:val="4"/>
        </w:numPr>
        <w:tabs>
          <w:tab w:val="left" w:pos="851"/>
        </w:tabs>
        <w:spacing w:after="0" w:line="360" w:lineRule="auto"/>
        <w:ind w:left="0" w:firstLine="567"/>
        <w:jc w:val="both"/>
        <w:rPr>
          <w:rFonts w:ascii="Times New Roman" w:hAnsi="Times New Roman" w:cs="Times New Roman"/>
          <w:b/>
          <w:bCs/>
          <w:iCs/>
          <w:sz w:val="24"/>
          <w:szCs w:val="24"/>
          <w:u w:val="single"/>
        </w:rPr>
      </w:pPr>
      <w:r w:rsidRPr="00144018">
        <w:rPr>
          <w:rFonts w:ascii="Times New Roman" w:hAnsi="Times New Roman" w:cs="Times New Roman"/>
          <w:b/>
          <w:sz w:val="24"/>
          <w:szCs w:val="24"/>
          <w:u w:val="single"/>
        </w:rPr>
        <w:t>Изисквания при оформяне и представяне на офертите</w:t>
      </w:r>
    </w:p>
    <w:p w:rsidR="00E22C97" w:rsidRPr="00475B2C" w:rsidRDefault="00E22C97" w:rsidP="00E22C97">
      <w:pPr>
        <w:spacing w:line="360" w:lineRule="auto"/>
        <w:ind w:firstLine="567"/>
        <w:jc w:val="both"/>
        <w:outlineLvl w:val="2"/>
        <w:rPr>
          <w:rFonts w:ascii="Times New Roman" w:hAnsi="Times New Roman" w:cs="Times New Roman"/>
          <w:b/>
          <w:sz w:val="24"/>
          <w:szCs w:val="24"/>
        </w:rPr>
      </w:pPr>
      <w:bookmarkStart w:id="21" w:name="_Toc383185080"/>
      <w:bookmarkStart w:id="22" w:name="_Toc383185628"/>
      <w:bookmarkStart w:id="23" w:name="_Toc383788160"/>
      <w:bookmarkStart w:id="24" w:name="_Toc411333424"/>
      <w:r w:rsidRPr="00475B2C">
        <w:rPr>
          <w:rFonts w:ascii="Times New Roman" w:hAnsi="Times New Roman" w:cs="Times New Roman"/>
          <w:b/>
          <w:sz w:val="24"/>
          <w:szCs w:val="24"/>
        </w:rPr>
        <w:t>1. Подготовка на офертата:</w:t>
      </w:r>
      <w:bookmarkEnd w:id="21"/>
      <w:bookmarkEnd w:id="22"/>
      <w:bookmarkEnd w:id="23"/>
      <w:bookmarkEnd w:id="24"/>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1.1.</w:t>
      </w:r>
      <w:r w:rsidRPr="00475B2C">
        <w:rPr>
          <w:rFonts w:ascii="Times New Roman" w:hAnsi="Times New Roman" w:cs="Times New Roman"/>
          <w:sz w:val="24"/>
          <w:szCs w:val="24"/>
        </w:rPr>
        <w:t xml:space="preserve"> Участниците трябва да проучат всички условия за участие, дадени в настоящите Указания.</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1.2.</w:t>
      </w:r>
      <w:r w:rsidRPr="00475B2C">
        <w:rPr>
          <w:rFonts w:ascii="Times New Roman" w:hAnsi="Times New Roman" w:cs="Times New Roman"/>
          <w:sz w:val="24"/>
          <w:szCs w:val="24"/>
        </w:rPr>
        <w:t xml:space="preserve"> При изготвяне на офертата всеки участник трябва да се придържа точно към обявените </w:t>
      </w:r>
      <w:proofErr w:type="gramStart"/>
      <w:r w:rsidRPr="00475B2C">
        <w:rPr>
          <w:rFonts w:ascii="Times New Roman" w:hAnsi="Times New Roman" w:cs="Times New Roman"/>
          <w:sz w:val="24"/>
          <w:szCs w:val="24"/>
        </w:rPr>
        <w:t>от  Възложителя</w:t>
      </w:r>
      <w:proofErr w:type="gramEnd"/>
      <w:r w:rsidRPr="00475B2C">
        <w:rPr>
          <w:rFonts w:ascii="Times New Roman" w:hAnsi="Times New Roman" w:cs="Times New Roman"/>
          <w:sz w:val="24"/>
          <w:szCs w:val="24"/>
        </w:rPr>
        <w:t xml:space="preserve"> условия.</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1.3.</w:t>
      </w:r>
      <w:r w:rsidRPr="00475B2C">
        <w:rPr>
          <w:rFonts w:ascii="Times New Roman" w:hAnsi="Times New Roman" w:cs="Times New Roman"/>
          <w:sz w:val="24"/>
          <w:szCs w:val="24"/>
        </w:rPr>
        <w:t xml:space="preserve"> Отговорността за правилното изпълнение на указанията се носи единствено от участниците.</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1.4.</w:t>
      </w:r>
      <w:r w:rsidRPr="00475B2C">
        <w:rPr>
          <w:rFonts w:ascii="Times New Roman" w:hAnsi="Times New Roman" w:cs="Times New Roman"/>
          <w:sz w:val="24"/>
          <w:szCs w:val="24"/>
        </w:rPr>
        <w:t xml:space="preserve"> Представянето на оферта задължава участника да приеме напълно всички изисквания и условия, посочени в настоящите указания, при спазване на разпоредбите на ЗОП и ППЗОП.</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1.5.</w:t>
      </w:r>
      <w:r w:rsidRPr="00475B2C">
        <w:rPr>
          <w:rFonts w:ascii="Times New Roman" w:hAnsi="Times New Roman" w:cs="Times New Roman"/>
          <w:sz w:val="24"/>
          <w:szCs w:val="24"/>
        </w:rPr>
        <w:t xml:space="preserve"> До изтичането на крайния срок за подаване на офертите, всеки участник може да промени, допълни или да оттегли офертата си.</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1.6.</w:t>
      </w:r>
      <w:r w:rsidRPr="00475B2C">
        <w:rPr>
          <w:rFonts w:ascii="Times New Roman" w:hAnsi="Times New Roman" w:cs="Times New Roman"/>
          <w:sz w:val="24"/>
          <w:szCs w:val="24"/>
        </w:rPr>
        <w:t xml:space="preserve"> Всеки участник има право да представи само една оферта.</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1.7.</w:t>
      </w:r>
      <w:r w:rsidRPr="00475B2C">
        <w:rPr>
          <w:rFonts w:ascii="Times New Roman" w:hAnsi="Times New Roman" w:cs="Times New Roman"/>
          <w:sz w:val="24"/>
          <w:szCs w:val="24"/>
        </w:rPr>
        <w:t xml:space="preserve"> Лице, което участва в обединение или като подизпълнител в офертата на друг участник, не може да представя самостоятелна оферта.</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1.8.</w:t>
      </w:r>
      <w:r w:rsidRPr="00475B2C">
        <w:rPr>
          <w:rFonts w:ascii="Times New Roman" w:hAnsi="Times New Roman" w:cs="Times New Roman"/>
          <w:sz w:val="24"/>
          <w:szCs w:val="24"/>
        </w:rPr>
        <w:t xml:space="preserve"> Офертата не може да се предлага във варианти.</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1.9.</w:t>
      </w:r>
      <w:r w:rsidRPr="00475B2C">
        <w:rPr>
          <w:rFonts w:ascii="Times New Roman" w:hAnsi="Times New Roman" w:cs="Times New Roman"/>
          <w:sz w:val="24"/>
          <w:szCs w:val="24"/>
        </w:rPr>
        <w:t xml:space="preserve"> Представените образци в документацията за участие и условията описани в тях са задължителни за участниците. Офертите на участниците трябва да бъдат напълно съобразени с тези образци.</w:t>
      </w:r>
    </w:p>
    <w:p w:rsidR="00E22C97" w:rsidRPr="00475B2C" w:rsidRDefault="00E22C97" w:rsidP="00E22C97">
      <w:pPr>
        <w:pStyle w:val="BodyText1"/>
        <w:shd w:val="clear" w:color="auto" w:fill="auto"/>
        <w:spacing w:line="360" w:lineRule="auto"/>
        <w:ind w:firstLine="567"/>
        <w:jc w:val="both"/>
        <w:rPr>
          <w:spacing w:val="0"/>
          <w:lang w:eastAsia="bg-BG"/>
        </w:rPr>
      </w:pPr>
      <w:r w:rsidRPr="00475B2C">
        <w:rPr>
          <w:b/>
          <w:spacing w:val="0"/>
          <w:lang w:eastAsia="bg-BG"/>
        </w:rPr>
        <w:t>1.10.</w:t>
      </w:r>
      <w:r w:rsidRPr="00475B2C">
        <w:rPr>
          <w:spacing w:val="0"/>
          <w:lang w:eastAsia="bg-BG"/>
        </w:rPr>
        <w:t xml:space="preserve"> Офертата се подписва от лицето, представляващо участника или от надлежно упълномощено лице или лица, като в офертата се прилага пълномощното от представляващия дружеството.</w:t>
      </w:r>
    </w:p>
    <w:p w:rsidR="00E22C97" w:rsidRPr="00475B2C" w:rsidRDefault="00E22C97" w:rsidP="00E22C97">
      <w:pPr>
        <w:spacing w:line="360" w:lineRule="auto"/>
        <w:ind w:firstLine="567"/>
        <w:jc w:val="both"/>
        <w:outlineLvl w:val="2"/>
        <w:rPr>
          <w:rFonts w:ascii="Times New Roman" w:hAnsi="Times New Roman" w:cs="Times New Roman"/>
          <w:b/>
          <w:sz w:val="24"/>
          <w:szCs w:val="24"/>
          <w:u w:val="single"/>
        </w:rPr>
      </w:pPr>
      <w:bookmarkStart w:id="25" w:name="_Toc383185081"/>
      <w:bookmarkStart w:id="26" w:name="_Toc383185629"/>
      <w:bookmarkStart w:id="27" w:name="_Toc383788161"/>
      <w:bookmarkStart w:id="28" w:name="_Toc411333425"/>
      <w:r w:rsidRPr="00475B2C">
        <w:rPr>
          <w:rFonts w:ascii="Times New Roman" w:hAnsi="Times New Roman" w:cs="Times New Roman"/>
          <w:b/>
          <w:sz w:val="24"/>
          <w:szCs w:val="24"/>
        </w:rPr>
        <w:t xml:space="preserve">2. </w:t>
      </w:r>
      <w:r w:rsidRPr="00475B2C">
        <w:rPr>
          <w:rFonts w:ascii="Times New Roman" w:hAnsi="Times New Roman" w:cs="Times New Roman"/>
          <w:b/>
          <w:sz w:val="24"/>
          <w:szCs w:val="24"/>
          <w:u w:val="single"/>
        </w:rPr>
        <w:t>Изисквания към съдържанието на офертата:</w:t>
      </w:r>
      <w:bookmarkEnd w:id="25"/>
      <w:bookmarkEnd w:id="26"/>
      <w:bookmarkEnd w:id="27"/>
      <w:bookmarkEnd w:id="28"/>
    </w:p>
    <w:p w:rsidR="00E22C97" w:rsidRPr="00475B2C" w:rsidRDefault="00E22C97" w:rsidP="00E22C97">
      <w:pPr>
        <w:pStyle w:val="ListParagraph"/>
        <w:tabs>
          <w:tab w:val="left" w:pos="1276"/>
        </w:tabs>
        <w:spacing w:after="0" w:line="360" w:lineRule="auto"/>
        <w:ind w:left="0" w:firstLine="567"/>
        <w:jc w:val="both"/>
        <w:rPr>
          <w:rFonts w:ascii="Times New Roman" w:hAnsi="Times New Roman" w:cs="Times New Roman"/>
          <w:sz w:val="24"/>
          <w:szCs w:val="24"/>
        </w:rPr>
      </w:pPr>
      <w:r w:rsidRPr="00475B2C">
        <w:rPr>
          <w:rFonts w:ascii="Times New Roman" w:hAnsi="Times New Roman" w:cs="Times New Roman"/>
          <w:b/>
          <w:sz w:val="24"/>
          <w:szCs w:val="24"/>
        </w:rPr>
        <w:t xml:space="preserve">2.1. </w:t>
      </w:r>
      <w:r w:rsidRPr="00475B2C">
        <w:rPr>
          <w:rFonts w:ascii="Times New Roman" w:hAnsi="Times New Roman" w:cs="Times New Roman"/>
          <w:sz w:val="24"/>
          <w:szCs w:val="24"/>
        </w:rPr>
        <w:t xml:space="preserve">Офертата се представя на български език в запечатана, непрозрачна ОПАКОВКА от участника, или от упълномощен от него представител – лично или чрез пощенска или </w:t>
      </w:r>
      <w:r w:rsidRPr="00475B2C">
        <w:rPr>
          <w:rFonts w:ascii="Times New Roman" w:hAnsi="Times New Roman" w:cs="Times New Roman"/>
          <w:sz w:val="24"/>
          <w:szCs w:val="24"/>
        </w:rPr>
        <w:lastRenderedPageBreak/>
        <w:t>друга куриерска услуга с препоръчана пратка с обратна разписка, на адреса, посочен от Възложителя.</w:t>
      </w:r>
    </w:p>
    <w:p w:rsidR="00E22C97" w:rsidRPr="00475B2C" w:rsidRDefault="00E22C97" w:rsidP="00E22C97">
      <w:pPr>
        <w:pStyle w:val="ListParagraph"/>
        <w:tabs>
          <w:tab w:val="left" w:pos="1276"/>
        </w:tabs>
        <w:spacing w:after="0" w:line="360" w:lineRule="auto"/>
        <w:ind w:left="0" w:firstLine="567"/>
        <w:jc w:val="both"/>
        <w:rPr>
          <w:rFonts w:ascii="Times New Roman" w:hAnsi="Times New Roman" w:cs="Times New Roman"/>
          <w:sz w:val="24"/>
          <w:szCs w:val="24"/>
        </w:rPr>
      </w:pPr>
      <w:r w:rsidRPr="00475B2C">
        <w:rPr>
          <w:rFonts w:ascii="Times New Roman" w:hAnsi="Times New Roman" w:cs="Times New Roman"/>
          <w:sz w:val="24"/>
          <w:szCs w:val="24"/>
        </w:rPr>
        <w:t>Върху опаковката се изписва:</w:t>
      </w:r>
    </w:p>
    <w:p w:rsidR="00E22C97" w:rsidRPr="00475B2C" w:rsidRDefault="00E22C97" w:rsidP="00937986">
      <w:pPr>
        <w:pStyle w:val="ListParagraph"/>
        <w:numPr>
          <w:ilvl w:val="0"/>
          <w:numId w:val="7"/>
        </w:numPr>
        <w:tabs>
          <w:tab w:val="left" w:pos="1276"/>
        </w:tabs>
        <w:spacing w:after="0" w:line="360" w:lineRule="auto"/>
        <w:ind w:left="0" w:firstLine="990"/>
        <w:jc w:val="both"/>
        <w:rPr>
          <w:rFonts w:ascii="Times New Roman" w:hAnsi="Times New Roman" w:cs="Times New Roman"/>
          <w:sz w:val="24"/>
          <w:szCs w:val="24"/>
        </w:rPr>
      </w:pPr>
      <w:r w:rsidRPr="00475B2C">
        <w:rPr>
          <w:rFonts w:ascii="Times New Roman" w:hAnsi="Times New Roman" w:cs="Times New Roman"/>
          <w:sz w:val="24"/>
          <w:szCs w:val="24"/>
        </w:rPr>
        <w:t>наименованието на участника, включително участниците в обединението, когато е приложимо;</w:t>
      </w:r>
    </w:p>
    <w:p w:rsidR="00E22C97" w:rsidRPr="00475B2C" w:rsidRDefault="00E22C97" w:rsidP="00937986">
      <w:pPr>
        <w:pStyle w:val="ListParagraph"/>
        <w:numPr>
          <w:ilvl w:val="0"/>
          <w:numId w:val="7"/>
        </w:numPr>
        <w:shd w:val="clear" w:color="auto" w:fill="FFFFFF"/>
        <w:tabs>
          <w:tab w:val="left" w:pos="1134"/>
          <w:tab w:val="left" w:pos="1276"/>
        </w:tabs>
        <w:spacing w:after="0" w:line="360" w:lineRule="auto"/>
        <w:ind w:left="0" w:firstLine="990"/>
        <w:contextualSpacing w:val="0"/>
        <w:jc w:val="both"/>
        <w:rPr>
          <w:rFonts w:ascii="Times New Roman" w:hAnsi="Times New Roman" w:cs="Times New Roman"/>
          <w:sz w:val="24"/>
          <w:szCs w:val="24"/>
        </w:rPr>
      </w:pPr>
      <w:r w:rsidRPr="00475B2C">
        <w:rPr>
          <w:rFonts w:ascii="Times New Roman" w:hAnsi="Times New Roman" w:cs="Times New Roman"/>
          <w:sz w:val="24"/>
          <w:szCs w:val="24"/>
        </w:rPr>
        <w:t>адрес за кореспонденция, телефон и по възможност – факс и електронен адрес;</w:t>
      </w:r>
    </w:p>
    <w:p w:rsidR="00E22C97" w:rsidRPr="005A08FB" w:rsidRDefault="00E22C97" w:rsidP="00937986">
      <w:pPr>
        <w:pStyle w:val="ListParagraph"/>
        <w:numPr>
          <w:ilvl w:val="0"/>
          <w:numId w:val="7"/>
        </w:numPr>
        <w:shd w:val="clear" w:color="auto" w:fill="FFFFFF"/>
        <w:tabs>
          <w:tab w:val="left" w:pos="1134"/>
          <w:tab w:val="left" w:pos="1276"/>
        </w:tabs>
        <w:spacing w:after="0" w:line="360" w:lineRule="auto"/>
        <w:ind w:left="0" w:firstLine="990"/>
        <w:contextualSpacing w:val="0"/>
        <w:jc w:val="both"/>
        <w:rPr>
          <w:rFonts w:ascii="Times New Roman" w:hAnsi="Times New Roman" w:cs="Times New Roman"/>
          <w:sz w:val="24"/>
          <w:szCs w:val="24"/>
        </w:rPr>
      </w:pPr>
      <w:r w:rsidRPr="00475B2C">
        <w:rPr>
          <w:rFonts w:ascii="Times New Roman" w:hAnsi="Times New Roman" w:cs="Times New Roman"/>
          <w:sz w:val="24"/>
          <w:szCs w:val="24"/>
        </w:rPr>
        <w:t>наименован</w:t>
      </w:r>
      <w:r>
        <w:rPr>
          <w:rFonts w:ascii="Times New Roman" w:hAnsi="Times New Roman" w:cs="Times New Roman"/>
          <w:sz w:val="24"/>
          <w:szCs w:val="24"/>
        </w:rPr>
        <w:t>ието на поръчката, както следва</w:t>
      </w:r>
      <w:r w:rsidR="00144018">
        <w:rPr>
          <w:rFonts w:ascii="Times New Roman" w:hAnsi="Times New Roman" w:cs="Times New Roman"/>
          <w:sz w:val="24"/>
          <w:szCs w:val="24"/>
          <w:lang w:val="bg-BG"/>
        </w:rPr>
        <w:t>:</w:t>
      </w:r>
    </w:p>
    <w:p w:rsidR="005A08FB" w:rsidRPr="005A08FB" w:rsidRDefault="005A08FB" w:rsidP="005A08FB">
      <w:pPr>
        <w:shd w:val="clear" w:color="auto" w:fill="FFFFFF"/>
        <w:tabs>
          <w:tab w:val="left" w:pos="1134"/>
          <w:tab w:val="left" w:pos="1276"/>
        </w:tabs>
        <w:spacing w:after="0" w:line="360" w:lineRule="auto"/>
        <w:ind w:left="990"/>
        <w:jc w:val="both"/>
        <w:rPr>
          <w:rFonts w:ascii="Times New Roman" w:hAnsi="Times New Roman" w:cs="Times New Roman"/>
          <w:sz w:val="24"/>
          <w:szCs w:val="24"/>
        </w:rPr>
      </w:pPr>
    </w:p>
    <w:p w:rsidR="005A08FB" w:rsidRPr="004E516C" w:rsidRDefault="005A08FB" w:rsidP="005A08FB">
      <w:pPr>
        <w:autoSpaceDE w:val="0"/>
        <w:autoSpaceDN w:val="0"/>
        <w:adjustRightInd w:val="0"/>
        <w:spacing w:after="0" w:line="360" w:lineRule="auto"/>
        <w:jc w:val="center"/>
        <w:rPr>
          <w:rFonts w:ascii="Times New Roman" w:eastAsia="Times New Roman" w:hAnsi="Times New Roman"/>
          <w:b/>
          <w:sz w:val="24"/>
          <w:szCs w:val="24"/>
          <w:lang w:val="bg-BG" w:eastAsia="bg-BG"/>
        </w:rPr>
      </w:pPr>
      <w:r w:rsidRPr="00371650">
        <w:rPr>
          <w:rFonts w:ascii="Times New Roman" w:eastAsia="MS Mincho" w:hAnsi="Times New Roman"/>
          <w:b/>
          <w:sz w:val="24"/>
          <w:szCs w:val="24"/>
        </w:rPr>
        <w:t>„</w:t>
      </w:r>
      <w:r w:rsidR="008355E4">
        <w:rPr>
          <w:rFonts w:ascii="Times New Roman" w:eastAsia="MS Mincho" w:hAnsi="Times New Roman"/>
          <w:b/>
          <w:sz w:val="24"/>
          <w:szCs w:val="24"/>
          <w:lang w:val="bg-BG"/>
        </w:rPr>
        <w:t>Проектиране във фаза „Работен проект” за обект „Реконструкция на вътрешната водоснабдителна мрежа на с.Първомай, община Петрич</w:t>
      </w:r>
      <w:r>
        <w:rPr>
          <w:rFonts w:ascii="Times New Roman" w:eastAsia="MS Mincho" w:hAnsi="Times New Roman"/>
          <w:b/>
          <w:sz w:val="24"/>
          <w:szCs w:val="24"/>
          <w:lang w:val="bg-BG"/>
        </w:rPr>
        <w:t>“</w:t>
      </w:r>
    </w:p>
    <w:p w:rsidR="00E22C97" w:rsidRPr="00475B2C" w:rsidRDefault="00E22C97" w:rsidP="00E22C97">
      <w:pPr>
        <w:pStyle w:val="ListParagraph"/>
        <w:shd w:val="clear" w:color="auto" w:fill="FFFFFF"/>
        <w:tabs>
          <w:tab w:val="left" w:pos="1134"/>
          <w:tab w:val="left" w:pos="1276"/>
        </w:tabs>
        <w:spacing w:after="0" w:line="240" w:lineRule="auto"/>
        <w:ind w:left="992"/>
        <w:contextualSpacing w:val="0"/>
        <w:jc w:val="center"/>
        <w:rPr>
          <w:rFonts w:ascii="Times New Roman" w:hAnsi="Times New Roman" w:cs="Times New Roman"/>
          <w:sz w:val="24"/>
          <w:szCs w:val="24"/>
        </w:rPr>
      </w:pPr>
    </w:p>
    <w:p w:rsidR="00E22C97" w:rsidRPr="00475B2C" w:rsidRDefault="00E22C97" w:rsidP="00E22C97">
      <w:pPr>
        <w:shd w:val="clear" w:color="auto" w:fill="FFFFFF"/>
        <w:spacing w:line="360" w:lineRule="auto"/>
        <w:ind w:firstLine="567"/>
        <w:jc w:val="both"/>
        <w:rPr>
          <w:rFonts w:ascii="Times New Roman" w:hAnsi="Times New Roman" w:cs="Times New Roman"/>
          <w:sz w:val="24"/>
          <w:szCs w:val="24"/>
        </w:rPr>
      </w:pPr>
      <w:r w:rsidRPr="00475B2C">
        <w:rPr>
          <w:rFonts w:ascii="Times New Roman" w:hAnsi="Times New Roman" w:cs="Times New Roman"/>
          <w:sz w:val="24"/>
          <w:szCs w:val="24"/>
        </w:rPr>
        <w:t>Опаковката включва документите посочени в т. 3 „Съдържание на офертата</w:t>
      </w:r>
      <w:proofErr w:type="gramStart"/>
      <w:r w:rsidRPr="00475B2C">
        <w:rPr>
          <w:rFonts w:ascii="Times New Roman" w:hAnsi="Times New Roman" w:cs="Times New Roman"/>
          <w:sz w:val="24"/>
          <w:szCs w:val="24"/>
        </w:rPr>
        <w:t>“ и</w:t>
      </w:r>
      <w:proofErr w:type="gramEnd"/>
      <w:r w:rsidRPr="00475B2C">
        <w:rPr>
          <w:rFonts w:ascii="Times New Roman" w:hAnsi="Times New Roman" w:cs="Times New Roman"/>
          <w:sz w:val="24"/>
          <w:szCs w:val="24"/>
        </w:rPr>
        <w:t xml:space="preserve"> опис на представените документи.</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2.2.</w:t>
      </w:r>
      <w:r w:rsidRPr="00475B2C">
        <w:rPr>
          <w:rFonts w:ascii="Times New Roman" w:hAnsi="Times New Roman" w:cs="Times New Roman"/>
          <w:sz w:val="24"/>
          <w:szCs w:val="24"/>
        </w:rPr>
        <w:t xml:space="preserve"> Ако за участник се установи липса, непълнота или несъответствие на информацията, с изискванията към личното му състояние или критериите за подбор посочени в настоящите указания ще бъде отстранен от участие в процедурата по възлагане на обществената поръчка.</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2.3.</w:t>
      </w:r>
      <w:r w:rsidRPr="00475B2C">
        <w:rPr>
          <w:rFonts w:ascii="Times New Roman" w:hAnsi="Times New Roman" w:cs="Times New Roman"/>
          <w:sz w:val="24"/>
          <w:szCs w:val="24"/>
        </w:rPr>
        <w:t xml:space="preserve"> Всички документи трябва да са:</w:t>
      </w:r>
    </w:p>
    <w:p w:rsidR="00E22C97" w:rsidRPr="00475B2C" w:rsidRDefault="00E22C97" w:rsidP="00E22C97">
      <w:pPr>
        <w:spacing w:line="360" w:lineRule="auto"/>
        <w:ind w:firstLine="851"/>
        <w:jc w:val="both"/>
        <w:rPr>
          <w:rFonts w:ascii="Times New Roman" w:hAnsi="Times New Roman" w:cs="Times New Roman"/>
          <w:sz w:val="24"/>
          <w:szCs w:val="24"/>
        </w:rPr>
      </w:pPr>
      <w:r w:rsidRPr="00475B2C">
        <w:rPr>
          <w:rFonts w:ascii="Times New Roman" w:hAnsi="Times New Roman" w:cs="Times New Roman"/>
          <w:sz w:val="24"/>
          <w:szCs w:val="24"/>
        </w:rPr>
        <w:t>а) подписани или заверени (когато са копия) с гриф „Вярно с оригинала” и подпис, освен документите, за които са посочени конкретни изискванията за вида и заверката им;</w:t>
      </w:r>
    </w:p>
    <w:p w:rsidR="00E22C97" w:rsidRPr="00475B2C" w:rsidRDefault="00E22C97" w:rsidP="00E22C97">
      <w:pPr>
        <w:spacing w:line="360" w:lineRule="auto"/>
        <w:ind w:firstLine="851"/>
        <w:jc w:val="both"/>
        <w:rPr>
          <w:rFonts w:ascii="Times New Roman" w:hAnsi="Times New Roman" w:cs="Times New Roman"/>
          <w:sz w:val="24"/>
          <w:szCs w:val="24"/>
        </w:rPr>
      </w:pPr>
      <w:r w:rsidRPr="00475B2C">
        <w:rPr>
          <w:rFonts w:ascii="Times New Roman" w:hAnsi="Times New Roman" w:cs="Times New Roman"/>
          <w:sz w:val="24"/>
          <w:szCs w:val="24"/>
        </w:rPr>
        <w:t>б) документите и данните в офертата се подписват само от лица с представителни функции, съгласно търговската регистрация или упълномощени за това лица. Във втория случай се изисква да се представи нотариално заверено пълномощно за изпълнението на такива функции;</w:t>
      </w:r>
    </w:p>
    <w:p w:rsidR="00E22C97" w:rsidRPr="00475B2C" w:rsidRDefault="00E22C97" w:rsidP="00E22C97">
      <w:pPr>
        <w:spacing w:line="360" w:lineRule="auto"/>
        <w:ind w:firstLine="851"/>
        <w:jc w:val="both"/>
        <w:rPr>
          <w:rFonts w:ascii="Times New Roman" w:hAnsi="Times New Roman" w:cs="Times New Roman"/>
          <w:sz w:val="24"/>
          <w:szCs w:val="24"/>
        </w:rPr>
      </w:pPr>
      <w:r w:rsidRPr="00475B2C">
        <w:rPr>
          <w:rFonts w:ascii="Times New Roman" w:hAnsi="Times New Roman" w:cs="Times New Roman"/>
          <w:sz w:val="24"/>
          <w:szCs w:val="24"/>
        </w:rPr>
        <w:t>в) по предложението не се допускат никакви вписвания между редовете, изтривания или корекции.</w:t>
      </w:r>
    </w:p>
    <w:p w:rsidR="00E22C97" w:rsidRPr="00475B2C" w:rsidRDefault="00E22C97" w:rsidP="00E22C97">
      <w:pPr>
        <w:tabs>
          <w:tab w:val="left" w:pos="548"/>
        </w:tabs>
        <w:spacing w:before="120" w:line="360" w:lineRule="auto"/>
        <w:ind w:firstLine="567"/>
        <w:jc w:val="both"/>
        <w:outlineLvl w:val="3"/>
        <w:rPr>
          <w:rFonts w:ascii="Times New Roman" w:hAnsi="Times New Roman" w:cs="Times New Roman"/>
          <w:b/>
          <w:sz w:val="24"/>
          <w:szCs w:val="24"/>
          <w:u w:val="single"/>
        </w:rPr>
      </w:pPr>
      <w:r w:rsidRPr="00475B2C">
        <w:rPr>
          <w:rFonts w:ascii="Times New Roman" w:hAnsi="Times New Roman" w:cs="Times New Roman"/>
          <w:b/>
          <w:sz w:val="24"/>
          <w:szCs w:val="24"/>
          <w:u w:val="single"/>
        </w:rPr>
        <w:t>3. Съдържание на офертата</w:t>
      </w:r>
    </w:p>
    <w:p w:rsidR="00E22C97" w:rsidRPr="00475B2C" w:rsidRDefault="00E22C97" w:rsidP="00E22C97">
      <w:pPr>
        <w:tabs>
          <w:tab w:val="left" w:pos="548"/>
        </w:tabs>
        <w:spacing w:before="120" w:line="360" w:lineRule="auto"/>
        <w:ind w:firstLine="567"/>
        <w:jc w:val="both"/>
        <w:outlineLvl w:val="3"/>
        <w:rPr>
          <w:rFonts w:ascii="Times New Roman" w:hAnsi="Times New Roman" w:cs="Times New Roman"/>
          <w:sz w:val="24"/>
          <w:szCs w:val="24"/>
        </w:rPr>
      </w:pPr>
      <w:r w:rsidRPr="00475B2C">
        <w:rPr>
          <w:rFonts w:ascii="Times New Roman" w:hAnsi="Times New Roman" w:cs="Times New Roman"/>
          <w:sz w:val="24"/>
          <w:szCs w:val="24"/>
        </w:rPr>
        <w:t>Всяка оферта трябва да съдържа:</w:t>
      </w:r>
    </w:p>
    <w:p w:rsidR="00E22C97" w:rsidRPr="00475B2C" w:rsidRDefault="00E22C97" w:rsidP="00E22C97">
      <w:pPr>
        <w:tabs>
          <w:tab w:val="left" w:pos="993"/>
          <w:tab w:val="left" w:pos="1418"/>
          <w:tab w:val="left" w:pos="1985"/>
        </w:tabs>
        <w:spacing w:before="120"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 xml:space="preserve">3.1. </w:t>
      </w:r>
      <w:r w:rsidRPr="00475B2C">
        <w:rPr>
          <w:rFonts w:ascii="Times New Roman" w:hAnsi="Times New Roman" w:cs="Times New Roman"/>
          <w:sz w:val="24"/>
          <w:szCs w:val="24"/>
        </w:rPr>
        <w:t xml:space="preserve">Списък на документите, съдържащи се в офертата, подписан от участника (по образец – Приложение № 1); </w:t>
      </w:r>
    </w:p>
    <w:p w:rsidR="00E22C97" w:rsidRPr="00475B2C" w:rsidRDefault="00E22C97" w:rsidP="00E22C97">
      <w:pPr>
        <w:tabs>
          <w:tab w:val="left" w:pos="548"/>
        </w:tabs>
        <w:spacing w:line="360" w:lineRule="auto"/>
        <w:ind w:firstLine="567"/>
        <w:jc w:val="both"/>
        <w:outlineLvl w:val="3"/>
        <w:rPr>
          <w:rFonts w:ascii="Times New Roman" w:hAnsi="Times New Roman" w:cs="Times New Roman"/>
          <w:sz w:val="24"/>
          <w:szCs w:val="24"/>
        </w:rPr>
      </w:pPr>
      <w:r w:rsidRPr="00475B2C">
        <w:rPr>
          <w:rFonts w:ascii="Times New Roman" w:hAnsi="Times New Roman" w:cs="Times New Roman"/>
          <w:b/>
          <w:sz w:val="24"/>
          <w:szCs w:val="24"/>
        </w:rPr>
        <w:lastRenderedPageBreak/>
        <w:t>3.2.</w:t>
      </w:r>
      <w:r w:rsidRPr="00475B2C">
        <w:rPr>
          <w:rFonts w:ascii="Times New Roman" w:hAnsi="Times New Roman" w:cs="Times New Roman"/>
          <w:sz w:val="24"/>
          <w:szCs w:val="24"/>
        </w:rPr>
        <w:t xml:space="preserve"> Оферта от участника за изпълнение на обществената поръчка с посочен срок на валидност (по образец – Приложение № 2).</w:t>
      </w:r>
    </w:p>
    <w:p w:rsidR="00E22C97" w:rsidRPr="00475B2C" w:rsidRDefault="00E22C97" w:rsidP="00E22C97">
      <w:pPr>
        <w:shd w:val="clear" w:color="auto" w:fill="FFFFFF"/>
        <w:spacing w:line="360" w:lineRule="auto"/>
        <w:ind w:firstLine="567"/>
        <w:jc w:val="both"/>
        <w:rPr>
          <w:rFonts w:ascii="Times New Roman" w:hAnsi="Times New Roman" w:cs="Times New Roman"/>
          <w:sz w:val="24"/>
          <w:szCs w:val="24"/>
        </w:rPr>
      </w:pPr>
      <w:r w:rsidRPr="00475B2C">
        <w:rPr>
          <w:rFonts w:ascii="Times New Roman" w:hAnsi="Times New Roman" w:cs="Times New Roman"/>
          <w:sz w:val="24"/>
          <w:szCs w:val="24"/>
        </w:rPr>
        <w:t xml:space="preserve">Срокът на валидност на офертата: </w:t>
      </w:r>
      <w:r w:rsidR="00215694" w:rsidRPr="00261224">
        <w:rPr>
          <w:rFonts w:ascii="Times New Roman" w:hAnsi="Times New Roman" w:cs="Times New Roman"/>
          <w:b/>
          <w:sz w:val="24"/>
          <w:szCs w:val="24"/>
          <w:lang w:val="bg-BG"/>
        </w:rPr>
        <w:t>6</w:t>
      </w:r>
      <w:r w:rsidRPr="00261224">
        <w:rPr>
          <w:rFonts w:ascii="Times New Roman" w:hAnsi="Times New Roman" w:cs="Times New Roman"/>
          <w:b/>
          <w:sz w:val="24"/>
          <w:szCs w:val="24"/>
        </w:rPr>
        <w:t>0 (</w:t>
      </w:r>
      <w:r w:rsidR="00215694" w:rsidRPr="00261224">
        <w:rPr>
          <w:rFonts w:ascii="Times New Roman" w:hAnsi="Times New Roman" w:cs="Times New Roman"/>
          <w:b/>
          <w:sz w:val="24"/>
          <w:szCs w:val="24"/>
          <w:lang w:val="bg-BG"/>
        </w:rPr>
        <w:t>шестдесет</w:t>
      </w:r>
      <w:r w:rsidRPr="00261224">
        <w:rPr>
          <w:rFonts w:ascii="Times New Roman" w:hAnsi="Times New Roman" w:cs="Times New Roman"/>
          <w:b/>
          <w:sz w:val="24"/>
          <w:szCs w:val="24"/>
        </w:rPr>
        <w:t>) календарни дни</w:t>
      </w:r>
      <w:r w:rsidRPr="00475B2C">
        <w:rPr>
          <w:rFonts w:ascii="Times New Roman" w:hAnsi="Times New Roman" w:cs="Times New Roman"/>
          <w:sz w:val="24"/>
          <w:szCs w:val="24"/>
        </w:rPr>
        <w:t>, считано от датата, определена като краен срок за получаването й.  Възложителят може да поиска от Участниците да удължат срока на валидност на офертите до сключване на договор.</w:t>
      </w:r>
    </w:p>
    <w:p w:rsidR="00E22C97" w:rsidRPr="00475B2C" w:rsidRDefault="00E22C97" w:rsidP="00E22C97">
      <w:pPr>
        <w:pStyle w:val="BodyText30"/>
        <w:shd w:val="clear" w:color="auto" w:fill="auto"/>
        <w:tabs>
          <w:tab w:val="left" w:pos="922"/>
        </w:tabs>
        <w:spacing w:after="0" w:line="360" w:lineRule="auto"/>
        <w:ind w:right="40" w:firstLine="567"/>
        <w:jc w:val="both"/>
        <w:rPr>
          <w:rFonts w:cs="Times New Roman"/>
          <w:sz w:val="24"/>
          <w:szCs w:val="24"/>
        </w:rPr>
      </w:pPr>
      <w:r w:rsidRPr="00475B2C">
        <w:rPr>
          <w:rFonts w:cs="Times New Roman"/>
          <w:b/>
          <w:sz w:val="24"/>
          <w:szCs w:val="24"/>
        </w:rPr>
        <w:t xml:space="preserve">3.3. </w:t>
      </w:r>
      <w:r w:rsidRPr="00475B2C">
        <w:rPr>
          <w:rFonts w:cs="Times New Roman"/>
          <w:sz w:val="24"/>
          <w:szCs w:val="24"/>
        </w:rPr>
        <w:t>Административни сведения за участника - данни за единен идентификационен код по чл. 23 от Закона за търговския регистър,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 (по образец – Приложение № 3);</w:t>
      </w:r>
    </w:p>
    <w:p w:rsidR="000142C6" w:rsidRPr="009858D9" w:rsidRDefault="00E22C97" w:rsidP="00E22C97">
      <w:pPr>
        <w:pStyle w:val="BodyText30"/>
        <w:shd w:val="clear" w:color="auto" w:fill="auto"/>
        <w:tabs>
          <w:tab w:val="left" w:pos="961"/>
        </w:tabs>
        <w:spacing w:after="0" w:line="360" w:lineRule="auto"/>
        <w:ind w:right="40" w:firstLine="567"/>
        <w:jc w:val="both"/>
        <w:rPr>
          <w:rFonts w:cs="Times New Roman"/>
          <w:sz w:val="24"/>
          <w:szCs w:val="24"/>
          <w:lang w:val="en-US"/>
        </w:rPr>
      </w:pPr>
      <w:r w:rsidRPr="00475B2C">
        <w:rPr>
          <w:rFonts w:cs="Times New Roman"/>
          <w:b/>
          <w:sz w:val="24"/>
          <w:szCs w:val="24"/>
        </w:rPr>
        <w:t xml:space="preserve">3.4. </w:t>
      </w:r>
      <w:r w:rsidRPr="009858D9">
        <w:rPr>
          <w:rFonts w:cs="Times New Roman"/>
          <w:sz w:val="24"/>
          <w:szCs w:val="24"/>
        </w:rPr>
        <w:t xml:space="preserve">Декларация за липсата на обстоятелства по чл. 54, ал. 1, т. 1-5 и 7 от ЗОП. </w:t>
      </w:r>
    </w:p>
    <w:p w:rsidR="00E22C97" w:rsidRPr="00475B2C" w:rsidRDefault="00E22C97" w:rsidP="00E22C97">
      <w:pPr>
        <w:pStyle w:val="BodyText30"/>
        <w:shd w:val="clear" w:color="auto" w:fill="auto"/>
        <w:tabs>
          <w:tab w:val="left" w:pos="961"/>
        </w:tabs>
        <w:spacing w:after="0" w:line="360" w:lineRule="auto"/>
        <w:ind w:right="40" w:firstLine="567"/>
        <w:jc w:val="both"/>
        <w:rPr>
          <w:rFonts w:cs="Times New Roman"/>
          <w:sz w:val="24"/>
          <w:szCs w:val="24"/>
        </w:rPr>
      </w:pPr>
      <w:r w:rsidRPr="00475B2C">
        <w:rPr>
          <w:rFonts w:cs="Times New Roman"/>
          <w:sz w:val="24"/>
          <w:szCs w:val="24"/>
        </w:rPr>
        <w:t>Декларацията за липсата на обстоятелствата по чл. 54, ал. 1, т. 1, 2 и 7 от ЗОП се подписва от лицата, които представляват участника (по образец – Приложение № 4). Когато участникът се представлява от повече от едно лице декларацията за обстоятелствата по чл. 54, ал. 1, т. 3-5 от ЗОП се подписва от лицето, което може самостоятелно да го представлява (по образец – Приложение № 4а);</w:t>
      </w:r>
    </w:p>
    <w:p w:rsidR="00E22C97" w:rsidRDefault="00E22C97" w:rsidP="00E22C97">
      <w:pPr>
        <w:tabs>
          <w:tab w:val="left" w:pos="548"/>
        </w:tabs>
        <w:spacing w:line="360" w:lineRule="auto"/>
        <w:ind w:firstLine="567"/>
        <w:jc w:val="both"/>
        <w:outlineLvl w:val="3"/>
        <w:rPr>
          <w:rFonts w:ascii="Times New Roman" w:hAnsi="Times New Roman" w:cs="Times New Roman"/>
          <w:sz w:val="24"/>
          <w:szCs w:val="24"/>
          <w:lang w:val="bg-BG"/>
        </w:rPr>
      </w:pPr>
      <w:r w:rsidRPr="00475B2C">
        <w:rPr>
          <w:rFonts w:ascii="Times New Roman" w:hAnsi="Times New Roman" w:cs="Times New Roman"/>
          <w:b/>
          <w:sz w:val="24"/>
          <w:szCs w:val="24"/>
        </w:rPr>
        <w:t>3.5.</w:t>
      </w:r>
      <w:r w:rsidRPr="00475B2C">
        <w:rPr>
          <w:rFonts w:ascii="Times New Roman" w:hAnsi="Times New Roman" w:cs="Times New Roman"/>
          <w:sz w:val="24"/>
          <w:szCs w:val="24"/>
        </w:rPr>
        <w:t xml:space="preserve"> Доказателства за съответствието с критериите за подбор:</w:t>
      </w:r>
    </w:p>
    <w:p w:rsidR="009E16C8" w:rsidRDefault="009E16C8" w:rsidP="00275721">
      <w:pPr>
        <w:spacing w:after="0" w:line="360" w:lineRule="auto"/>
        <w:ind w:firstLine="426"/>
        <w:jc w:val="both"/>
        <w:rPr>
          <w:rFonts w:ascii="Times New Roman" w:hAnsi="Times New Roman" w:cs="Times New Roman"/>
          <w:bCs/>
          <w:iCs/>
          <w:sz w:val="24"/>
          <w:szCs w:val="24"/>
          <w:lang w:val="ru-RU"/>
        </w:rPr>
      </w:pPr>
      <w:r w:rsidRPr="009E16C8">
        <w:rPr>
          <w:rFonts w:ascii="Times New Roman" w:eastAsia="Times New Roman" w:hAnsi="Times New Roman" w:cs="Times New Roman"/>
          <w:b/>
          <w:sz w:val="24"/>
          <w:szCs w:val="24"/>
          <w:lang w:val="bg-BG"/>
        </w:rPr>
        <w:t>3.5.</w:t>
      </w:r>
      <w:r w:rsidR="00877EB3">
        <w:rPr>
          <w:rFonts w:ascii="Times New Roman" w:eastAsia="Times New Roman" w:hAnsi="Times New Roman" w:cs="Times New Roman"/>
          <w:b/>
          <w:sz w:val="24"/>
          <w:szCs w:val="24"/>
          <w:lang w:val="bg-BG"/>
        </w:rPr>
        <w:t>1</w:t>
      </w:r>
      <w:r w:rsidRPr="009E16C8">
        <w:rPr>
          <w:rFonts w:ascii="Times New Roman" w:eastAsia="Times New Roman" w:hAnsi="Times New Roman" w:cs="Times New Roman"/>
          <w:b/>
          <w:sz w:val="24"/>
          <w:szCs w:val="24"/>
          <w:lang w:val="bg-BG"/>
        </w:rPr>
        <w:t>.</w:t>
      </w:r>
      <w:r w:rsidRPr="009E16C8">
        <w:rPr>
          <w:rFonts w:ascii="Times New Roman" w:hAnsi="Times New Roman" w:cs="Times New Roman"/>
          <w:b/>
          <w:bCs/>
          <w:iCs/>
          <w:sz w:val="24"/>
          <w:szCs w:val="24"/>
          <w:lang w:val="ru-RU"/>
        </w:rPr>
        <w:t>Декларация</w:t>
      </w:r>
      <w:r w:rsidR="000F5AFD">
        <w:rPr>
          <w:rFonts w:ascii="Times New Roman" w:hAnsi="Times New Roman" w:cs="Times New Roman"/>
          <w:b/>
          <w:bCs/>
          <w:iCs/>
          <w:sz w:val="24"/>
          <w:szCs w:val="24"/>
          <w:lang w:val="ru-RU"/>
        </w:rPr>
        <w:t xml:space="preserve"> </w:t>
      </w:r>
      <w:r w:rsidR="00854018" w:rsidRPr="00066C6C">
        <w:rPr>
          <w:rFonts w:ascii="Times New Roman" w:hAnsi="Times New Roman" w:cs="Times New Roman"/>
          <w:bCs/>
          <w:iCs/>
          <w:sz w:val="24"/>
          <w:szCs w:val="24"/>
          <w:lang w:val="ru-RU"/>
        </w:rPr>
        <w:t>в свободен текст</w:t>
      </w:r>
      <w:r w:rsidRPr="009E16C8">
        <w:rPr>
          <w:rFonts w:ascii="Times New Roman" w:hAnsi="Times New Roman" w:cs="Times New Roman"/>
          <w:bCs/>
          <w:iCs/>
          <w:sz w:val="24"/>
          <w:szCs w:val="24"/>
          <w:lang w:val="ru-RU"/>
        </w:rPr>
        <w:t xml:space="preserve">, че </w:t>
      </w:r>
      <w:r w:rsidR="006D3022">
        <w:rPr>
          <w:rFonts w:ascii="Times New Roman" w:hAnsi="Times New Roman" w:cs="Times New Roman"/>
          <w:bCs/>
          <w:iCs/>
          <w:sz w:val="24"/>
          <w:szCs w:val="24"/>
          <w:lang w:val="ru-RU"/>
        </w:rPr>
        <w:t>проектантите</w:t>
      </w:r>
      <w:r w:rsidRPr="009E16C8">
        <w:rPr>
          <w:rFonts w:ascii="Times New Roman" w:hAnsi="Times New Roman" w:cs="Times New Roman"/>
          <w:bCs/>
          <w:iCs/>
          <w:sz w:val="24"/>
          <w:szCs w:val="24"/>
          <w:lang w:val="ru-RU"/>
        </w:rPr>
        <w:t xml:space="preserve"> им</w:t>
      </w:r>
      <w:r w:rsidR="006D3022">
        <w:rPr>
          <w:rFonts w:ascii="Times New Roman" w:hAnsi="Times New Roman" w:cs="Times New Roman"/>
          <w:bCs/>
          <w:iCs/>
          <w:sz w:val="24"/>
          <w:szCs w:val="24"/>
          <w:lang w:val="ru-RU"/>
        </w:rPr>
        <w:t>ат</w:t>
      </w:r>
      <w:r w:rsidRPr="009E16C8">
        <w:rPr>
          <w:rFonts w:ascii="Times New Roman" w:hAnsi="Times New Roman" w:cs="Times New Roman"/>
          <w:bCs/>
          <w:iCs/>
          <w:sz w:val="24"/>
          <w:szCs w:val="24"/>
          <w:lang w:val="ru-RU"/>
        </w:rPr>
        <w:t xml:space="preserve"> сключена застраховка „Професионална отговорност“ или еквивалентен документ</w:t>
      </w:r>
      <w:r w:rsidR="00490053">
        <w:rPr>
          <w:rFonts w:ascii="Times New Roman" w:hAnsi="Times New Roman" w:cs="Times New Roman"/>
          <w:bCs/>
          <w:iCs/>
          <w:sz w:val="24"/>
          <w:szCs w:val="24"/>
          <w:lang w:val="ru-RU"/>
        </w:rPr>
        <w:t>;</w:t>
      </w:r>
    </w:p>
    <w:p w:rsidR="00066C6C" w:rsidRPr="00066C6C" w:rsidRDefault="007E4BC8" w:rsidP="000F5AFD">
      <w:pPr>
        <w:spacing w:after="0" w:line="360" w:lineRule="auto"/>
        <w:ind w:firstLine="426"/>
        <w:jc w:val="both"/>
        <w:rPr>
          <w:rFonts w:ascii="Times New Roman" w:hAnsi="Times New Roman" w:cs="Times New Roman"/>
          <w:iCs/>
          <w:sz w:val="24"/>
          <w:szCs w:val="24"/>
          <w:lang w:val="bg-BG"/>
        </w:rPr>
      </w:pPr>
      <w:r w:rsidRPr="009E16C8">
        <w:rPr>
          <w:rFonts w:ascii="Times New Roman" w:hAnsi="Times New Roman" w:cs="Times New Roman"/>
          <w:b/>
          <w:bCs/>
          <w:iCs/>
          <w:sz w:val="24"/>
          <w:szCs w:val="24"/>
          <w:lang w:val="ru-RU"/>
        </w:rPr>
        <w:t>3.5.</w:t>
      </w:r>
      <w:r w:rsidR="00877EB3">
        <w:rPr>
          <w:rFonts w:ascii="Times New Roman" w:hAnsi="Times New Roman" w:cs="Times New Roman"/>
          <w:b/>
          <w:bCs/>
          <w:iCs/>
          <w:sz w:val="24"/>
          <w:szCs w:val="24"/>
          <w:lang w:val="ru-RU"/>
        </w:rPr>
        <w:t>2</w:t>
      </w:r>
      <w:r w:rsidRPr="009E16C8">
        <w:rPr>
          <w:rFonts w:ascii="Times New Roman" w:hAnsi="Times New Roman" w:cs="Times New Roman"/>
          <w:b/>
          <w:bCs/>
          <w:iCs/>
          <w:sz w:val="24"/>
          <w:szCs w:val="24"/>
          <w:lang w:val="ru-RU"/>
        </w:rPr>
        <w:t>.</w:t>
      </w:r>
      <w:r w:rsidR="009E16C8" w:rsidRPr="009858D9">
        <w:rPr>
          <w:rFonts w:ascii="Times New Roman" w:hAnsi="Times New Roman" w:cs="Times New Roman"/>
          <w:b/>
          <w:bCs/>
          <w:iCs/>
          <w:sz w:val="24"/>
          <w:szCs w:val="24"/>
          <w:lang w:val="ru-RU"/>
        </w:rPr>
        <w:t>Декларация</w:t>
      </w:r>
      <w:r w:rsidR="009E16C8" w:rsidRPr="009858D9">
        <w:rPr>
          <w:rFonts w:ascii="Times New Roman" w:hAnsi="Times New Roman" w:cs="Times New Roman"/>
          <w:bCs/>
          <w:iCs/>
          <w:sz w:val="24"/>
          <w:szCs w:val="24"/>
          <w:lang w:val="ru-RU"/>
        </w:rPr>
        <w:t xml:space="preserve"> – Списък на услугите</w:t>
      </w:r>
      <w:r w:rsidR="009E16C8" w:rsidRPr="009858D9">
        <w:rPr>
          <w:rFonts w:ascii="Times New Roman" w:hAnsi="Times New Roman" w:cs="Times New Roman"/>
          <w:iCs/>
          <w:sz w:val="24"/>
          <w:szCs w:val="24"/>
        </w:rPr>
        <w:t>,ко</w:t>
      </w:r>
      <w:r w:rsidR="009E16C8" w:rsidRPr="009858D9">
        <w:rPr>
          <w:rFonts w:ascii="Times New Roman" w:hAnsi="Times New Roman" w:cs="Times New Roman"/>
          <w:iCs/>
          <w:sz w:val="24"/>
          <w:szCs w:val="24"/>
          <w:lang w:val="bg-BG"/>
        </w:rPr>
        <w:t xml:space="preserve">итоса </w:t>
      </w:r>
      <w:r w:rsidR="009E16C8" w:rsidRPr="009858D9">
        <w:rPr>
          <w:rFonts w:ascii="Times New Roman" w:hAnsi="Times New Roman" w:cs="Times New Roman"/>
          <w:iCs/>
          <w:sz w:val="24"/>
          <w:szCs w:val="24"/>
        </w:rPr>
        <w:t>идентичн</w:t>
      </w:r>
      <w:r w:rsidR="009E16C8" w:rsidRPr="009858D9">
        <w:rPr>
          <w:rFonts w:ascii="Times New Roman" w:hAnsi="Times New Roman" w:cs="Times New Roman"/>
          <w:iCs/>
          <w:sz w:val="24"/>
          <w:szCs w:val="24"/>
          <w:lang w:val="bg-BG"/>
        </w:rPr>
        <w:t>и</w:t>
      </w:r>
      <w:r w:rsidR="009E16C8" w:rsidRPr="009858D9">
        <w:rPr>
          <w:rFonts w:ascii="Times New Roman" w:hAnsi="Times New Roman" w:cs="Times New Roman"/>
          <w:iCs/>
          <w:sz w:val="24"/>
          <w:szCs w:val="24"/>
        </w:rPr>
        <w:t xml:space="preserve"> или сходн</w:t>
      </w:r>
      <w:r w:rsidR="009E16C8" w:rsidRPr="009858D9">
        <w:rPr>
          <w:rFonts w:ascii="Times New Roman" w:hAnsi="Times New Roman" w:cs="Times New Roman"/>
          <w:iCs/>
          <w:sz w:val="24"/>
          <w:szCs w:val="24"/>
          <w:lang w:val="bg-BG"/>
        </w:rPr>
        <w:t>и</w:t>
      </w:r>
      <w:r w:rsidR="009E16C8" w:rsidRPr="009858D9">
        <w:rPr>
          <w:rFonts w:ascii="Times New Roman" w:hAnsi="Times New Roman" w:cs="Times New Roman"/>
          <w:iCs/>
          <w:sz w:val="24"/>
          <w:szCs w:val="24"/>
        </w:rPr>
        <w:t xml:space="preserve"> с предмета на обществената поръчка</w:t>
      </w:r>
      <w:r w:rsidR="009E16C8" w:rsidRPr="009E16C8">
        <w:rPr>
          <w:rFonts w:ascii="Times New Roman" w:hAnsi="Times New Roman" w:cs="Times New Roman"/>
          <w:iCs/>
          <w:sz w:val="24"/>
          <w:szCs w:val="24"/>
        </w:rPr>
        <w:t xml:space="preserve">(по образец – </w:t>
      </w:r>
      <w:r w:rsidR="009E16C8" w:rsidRPr="00066C6C">
        <w:rPr>
          <w:rFonts w:ascii="Times New Roman" w:hAnsi="Times New Roman" w:cs="Times New Roman"/>
          <w:iCs/>
          <w:sz w:val="24"/>
          <w:szCs w:val="24"/>
        </w:rPr>
        <w:t>Приложение № 5)</w:t>
      </w:r>
      <w:r w:rsidR="00066C6C">
        <w:rPr>
          <w:rFonts w:ascii="Times New Roman" w:hAnsi="Times New Roman" w:cs="Times New Roman"/>
          <w:iCs/>
          <w:sz w:val="24"/>
          <w:szCs w:val="24"/>
          <w:lang w:val="bg-BG"/>
        </w:rPr>
        <w:t>;</w:t>
      </w:r>
    </w:p>
    <w:p w:rsidR="009E16C8" w:rsidRPr="00066C6C" w:rsidRDefault="009E16C8" w:rsidP="009E16C8">
      <w:pPr>
        <w:spacing w:after="0" w:line="360" w:lineRule="auto"/>
        <w:jc w:val="both"/>
        <w:rPr>
          <w:rFonts w:ascii="Times New Roman" w:hAnsi="Times New Roman" w:cs="Times New Roman"/>
          <w:bCs/>
          <w:iCs/>
          <w:sz w:val="24"/>
          <w:szCs w:val="24"/>
          <w:lang w:val="ru-RU"/>
        </w:rPr>
      </w:pPr>
      <w:r w:rsidRPr="009E16C8">
        <w:rPr>
          <w:rFonts w:ascii="Times New Roman" w:hAnsi="Times New Roman" w:cs="Times New Roman"/>
          <w:b/>
          <w:iCs/>
          <w:sz w:val="24"/>
          <w:szCs w:val="24"/>
          <w:lang w:val="bg-BG"/>
        </w:rPr>
        <w:t xml:space="preserve">      3.5.</w:t>
      </w:r>
      <w:r w:rsidR="00877EB3">
        <w:rPr>
          <w:rFonts w:ascii="Times New Roman" w:hAnsi="Times New Roman" w:cs="Times New Roman"/>
          <w:b/>
          <w:iCs/>
          <w:sz w:val="24"/>
          <w:szCs w:val="24"/>
          <w:lang w:val="bg-BG"/>
        </w:rPr>
        <w:t>3</w:t>
      </w:r>
      <w:r w:rsidRPr="009E16C8">
        <w:rPr>
          <w:rFonts w:ascii="Times New Roman" w:hAnsi="Times New Roman" w:cs="Times New Roman"/>
          <w:b/>
          <w:iCs/>
          <w:sz w:val="24"/>
          <w:szCs w:val="24"/>
          <w:lang w:val="bg-BG"/>
        </w:rPr>
        <w:t>.</w:t>
      </w:r>
      <w:r w:rsidR="00524938" w:rsidRPr="000F5AFD">
        <w:rPr>
          <w:rFonts w:ascii="Times New Roman" w:hAnsi="Times New Roman" w:cs="Times New Roman"/>
          <w:iCs/>
          <w:sz w:val="24"/>
          <w:szCs w:val="24"/>
        </w:rPr>
        <w:t xml:space="preserve">Декларация – списък </w:t>
      </w:r>
      <w:r w:rsidR="00524938" w:rsidRPr="000F5AFD">
        <w:rPr>
          <w:rFonts w:ascii="Times New Roman" w:hAnsi="Times New Roman" w:cs="Times New Roman"/>
          <w:iCs/>
          <w:sz w:val="24"/>
          <w:szCs w:val="24"/>
          <w:lang w:val="bg-BG"/>
        </w:rPr>
        <w:t>н</w:t>
      </w:r>
      <w:r w:rsidR="00524938" w:rsidRPr="000F5AFD">
        <w:rPr>
          <w:rFonts w:ascii="Times New Roman" w:hAnsi="Times New Roman" w:cs="Times New Roman"/>
          <w:iCs/>
          <w:sz w:val="24"/>
          <w:szCs w:val="24"/>
        </w:rPr>
        <w:t>а персонала, който ще изпълнява поръчката</w:t>
      </w:r>
      <w:r w:rsidRPr="00730110">
        <w:rPr>
          <w:rFonts w:ascii="Times New Roman" w:hAnsi="Times New Roman" w:cs="Times New Roman"/>
          <w:iCs/>
          <w:sz w:val="24"/>
          <w:szCs w:val="24"/>
        </w:rPr>
        <w:t xml:space="preserve">(по образец – </w:t>
      </w:r>
      <w:r w:rsidRPr="00066C6C">
        <w:rPr>
          <w:rFonts w:ascii="Times New Roman" w:hAnsi="Times New Roman" w:cs="Times New Roman"/>
          <w:iCs/>
          <w:sz w:val="24"/>
          <w:szCs w:val="24"/>
        </w:rPr>
        <w:t xml:space="preserve">Приложение № </w:t>
      </w:r>
      <w:r w:rsidR="00066C6C">
        <w:rPr>
          <w:rFonts w:ascii="Times New Roman" w:hAnsi="Times New Roman" w:cs="Times New Roman"/>
          <w:iCs/>
          <w:sz w:val="24"/>
          <w:szCs w:val="24"/>
          <w:lang w:val="bg-BG"/>
        </w:rPr>
        <w:t>6</w:t>
      </w:r>
      <w:r w:rsidRPr="00066C6C">
        <w:rPr>
          <w:rFonts w:ascii="Times New Roman" w:hAnsi="Times New Roman" w:cs="Times New Roman"/>
          <w:iCs/>
          <w:sz w:val="24"/>
          <w:szCs w:val="24"/>
        </w:rPr>
        <w:t>).</w:t>
      </w:r>
    </w:p>
    <w:p w:rsidR="00E22C97" w:rsidRPr="00475B2C" w:rsidRDefault="00E22C97" w:rsidP="000F5AFD">
      <w:pPr>
        <w:shd w:val="clear" w:color="auto" w:fill="FFFFFF"/>
        <w:spacing w:after="0" w:line="360" w:lineRule="auto"/>
        <w:ind w:right="-30" w:firstLine="567"/>
        <w:jc w:val="both"/>
        <w:rPr>
          <w:rFonts w:ascii="Times New Roman" w:hAnsi="Times New Roman" w:cs="Times New Roman"/>
          <w:sz w:val="24"/>
          <w:szCs w:val="24"/>
        </w:rPr>
      </w:pPr>
      <w:r w:rsidRPr="00475B2C">
        <w:rPr>
          <w:rFonts w:ascii="Times New Roman" w:hAnsi="Times New Roman" w:cs="Times New Roman"/>
          <w:b/>
          <w:sz w:val="24"/>
          <w:szCs w:val="24"/>
        </w:rPr>
        <w:t>3.6.</w:t>
      </w:r>
      <w:r w:rsidRPr="00892594">
        <w:rPr>
          <w:rFonts w:ascii="Times New Roman" w:hAnsi="Times New Roman" w:cs="Times New Roman"/>
          <w:b/>
          <w:sz w:val="24"/>
          <w:szCs w:val="24"/>
        </w:rPr>
        <w:t>Техническо предложение</w:t>
      </w:r>
      <w:r w:rsidRPr="00475B2C">
        <w:rPr>
          <w:rFonts w:ascii="Times New Roman" w:hAnsi="Times New Roman" w:cs="Times New Roman"/>
          <w:sz w:val="24"/>
          <w:szCs w:val="24"/>
        </w:rPr>
        <w:t xml:space="preserve"> за изпълнение на поръчката </w:t>
      </w:r>
      <w:r w:rsidRPr="00730110">
        <w:rPr>
          <w:rFonts w:ascii="Times New Roman" w:hAnsi="Times New Roman" w:cs="Times New Roman"/>
          <w:sz w:val="24"/>
          <w:szCs w:val="24"/>
        </w:rPr>
        <w:t xml:space="preserve">(по образец – </w:t>
      </w:r>
      <w:r w:rsidRPr="00066C6C">
        <w:rPr>
          <w:rFonts w:ascii="Times New Roman" w:hAnsi="Times New Roman" w:cs="Times New Roman"/>
          <w:sz w:val="24"/>
          <w:szCs w:val="24"/>
        </w:rPr>
        <w:t xml:space="preserve">Приложение № </w:t>
      </w:r>
      <w:r w:rsidR="00066C6C">
        <w:rPr>
          <w:rFonts w:ascii="Times New Roman" w:hAnsi="Times New Roman" w:cs="Times New Roman"/>
          <w:sz w:val="24"/>
          <w:szCs w:val="24"/>
          <w:lang w:val="bg-BG"/>
        </w:rPr>
        <w:t>7</w:t>
      </w:r>
      <w:r w:rsidRPr="00066C6C">
        <w:rPr>
          <w:rFonts w:ascii="Times New Roman" w:hAnsi="Times New Roman" w:cs="Times New Roman"/>
          <w:sz w:val="24"/>
          <w:szCs w:val="24"/>
        </w:rPr>
        <w:t>);</w:t>
      </w:r>
    </w:p>
    <w:p w:rsidR="00E22C97" w:rsidRDefault="00E22C97" w:rsidP="00E22C97">
      <w:pPr>
        <w:pStyle w:val="BodyText30"/>
        <w:shd w:val="clear" w:color="auto" w:fill="auto"/>
        <w:tabs>
          <w:tab w:val="left" w:pos="846"/>
        </w:tabs>
        <w:spacing w:after="0" w:line="360" w:lineRule="auto"/>
        <w:ind w:right="40" w:firstLine="567"/>
        <w:jc w:val="both"/>
        <w:rPr>
          <w:rFonts w:cs="Times New Roman"/>
          <w:sz w:val="24"/>
          <w:szCs w:val="24"/>
        </w:rPr>
      </w:pPr>
      <w:r w:rsidRPr="00475B2C">
        <w:rPr>
          <w:rFonts w:cs="Times New Roman"/>
          <w:b/>
          <w:sz w:val="24"/>
          <w:szCs w:val="24"/>
        </w:rPr>
        <w:t xml:space="preserve">3.7. </w:t>
      </w:r>
      <w:r w:rsidRPr="00892594">
        <w:rPr>
          <w:rFonts w:cs="Times New Roman"/>
          <w:b/>
          <w:sz w:val="24"/>
          <w:szCs w:val="24"/>
        </w:rPr>
        <w:t>Ценово предложение</w:t>
      </w:r>
      <w:r w:rsidRPr="00475B2C">
        <w:rPr>
          <w:rFonts w:cs="Times New Roman"/>
          <w:sz w:val="24"/>
          <w:szCs w:val="24"/>
        </w:rPr>
        <w:t xml:space="preserve"> за изпълнение на поръчката </w:t>
      </w:r>
      <w:r w:rsidRPr="00730110">
        <w:rPr>
          <w:rFonts w:cs="Times New Roman"/>
          <w:sz w:val="24"/>
          <w:szCs w:val="24"/>
        </w:rPr>
        <w:t xml:space="preserve">(по образец – </w:t>
      </w:r>
      <w:r w:rsidRPr="00066C6C">
        <w:rPr>
          <w:rFonts w:cs="Times New Roman"/>
          <w:sz w:val="24"/>
          <w:szCs w:val="24"/>
        </w:rPr>
        <w:t xml:space="preserve">Приложение № </w:t>
      </w:r>
      <w:r w:rsidR="00066C6C">
        <w:rPr>
          <w:rFonts w:cs="Times New Roman"/>
          <w:sz w:val="24"/>
          <w:szCs w:val="24"/>
        </w:rPr>
        <w:t>8</w:t>
      </w:r>
      <w:r w:rsidRPr="00066C6C">
        <w:rPr>
          <w:rFonts w:cs="Times New Roman"/>
          <w:sz w:val="24"/>
          <w:szCs w:val="24"/>
        </w:rPr>
        <w:t>);</w:t>
      </w:r>
    </w:p>
    <w:p w:rsidR="00066C6C" w:rsidRDefault="00DE4BAC" w:rsidP="00066C6C">
      <w:pPr>
        <w:spacing w:before="120" w:after="0" w:line="360" w:lineRule="auto"/>
        <w:ind w:firstLine="567"/>
        <w:jc w:val="both"/>
        <w:rPr>
          <w:rFonts w:ascii="Times New Roman" w:hAnsi="Times New Roman" w:cs="Times New Roman"/>
          <w:sz w:val="24"/>
          <w:szCs w:val="24"/>
          <w:lang w:val="bg-BG"/>
        </w:rPr>
      </w:pPr>
      <w:r w:rsidRPr="00DE4BAC">
        <w:rPr>
          <w:rFonts w:ascii="Times New Roman" w:hAnsi="Times New Roman" w:cs="Times New Roman"/>
          <w:b/>
          <w:bCs/>
          <w:sz w:val="24"/>
          <w:szCs w:val="24"/>
        </w:rPr>
        <w:t>3.</w:t>
      </w:r>
      <w:r>
        <w:rPr>
          <w:rFonts w:ascii="Times New Roman" w:hAnsi="Times New Roman" w:cs="Times New Roman"/>
          <w:b/>
          <w:bCs/>
          <w:sz w:val="24"/>
          <w:szCs w:val="24"/>
          <w:lang w:val="bg-BG"/>
        </w:rPr>
        <w:t>8</w:t>
      </w:r>
      <w:r w:rsidRPr="00DE4BAC">
        <w:rPr>
          <w:rFonts w:ascii="Times New Roman" w:hAnsi="Times New Roman" w:cs="Times New Roman"/>
          <w:b/>
          <w:bCs/>
          <w:sz w:val="24"/>
          <w:szCs w:val="24"/>
        </w:rPr>
        <w:t>.</w:t>
      </w:r>
      <w:r w:rsidRPr="00892594">
        <w:rPr>
          <w:rFonts w:ascii="Times New Roman" w:hAnsi="Times New Roman" w:cs="Times New Roman"/>
          <w:b/>
          <w:bCs/>
          <w:sz w:val="24"/>
          <w:szCs w:val="24"/>
        </w:rPr>
        <w:t xml:space="preserve">Декларация за съгласие с клаузите на Проекта на </w:t>
      </w:r>
      <w:proofErr w:type="gramStart"/>
      <w:r w:rsidRPr="00892594">
        <w:rPr>
          <w:rFonts w:ascii="Times New Roman" w:hAnsi="Times New Roman" w:cs="Times New Roman"/>
          <w:b/>
          <w:bCs/>
          <w:sz w:val="24"/>
          <w:szCs w:val="24"/>
        </w:rPr>
        <w:t>договор</w:t>
      </w:r>
      <w:r w:rsidRPr="00730110">
        <w:rPr>
          <w:rFonts w:ascii="Times New Roman" w:hAnsi="Times New Roman" w:cs="Times New Roman"/>
          <w:sz w:val="24"/>
          <w:szCs w:val="24"/>
        </w:rPr>
        <w:t>(</w:t>
      </w:r>
      <w:proofErr w:type="gramEnd"/>
      <w:r w:rsidRPr="00730110">
        <w:rPr>
          <w:rFonts w:ascii="Times New Roman" w:hAnsi="Times New Roman" w:cs="Times New Roman"/>
          <w:sz w:val="24"/>
          <w:szCs w:val="24"/>
        </w:rPr>
        <w:t xml:space="preserve">по образец – </w:t>
      </w:r>
      <w:r w:rsidRPr="00066C6C">
        <w:rPr>
          <w:rFonts w:ascii="Times New Roman" w:hAnsi="Times New Roman" w:cs="Times New Roman"/>
          <w:sz w:val="24"/>
          <w:szCs w:val="24"/>
        </w:rPr>
        <w:t xml:space="preserve">Приложение № </w:t>
      </w:r>
      <w:r w:rsidR="00066C6C">
        <w:rPr>
          <w:rFonts w:ascii="Times New Roman" w:hAnsi="Times New Roman" w:cs="Times New Roman"/>
          <w:sz w:val="24"/>
          <w:szCs w:val="24"/>
          <w:lang w:val="bg-BG"/>
        </w:rPr>
        <w:t>9</w:t>
      </w:r>
      <w:r w:rsidRPr="00066C6C">
        <w:rPr>
          <w:rFonts w:ascii="Times New Roman" w:hAnsi="Times New Roman" w:cs="Times New Roman"/>
          <w:sz w:val="24"/>
          <w:szCs w:val="24"/>
        </w:rPr>
        <w:t>);</w:t>
      </w:r>
    </w:p>
    <w:p w:rsidR="00066C6C" w:rsidRPr="00066C6C" w:rsidRDefault="00066C6C" w:rsidP="000F5AFD">
      <w:pPr>
        <w:spacing w:after="0" w:line="360" w:lineRule="auto"/>
        <w:ind w:firstLine="567"/>
        <w:jc w:val="both"/>
        <w:rPr>
          <w:rFonts w:ascii="Times New Roman" w:hAnsi="Times New Roman" w:cs="Times New Roman"/>
          <w:sz w:val="24"/>
          <w:szCs w:val="24"/>
          <w:lang w:val="bg-BG"/>
        </w:rPr>
      </w:pPr>
      <w:r w:rsidRPr="00066C6C">
        <w:rPr>
          <w:rFonts w:ascii="Times New Roman" w:hAnsi="Times New Roman" w:cs="Times New Roman"/>
          <w:b/>
          <w:sz w:val="24"/>
          <w:szCs w:val="24"/>
          <w:lang w:val="bg-BG"/>
        </w:rPr>
        <w:t>3.9.</w:t>
      </w:r>
      <w:r>
        <w:rPr>
          <w:rFonts w:ascii="Times New Roman" w:hAnsi="Times New Roman" w:cs="Times New Roman"/>
          <w:b/>
          <w:sz w:val="24"/>
          <w:szCs w:val="24"/>
          <w:lang w:val="bg-BG"/>
        </w:rPr>
        <w:t xml:space="preserve"> Декларация, </w:t>
      </w:r>
      <w:r w:rsidRPr="00066C6C">
        <w:rPr>
          <w:rFonts w:ascii="Times New Roman" w:hAnsi="Times New Roman" w:cs="Times New Roman"/>
          <w:sz w:val="24"/>
          <w:szCs w:val="24"/>
          <w:lang w:val="bg-BG"/>
        </w:rPr>
        <w:t>че п</w:t>
      </w:r>
      <w:r w:rsidRPr="00066C6C">
        <w:rPr>
          <w:rFonts w:ascii="Times New Roman" w:hAnsi="Times New Roman" w:cs="Times New Roman"/>
          <w:sz w:val="24"/>
          <w:szCs w:val="24"/>
        </w:rPr>
        <w:t>ри изготвяне на офертата са спазени задълженията, свързани с данъци и осигуровки, опазване на околната среда, закрила на заетостта и условията на труд</w:t>
      </w:r>
      <w:r w:rsidRPr="00730110">
        <w:rPr>
          <w:rFonts w:ascii="Times New Roman" w:hAnsi="Times New Roman" w:cs="Times New Roman"/>
          <w:sz w:val="24"/>
          <w:szCs w:val="24"/>
        </w:rPr>
        <w:t xml:space="preserve">(по образец – </w:t>
      </w:r>
      <w:r w:rsidRPr="00066C6C">
        <w:rPr>
          <w:rFonts w:ascii="Times New Roman" w:hAnsi="Times New Roman" w:cs="Times New Roman"/>
          <w:sz w:val="24"/>
          <w:szCs w:val="24"/>
        </w:rPr>
        <w:t xml:space="preserve">Приложение № </w:t>
      </w:r>
      <w:r>
        <w:rPr>
          <w:rFonts w:ascii="Times New Roman" w:hAnsi="Times New Roman" w:cs="Times New Roman"/>
          <w:sz w:val="24"/>
          <w:szCs w:val="24"/>
          <w:lang w:val="bg-BG"/>
        </w:rPr>
        <w:t>10</w:t>
      </w:r>
      <w:r w:rsidRPr="00066C6C">
        <w:rPr>
          <w:rFonts w:ascii="Times New Roman" w:hAnsi="Times New Roman" w:cs="Times New Roman"/>
          <w:sz w:val="24"/>
          <w:szCs w:val="24"/>
        </w:rPr>
        <w:t>)</w:t>
      </w:r>
      <w:r>
        <w:rPr>
          <w:rFonts w:ascii="Times New Roman" w:hAnsi="Times New Roman" w:cs="Times New Roman"/>
          <w:sz w:val="24"/>
          <w:szCs w:val="24"/>
          <w:lang w:val="bg-BG"/>
        </w:rPr>
        <w:t>;</w:t>
      </w:r>
    </w:p>
    <w:p w:rsidR="00E22C97" w:rsidRPr="00475B2C" w:rsidRDefault="00E22C97" w:rsidP="00DE4BAC">
      <w:pPr>
        <w:spacing w:after="0" w:line="360" w:lineRule="auto"/>
        <w:ind w:firstLine="567"/>
        <w:jc w:val="both"/>
        <w:rPr>
          <w:rFonts w:ascii="Times New Roman" w:hAnsi="Times New Roman" w:cs="Times New Roman"/>
          <w:sz w:val="24"/>
          <w:szCs w:val="24"/>
        </w:rPr>
      </w:pPr>
      <w:bookmarkStart w:id="29" w:name="_Toc383185087"/>
      <w:bookmarkStart w:id="30" w:name="_Toc383185635"/>
      <w:bookmarkStart w:id="31" w:name="_Toc383788167"/>
      <w:bookmarkStart w:id="32" w:name="_Toc411333431"/>
      <w:proofErr w:type="gramStart"/>
      <w:r w:rsidRPr="00475B2C">
        <w:rPr>
          <w:rFonts w:ascii="Times New Roman" w:hAnsi="Times New Roman" w:cs="Times New Roman"/>
          <w:b/>
          <w:bCs/>
          <w:sz w:val="24"/>
          <w:szCs w:val="24"/>
        </w:rPr>
        <w:lastRenderedPageBreak/>
        <w:t>3.</w:t>
      </w:r>
      <w:r w:rsidR="00066C6C">
        <w:rPr>
          <w:rFonts w:ascii="Times New Roman" w:hAnsi="Times New Roman" w:cs="Times New Roman"/>
          <w:b/>
          <w:bCs/>
          <w:sz w:val="24"/>
          <w:szCs w:val="24"/>
          <w:lang w:val="bg-BG"/>
        </w:rPr>
        <w:t>10</w:t>
      </w:r>
      <w:r w:rsidRPr="00475B2C">
        <w:rPr>
          <w:rFonts w:ascii="Times New Roman" w:hAnsi="Times New Roman" w:cs="Times New Roman"/>
          <w:b/>
          <w:bCs/>
          <w:sz w:val="24"/>
          <w:szCs w:val="24"/>
        </w:rPr>
        <w:t>.</w:t>
      </w:r>
      <w:r w:rsidRPr="00892594">
        <w:rPr>
          <w:rFonts w:ascii="Times New Roman" w:hAnsi="Times New Roman" w:cs="Times New Roman"/>
          <w:b/>
          <w:bCs/>
          <w:sz w:val="24"/>
          <w:szCs w:val="24"/>
        </w:rPr>
        <w:t>Декларация по чл.</w:t>
      </w:r>
      <w:proofErr w:type="gramEnd"/>
      <w:r w:rsidRPr="00892594">
        <w:rPr>
          <w:rFonts w:ascii="Times New Roman" w:hAnsi="Times New Roman" w:cs="Times New Roman"/>
          <w:b/>
          <w:bCs/>
          <w:sz w:val="24"/>
          <w:szCs w:val="24"/>
        </w:rPr>
        <w:t xml:space="preserve"> 3, т. 8 и чл. </w:t>
      </w:r>
      <w:r w:rsidRPr="00892594">
        <w:rPr>
          <w:rFonts w:ascii="Times New Roman" w:hAnsi="Times New Roman" w:cs="Times New Roman"/>
          <w:b/>
          <w:bCs/>
          <w:sz w:val="24"/>
          <w:szCs w:val="24"/>
          <w:lang w:val="ru-RU"/>
        </w:rPr>
        <w:t>4</w:t>
      </w:r>
      <w:r w:rsidRPr="00475B2C">
        <w:rPr>
          <w:rFonts w:ascii="Times New Roman" w:hAnsi="Times New Roman" w:cs="Times New Roman"/>
          <w:bCs/>
          <w:sz w:val="24"/>
          <w:szCs w:val="24"/>
        </w:rPr>
        <w:t xml:space="preserve"> от </w:t>
      </w:r>
      <w:r w:rsidRPr="00475B2C">
        <w:rPr>
          <w:rFonts w:ascii="Times New Roman" w:hAnsi="Times New Roman" w:cs="Times New Roman"/>
          <w:sz w:val="24"/>
          <w:szCs w:val="24"/>
        </w:rPr>
        <w:t xml:space="preserve">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w:t>
      </w:r>
      <w:r w:rsidRPr="00730110">
        <w:rPr>
          <w:rFonts w:ascii="Times New Roman" w:hAnsi="Times New Roman" w:cs="Times New Roman"/>
          <w:sz w:val="24"/>
          <w:szCs w:val="24"/>
        </w:rPr>
        <w:t xml:space="preserve">(по образец - Приложение № </w:t>
      </w:r>
      <w:r w:rsidR="00DE4BAC" w:rsidRPr="00730110">
        <w:rPr>
          <w:rFonts w:ascii="Times New Roman" w:hAnsi="Times New Roman" w:cs="Times New Roman"/>
          <w:sz w:val="24"/>
          <w:szCs w:val="24"/>
          <w:lang w:val="bg-BG"/>
        </w:rPr>
        <w:t>1</w:t>
      </w:r>
      <w:r w:rsidR="00730110">
        <w:rPr>
          <w:rFonts w:ascii="Times New Roman" w:hAnsi="Times New Roman" w:cs="Times New Roman"/>
          <w:sz w:val="24"/>
          <w:szCs w:val="24"/>
          <w:lang w:val="bg-BG"/>
        </w:rPr>
        <w:t>1</w:t>
      </w:r>
      <w:r w:rsidRPr="00730110">
        <w:rPr>
          <w:rFonts w:ascii="Times New Roman" w:hAnsi="Times New Roman" w:cs="Times New Roman"/>
          <w:sz w:val="24"/>
          <w:szCs w:val="24"/>
        </w:rPr>
        <w:t>);</w:t>
      </w:r>
    </w:p>
    <w:p w:rsidR="00E22C97" w:rsidRPr="00475B2C" w:rsidRDefault="00E22C97" w:rsidP="00E22C97">
      <w:pPr>
        <w:pStyle w:val="BodyText30"/>
        <w:shd w:val="clear" w:color="auto" w:fill="auto"/>
        <w:tabs>
          <w:tab w:val="left" w:pos="846"/>
        </w:tabs>
        <w:spacing w:after="0" w:line="360" w:lineRule="auto"/>
        <w:ind w:right="40" w:firstLine="567"/>
        <w:jc w:val="both"/>
        <w:rPr>
          <w:rFonts w:cs="Times New Roman"/>
          <w:sz w:val="24"/>
          <w:szCs w:val="24"/>
        </w:rPr>
      </w:pPr>
      <w:r w:rsidRPr="00475B2C">
        <w:rPr>
          <w:rFonts w:cs="Times New Roman"/>
          <w:b/>
          <w:bCs/>
          <w:sz w:val="24"/>
          <w:szCs w:val="24"/>
        </w:rPr>
        <w:t>3.</w:t>
      </w:r>
      <w:r w:rsidR="00DE4BAC">
        <w:rPr>
          <w:rFonts w:cs="Times New Roman"/>
          <w:b/>
          <w:bCs/>
          <w:sz w:val="24"/>
          <w:szCs w:val="24"/>
        </w:rPr>
        <w:t>1</w:t>
      </w:r>
      <w:r w:rsidR="00334C32">
        <w:rPr>
          <w:rFonts w:cs="Times New Roman"/>
          <w:b/>
          <w:bCs/>
          <w:sz w:val="24"/>
          <w:szCs w:val="24"/>
        </w:rPr>
        <w:t>1</w:t>
      </w:r>
      <w:r w:rsidRPr="00475B2C">
        <w:rPr>
          <w:rFonts w:cs="Times New Roman"/>
          <w:b/>
          <w:bCs/>
          <w:sz w:val="24"/>
          <w:szCs w:val="24"/>
        </w:rPr>
        <w:t>.</w:t>
      </w:r>
      <w:r w:rsidRPr="00475B2C">
        <w:rPr>
          <w:rFonts w:cs="Times New Roman"/>
          <w:sz w:val="24"/>
          <w:szCs w:val="24"/>
        </w:rPr>
        <w:t>При участници обединения - копие на договора за обединение, а когато в договора не е посочено лицето, което представлява участниците в обединението - и документ, подписан от лицата в обединението, в който се посочва представляващият;</w:t>
      </w:r>
    </w:p>
    <w:p w:rsidR="00E22C97" w:rsidRDefault="00E22C97" w:rsidP="00E22C97">
      <w:pPr>
        <w:spacing w:line="360" w:lineRule="auto"/>
        <w:ind w:firstLine="567"/>
        <w:jc w:val="both"/>
        <w:rPr>
          <w:rFonts w:ascii="Times New Roman" w:hAnsi="Times New Roman" w:cs="Times New Roman"/>
          <w:sz w:val="24"/>
          <w:szCs w:val="24"/>
          <w:lang w:val="bg-BG"/>
        </w:rPr>
      </w:pPr>
      <w:r w:rsidRPr="00475B2C">
        <w:rPr>
          <w:rFonts w:ascii="Times New Roman" w:hAnsi="Times New Roman" w:cs="Times New Roman"/>
          <w:b/>
          <w:sz w:val="24"/>
          <w:szCs w:val="24"/>
        </w:rPr>
        <w:t>3.1</w:t>
      </w:r>
      <w:r w:rsidR="00334C32">
        <w:rPr>
          <w:rFonts w:ascii="Times New Roman" w:hAnsi="Times New Roman" w:cs="Times New Roman"/>
          <w:b/>
          <w:sz w:val="24"/>
          <w:szCs w:val="24"/>
          <w:lang w:val="bg-BG"/>
        </w:rPr>
        <w:t>2</w:t>
      </w:r>
      <w:r w:rsidRPr="00475B2C">
        <w:rPr>
          <w:rFonts w:ascii="Times New Roman" w:hAnsi="Times New Roman" w:cs="Times New Roman"/>
          <w:b/>
          <w:sz w:val="24"/>
          <w:szCs w:val="24"/>
        </w:rPr>
        <w:t>.</w:t>
      </w:r>
      <w:r w:rsidRPr="00475B2C">
        <w:rPr>
          <w:rFonts w:ascii="Times New Roman" w:hAnsi="Times New Roman" w:cs="Times New Roman"/>
          <w:sz w:val="24"/>
          <w:szCs w:val="24"/>
        </w:rPr>
        <w:t xml:space="preserve"> В случаите, когато е приложимо - нотариално заверено пълномощно на лицето, подписващо офертата (оригинал) – представя се, когато офертата (или някой документ от нея) не е подписана от представляващия участника, съгласно актуалната му регистрация, а от изрично упълномощен негов представител. Пълномощното следва да съдържа всички данни на лицата (упълномощен и упълномощител), както и изрично волеизявление, че упълномощеното лице има право да подпише офертата и да представлява участника в процедурата. Когато някой от документите се подписва от пълномощник, в пълномощното следва изрично да се посочи документа, за който се прави упълномощаването. Декларациите в офертата </w:t>
      </w:r>
      <w:r w:rsidRPr="00475B2C">
        <w:rPr>
          <w:rFonts w:ascii="Times New Roman" w:hAnsi="Times New Roman" w:cs="Times New Roman"/>
          <w:b/>
          <w:sz w:val="24"/>
          <w:szCs w:val="24"/>
        </w:rPr>
        <w:t>не могат</w:t>
      </w:r>
      <w:r w:rsidRPr="00475B2C">
        <w:rPr>
          <w:rFonts w:ascii="Times New Roman" w:hAnsi="Times New Roman" w:cs="Times New Roman"/>
          <w:sz w:val="24"/>
          <w:szCs w:val="24"/>
        </w:rPr>
        <w:t xml:space="preserve"> да бъдат подписвани от пълномощник. </w:t>
      </w:r>
    </w:p>
    <w:p w:rsidR="00573795" w:rsidRPr="00573795" w:rsidRDefault="00573795" w:rsidP="00E22C97">
      <w:pPr>
        <w:spacing w:line="360" w:lineRule="auto"/>
        <w:ind w:firstLine="567"/>
        <w:jc w:val="both"/>
        <w:rPr>
          <w:rFonts w:ascii="Times New Roman" w:hAnsi="Times New Roman" w:cs="Times New Roman"/>
          <w:sz w:val="24"/>
          <w:szCs w:val="24"/>
          <w:lang w:val="bg-BG"/>
        </w:rPr>
      </w:pPr>
      <w:r w:rsidRPr="000F5AFD">
        <w:rPr>
          <w:rFonts w:ascii="Times New Roman" w:hAnsi="Times New Roman" w:cs="Times New Roman"/>
          <w:sz w:val="24"/>
          <w:szCs w:val="24"/>
          <w:lang w:val="bg-BG"/>
        </w:rPr>
        <w:t>3.13.</w:t>
      </w:r>
      <w:r w:rsidR="003037BA" w:rsidRPr="000F5AFD">
        <w:rPr>
          <w:rFonts w:ascii="Times New Roman" w:hAnsi="Times New Roman" w:cs="Times New Roman"/>
          <w:sz w:val="24"/>
          <w:szCs w:val="24"/>
          <w:lang w:val="bg-BG"/>
        </w:rPr>
        <w:t>Декларация по чл. 6, ал. 2 от Закона за мерките срещу изпирането на пари</w:t>
      </w:r>
      <w:r w:rsidR="003037BA" w:rsidRPr="000F5AFD">
        <w:rPr>
          <w:rFonts w:ascii="Times New Roman" w:hAnsi="Times New Roman" w:cs="Times New Roman"/>
          <w:sz w:val="24"/>
          <w:szCs w:val="24"/>
        </w:rPr>
        <w:t xml:space="preserve">(по образец - Приложение № </w:t>
      </w:r>
      <w:r w:rsidR="003037BA" w:rsidRPr="000F5AFD">
        <w:rPr>
          <w:rFonts w:ascii="Times New Roman" w:hAnsi="Times New Roman" w:cs="Times New Roman"/>
          <w:sz w:val="24"/>
          <w:szCs w:val="24"/>
          <w:lang w:val="bg-BG"/>
        </w:rPr>
        <w:t>12</w:t>
      </w:r>
      <w:r w:rsidR="003037BA" w:rsidRPr="000F5AFD">
        <w:rPr>
          <w:rFonts w:ascii="Times New Roman" w:hAnsi="Times New Roman" w:cs="Times New Roman"/>
          <w:sz w:val="24"/>
          <w:szCs w:val="24"/>
        </w:rPr>
        <w:t>)</w:t>
      </w:r>
    </w:p>
    <w:p w:rsidR="00E22C97" w:rsidRPr="00475B2C" w:rsidRDefault="00E22C97" w:rsidP="00E22C97">
      <w:pPr>
        <w:spacing w:line="360" w:lineRule="auto"/>
        <w:ind w:firstLine="567"/>
        <w:jc w:val="both"/>
        <w:outlineLvl w:val="2"/>
        <w:rPr>
          <w:rFonts w:ascii="Times New Roman" w:hAnsi="Times New Roman" w:cs="Times New Roman"/>
          <w:b/>
          <w:sz w:val="24"/>
          <w:szCs w:val="24"/>
        </w:rPr>
      </w:pPr>
      <w:r w:rsidRPr="00475B2C">
        <w:rPr>
          <w:rFonts w:ascii="Times New Roman" w:hAnsi="Times New Roman" w:cs="Times New Roman"/>
          <w:b/>
          <w:sz w:val="24"/>
          <w:szCs w:val="24"/>
        </w:rPr>
        <w:t xml:space="preserve">4. </w:t>
      </w:r>
      <w:r w:rsidRPr="00475B2C">
        <w:rPr>
          <w:rFonts w:ascii="Times New Roman" w:hAnsi="Times New Roman" w:cs="Times New Roman"/>
          <w:b/>
          <w:sz w:val="24"/>
          <w:szCs w:val="24"/>
          <w:u w:val="single"/>
        </w:rPr>
        <w:t>Място и срок за подаване на оферти</w:t>
      </w:r>
      <w:bookmarkEnd w:id="29"/>
      <w:bookmarkEnd w:id="30"/>
      <w:bookmarkEnd w:id="31"/>
      <w:bookmarkEnd w:id="32"/>
    </w:p>
    <w:p w:rsidR="00872BA3" w:rsidRDefault="00872BA3" w:rsidP="00872BA3">
      <w:pPr>
        <w:spacing w:after="0" w:line="360" w:lineRule="auto"/>
        <w:ind w:firstLine="700"/>
        <w:jc w:val="both"/>
        <w:rPr>
          <w:rFonts w:ascii="Times New Roman" w:eastAsia="Times New Roman" w:hAnsi="Times New Roman" w:cs="Times New Roman"/>
          <w:sz w:val="24"/>
          <w:szCs w:val="24"/>
          <w:lang w:eastAsia="bg-BG"/>
        </w:rPr>
      </w:pPr>
      <w:r>
        <w:rPr>
          <w:rFonts w:ascii="Times New Roman" w:hAnsi="Times New Roman" w:cs="Times New Roman"/>
          <w:b/>
          <w:sz w:val="24"/>
          <w:szCs w:val="24"/>
          <w:lang w:val="bg-BG"/>
        </w:rPr>
        <w:tab/>
      </w:r>
      <w:r w:rsidR="00E22C97" w:rsidRPr="00475B2C">
        <w:rPr>
          <w:rFonts w:ascii="Times New Roman" w:hAnsi="Times New Roman" w:cs="Times New Roman"/>
          <w:b/>
          <w:sz w:val="24"/>
          <w:szCs w:val="24"/>
        </w:rPr>
        <w:t>4.1.</w:t>
      </w:r>
      <w:r w:rsidR="00E22C97" w:rsidRPr="00475B2C">
        <w:rPr>
          <w:rFonts w:ascii="Times New Roman" w:hAnsi="Times New Roman" w:cs="Times New Roman"/>
          <w:sz w:val="24"/>
          <w:szCs w:val="24"/>
        </w:rPr>
        <w:t xml:space="preserve"> Офертата се представя от участника или от упълномощен от него представител лично или по пощата с препоръчано писмо с обратна разписка на адрес</w:t>
      </w:r>
      <w:proofErr w:type="gramStart"/>
      <w:r w:rsidR="00E22C97" w:rsidRPr="00475B2C">
        <w:rPr>
          <w:rFonts w:ascii="Times New Roman" w:hAnsi="Times New Roman" w:cs="Times New Roman"/>
          <w:sz w:val="24"/>
          <w:szCs w:val="24"/>
        </w:rPr>
        <w:t>:</w:t>
      </w:r>
      <w:r w:rsidR="00501A58">
        <w:rPr>
          <w:rFonts w:ascii="Times New Roman" w:hAnsi="Times New Roman" w:cs="Times New Roman"/>
          <w:sz w:val="24"/>
          <w:szCs w:val="24"/>
          <w:lang w:val="bg-BG"/>
        </w:rPr>
        <w:t>гр</w:t>
      </w:r>
      <w:proofErr w:type="gramEnd"/>
      <w:r w:rsidR="00501A58">
        <w:rPr>
          <w:rFonts w:ascii="Times New Roman" w:hAnsi="Times New Roman" w:cs="Times New Roman"/>
          <w:sz w:val="24"/>
          <w:szCs w:val="24"/>
          <w:lang w:val="bg-BG"/>
        </w:rPr>
        <w:t xml:space="preserve">. Петрич, ул.”Цар Борис </w:t>
      </w:r>
      <w:r w:rsidR="00501A58">
        <w:rPr>
          <w:rFonts w:ascii="Times New Roman" w:hAnsi="Times New Roman" w:cs="Times New Roman"/>
          <w:sz w:val="24"/>
          <w:szCs w:val="24"/>
        </w:rPr>
        <w:t>III</w:t>
      </w:r>
      <w:r w:rsidR="00501A58">
        <w:rPr>
          <w:rFonts w:ascii="Times New Roman" w:hAnsi="Times New Roman" w:cs="Times New Roman"/>
          <w:sz w:val="24"/>
          <w:szCs w:val="24"/>
          <w:lang w:val="bg-BG"/>
        </w:rPr>
        <w:t>” №24, Община Петрич</w:t>
      </w:r>
      <w:r w:rsidR="001B5BEB">
        <w:rPr>
          <w:rFonts w:ascii="Times New Roman" w:eastAsia="Times New Roman" w:hAnsi="Times New Roman"/>
          <w:sz w:val="24"/>
          <w:szCs w:val="24"/>
          <w:lang w:val="bg-BG" w:eastAsia="bg-BG"/>
        </w:rPr>
        <w:t>.</w:t>
      </w:r>
    </w:p>
    <w:p w:rsidR="00E22C97" w:rsidRPr="00475B2C" w:rsidRDefault="00E22C97" w:rsidP="001B5BEB">
      <w:pPr>
        <w:tabs>
          <w:tab w:val="left" w:pos="240"/>
        </w:tabs>
        <w:spacing w:after="120" w:line="360" w:lineRule="auto"/>
        <w:jc w:val="both"/>
        <w:rPr>
          <w:rFonts w:ascii="Times New Roman" w:hAnsi="Times New Roman" w:cs="Times New Roman"/>
          <w:sz w:val="24"/>
          <w:szCs w:val="24"/>
        </w:rPr>
      </w:pPr>
      <w:r w:rsidRPr="00475B2C">
        <w:rPr>
          <w:rFonts w:ascii="Times New Roman" w:hAnsi="Times New Roman" w:cs="Times New Roman"/>
          <w:sz w:val="24"/>
          <w:szCs w:val="24"/>
        </w:rPr>
        <w:t xml:space="preserve">Участникът е длъжен да обезпечи получаването на </w:t>
      </w:r>
      <w:proofErr w:type="gramStart"/>
      <w:r w:rsidRPr="00475B2C">
        <w:rPr>
          <w:rFonts w:ascii="Times New Roman" w:hAnsi="Times New Roman" w:cs="Times New Roman"/>
          <w:sz w:val="24"/>
          <w:szCs w:val="24"/>
        </w:rPr>
        <w:t>офертата  на</w:t>
      </w:r>
      <w:proofErr w:type="gramEnd"/>
      <w:r w:rsidRPr="00475B2C">
        <w:rPr>
          <w:rFonts w:ascii="Times New Roman" w:hAnsi="Times New Roman" w:cs="Times New Roman"/>
          <w:sz w:val="24"/>
          <w:szCs w:val="24"/>
        </w:rPr>
        <w:t xml:space="preserve"> указаното място и срок. Рискът от забава или загубване на офертата е за участника. Разходите за подаване на офертата са за сметка на участника. Възложителят не се ангажира да съдейства за получаването на офертата на адреса и в срока определен от него. </w:t>
      </w:r>
    </w:p>
    <w:p w:rsidR="00E22C97" w:rsidRPr="00475B2C" w:rsidRDefault="00E22C97" w:rsidP="00E22C97">
      <w:pPr>
        <w:spacing w:line="360" w:lineRule="auto"/>
        <w:ind w:firstLine="567"/>
        <w:jc w:val="both"/>
        <w:rPr>
          <w:rFonts w:ascii="Times New Roman" w:hAnsi="Times New Roman" w:cs="Times New Roman"/>
          <w:bCs/>
          <w:sz w:val="24"/>
          <w:szCs w:val="24"/>
        </w:rPr>
      </w:pPr>
      <w:r w:rsidRPr="00475B2C">
        <w:rPr>
          <w:rFonts w:ascii="Times New Roman" w:hAnsi="Times New Roman" w:cs="Times New Roman"/>
          <w:b/>
          <w:bCs/>
          <w:sz w:val="24"/>
          <w:szCs w:val="24"/>
        </w:rPr>
        <w:t>4.2.</w:t>
      </w:r>
      <w:r w:rsidRPr="00475B2C">
        <w:rPr>
          <w:rFonts w:ascii="Times New Roman" w:hAnsi="Times New Roman" w:cs="Times New Roman"/>
          <w:bCs/>
          <w:sz w:val="24"/>
          <w:szCs w:val="24"/>
        </w:rPr>
        <w:t xml:space="preserve"> Срокът за подаване на оферти е посочен в обявата за събиране на оферти.</w:t>
      </w:r>
    </w:p>
    <w:p w:rsidR="00E22C97" w:rsidRPr="00475B2C" w:rsidRDefault="00E22C97" w:rsidP="00E22C97">
      <w:pPr>
        <w:pStyle w:val="BodyText1"/>
        <w:shd w:val="clear" w:color="auto" w:fill="auto"/>
        <w:autoSpaceDE w:val="0"/>
        <w:autoSpaceDN w:val="0"/>
        <w:adjustRightInd w:val="0"/>
        <w:spacing w:line="360" w:lineRule="auto"/>
        <w:ind w:firstLine="567"/>
        <w:jc w:val="both"/>
        <w:rPr>
          <w:bCs/>
          <w:spacing w:val="0"/>
          <w:lang w:eastAsia="bg-BG"/>
        </w:rPr>
      </w:pPr>
      <w:r w:rsidRPr="00475B2C">
        <w:rPr>
          <w:b/>
        </w:rPr>
        <w:t>4.3.</w:t>
      </w:r>
      <w:r w:rsidRPr="00475B2C">
        <w:rPr>
          <w:bCs/>
          <w:spacing w:val="0"/>
          <w:lang w:eastAsia="bg-BG"/>
        </w:rPr>
        <w:t xml:space="preserve">Получените оферти се завеждат във Входящия регистър на </w:t>
      </w:r>
      <w:r w:rsidR="001A2E93">
        <w:rPr>
          <w:rFonts w:eastAsia="Times New Roman"/>
          <w:lang w:eastAsia="bg-BG"/>
        </w:rPr>
        <w:t>О</w:t>
      </w:r>
      <w:r w:rsidR="00BF5DB4">
        <w:rPr>
          <w:rFonts w:eastAsia="Times New Roman"/>
          <w:lang w:eastAsia="bg-BG"/>
        </w:rPr>
        <w:t>бщина</w:t>
      </w:r>
      <w:r w:rsidR="001A2E93">
        <w:rPr>
          <w:rFonts w:eastAsia="Times New Roman"/>
          <w:lang w:eastAsia="bg-BG"/>
        </w:rPr>
        <w:t xml:space="preserve"> Петрич</w:t>
      </w:r>
      <w:r w:rsidR="00E61E38">
        <w:rPr>
          <w:rFonts w:eastAsia="Times New Roman"/>
          <w:lang w:eastAsia="bg-BG"/>
        </w:rPr>
        <w:t>,</w:t>
      </w:r>
      <w:r w:rsidRPr="00475B2C">
        <w:rPr>
          <w:bCs/>
          <w:spacing w:val="0"/>
          <w:lang w:eastAsia="bg-BG"/>
        </w:rPr>
        <w:t xml:space="preserve"> като върху пликовете се отбелязва входящия номер, датата и точния час на получаването им, като на участника се издава входящ регистрационен номер.</w:t>
      </w:r>
    </w:p>
    <w:p w:rsidR="00E22C97" w:rsidRPr="00475B2C" w:rsidRDefault="00E22C97" w:rsidP="00E22C97">
      <w:pPr>
        <w:ind w:firstLine="567"/>
        <w:jc w:val="both"/>
        <w:rPr>
          <w:rFonts w:ascii="Times New Roman" w:hAnsi="Times New Roman" w:cs="Times New Roman"/>
          <w:b/>
          <w:sz w:val="24"/>
          <w:szCs w:val="24"/>
        </w:rPr>
      </w:pPr>
    </w:p>
    <w:p w:rsidR="00E22C97" w:rsidRDefault="00E22C97" w:rsidP="00E22C97">
      <w:pPr>
        <w:spacing w:line="360" w:lineRule="auto"/>
        <w:ind w:firstLine="567"/>
        <w:jc w:val="both"/>
        <w:rPr>
          <w:rFonts w:ascii="Times New Roman" w:hAnsi="Times New Roman" w:cs="Times New Roman"/>
          <w:b/>
          <w:sz w:val="24"/>
          <w:szCs w:val="24"/>
          <w:lang w:val="bg-BG"/>
        </w:rPr>
      </w:pPr>
      <w:r w:rsidRPr="00475B2C">
        <w:rPr>
          <w:rFonts w:ascii="Times New Roman" w:hAnsi="Times New Roman" w:cs="Times New Roman"/>
          <w:b/>
          <w:sz w:val="24"/>
          <w:szCs w:val="24"/>
        </w:rPr>
        <w:lastRenderedPageBreak/>
        <w:t>ВАЖНО! Не се приема оферта постъпила след крайния срок за получаването й, в незапечатана опаковка или в опаковка с нарушена цялост. Такива оферти незабавно се връщат на участника и това се отбелязва във входящия регистър.</w:t>
      </w:r>
    </w:p>
    <w:p w:rsidR="0042384E" w:rsidRDefault="0042384E" w:rsidP="00E22C97">
      <w:pPr>
        <w:spacing w:line="360" w:lineRule="auto"/>
        <w:ind w:firstLine="567"/>
        <w:jc w:val="both"/>
        <w:rPr>
          <w:rFonts w:ascii="Times New Roman" w:hAnsi="Times New Roman" w:cs="Times New Roman"/>
          <w:b/>
          <w:sz w:val="24"/>
          <w:szCs w:val="24"/>
          <w:lang w:val="bg-BG"/>
        </w:rPr>
      </w:pPr>
    </w:p>
    <w:p w:rsidR="00E22C97" w:rsidRPr="00475B2C" w:rsidRDefault="00E22C97" w:rsidP="00E22C97">
      <w:pPr>
        <w:pStyle w:val="BodyText2"/>
        <w:pBdr>
          <w:top w:val="single" w:sz="4" w:space="1" w:color="auto"/>
          <w:left w:val="single" w:sz="4" w:space="0" w:color="auto"/>
          <w:bottom w:val="single" w:sz="4" w:space="1" w:color="auto"/>
          <w:right w:val="single" w:sz="4" w:space="0" w:color="auto"/>
        </w:pBdr>
        <w:jc w:val="center"/>
        <w:rPr>
          <w:szCs w:val="24"/>
          <w:lang w:val="ru-RU"/>
        </w:rPr>
      </w:pPr>
      <w:r w:rsidRPr="00475B2C">
        <w:rPr>
          <w:szCs w:val="24"/>
          <w:lang w:val="ru-RU"/>
        </w:rPr>
        <w:t>МЕТОДИКА ЗА ОЦЕНКА НА ОФЕРТИТЕ</w:t>
      </w:r>
    </w:p>
    <w:p w:rsidR="00210402" w:rsidRDefault="00210402" w:rsidP="00674099">
      <w:pPr>
        <w:shd w:val="clear" w:color="auto" w:fill="FFFFFF"/>
        <w:spacing w:line="360" w:lineRule="auto"/>
        <w:ind w:firstLine="567"/>
        <w:jc w:val="both"/>
        <w:rPr>
          <w:rFonts w:ascii="Times New Roman" w:hAnsi="Times New Roman" w:cs="Times New Roman"/>
          <w:sz w:val="24"/>
          <w:szCs w:val="24"/>
          <w:lang w:val="bg-BG"/>
        </w:rPr>
      </w:pPr>
    </w:p>
    <w:p w:rsidR="00674099" w:rsidRPr="00475B2C" w:rsidRDefault="00674099" w:rsidP="006F71A8">
      <w:pPr>
        <w:shd w:val="clear" w:color="auto" w:fill="FFFFFF"/>
        <w:spacing w:line="360" w:lineRule="auto"/>
        <w:ind w:firstLine="567"/>
        <w:jc w:val="both"/>
        <w:rPr>
          <w:rFonts w:ascii="Times New Roman" w:hAnsi="Times New Roman" w:cs="Times New Roman"/>
          <w:sz w:val="24"/>
          <w:szCs w:val="24"/>
        </w:rPr>
      </w:pPr>
      <w:r w:rsidRPr="00475B2C">
        <w:rPr>
          <w:rFonts w:ascii="Times New Roman" w:hAnsi="Times New Roman" w:cs="Times New Roman"/>
          <w:sz w:val="24"/>
          <w:szCs w:val="24"/>
        </w:rPr>
        <w:t xml:space="preserve">Обществената поръчка се възлага въз основа на „икономически най-изгодната оферта”.  </w:t>
      </w:r>
    </w:p>
    <w:p w:rsidR="005C32F4" w:rsidRPr="00674099" w:rsidRDefault="00674099" w:rsidP="006F71A8">
      <w:pPr>
        <w:shd w:val="clear" w:color="auto" w:fill="FFFFFF"/>
        <w:spacing w:line="360" w:lineRule="auto"/>
        <w:ind w:firstLine="567"/>
        <w:jc w:val="both"/>
        <w:rPr>
          <w:rStyle w:val="Tablecaption"/>
          <w:rFonts w:cs="Times New Roman"/>
          <w:sz w:val="24"/>
          <w:szCs w:val="24"/>
          <w:shd w:val="clear" w:color="auto" w:fill="auto"/>
        </w:rPr>
      </w:pPr>
      <w:r w:rsidRPr="00475B2C">
        <w:rPr>
          <w:rFonts w:ascii="Times New Roman" w:hAnsi="Times New Roman" w:cs="Times New Roman"/>
          <w:sz w:val="24"/>
          <w:szCs w:val="24"/>
        </w:rPr>
        <w:t>Икономически най-изгодната оферта се определя въз основа на критерий за възлагане „оптимално съотношение качество/цена</w:t>
      </w:r>
      <w:proofErr w:type="gramStart"/>
      <w:r w:rsidRPr="00475B2C">
        <w:rPr>
          <w:rFonts w:ascii="Times New Roman" w:hAnsi="Times New Roman" w:cs="Times New Roman"/>
          <w:sz w:val="24"/>
          <w:szCs w:val="24"/>
        </w:rPr>
        <w:t>“ по</w:t>
      </w:r>
      <w:proofErr w:type="gramEnd"/>
      <w:r w:rsidRPr="00475B2C">
        <w:rPr>
          <w:rFonts w:ascii="Times New Roman" w:hAnsi="Times New Roman" w:cs="Times New Roman"/>
          <w:sz w:val="24"/>
          <w:szCs w:val="24"/>
        </w:rPr>
        <w:t xml:space="preserve"> чл. 70, ал. 2, т. 3 от ЗОП</w:t>
      </w:r>
      <w:r w:rsidR="005C32F4" w:rsidRPr="005C32F4">
        <w:rPr>
          <w:rFonts w:ascii="Times New Roman" w:hAnsi="Times New Roman" w:cs="Times New Roman"/>
          <w:sz w:val="24"/>
          <w:szCs w:val="24"/>
          <w:lang w:val="bg-BG"/>
        </w:rPr>
        <w:t xml:space="preserve">при следната </w:t>
      </w:r>
      <w:r w:rsidR="005C32F4" w:rsidRPr="005C32F4">
        <w:rPr>
          <w:rStyle w:val="Tablecaption"/>
          <w:rFonts w:cs="Times New Roman"/>
          <w:sz w:val="24"/>
          <w:szCs w:val="24"/>
        </w:rPr>
        <w:t>Методика за определяне комплексната оценка на офертите - показатели и относителна тежест</w:t>
      </w:r>
      <w:r w:rsidR="005C32F4" w:rsidRPr="005C32F4">
        <w:rPr>
          <w:rStyle w:val="Tablecaption"/>
          <w:rFonts w:cs="Times New Roman"/>
          <w:sz w:val="24"/>
          <w:szCs w:val="24"/>
          <w:lang w:val="bg-BG"/>
        </w:rPr>
        <w:t>.</w:t>
      </w:r>
    </w:p>
    <w:p w:rsidR="005C32F4" w:rsidRPr="005C32F4" w:rsidRDefault="005C32F4" w:rsidP="006F71A8">
      <w:pPr>
        <w:autoSpaceDE w:val="0"/>
        <w:autoSpaceDN w:val="0"/>
        <w:adjustRightInd w:val="0"/>
        <w:spacing w:line="360" w:lineRule="auto"/>
        <w:jc w:val="both"/>
        <w:rPr>
          <w:rFonts w:ascii="Times New Roman" w:eastAsia="Calibri" w:hAnsi="Times New Roman" w:cs="Times New Roman"/>
          <w:sz w:val="24"/>
          <w:szCs w:val="24"/>
          <w:lang w:val="bg-BG"/>
        </w:rPr>
      </w:pPr>
      <w:r w:rsidRPr="005C32F4">
        <w:rPr>
          <w:rFonts w:ascii="Times New Roman" w:eastAsia="Calibri" w:hAnsi="Times New Roman" w:cs="Times New Roman"/>
          <w:sz w:val="24"/>
          <w:szCs w:val="24"/>
          <w:lang w:val="bg-BG"/>
        </w:rPr>
        <w:t xml:space="preserve">Настоящата методика съдържа точни указания за определяне на комплексната оценка на всяка оферта, показателите и относителната им тежест за определяне на комплексната оценка, както и точни указания за определяне на оценката по всеки показател. </w:t>
      </w:r>
    </w:p>
    <w:p w:rsidR="00DC42B4" w:rsidRPr="00063D68" w:rsidRDefault="00DC42B4" w:rsidP="006F71A8">
      <w:pPr>
        <w:spacing w:after="160" w:line="360"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Комплексната оценка (КО) на всеки участник се получава като сума от оценките на офертата по следните два показателя: </w:t>
      </w:r>
    </w:p>
    <w:p w:rsidR="00DC42B4" w:rsidRPr="00063D68" w:rsidRDefault="00DC42B4" w:rsidP="006F71A8">
      <w:pPr>
        <w:spacing w:after="160" w:line="360"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Показател „Предложение за изпълнение на поръчката” (ПП) с максимален брой точки 100 и относителна тежест в комплексната оценка – 60 % (0,60). </w:t>
      </w:r>
    </w:p>
    <w:p w:rsidR="00DC42B4" w:rsidRPr="00063D68" w:rsidRDefault="00DC42B4" w:rsidP="006F71A8">
      <w:pPr>
        <w:spacing w:after="160" w:line="360"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Показател „Ценово предложение”(ЦП)с максимален брой точки 100 и относителна тежест в комплексната оценка – 40 % (0,40). </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Комплексната оценка на офертите се формира по следната формула:  </w:t>
      </w:r>
    </w:p>
    <w:p w:rsidR="00DC42B4" w:rsidRPr="00063D68" w:rsidRDefault="00DC42B4" w:rsidP="00DC42B4">
      <w:pPr>
        <w:spacing w:after="160" w:line="259" w:lineRule="auto"/>
        <w:jc w:val="both"/>
        <w:rPr>
          <w:rFonts w:ascii="Times New Roman" w:eastAsia="Calibri" w:hAnsi="Times New Roman"/>
          <w:b/>
          <w:noProof/>
          <w:sz w:val="24"/>
          <w:szCs w:val="24"/>
          <w:lang w:val="bg-BG"/>
        </w:rPr>
      </w:pPr>
      <w:r w:rsidRPr="00063D68">
        <w:rPr>
          <w:rFonts w:ascii="Times New Roman" w:eastAsia="Calibri" w:hAnsi="Times New Roman"/>
          <w:b/>
          <w:noProof/>
          <w:sz w:val="24"/>
          <w:szCs w:val="24"/>
          <w:lang w:val="bg-BG"/>
        </w:rPr>
        <w:t xml:space="preserve">                                             КО = 0,6 х ПП  + 0,4 х ЦП където:  </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КО е комплексната оценка на конкретната оферта на участника; </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ПП е оценката по показателя „Предложение за изпълнение на поръчката” на участника.  </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0,6 е относителната тежест на показателя П</w:t>
      </w:r>
      <w:r w:rsidR="006F71A8">
        <w:rPr>
          <w:rFonts w:ascii="Times New Roman" w:eastAsia="Calibri" w:hAnsi="Times New Roman"/>
          <w:noProof/>
          <w:sz w:val="24"/>
          <w:szCs w:val="24"/>
          <w:lang w:val="bg-BG"/>
        </w:rPr>
        <w:t>П</w:t>
      </w:r>
      <w:r w:rsidRPr="00063D68">
        <w:rPr>
          <w:rFonts w:ascii="Times New Roman" w:eastAsia="Calibri" w:hAnsi="Times New Roman"/>
          <w:noProof/>
          <w:sz w:val="24"/>
          <w:szCs w:val="24"/>
          <w:lang w:val="bg-BG"/>
        </w:rPr>
        <w:t xml:space="preserve"> в крайната оценка. </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ЦП е оценката по показателя „Ценово предложение” на участника.  </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0,4 е относителната тежест на показателя ЦП в крайната оценка. </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Максималната стойност на комплексната оценка (КО) е 100 точки. </w:t>
      </w:r>
    </w:p>
    <w:p w:rsidR="00DC42B4" w:rsidRPr="00063D68" w:rsidRDefault="00DC42B4" w:rsidP="005950BB">
      <w:pPr>
        <w:spacing w:after="160" w:line="360"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lastRenderedPageBreak/>
        <w:t xml:space="preserve">Оценките по отделните показатели се представят в числово изражение с точност до втория знак след десетичната запетая.  </w:t>
      </w:r>
    </w:p>
    <w:p w:rsidR="00DC42B4" w:rsidRPr="00063D68" w:rsidRDefault="00DC42B4" w:rsidP="00CA4BD5">
      <w:pPr>
        <w:spacing w:after="160" w:line="360"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Съгласно чл. 58, ал. 1 от ППЗОП, Комисията класира участниците по степента на съответствие на офертите с предварително обявените от възложителя условия.Когато комплексните оценки на две или повече оферти са равни, с предимство се класира офертата, в която се съдържат по-изгодни предложения, преценени в следния ред: </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1. по-ниска предложена цена; </w:t>
      </w:r>
    </w:p>
    <w:p w:rsidR="00DC42B4" w:rsidRPr="00063D68" w:rsidRDefault="00DC42B4" w:rsidP="00CA4BD5">
      <w:pPr>
        <w:spacing w:after="160" w:line="360"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2. по-изгодно предложение по показател „Предложение за изпълнение на поръчката”, сравнени в низходящ ред съобразно тяхната тежест. </w:t>
      </w:r>
    </w:p>
    <w:p w:rsidR="00DC42B4" w:rsidRPr="00063D68" w:rsidRDefault="00DC42B4" w:rsidP="00CA4BD5">
      <w:pPr>
        <w:spacing w:after="160" w:line="360"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Комисията провежда публично жребий за определяне на изпълнител между класираните на първо място оферти, ако участниците не могат да бъдат класирани в съответствие с посочения по-горе ред. </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Офертата, получила най-висока комплексна оценка, се класира на първо място. </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Определяне на оценките по всеки показател:</w:t>
      </w:r>
    </w:p>
    <w:p w:rsidR="00F7224D" w:rsidRPr="00F7224D" w:rsidRDefault="00F7224D" w:rsidP="005950BB">
      <w:pPr>
        <w:spacing w:after="160" w:line="360" w:lineRule="auto"/>
        <w:jc w:val="both"/>
        <w:rPr>
          <w:rFonts w:ascii="Times New Roman" w:hAnsi="Times New Roman" w:cs="Times New Roman"/>
          <w:b/>
          <w:sz w:val="24"/>
          <w:szCs w:val="24"/>
        </w:rPr>
      </w:pPr>
      <w:r w:rsidRPr="00F7224D">
        <w:rPr>
          <w:rFonts w:ascii="Times New Roman" w:hAnsi="Times New Roman" w:cs="Times New Roman"/>
          <w:b/>
          <w:noProof/>
          <w:sz w:val="24"/>
          <w:szCs w:val="24"/>
          <w:lang w:val="bg-BG" w:eastAsia="bg-BG"/>
        </w:rPr>
        <w:drawing>
          <wp:anchor distT="0" distB="0" distL="114300" distR="114300" simplePos="0" relativeHeight="251659264" behindDoc="0" locked="0" layoutInCell="1" allowOverlap="1">
            <wp:simplePos x="0" y="0"/>
            <wp:positionH relativeFrom="margin">
              <wp:posOffset>7164070</wp:posOffset>
            </wp:positionH>
            <wp:positionV relativeFrom="page">
              <wp:posOffset>10654665</wp:posOffset>
            </wp:positionV>
            <wp:extent cx="5762625" cy="920750"/>
            <wp:effectExtent l="19050" t="0" r="9525" b="0"/>
            <wp:wrapTopAndBottom/>
            <wp:docPr id="5" name="Картина 7" descr="Untitl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2625" cy="920750"/>
                    </a:xfrm>
                    <a:prstGeom prst="rect">
                      <a:avLst/>
                    </a:prstGeom>
                    <a:noFill/>
                    <a:ln>
                      <a:noFill/>
                    </a:ln>
                  </pic:spPr>
                </pic:pic>
              </a:graphicData>
            </a:graphic>
          </wp:anchor>
        </w:drawing>
      </w:r>
      <w:r w:rsidRPr="00F7224D">
        <w:rPr>
          <w:rFonts w:ascii="Times New Roman" w:hAnsi="Times New Roman" w:cs="Times New Roman"/>
          <w:b/>
          <w:sz w:val="24"/>
          <w:szCs w:val="24"/>
        </w:rPr>
        <w:t>Показател „</w:t>
      </w:r>
      <w:r w:rsidRPr="00F7224D">
        <w:rPr>
          <w:rFonts w:ascii="Times New Roman" w:hAnsi="Times New Roman" w:cs="Times New Roman"/>
          <w:b/>
          <w:sz w:val="24"/>
          <w:szCs w:val="24"/>
          <w:lang w:val="bg-BG"/>
        </w:rPr>
        <w:t>Предложение за изпълнение на поръчката</w:t>
      </w:r>
      <w:r w:rsidRPr="00F7224D">
        <w:rPr>
          <w:rFonts w:ascii="Times New Roman" w:hAnsi="Times New Roman" w:cs="Times New Roman"/>
          <w:b/>
          <w:sz w:val="24"/>
          <w:szCs w:val="24"/>
        </w:rPr>
        <w:t>“(</w:t>
      </w:r>
      <w:r w:rsidRPr="00F7224D">
        <w:rPr>
          <w:rFonts w:ascii="Times New Roman" w:hAnsi="Times New Roman" w:cs="Times New Roman"/>
          <w:b/>
          <w:sz w:val="24"/>
          <w:szCs w:val="24"/>
          <w:lang w:val="bg-BG"/>
        </w:rPr>
        <w:t>ПП</w:t>
      </w:r>
      <w:r w:rsidRPr="00F7224D">
        <w:rPr>
          <w:rFonts w:ascii="Times New Roman" w:hAnsi="Times New Roman" w:cs="Times New Roman"/>
          <w:b/>
          <w:sz w:val="24"/>
          <w:szCs w:val="24"/>
        </w:rPr>
        <w:t>)</w:t>
      </w:r>
      <w:proofErr w:type="gramStart"/>
      <w:r w:rsidRPr="00F7224D">
        <w:rPr>
          <w:rFonts w:ascii="Times New Roman" w:hAnsi="Times New Roman" w:cs="Times New Roman"/>
          <w:b/>
          <w:sz w:val="24"/>
          <w:szCs w:val="24"/>
        </w:rPr>
        <w:t>,с</w:t>
      </w:r>
      <w:proofErr w:type="gramEnd"/>
      <w:r w:rsidRPr="00F7224D">
        <w:rPr>
          <w:rFonts w:ascii="Times New Roman" w:hAnsi="Times New Roman" w:cs="Times New Roman"/>
          <w:b/>
          <w:sz w:val="24"/>
          <w:szCs w:val="24"/>
        </w:rPr>
        <w:t xml:space="preserve"> максимален брой точки 100</w:t>
      </w:r>
      <w:r w:rsidRPr="00F7224D">
        <w:rPr>
          <w:rFonts w:ascii="Times New Roman" w:hAnsi="Times New Roman" w:cs="Times New Roman"/>
          <w:b/>
          <w:sz w:val="24"/>
          <w:szCs w:val="24"/>
          <w:lang w:val="bg-BG"/>
        </w:rPr>
        <w:t>,</w:t>
      </w:r>
      <w:r w:rsidRPr="00F7224D">
        <w:rPr>
          <w:rFonts w:ascii="Times New Roman" w:hAnsi="Times New Roman" w:cs="Times New Roman"/>
          <w:sz w:val="24"/>
          <w:szCs w:val="24"/>
        </w:rPr>
        <w:t xml:space="preserve">се формира по следният начин: </w:t>
      </w:r>
    </w:p>
    <w:p w:rsidR="00F7224D" w:rsidRPr="00F7224D" w:rsidRDefault="00F7224D" w:rsidP="00F7224D">
      <w:pPr>
        <w:shd w:val="clear" w:color="auto" w:fill="FFFFFF"/>
        <w:spacing w:before="120"/>
        <w:ind w:firstLine="720"/>
        <w:jc w:val="both"/>
        <w:rPr>
          <w:rFonts w:ascii="Times New Roman" w:hAnsi="Times New Roman" w:cs="Times New Roman"/>
          <w:sz w:val="24"/>
          <w:szCs w:val="24"/>
        </w:rPr>
      </w:pP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5"/>
        <w:gridCol w:w="2670"/>
      </w:tblGrid>
      <w:tr w:rsidR="00F7224D" w:rsidRPr="00F7224D" w:rsidTr="00107E05">
        <w:trPr>
          <w:cantSplit/>
          <w:trHeight w:val="735"/>
        </w:trPr>
        <w:tc>
          <w:tcPr>
            <w:tcW w:w="7305" w:type="dxa"/>
          </w:tcPr>
          <w:p w:rsidR="00F7224D" w:rsidRPr="00F7224D" w:rsidRDefault="00F7224D" w:rsidP="00107E05">
            <w:pPr>
              <w:shd w:val="clear" w:color="auto" w:fill="FFFFFF"/>
              <w:tabs>
                <w:tab w:val="num" w:pos="855"/>
                <w:tab w:val="num" w:pos="935"/>
              </w:tabs>
              <w:outlineLvl w:val="1"/>
              <w:rPr>
                <w:rFonts w:ascii="Times New Roman" w:hAnsi="Times New Roman" w:cs="Times New Roman"/>
                <w:b/>
                <w:bCs/>
                <w:sz w:val="24"/>
                <w:szCs w:val="24"/>
              </w:rPr>
            </w:pPr>
          </w:p>
          <w:p w:rsidR="00F7224D" w:rsidRPr="00B14B57" w:rsidRDefault="00B14B57" w:rsidP="00107E05">
            <w:pPr>
              <w:shd w:val="clear" w:color="auto" w:fill="FFFFFF"/>
              <w:tabs>
                <w:tab w:val="num" w:pos="855"/>
                <w:tab w:val="num" w:pos="935"/>
              </w:tabs>
              <w:outlineLvl w:val="1"/>
              <w:rPr>
                <w:rFonts w:ascii="Times New Roman" w:hAnsi="Times New Roman" w:cs="Times New Roman"/>
                <w:b/>
                <w:bCs/>
                <w:sz w:val="24"/>
                <w:szCs w:val="24"/>
                <w:lang w:val="bg-BG"/>
              </w:rPr>
            </w:pPr>
            <w:r>
              <w:rPr>
                <w:rFonts w:ascii="Times New Roman" w:hAnsi="Times New Roman" w:cs="Times New Roman"/>
                <w:b/>
                <w:bCs/>
                <w:sz w:val="24"/>
                <w:szCs w:val="24"/>
                <w:lang w:val="bg-BG"/>
              </w:rPr>
              <w:t>Предложение за изпълнение на поръчката</w:t>
            </w:r>
          </w:p>
        </w:tc>
        <w:tc>
          <w:tcPr>
            <w:tcW w:w="2670" w:type="dxa"/>
          </w:tcPr>
          <w:p w:rsidR="00F7224D" w:rsidRPr="00F7224D" w:rsidRDefault="00F7224D" w:rsidP="00107E05">
            <w:pPr>
              <w:shd w:val="clear" w:color="auto" w:fill="FFFFFF"/>
              <w:tabs>
                <w:tab w:val="num" w:pos="855"/>
                <w:tab w:val="num" w:pos="935"/>
              </w:tabs>
              <w:outlineLvl w:val="1"/>
              <w:rPr>
                <w:rFonts w:ascii="Times New Roman" w:hAnsi="Times New Roman" w:cs="Times New Roman"/>
                <w:b/>
                <w:bCs/>
                <w:sz w:val="24"/>
                <w:szCs w:val="24"/>
              </w:rPr>
            </w:pPr>
            <w:r w:rsidRPr="00F7224D">
              <w:rPr>
                <w:rFonts w:ascii="Times New Roman" w:hAnsi="Times New Roman" w:cs="Times New Roman"/>
                <w:b/>
                <w:bCs/>
                <w:sz w:val="24"/>
                <w:szCs w:val="24"/>
              </w:rPr>
              <w:t>Максимален брой точки – 100</w:t>
            </w:r>
          </w:p>
        </w:tc>
      </w:tr>
      <w:tr w:rsidR="00F7224D" w:rsidRPr="00F7224D" w:rsidTr="00107E05">
        <w:trPr>
          <w:trHeight w:val="3422"/>
        </w:trPr>
        <w:tc>
          <w:tcPr>
            <w:tcW w:w="7305" w:type="dxa"/>
          </w:tcPr>
          <w:p w:rsidR="00F7224D" w:rsidRPr="00F7224D" w:rsidRDefault="00F7224D" w:rsidP="00107E05">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t>Предложен</w:t>
            </w:r>
            <w:r w:rsidR="00B14B57">
              <w:rPr>
                <w:rFonts w:ascii="Times New Roman" w:hAnsi="Times New Roman" w:cs="Times New Roman"/>
                <w:sz w:val="24"/>
                <w:szCs w:val="24"/>
                <w:lang w:val="bg-BG"/>
              </w:rPr>
              <w:t>ото</w:t>
            </w:r>
            <w:r w:rsidRPr="00F7224D">
              <w:rPr>
                <w:rFonts w:ascii="Times New Roman" w:hAnsi="Times New Roman" w:cs="Times New Roman"/>
                <w:sz w:val="24"/>
                <w:szCs w:val="24"/>
              </w:rPr>
              <w:t xml:space="preserve"> от участника изпълнение на поръчката осигурява изпълнението на минималните изисквания на Възложителя, посочени в Техническата спецификация, а именно: </w:t>
            </w:r>
          </w:p>
          <w:p w:rsidR="00F7224D" w:rsidRPr="00F7224D" w:rsidRDefault="00F7224D" w:rsidP="00107E05">
            <w:pPr>
              <w:pStyle w:val="ListParagraph"/>
              <w:shd w:val="clear" w:color="auto" w:fill="FFFFFF"/>
              <w:ind w:left="0"/>
              <w:rPr>
                <w:rFonts w:ascii="Times New Roman" w:hAnsi="Times New Roman" w:cs="Times New Roman"/>
                <w:sz w:val="24"/>
                <w:szCs w:val="24"/>
              </w:rPr>
            </w:pPr>
            <w:r w:rsidRPr="00F7224D">
              <w:rPr>
                <w:rFonts w:ascii="Times New Roman" w:hAnsi="Times New Roman" w:cs="Times New Roman"/>
                <w:sz w:val="24"/>
                <w:szCs w:val="24"/>
              </w:rPr>
              <w:t xml:space="preserve">- участникът е предложил организация на дейността по инвестиционно проектиране, посочил е как се разпределят отделните дейности между ключовите експерти, методите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възложената услуга. </w:t>
            </w:r>
          </w:p>
          <w:p w:rsidR="00F7224D" w:rsidRPr="00F7224D" w:rsidRDefault="00F7224D" w:rsidP="00107E05">
            <w:pPr>
              <w:pStyle w:val="ListParagraph"/>
              <w:shd w:val="clear" w:color="auto" w:fill="FFFFFF"/>
              <w:ind w:left="0"/>
              <w:rPr>
                <w:rFonts w:ascii="Times New Roman" w:hAnsi="Times New Roman" w:cs="Times New Roman"/>
                <w:sz w:val="24"/>
                <w:szCs w:val="24"/>
              </w:rPr>
            </w:pPr>
            <w:r w:rsidRPr="00F7224D">
              <w:rPr>
                <w:rFonts w:ascii="Times New Roman" w:hAnsi="Times New Roman" w:cs="Times New Roman"/>
                <w:sz w:val="24"/>
                <w:szCs w:val="24"/>
              </w:rPr>
              <w:t>- участникът е представил описание на дейностите и индикативен план-график за изпълнение на поръчката, в който е посочен срокът за изпълнение на поръчката.</w:t>
            </w:r>
          </w:p>
        </w:tc>
        <w:tc>
          <w:tcPr>
            <w:tcW w:w="2670" w:type="dxa"/>
          </w:tcPr>
          <w:p w:rsidR="00F7224D" w:rsidRPr="00F7224D" w:rsidRDefault="00F7224D" w:rsidP="00107E05">
            <w:pPr>
              <w:shd w:val="clear" w:color="auto" w:fill="FFFFFF"/>
              <w:jc w:val="center"/>
              <w:rPr>
                <w:rFonts w:ascii="Times New Roman" w:hAnsi="Times New Roman" w:cs="Times New Roman"/>
                <w:sz w:val="24"/>
                <w:szCs w:val="24"/>
              </w:rPr>
            </w:pPr>
            <w:r w:rsidRPr="00F7224D">
              <w:rPr>
                <w:rFonts w:ascii="Times New Roman" w:hAnsi="Times New Roman" w:cs="Times New Roman"/>
                <w:sz w:val="24"/>
                <w:szCs w:val="24"/>
              </w:rPr>
              <w:t>30</w:t>
            </w:r>
          </w:p>
        </w:tc>
      </w:tr>
      <w:tr w:rsidR="00F7224D" w:rsidRPr="00F7224D" w:rsidTr="00107E05">
        <w:trPr>
          <w:trHeight w:val="117"/>
        </w:trPr>
        <w:tc>
          <w:tcPr>
            <w:tcW w:w="7305" w:type="dxa"/>
          </w:tcPr>
          <w:p w:rsidR="00275F84" w:rsidRPr="00F7224D" w:rsidRDefault="00275F84" w:rsidP="00275F84">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lastRenderedPageBreak/>
              <w:t>Предложен</w:t>
            </w:r>
            <w:r>
              <w:rPr>
                <w:rFonts w:ascii="Times New Roman" w:hAnsi="Times New Roman" w:cs="Times New Roman"/>
                <w:sz w:val="24"/>
                <w:szCs w:val="24"/>
                <w:lang w:val="bg-BG"/>
              </w:rPr>
              <w:t>ото</w:t>
            </w:r>
            <w:r w:rsidRPr="00F7224D">
              <w:rPr>
                <w:rFonts w:ascii="Times New Roman" w:hAnsi="Times New Roman" w:cs="Times New Roman"/>
                <w:sz w:val="24"/>
                <w:szCs w:val="24"/>
              </w:rPr>
              <w:t xml:space="preserve"> от участника изпълнение на поръчката осигурява изпълнението на минималните изисквания на Възложителя, посочени в Техническата спецификация, а именно: </w:t>
            </w:r>
          </w:p>
          <w:p w:rsidR="00F7224D" w:rsidRPr="00F7224D" w:rsidRDefault="00F7224D" w:rsidP="00107E05">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t xml:space="preserve">- участникът е предложил организация на дейността по инвестиционно проектиране, посочил е как се разпределят отделните дейности между ключовите експерти,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възложената услуга. </w:t>
            </w:r>
          </w:p>
          <w:p w:rsidR="00F7224D" w:rsidRPr="00F7224D" w:rsidRDefault="00F7224D" w:rsidP="00107E05">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t xml:space="preserve">- участникът е представил описание на дейностите и индикативен план-график за изпълнение на поръчката, в който е посочен срокът за изпълнение на поръчката.  </w:t>
            </w:r>
          </w:p>
          <w:p w:rsidR="00F7224D" w:rsidRPr="00F7224D" w:rsidRDefault="00F7224D" w:rsidP="00107E05">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t>Техническото предложение надгражда минималните изисквания на Възложителя, посочени в Техническата спецификация при условие, че са налични две от следните обстоятелства:</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 xml:space="preserve">1. За всяка от дейностите е показано разпределението по експерти (кой какво ще изпълнява) на ниво отделна задача </w:t>
            </w:r>
            <w:r w:rsidRPr="00F7224D">
              <w:rPr>
                <w:rFonts w:ascii="Times New Roman" w:hAnsi="Times New Roman" w:cs="Times New Roman"/>
                <w:i/>
                <w:sz w:val="24"/>
                <w:szCs w:val="24"/>
              </w:rPr>
              <w:t>(за целите на настоящия показател под „задача“ се разбира обособена част от дефинирана дейност,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w:t>
            </w:r>
            <w:r w:rsidRPr="00F7224D">
              <w:rPr>
                <w:rFonts w:ascii="Times New Roman" w:hAnsi="Times New Roman" w:cs="Times New Roman"/>
                <w:sz w:val="24"/>
                <w:szCs w:val="24"/>
              </w:rPr>
              <w:t>;</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2. За всяка дейност са дефинирани необходимите ресурси за нейното изпълнение (техника, материали, срещи с Възложителя, срещи със заинтересовани страни и др.) и задълженията на отговорния/те за изпълнението й експерт/и;</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3. Предложени са мерки за вътрешен контрол и организация на работата на екипа от експерти, с които да се гарантира качествено изпълнение на поръчката.</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4. Посочени са и други дейности, извън посочените в изискванията на Възложителя, които са детайлно описани като съдържание и е обосновано, че тяхното включване ще доведе до повишаване качеството на изпълнение на поръчката.</w:t>
            </w:r>
          </w:p>
          <w:p w:rsidR="00F7224D" w:rsidRPr="00F7224D" w:rsidRDefault="00F7224D" w:rsidP="00107E05">
            <w:pPr>
              <w:shd w:val="clear" w:color="auto" w:fill="FFFFFF"/>
              <w:ind w:firstLine="567"/>
              <w:rPr>
                <w:rFonts w:ascii="Times New Roman" w:hAnsi="Times New Roman" w:cs="Times New Roman"/>
                <w:sz w:val="24"/>
                <w:szCs w:val="24"/>
              </w:rPr>
            </w:pPr>
            <w:r w:rsidRPr="00F7224D">
              <w:rPr>
                <w:rFonts w:ascii="Times New Roman" w:hAnsi="Times New Roman" w:cs="Times New Roman"/>
                <w:sz w:val="24"/>
                <w:szCs w:val="24"/>
              </w:rPr>
              <w:t>„Обосновава“ за целите на настоящата методика, означава  обяснение за приложимостта и полезността на предложените дейности при изпълнението на поръчката.</w:t>
            </w:r>
          </w:p>
        </w:tc>
        <w:tc>
          <w:tcPr>
            <w:tcW w:w="2670" w:type="dxa"/>
          </w:tcPr>
          <w:p w:rsidR="00F7224D" w:rsidRPr="00F7224D" w:rsidRDefault="00F7224D" w:rsidP="00107E05">
            <w:pPr>
              <w:shd w:val="clear" w:color="auto" w:fill="FFFFFF"/>
              <w:jc w:val="center"/>
              <w:rPr>
                <w:rFonts w:ascii="Times New Roman" w:hAnsi="Times New Roman" w:cs="Times New Roman"/>
                <w:sz w:val="24"/>
                <w:szCs w:val="24"/>
              </w:rPr>
            </w:pPr>
            <w:r w:rsidRPr="00F7224D">
              <w:rPr>
                <w:rFonts w:ascii="Times New Roman" w:hAnsi="Times New Roman" w:cs="Times New Roman"/>
                <w:sz w:val="24"/>
                <w:szCs w:val="24"/>
              </w:rPr>
              <w:t>50</w:t>
            </w:r>
          </w:p>
        </w:tc>
      </w:tr>
      <w:tr w:rsidR="00F7224D" w:rsidRPr="00F7224D" w:rsidTr="00107E05">
        <w:trPr>
          <w:trHeight w:val="117"/>
        </w:trPr>
        <w:tc>
          <w:tcPr>
            <w:tcW w:w="7305" w:type="dxa"/>
          </w:tcPr>
          <w:p w:rsidR="00145000" w:rsidRPr="00F7224D" w:rsidRDefault="00145000" w:rsidP="00145000">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lastRenderedPageBreak/>
              <w:t>Предложен</w:t>
            </w:r>
            <w:r>
              <w:rPr>
                <w:rFonts w:ascii="Times New Roman" w:hAnsi="Times New Roman" w:cs="Times New Roman"/>
                <w:sz w:val="24"/>
                <w:szCs w:val="24"/>
                <w:lang w:val="bg-BG"/>
              </w:rPr>
              <w:t>ото</w:t>
            </w:r>
            <w:r w:rsidRPr="00F7224D">
              <w:rPr>
                <w:rFonts w:ascii="Times New Roman" w:hAnsi="Times New Roman" w:cs="Times New Roman"/>
                <w:sz w:val="24"/>
                <w:szCs w:val="24"/>
              </w:rPr>
              <w:t xml:space="preserve"> от участника изпълнение на поръчката осигурява изпълнението на минималните изисквания на Възложителя, посочени в Техническата спецификация, а именно: </w:t>
            </w:r>
          </w:p>
          <w:p w:rsidR="00F7224D" w:rsidRPr="00F7224D" w:rsidRDefault="00F7224D" w:rsidP="00107E05">
            <w:pPr>
              <w:shd w:val="clear" w:color="auto" w:fill="FFFFFF"/>
              <w:contextualSpacing/>
              <w:rPr>
                <w:rFonts w:ascii="Times New Roman" w:hAnsi="Times New Roman" w:cs="Times New Roman"/>
                <w:sz w:val="24"/>
                <w:szCs w:val="24"/>
              </w:rPr>
            </w:pPr>
            <w:r w:rsidRPr="00F7224D">
              <w:rPr>
                <w:rFonts w:ascii="Times New Roman" w:hAnsi="Times New Roman" w:cs="Times New Roman"/>
                <w:sz w:val="24"/>
                <w:szCs w:val="24"/>
              </w:rPr>
              <w:t xml:space="preserve">- участникът е предложил организация на дейността по инвестиционно проектиране, посочил е как се разпределят отделните дейности между ключовите експерти,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възложената услуга. </w:t>
            </w:r>
          </w:p>
          <w:p w:rsidR="00F7224D" w:rsidRPr="00F7224D" w:rsidRDefault="00F7224D" w:rsidP="00107E05">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t xml:space="preserve">- участникът е представил описание на дейностите и индикативен план-график за изпълнение на поръчката, в който е посочен срокът за изпълнение на поръчката.  </w:t>
            </w:r>
          </w:p>
          <w:p w:rsidR="00F7224D" w:rsidRPr="00F7224D" w:rsidRDefault="00F7224D" w:rsidP="00107E05">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t>Техническото предложение надгражда минималните изисквания на Възложителя, посочени в Техническата спецификация при условие, че са налични три от следните обстоятелства:</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 xml:space="preserve">1. За всяка от дейностите е показано разпределението по експерти (кой какво ще изпълнява) на ниво отделна задача </w:t>
            </w:r>
            <w:r w:rsidRPr="00F7224D">
              <w:rPr>
                <w:rFonts w:ascii="Times New Roman" w:hAnsi="Times New Roman" w:cs="Times New Roman"/>
                <w:i/>
                <w:sz w:val="24"/>
                <w:szCs w:val="24"/>
              </w:rPr>
              <w:t>(за целите на настоящата методика под „задача“ се разбира обособена част от дефинирана дейност,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w:t>
            </w:r>
            <w:r w:rsidRPr="00F7224D">
              <w:rPr>
                <w:rFonts w:ascii="Times New Roman" w:hAnsi="Times New Roman" w:cs="Times New Roman"/>
                <w:sz w:val="24"/>
                <w:szCs w:val="24"/>
              </w:rPr>
              <w:t>;</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2. За всяка дейност са дефинирани необходимите ресурси за нейното изпълнение (техника, материали, срещи с Възложителя, срещи със заинтересовани страни и др.) и задълженията на отговорния/те за изпълнението й експерт/и;</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3. Предложени са мерки за вътрешен контрол и организация на работата на екипа от експерти, с които да се гарантира качествено изпълнение на поръчката.</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4. Посочени са и други дейности, извън посочените в изискванията на Възложителя, които са детайлно описани като съдържание и е обосновано, че тяхното включване ще доведе до повишаване качеството на изпълнение на поръчката.</w:t>
            </w:r>
          </w:p>
          <w:p w:rsidR="00F7224D" w:rsidRPr="00F7224D" w:rsidRDefault="00F7224D" w:rsidP="00107E05">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t>„Обосновава“ за целите на настоящата методика, означава  обяснение за приложимостта и полезността на предложените дейности при изпълнението на поръчката.</w:t>
            </w:r>
          </w:p>
        </w:tc>
        <w:tc>
          <w:tcPr>
            <w:tcW w:w="2670" w:type="dxa"/>
          </w:tcPr>
          <w:p w:rsidR="00F7224D" w:rsidRPr="00F7224D" w:rsidRDefault="00F7224D" w:rsidP="00107E05">
            <w:pPr>
              <w:shd w:val="clear" w:color="auto" w:fill="FFFFFF"/>
              <w:jc w:val="center"/>
              <w:rPr>
                <w:rFonts w:ascii="Times New Roman" w:hAnsi="Times New Roman" w:cs="Times New Roman"/>
                <w:sz w:val="24"/>
                <w:szCs w:val="24"/>
              </w:rPr>
            </w:pPr>
            <w:r w:rsidRPr="00F7224D">
              <w:rPr>
                <w:rFonts w:ascii="Times New Roman" w:hAnsi="Times New Roman" w:cs="Times New Roman"/>
                <w:sz w:val="24"/>
                <w:szCs w:val="24"/>
              </w:rPr>
              <w:t>70</w:t>
            </w:r>
          </w:p>
        </w:tc>
      </w:tr>
      <w:tr w:rsidR="00F7224D" w:rsidRPr="00F7224D" w:rsidTr="00107E05">
        <w:trPr>
          <w:trHeight w:val="117"/>
        </w:trPr>
        <w:tc>
          <w:tcPr>
            <w:tcW w:w="7305" w:type="dxa"/>
          </w:tcPr>
          <w:p w:rsidR="00145000" w:rsidRPr="00F7224D" w:rsidRDefault="00145000" w:rsidP="00145000">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t>Предложен</w:t>
            </w:r>
            <w:r>
              <w:rPr>
                <w:rFonts w:ascii="Times New Roman" w:hAnsi="Times New Roman" w:cs="Times New Roman"/>
                <w:sz w:val="24"/>
                <w:szCs w:val="24"/>
                <w:lang w:val="bg-BG"/>
              </w:rPr>
              <w:t>ото</w:t>
            </w:r>
            <w:r w:rsidRPr="00F7224D">
              <w:rPr>
                <w:rFonts w:ascii="Times New Roman" w:hAnsi="Times New Roman" w:cs="Times New Roman"/>
                <w:sz w:val="24"/>
                <w:szCs w:val="24"/>
              </w:rPr>
              <w:t xml:space="preserve"> от участника изпълнение на поръчката осигурява </w:t>
            </w:r>
            <w:r w:rsidRPr="00F7224D">
              <w:rPr>
                <w:rFonts w:ascii="Times New Roman" w:hAnsi="Times New Roman" w:cs="Times New Roman"/>
                <w:sz w:val="24"/>
                <w:szCs w:val="24"/>
              </w:rPr>
              <w:lastRenderedPageBreak/>
              <w:t xml:space="preserve">изпълнението на минималните изисквания на Възложителя, посочени в Техническата спецификация, а именно: </w:t>
            </w:r>
          </w:p>
          <w:p w:rsidR="00F7224D" w:rsidRPr="00F7224D" w:rsidRDefault="00F7224D" w:rsidP="00107E05">
            <w:pPr>
              <w:shd w:val="clear" w:color="auto" w:fill="FFFFFF"/>
              <w:contextualSpacing/>
              <w:rPr>
                <w:rFonts w:ascii="Times New Roman" w:hAnsi="Times New Roman" w:cs="Times New Roman"/>
                <w:sz w:val="24"/>
                <w:szCs w:val="24"/>
              </w:rPr>
            </w:pPr>
            <w:r w:rsidRPr="00F7224D">
              <w:rPr>
                <w:rFonts w:ascii="Times New Roman" w:hAnsi="Times New Roman" w:cs="Times New Roman"/>
                <w:sz w:val="24"/>
                <w:szCs w:val="24"/>
              </w:rPr>
              <w:t xml:space="preserve">- участникът е предложил организация на дейността по инвестиционно проектиране, посочил е как се разпределят отделните дейности между ключовите експерти, начини за осъществяване на комуникацията с Възложителя, координация и съгласуване на дейностите и други организационни аспекти, които са необходими за качественото и срочно изпълнение на възложената услуга. </w:t>
            </w:r>
          </w:p>
          <w:p w:rsidR="00F7224D" w:rsidRPr="00F7224D" w:rsidRDefault="00F7224D" w:rsidP="00107E05">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t xml:space="preserve">- участникът е представил описание на дейностите и индикативен план-график за изпълнение на поръчката, в който е посочен срокът за изпълнение на поръчката.  </w:t>
            </w:r>
          </w:p>
          <w:p w:rsidR="00F7224D" w:rsidRPr="00F7224D" w:rsidRDefault="00F7224D" w:rsidP="00107E05">
            <w:pPr>
              <w:shd w:val="clear" w:color="auto" w:fill="FFFFFF"/>
              <w:rPr>
                <w:rFonts w:ascii="Times New Roman" w:hAnsi="Times New Roman" w:cs="Times New Roman"/>
                <w:sz w:val="24"/>
                <w:szCs w:val="24"/>
              </w:rPr>
            </w:pPr>
            <w:r w:rsidRPr="00F7224D">
              <w:rPr>
                <w:rFonts w:ascii="Times New Roman" w:hAnsi="Times New Roman" w:cs="Times New Roman"/>
                <w:sz w:val="24"/>
                <w:szCs w:val="24"/>
              </w:rPr>
              <w:t>Техническото предложение надгражда минималните изисквания на Възложителя, посочени в Техническата спецификация при условие, че са налични и четирите обстоятелства:</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 xml:space="preserve">1. За всяка от дейностите е показано разпределението по експерти (кой какво ще изпълнява) на ниво отделна задача </w:t>
            </w:r>
            <w:r w:rsidRPr="00F7224D">
              <w:rPr>
                <w:rFonts w:ascii="Times New Roman" w:hAnsi="Times New Roman" w:cs="Times New Roman"/>
                <w:i/>
                <w:sz w:val="24"/>
                <w:szCs w:val="24"/>
              </w:rPr>
              <w:t>(за целите на настоящата методика под „задача“ се разбира обособена част от дефинирана дейност, която може да бъде самостоятелно възлагана на отделен експерт и чието изпълнение може да се проследи еднозначно, т.е. има ясно дефинирани начало и край и измерими резултати)</w:t>
            </w:r>
            <w:r w:rsidRPr="00F7224D">
              <w:rPr>
                <w:rFonts w:ascii="Times New Roman" w:hAnsi="Times New Roman" w:cs="Times New Roman"/>
                <w:sz w:val="24"/>
                <w:szCs w:val="24"/>
              </w:rPr>
              <w:t>;</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2. За всяка дейност са дефинирани необходимите ресурси за нейното изпълнение (техника, материали, срещи с Възложителя, срещи със заинтересовани страни и др.) и задълженията на отговорния/те за изпълнението й експерт/и;</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3. Предложени са мерки за вътрешен контрол и организация на работата на екипа от експерти, с които да се гарантира качествено изпълнение на поръчката.</w:t>
            </w:r>
          </w:p>
          <w:p w:rsidR="00F7224D" w:rsidRPr="00F7224D" w:rsidRDefault="00F7224D" w:rsidP="00107E05">
            <w:pPr>
              <w:shd w:val="clear" w:color="auto" w:fill="FFFFFF"/>
              <w:spacing w:before="60"/>
              <w:rPr>
                <w:rFonts w:ascii="Times New Roman" w:hAnsi="Times New Roman" w:cs="Times New Roman"/>
                <w:sz w:val="24"/>
                <w:szCs w:val="24"/>
              </w:rPr>
            </w:pPr>
            <w:r w:rsidRPr="00F7224D">
              <w:rPr>
                <w:rFonts w:ascii="Times New Roman" w:hAnsi="Times New Roman" w:cs="Times New Roman"/>
                <w:sz w:val="24"/>
                <w:szCs w:val="24"/>
              </w:rPr>
              <w:t>4. Посочени са и други дейности, извън посочените в изискванията на Възложителя, които са детайлно описани като съдържание и е обосновано, че тяхното включване ще доведе до повишаване качеството на изпълнение на поръчката.</w:t>
            </w:r>
          </w:p>
          <w:p w:rsidR="00F7224D" w:rsidRPr="00F7224D" w:rsidRDefault="00F7224D" w:rsidP="00107E05">
            <w:pPr>
              <w:shd w:val="clear" w:color="auto" w:fill="FFFFFF"/>
              <w:ind w:firstLine="318"/>
              <w:rPr>
                <w:rFonts w:ascii="Times New Roman" w:hAnsi="Times New Roman" w:cs="Times New Roman"/>
                <w:sz w:val="24"/>
                <w:szCs w:val="24"/>
              </w:rPr>
            </w:pPr>
            <w:r w:rsidRPr="00F7224D">
              <w:rPr>
                <w:rFonts w:ascii="Times New Roman" w:hAnsi="Times New Roman" w:cs="Times New Roman"/>
                <w:sz w:val="24"/>
                <w:szCs w:val="24"/>
              </w:rPr>
              <w:t>„Обосновава“ за целите на настоящата методика, означава  обяснение за приложимостта и полезността на предложените дейности при изпълнението на поръчката.</w:t>
            </w:r>
          </w:p>
        </w:tc>
        <w:tc>
          <w:tcPr>
            <w:tcW w:w="2670" w:type="dxa"/>
          </w:tcPr>
          <w:p w:rsidR="00F7224D" w:rsidRPr="00F7224D" w:rsidRDefault="00F7224D" w:rsidP="00107E05">
            <w:pPr>
              <w:shd w:val="clear" w:color="auto" w:fill="FFFFFF"/>
              <w:jc w:val="center"/>
              <w:rPr>
                <w:rFonts w:ascii="Times New Roman" w:hAnsi="Times New Roman" w:cs="Times New Roman"/>
                <w:sz w:val="24"/>
                <w:szCs w:val="24"/>
              </w:rPr>
            </w:pPr>
            <w:r w:rsidRPr="00F7224D">
              <w:rPr>
                <w:rFonts w:ascii="Times New Roman" w:hAnsi="Times New Roman" w:cs="Times New Roman"/>
                <w:sz w:val="24"/>
                <w:szCs w:val="24"/>
              </w:rPr>
              <w:lastRenderedPageBreak/>
              <w:t>100</w:t>
            </w:r>
          </w:p>
        </w:tc>
      </w:tr>
    </w:tbl>
    <w:p w:rsidR="00F7224D" w:rsidRPr="00371A77" w:rsidRDefault="00F7224D" w:rsidP="00F7224D"/>
    <w:p w:rsidR="00914897" w:rsidRDefault="00DC42B4" w:rsidP="00914897">
      <w:pPr>
        <w:spacing w:after="160" w:line="360"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lastRenderedPageBreak/>
        <w:t xml:space="preserve">Показател „Ценово предложение” (ЦП) – Представлява оценка на предложената цена на участника и се формира по следната формула : </w:t>
      </w:r>
    </w:p>
    <w:p w:rsidR="00DC42B4" w:rsidRPr="00914897" w:rsidRDefault="00DC42B4" w:rsidP="00914897">
      <w:pPr>
        <w:spacing w:after="160" w:line="360" w:lineRule="auto"/>
        <w:jc w:val="both"/>
        <w:rPr>
          <w:rFonts w:ascii="Times New Roman" w:eastAsia="Calibri" w:hAnsi="Times New Roman"/>
          <w:noProof/>
          <w:sz w:val="24"/>
          <w:szCs w:val="24"/>
          <w:lang w:val="bg-BG"/>
        </w:rPr>
      </w:pPr>
      <w:r w:rsidRPr="00063D68">
        <w:rPr>
          <w:rFonts w:ascii="Times New Roman" w:eastAsia="Calibri" w:hAnsi="Times New Roman"/>
          <w:b/>
          <w:noProof/>
          <w:sz w:val="24"/>
          <w:szCs w:val="24"/>
          <w:lang w:val="bg-BG"/>
        </w:rPr>
        <w:t>ЦП = (Цmin / Цi) х 40</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където:</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 xml:space="preserve">Цi е предложената цена за проектиране на участника </w:t>
      </w:r>
    </w:p>
    <w:p w:rsidR="00DC42B4" w:rsidRPr="00063D68" w:rsidRDefault="00DC42B4" w:rsidP="00DC42B4">
      <w:pPr>
        <w:spacing w:after="160" w:line="259" w:lineRule="auto"/>
        <w:jc w:val="both"/>
        <w:rPr>
          <w:rFonts w:ascii="Times New Roman" w:eastAsia="Calibri" w:hAnsi="Times New Roman"/>
          <w:noProof/>
          <w:sz w:val="24"/>
          <w:szCs w:val="24"/>
          <w:lang w:val="bg-BG"/>
        </w:rPr>
      </w:pPr>
      <w:r w:rsidRPr="00063D68">
        <w:rPr>
          <w:rFonts w:ascii="Times New Roman" w:eastAsia="Calibri" w:hAnsi="Times New Roman"/>
          <w:noProof/>
          <w:sz w:val="24"/>
          <w:szCs w:val="24"/>
          <w:lang w:val="bg-BG"/>
        </w:rPr>
        <w:t>Цmin е най-ниската предложена цена за проектиране от участниците</w:t>
      </w:r>
    </w:p>
    <w:p w:rsidR="00E22C97" w:rsidRPr="00475B2C" w:rsidRDefault="00E22C97" w:rsidP="00E22C97">
      <w:pPr>
        <w:pStyle w:val="BodyText2"/>
        <w:pBdr>
          <w:top w:val="single" w:sz="4" w:space="1" w:color="auto"/>
          <w:left w:val="single" w:sz="4" w:space="0" w:color="auto"/>
          <w:bottom w:val="single" w:sz="4" w:space="1" w:color="auto"/>
          <w:right w:val="single" w:sz="4" w:space="0" w:color="auto"/>
        </w:pBdr>
        <w:jc w:val="center"/>
        <w:rPr>
          <w:szCs w:val="24"/>
          <w:lang w:val="ru-RU"/>
        </w:rPr>
      </w:pPr>
      <w:r w:rsidRPr="00475B2C">
        <w:rPr>
          <w:szCs w:val="24"/>
        </w:rPr>
        <w:t>V</w:t>
      </w:r>
      <w:r w:rsidRPr="00475B2C">
        <w:rPr>
          <w:szCs w:val="24"/>
          <w:lang w:val="ru-RU"/>
        </w:rPr>
        <w:t>. РАЗГЛЕЖДАНЕ, ОЦЕНКА И КЛАСИРАНЕ НА ОФЕРТИТЕ</w:t>
      </w:r>
    </w:p>
    <w:p w:rsidR="00E22C97" w:rsidRPr="00475B2C" w:rsidRDefault="00E22C97" w:rsidP="00E22C97">
      <w:pPr>
        <w:jc w:val="both"/>
        <w:outlineLvl w:val="2"/>
        <w:rPr>
          <w:rFonts w:ascii="Times New Roman" w:hAnsi="Times New Roman" w:cs="Times New Roman"/>
          <w:b/>
          <w:sz w:val="24"/>
          <w:szCs w:val="24"/>
        </w:rPr>
      </w:pPr>
    </w:p>
    <w:p w:rsidR="00E22C97" w:rsidRPr="00E6501F" w:rsidRDefault="00E22C97" w:rsidP="00E22C97">
      <w:pPr>
        <w:spacing w:line="360" w:lineRule="auto"/>
        <w:ind w:firstLine="567"/>
        <w:jc w:val="both"/>
        <w:outlineLvl w:val="2"/>
        <w:rPr>
          <w:rFonts w:ascii="Times New Roman" w:hAnsi="Times New Roman" w:cs="Times New Roman"/>
          <w:sz w:val="24"/>
          <w:szCs w:val="24"/>
          <w:u w:val="single"/>
          <w:lang w:val="bg-BG"/>
        </w:rPr>
      </w:pPr>
      <w:r w:rsidRPr="00475B2C">
        <w:rPr>
          <w:rFonts w:ascii="Times New Roman" w:hAnsi="Times New Roman" w:cs="Times New Roman"/>
          <w:b/>
          <w:sz w:val="24"/>
          <w:szCs w:val="24"/>
          <w:u w:val="single"/>
        </w:rPr>
        <w:t xml:space="preserve">1. Комисия </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1.1.</w:t>
      </w:r>
      <w:r w:rsidRPr="00475B2C">
        <w:rPr>
          <w:rFonts w:ascii="Times New Roman" w:hAnsi="Times New Roman" w:cs="Times New Roman"/>
          <w:sz w:val="24"/>
          <w:szCs w:val="24"/>
        </w:rPr>
        <w:t xml:space="preserve"> Възложителят назначава комисията за разглеждане и оценка на получените оферти след изтичане на срока за приемане на офертите.</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1.2.</w:t>
      </w:r>
      <w:r w:rsidRPr="00475B2C">
        <w:rPr>
          <w:rFonts w:ascii="Times New Roman" w:hAnsi="Times New Roman" w:cs="Times New Roman"/>
          <w:sz w:val="24"/>
          <w:szCs w:val="24"/>
        </w:rPr>
        <w:t xml:space="preserve"> Възложителят определя за членове на комисията лица, които нямат конфликт на интереси с участниците.</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1.3</w:t>
      </w:r>
      <w:r w:rsidRPr="00475B2C">
        <w:rPr>
          <w:rFonts w:ascii="Times New Roman" w:hAnsi="Times New Roman" w:cs="Times New Roman"/>
          <w:sz w:val="24"/>
          <w:szCs w:val="24"/>
        </w:rPr>
        <w:t>. Членовете на комисията са длъжни да пазят в тайна обстоятелствата, които са узнали във връзка със своята работа в комисията.</w:t>
      </w:r>
    </w:p>
    <w:p w:rsidR="00E22C97" w:rsidRPr="00475B2C" w:rsidRDefault="00E22C97" w:rsidP="00E22C97">
      <w:pPr>
        <w:tabs>
          <w:tab w:val="left" w:pos="567"/>
        </w:tabs>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1.4.</w:t>
      </w:r>
      <w:r w:rsidRPr="00475B2C">
        <w:rPr>
          <w:rFonts w:ascii="Times New Roman" w:hAnsi="Times New Roman" w:cs="Times New Roman"/>
          <w:sz w:val="24"/>
          <w:szCs w:val="24"/>
        </w:rPr>
        <w:t xml:space="preserve"> Членовете на комисията представят на Възложителя декларация за съответствие с изискванията по т. 1.2 след получаване на списъка с участниците и на всеки етап от процедурата, когато настъпи промяната в декларираните обстоятелства.</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1.5.</w:t>
      </w:r>
      <w:r w:rsidRPr="00475B2C">
        <w:rPr>
          <w:rFonts w:ascii="Times New Roman" w:hAnsi="Times New Roman" w:cs="Times New Roman"/>
          <w:sz w:val="24"/>
          <w:szCs w:val="24"/>
        </w:rPr>
        <w:t xml:space="preserve"> Комисията започва работа след получаване на представените оферти и протокола по чл. 48, ал. 6 от ППЗОП.</w:t>
      </w:r>
    </w:p>
    <w:p w:rsidR="00E22C97" w:rsidRPr="00475B2C" w:rsidRDefault="00E22C97" w:rsidP="00E22C97">
      <w:pPr>
        <w:spacing w:before="120" w:line="360" w:lineRule="auto"/>
        <w:ind w:firstLine="567"/>
        <w:jc w:val="both"/>
        <w:outlineLvl w:val="2"/>
        <w:rPr>
          <w:rFonts w:ascii="Times New Roman" w:hAnsi="Times New Roman" w:cs="Times New Roman"/>
          <w:b/>
          <w:sz w:val="24"/>
          <w:szCs w:val="24"/>
          <w:u w:val="single"/>
        </w:rPr>
      </w:pPr>
      <w:bookmarkStart w:id="33" w:name="_Toc383185098"/>
      <w:bookmarkStart w:id="34" w:name="_Toc383185644"/>
      <w:bookmarkStart w:id="35" w:name="_Toc383788176"/>
      <w:bookmarkStart w:id="36" w:name="_Toc411333440"/>
      <w:r w:rsidRPr="00475B2C">
        <w:rPr>
          <w:rFonts w:ascii="Times New Roman" w:hAnsi="Times New Roman" w:cs="Times New Roman"/>
          <w:b/>
          <w:sz w:val="24"/>
          <w:szCs w:val="24"/>
          <w:u w:val="single"/>
        </w:rPr>
        <w:t xml:space="preserve">2. </w:t>
      </w:r>
      <w:bookmarkEnd w:id="33"/>
      <w:bookmarkEnd w:id="34"/>
      <w:r w:rsidRPr="00475B2C">
        <w:rPr>
          <w:rFonts w:ascii="Times New Roman" w:hAnsi="Times New Roman" w:cs="Times New Roman"/>
          <w:b/>
          <w:sz w:val="24"/>
          <w:szCs w:val="24"/>
          <w:u w:val="single"/>
        </w:rPr>
        <w:t>Публично отваряне на офертите</w:t>
      </w:r>
      <w:bookmarkEnd w:id="35"/>
      <w:bookmarkEnd w:id="36"/>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2.1.</w:t>
      </w:r>
      <w:r w:rsidRPr="00475B2C">
        <w:rPr>
          <w:rFonts w:ascii="Times New Roman" w:hAnsi="Times New Roman" w:cs="Times New Roman"/>
          <w:sz w:val="24"/>
          <w:szCs w:val="24"/>
        </w:rPr>
        <w:t xml:space="preserve"> Отварянето на офертите е публично и на него могат да присъстват участниците в процедурата или техни упълномощени представители.</w:t>
      </w:r>
    </w:p>
    <w:p w:rsidR="00E22C97" w:rsidRPr="00475B2C" w:rsidRDefault="00E22C97" w:rsidP="00E22C97">
      <w:pPr>
        <w:spacing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t>2.1.1.</w:t>
      </w:r>
      <w:r w:rsidRPr="00475B2C">
        <w:rPr>
          <w:rFonts w:ascii="Times New Roman" w:hAnsi="Times New Roman" w:cs="Times New Roman"/>
          <w:sz w:val="24"/>
          <w:szCs w:val="24"/>
        </w:rPr>
        <w:t xml:space="preserve"> Представителят на участника се допуска след удостоверяване на неговата самоличност и представяне на съответните пълномощни.</w:t>
      </w:r>
    </w:p>
    <w:p w:rsidR="00E22C97" w:rsidRPr="00475B2C" w:rsidRDefault="00E22C97" w:rsidP="00E22C97">
      <w:pPr>
        <w:spacing w:line="360" w:lineRule="auto"/>
        <w:ind w:firstLine="851"/>
        <w:jc w:val="both"/>
        <w:rPr>
          <w:rFonts w:ascii="Times New Roman" w:hAnsi="Times New Roman" w:cs="Times New Roman"/>
          <w:sz w:val="24"/>
          <w:szCs w:val="24"/>
        </w:rPr>
      </w:pPr>
      <w:r w:rsidRPr="00475B2C">
        <w:rPr>
          <w:rFonts w:ascii="Times New Roman" w:hAnsi="Times New Roman" w:cs="Times New Roman"/>
          <w:b/>
          <w:sz w:val="24"/>
          <w:szCs w:val="24"/>
        </w:rPr>
        <w:t>2.1.2.</w:t>
      </w:r>
      <w:r w:rsidRPr="00475B2C">
        <w:rPr>
          <w:rFonts w:ascii="Times New Roman" w:hAnsi="Times New Roman" w:cs="Times New Roman"/>
          <w:sz w:val="24"/>
          <w:szCs w:val="24"/>
        </w:rPr>
        <w:t xml:space="preserve"> Присъстващите представители вписват имената си и се подписват в изготвен от комисията списък, удостоверяващ тяхното присъствие.</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lastRenderedPageBreak/>
        <w:t>2.2.</w:t>
      </w:r>
      <w:r w:rsidRPr="00475B2C">
        <w:rPr>
          <w:rFonts w:ascii="Times New Roman" w:hAnsi="Times New Roman" w:cs="Times New Roman"/>
          <w:sz w:val="24"/>
          <w:szCs w:val="24"/>
        </w:rPr>
        <w:t xml:space="preserve"> Комисията отваря офертите по реда на тяхното постъпване и обявява ценовите предложения на участниците.</w:t>
      </w:r>
    </w:p>
    <w:p w:rsidR="00E22C97" w:rsidRPr="00475B2C" w:rsidRDefault="00E22C97" w:rsidP="00E22C97">
      <w:pPr>
        <w:pStyle w:val="BodyText30"/>
        <w:shd w:val="clear" w:color="auto" w:fill="auto"/>
        <w:tabs>
          <w:tab w:val="left" w:pos="1018"/>
        </w:tabs>
        <w:spacing w:after="0" w:line="360" w:lineRule="auto"/>
        <w:ind w:right="20" w:firstLine="567"/>
        <w:jc w:val="both"/>
        <w:rPr>
          <w:rFonts w:cs="Times New Roman"/>
          <w:sz w:val="24"/>
          <w:szCs w:val="24"/>
        </w:rPr>
      </w:pPr>
      <w:r w:rsidRPr="00475B2C">
        <w:rPr>
          <w:rFonts w:cs="Times New Roman"/>
          <w:b/>
          <w:sz w:val="24"/>
          <w:szCs w:val="24"/>
        </w:rPr>
        <w:t xml:space="preserve">2.3. </w:t>
      </w:r>
      <w:r w:rsidRPr="00475B2C">
        <w:rPr>
          <w:rFonts w:cs="Times New Roman"/>
          <w:sz w:val="24"/>
          <w:szCs w:val="24"/>
        </w:rPr>
        <w:t>Комисията съставя протокол за разглеждането и оценката на офертите и за класирането на участниците. Протоколът се представя на Възложителя за утвърждаване, след което в един и същи ден се изпраща на участниците и се публикува в профила на купувача.</w:t>
      </w:r>
    </w:p>
    <w:p w:rsidR="00E22C97" w:rsidRPr="00475B2C" w:rsidRDefault="00E22C97" w:rsidP="00E22C97">
      <w:pPr>
        <w:pStyle w:val="BodyText1"/>
        <w:shd w:val="clear" w:color="auto" w:fill="auto"/>
        <w:tabs>
          <w:tab w:val="left" w:pos="709"/>
        </w:tabs>
        <w:spacing w:line="240" w:lineRule="auto"/>
        <w:ind w:right="40"/>
        <w:jc w:val="both"/>
      </w:pPr>
      <w:r w:rsidRPr="00475B2C">
        <w:tab/>
      </w:r>
      <w:r w:rsidRPr="00475B2C">
        <w:tab/>
      </w:r>
    </w:p>
    <w:p w:rsidR="00E22C97" w:rsidRPr="00475B2C" w:rsidRDefault="00E22C97" w:rsidP="00E22C97">
      <w:pPr>
        <w:rPr>
          <w:rFonts w:ascii="Times New Roman" w:hAnsi="Times New Roman" w:cs="Times New Roman"/>
          <w:spacing w:val="10"/>
          <w:sz w:val="24"/>
          <w:szCs w:val="24"/>
        </w:rPr>
      </w:pPr>
      <w:r w:rsidRPr="00475B2C">
        <w:rPr>
          <w:rFonts w:ascii="Times New Roman" w:hAnsi="Times New Roman" w:cs="Times New Roman"/>
          <w:sz w:val="24"/>
          <w:szCs w:val="24"/>
        </w:rPr>
        <w:br w:type="page"/>
      </w:r>
    </w:p>
    <w:p w:rsidR="00E22C97" w:rsidRPr="00475B2C" w:rsidRDefault="00E22C97" w:rsidP="00E22C97">
      <w:pPr>
        <w:pStyle w:val="BodyText2"/>
        <w:pBdr>
          <w:top w:val="single" w:sz="4" w:space="1" w:color="auto"/>
          <w:left w:val="single" w:sz="4" w:space="0" w:color="auto"/>
          <w:bottom w:val="single" w:sz="4" w:space="1" w:color="auto"/>
          <w:right w:val="single" w:sz="4" w:space="0" w:color="auto"/>
        </w:pBdr>
        <w:jc w:val="center"/>
        <w:rPr>
          <w:szCs w:val="24"/>
          <w:lang w:val="ru-RU"/>
        </w:rPr>
      </w:pPr>
      <w:r w:rsidRPr="00475B2C">
        <w:rPr>
          <w:szCs w:val="24"/>
        </w:rPr>
        <w:lastRenderedPageBreak/>
        <w:t>V</w:t>
      </w:r>
      <w:r w:rsidRPr="00475B2C">
        <w:rPr>
          <w:szCs w:val="24"/>
          <w:lang w:val="ru-RU"/>
        </w:rPr>
        <w:t>І. СКЛЮЧВАНЕ НА ДОГОВОР</w:t>
      </w:r>
    </w:p>
    <w:p w:rsidR="00E22C97" w:rsidRPr="00475B2C" w:rsidRDefault="00E22C97" w:rsidP="00E22C97">
      <w:pPr>
        <w:jc w:val="both"/>
        <w:outlineLvl w:val="2"/>
        <w:rPr>
          <w:rFonts w:ascii="Times New Roman" w:hAnsi="Times New Roman" w:cs="Times New Roman"/>
          <w:b/>
          <w:sz w:val="24"/>
          <w:szCs w:val="24"/>
        </w:rPr>
      </w:pPr>
      <w:bookmarkStart w:id="37" w:name="_Toc383185111"/>
      <w:bookmarkStart w:id="38" w:name="_Toc383185655"/>
      <w:bookmarkStart w:id="39" w:name="_Toc383788187"/>
      <w:bookmarkStart w:id="40" w:name="_Toc411333451"/>
    </w:p>
    <w:p w:rsidR="00E22C97" w:rsidRPr="00475B2C" w:rsidRDefault="00E22C97" w:rsidP="00E22C97">
      <w:pPr>
        <w:spacing w:line="360" w:lineRule="auto"/>
        <w:ind w:firstLine="567"/>
        <w:jc w:val="both"/>
        <w:outlineLvl w:val="2"/>
        <w:rPr>
          <w:rFonts w:ascii="Times New Roman" w:hAnsi="Times New Roman" w:cs="Times New Roman"/>
          <w:b/>
          <w:sz w:val="24"/>
          <w:szCs w:val="24"/>
          <w:u w:val="single"/>
        </w:rPr>
      </w:pPr>
      <w:r w:rsidRPr="00475B2C">
        <w:rPr>
          <w:rFonts w:ascii="Times New Roman" w:hAnsi="Times New Roman" w:cs="Times New Roman"/>
          <w:b/>
          <w:sz w:val="24"/>
          <w:szCs w:val="24"/>
          <w:u w:val="single"/>
        </w:rPr>
        <w:t xml:space="preserve">1. Сключване на </w:t>
      </w:r>
      <w:bookmarkEnd w:id="37"/>
      <w:bookmarkEnd w:id="38"/>
      <w:bookmarkEnd w:id="39"/>
      <w:r w:rsidRPr="00475B2C">
        <w:rPr>
          <w:rFonts w:ascii="Times New Roman" w:hAnsi="Times New Roman" w:cs="Times New Roman"/>
          <w:b/>
          <w:sz w:val="24"/>
          <w:szCs w:val="24"/>
          <w:u w:val="single"/>
        </w:rPr>
        <w:t>договор</w:t>
      </w:r>
      <w:bookmarkEnd w:id="40"/>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 xml:space="preserve">1.1. </w:t>
      </w:r>
      <w:r w:rsidRPr="00475B2C">
        <w:rPr>
          <w:rFonts w:ascii="Times New Roman" w:hAnsi="Times New Roman" w:cs="Times New Roman"/>
          <w:sz w:val="24"/>
          <w:szCs w:val="24"/>
        </w:rPr>
        <w:t xml:space="preserve">Участниците в </w:t>
      </w:r>
      <w:r w:rsidR="009D3E1B">
        <w:rPr>
          <w:rFonts w:ascii="Times New Roman" w:hAnsi="Times New Roman" w:cs="Times New Roman"/>
          <w:sz w:val="24"/>
          <w:szCs w:val="24"/>
          <w:lang w:val="bg-BG"/>
        </w:rPr>
        <w:t>поръчката</w:t>
      </w:r>
      <w:r w:rsidRPr="00475B2C">
        <w:rPr>
          <w:rFonts w:ascii="Times New Roman" w:hAnsi="Times New Roman" w:cs="Times New Roman"/>
          <w:sz w:val="24"/>
          <w:szCs w:val="24"/>
        </w:rPr>
        <w:t xml:space="preserve"> ще бъдат уведомени писмено за извършеното класиране, а участника, класиран на първо място и избран за Изпълнител на обществената поръчка, ще бъде уведомен и поканен за сключване на договор. </w:t>
      </w:r>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1.2.</w:t>
      </w:r>
      <w:r w:rsidRPr="00475B2C">
        <w:rPr>
          <w:rFonts w:ascii="Times New Roman" w:hAnsi="Times New Roman" w:cs="Times New Roman"/>
          <w:sz w:val="24"/>
          <w:szCs w:val="24"/>
        </w:rPr>
        <w:t xml:space="preserve"> При отказ на участника, класиран на първо място, да сключи договор, Възложителят може да прекрати процедурата или да определи за изпълнител втория класиран участник и да сключи договор с него.</w:t>
      </w:r>
    </w:p>
    <w:p w:rsidR="00E22C97" w:rsidRPr="00475B2C" w:rsidRDefault="00E22C97" w:rsidP="00E22C97">
      <w:pPr>
        <w:spacing w:before="120" w:line="360" w:lineRule="auto"/>
        <w:ind w:firstLine="567"/>
        <w:jc w:val="both"/>
        <w:outlineLvl w:val="2"/>
        <w:rPr>
          <w:rFonts w:ascii="Times New Roman" w:hAnsi="Times New Roman" w:cs="Times New Roman"/>
          <w:b/>
          <w:sz w:val="24"/>
          <w:szCs w:val="24"/>
          <w:u w:val="single"/>
        </w:rPr>
      </w:pPr>
      <w:bookmarkStart w:id="41" w:name="_Toc383185112"/>
      <w:bookmarkStart w:id="42" w:name="_Toc383185656"/>
      <w:bookmarkStart w:id="43" w:name="_Toc383788188"/>
      <w:bookmarkStart w:id="44" w:name="_Toc411333452"/>
      <w:r w:rsidRPr="00475B2C">
        <w:rPr>
          <w:rFonts w:ascii="Times New Roman" w:hAnsi="Times New Roman" w:cs="Times New Roman"/>
          <w:b/>
          <w:sz w:val="24"/>
          <w:szCs w:val="24"/>
          <w:u w:val="single"/>
        </w:rPr>
        <w:t xml:space="preserve">2. Документи, които избраният изпълнител представя при сключване на </w:t>
      </w:r>
      <w:bookmarkEnd w:id="41"/>
      <w:bookmarkEnd w:id="42"/>
      <w:bookmarkEnd w:id="43"/>
      <w:r w:rsidRPr="00475B2C">
        <w:rPr>
          <w:rFonts w:ascii="Times New Roman" w:hAnsi="Times New Roman" w:cs="Times New Roman"/>
          <w:b/>
          <w:sz w:val="24"/>
          <w:szCs w:val="24"/>
          <w:u w:val="single"/>
        </w:rPr>
        <w:t>договора</w:t>
      </w:r>
      <w:bookmarkEnd w:id="44"/>
    </w:p>
    <w:p w:rsidR="00E22C97" w:rsidRPr="00475B2C" w:rsidRDefault="00E22C97" w:rsidP="00E22C97">
      <w:pPr>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2.1.</w:t>
      </w:r>
      <w:r w:rsidRPr="00475B2C">
        <w:rPr>
          <w:rFonts w:ascii="Times New Roman" w:hAnsi="Times New Roman" w:cs="Times New Roman"/>
          <w:sz w:val="24"/>
          <w:szCs w:val="24"/>
        </w:rPr>
        <w:t xml:space="preserve"> Преди сключването на договора, участникът, определен за изпълнител, следва да представи:</w:t>
      </w:r>
    </w:p>
    <w:p w:rsidR="00E22C97" w:rsidRPr="00475B2C" w:rsidRDefault="00E22C97" w:rsidP="00E22C97">
      <w:pPr>
        <w:spacing w:line="360" w:lineRule="auto"/>
        <w:ind w:firstLine="851"/>
        <w:jc w:val="both"/>
        <w:rPr>
          <w:rFonts w:ascii="Times New Roman" w:hAnsi="Times New Roman" w:cs="Times New Roman"/>
          <w:sz w:val="24"/>
          <w:szCs w:val="24"/>
        </w:rPr>
      </w:pPr>
      <w:r w:rsidRPr="00475B2C">
        <w:rPr>
          <w:rFonts w:ascii="Times New Roman" w:hAnsi="Times New Roman" w:cs="Times New Roman"/>
          <w:sz w:val="24"/>
          <w:szCs w:val="24"/>
        </w:rPr>
        <w:t>а) необходимите документи за доказване липсата на основания за отстраняване, съгласно изискванията на чл. 58, ал. 1</w:t>
      </w:r>
      <w:r w:rsidRPr="00475B2C">
        <w:rPr>
          <w:rFonts w:ascii="Times New Roman" w:hAnsi="Times New Roman" w:cs="Times New Roman"/>
          <w:sz w:val="24"/>
          <w:szCs w:val="24"/>
          <w:lang w:val="ru-RU"/>
        </w:rPr>
        <w:t>, т. 1 и 2</w:t>
      </w:r>
      <w:r w:rsidRPr="00475B2C">
        <w:rPr>
          <w:rFonts w:ascii="Times New Roman" w:hAnsi="Times New Roman" w:cs="Times New Roman"/>
          <w:sz w:val="24"/>
          <w:szCs w:val="24"/>
        </w:rPr>
        <w:t xml:space="preserve"> от ЗОП;</w:t>
      </w:r>
    </w:p>
    <w:p w:rsidR="00E22C97" w:rsidRDefault="00E22C97" w:rsidP="00E22C97">
      <w:pPr>
        <w:spacing w:line="360" w:lineRule="auto"/>
        <w:ind w:firstLine="851"/>
        <w:jc w:val="both"/>
        <w:rPr>
          <w:rFonts w:ascii="Times New Roman" w:hAnsi="Times New Roman" w:cs="Times New Roman"/>
          <w:sz w:val="24"/>
          <w:szCs w:val="24"/>
          <w:lang w:val="bg-BG"/>
        </w:rPr>
      </w:pPr>
      <w:r w:rsidRPr="00475B2C">
        <w:rPr>
          <w:rFonts w:ascii="Times New Roman" w:hAnsi="Times New Roman" w:cs="Times New Roman"/>
          <w:sz w:val="24"/>
          <w:szCs w:val="24"/>
        </w:rPr>
        <w:t>б) актуални документи удостоверяващи съответствието с поставените критерии за подбор;</w:t>
      </w:r>
    </w:p>
    <w:p w:rsidR="00877EB3" w:rsidRPr="00877EB3" w:rsidRDefault="00877EB3" w:rsidP="00E22C97">
      <w:pPr>
        <w:spacing w:line="360" w:lineRule="auto"/>
        <w:ind w:firstLine="851"/>
        <w:jc w:val="both"/>
        <w:rPr>
          <w:rFonts w:ascii="Times New Roman" w:hAnsi="Times New Roman" w:cs="Times New Roman"/>
          <w:sz w:val="24"/>
          <w:szCs w:val="24"/>
          <w:lang w:val="bg-BG"/>
        </w:rPr>
      </w:pPr>
      <w:r>
        <w:rPr>
          <w:rFonts w:ascii="Times New Roman" w:hAnsi="Times New Roman"/>
          <w:sz w:val="24"/>
          <w:szCs w:val="24"/>
          <w:lang w:val="bg-BG"/>
        </w:rPr>
        <w:t xml:space="preserve">в) </w:t>
      </w:r>
      <w:r>
        <w:rPr>
          <w:rFonts w:ascii="Times New Roman" w:hAnsi="Times New Roman"/>
          <w:sz w:val="24"/>
          <w:szCs w:val="24"/>
        </w:rPr>
        <w:t>д</w:t>
      </w:r>
      <w:r w:rsidRPr="006A6751">
        <w:rPr>
          <w:rFonts w:ascii="Times New Roman" w:hAnsi="Times New Roman"/>
          <w:sz w:val="24"/>
          <w:szCs w:val="24"/>
        </w:rPr>
        <w:t>екларация по чл. 6, ал. 2 от З</w:t>
      </w:r>
      <w:r>
        <w:rPr>
          <w:rFonts w:ascii="Times New Roman" w:hAnsi="Times New Roman"/>
          <w:sz w:val="24"/>
          <w:szCs w:val="24"/>
        </w:rPr>
        <w:t>акона за мерките срещу изпирането на пари</w:t>
      </w:r>
      <w:r w:rsidRPr="006A6751">
        <w:rPr>
          <w:rFonts w:ascii="Times New Roman" w:hAnsi="Times New Roman"/>
          <w:sz w:val="24"/>
          <w:szCs w:val="24"/>
        </w:rPr>
        <w:t xml:space="preserve"> (по образец – Приложение </w:t>
      </w:r>
      <w:r w:rsidRPr="00877EB3">
        <w:rPr>
          <w:rFonts w:ascii="Times New Roman" w:hAnsi="Times New Roman"/>
          <w:sz w:val="24"/>
          <w:szCs w:val="24"/>
        </w:rPr>
        <w:t>№</w:t>
      </w:r>
      <w:r>
        <w:rPr>
          <w:rFonts w:ascii="Times New Roman" w:hAnsi="Times New Roman"/>
          <w:sz w:val="24"/>
          <w:szCs w:val="24"/>
          <w:lang w:val="bg-BG"/>
        </w:rPr>
        <w:t>12</w:t>
      </w:r>
      <w:r w:rsidRPr="006A6751">
        <w:rPr>
          <w:rFonts w:ascii="Times New Roman" w:hAnsi="Times New Roman"/>
          <w:sz w:val="24"/>
          <w:szCs w:val="24"/>
        </w:rPr>
        <w:t>)</w:t>
      </w:r>
    </w:p>
    <w:p w:rsidR="00E22C97" w:rsidRPr="00475B2C" w:rsidRDefault="00877EB3" w:rsidP="00E22C97">
      <w:pPr>
        <w:spacing w:line="360" w:lineRule="auto"/>
        <w:ind w:firstLine="851"/>
        <w:jc w:val="both"/>
        <w:rPr>
          <w:rFonts w:ascii="Times New Roman" w:hAnsi="Times New Roman" w:cs="Times New Roman"/>
          <w:sz w:val="24"/>
          <w:szCs w:val="24"/>
        </w:rPr>
      </w:pPr>
      <w:r>
        <w:rPr>
          <w:rFonts w:ascii="Times New Roman" w:hAnsi="Times New Roman" w:cs="Times New Roman"/>
          <w:sz w:val="24"/>
          <w:szCs w:val="24"/>
          <w:lang w:val="bg-BG"/>
        </w:rPr>
        <w:t>г</w:t>
      </w:r>
      <w:r w:rsidR="00E22C97" w:rsidRPr="00475B2C">
        <w:rPr>
          <w:rFonts w:ascii="Times New Roman" w:hAnsi="Times New Roman" w:cs="Times New Roman"/>
          <w:sz w:val="24"/>
          <w:szCs w:val="24"/>
        </w:rPr>
        <w:t>) оригинал или заверено копие на пълномощно, ако договорът ще се подписва от упълномощено лице.</w:t>
      </w:r>
    </w:p>
    <w:p w:rsidR="00E22C97" w:rsidRPr="00475B2C" w:rsidRDefault="00E22C97" w:rsidP="00E22C97">
      <w:pPr>
        <w:widowControl w:val="0"/>
        <w:suppressAutoHyphens/>
        <w:spacing w:line="360" w:lineRule="auto"/>
        <w:ind w:firstLine="567"/>
        <w:jc w:val="both"/>
        <w:rPr>
          <w:rFonts w:ascii="Times New Roman" w:hAnsi="Times New Roman" w:cs="Times New Roman"/>
          <w:sz w:val="24"/>
          <w:szCs w:val="24"/>
        </w:rPr>
      </w:pPr>
      <w:r w:rsidRPr="00475B2C">
        <w:rPr>
          <w:rFonts w:ascii="Times New Roman" w:hAnsi="Times New Roman" w:cs="Times New Roman"/>
          <w:b/>
          <w:sz w:val="24"/>
          <w:szCs w:val="24"/>
        </w:rPr>
        <w:t>2.2.</w:t>
      </w:r>
      <w:r w:rsidRPr="00475B2C">
        <w:rPr>
          <w:rFonts w:ascii="Times New Roman" w:hAnsi="Times New Roman" w:cs="Times New Roman"/>
          <w:sz w:val="24"/>
          <w:szCs w:val="24"/>
        </w:rPr>
        <w:t xml:space="preserve">  Когато обстоятелствата в документите по т. 2.1, б. „а” са достъпни чрез публичен безплатен регистър или </w:t>
      </w:r>
      <w:r w:rsidRPr="00475B2C">
        <w:rPr>
          <w:rFonts w:ascii="Times New Roman" w:hAnsi="Times New Roman" w:cs="Times New Roman"/>
          <w:sz w:val="24"/>
          <w:szCs w:val="24"/>
          <w:lang w:val="ru-RU"/>
        </w:rPr>
        <w:t>информацията или достъпът до нея се предоставя от компетентния орган на Възложителя по служебен път</w:t>
      </w:r>
      <w:r w:rsidRPr="00475B2C">
        <w:rPr>
          <w:rFonts w:ascii="Times New Roman" w:hAnsi="Times New Roman" w:cs="Times New Roman"/>
          <w:sz w:val="24"/>
          <w:szCs w:val="24"/>
        </w:rPr>
        <w:t>, Възложителят няма право да ги изисква.</w:t>
      </w:r>
    </w:p>
    <w:p w:rsidR="00E22C97" w:rsidRPr="00475B2C" w:rsidRDefault="00E22C97" w:rsidP="00E22C97">
      <w:pPr>
        <w:rPr>
          <w:rFonts w:ascii="Times New Roman" w:hAnsi="Times New Roman" w:cs="Times New Roman"/>
          <w:sz w:val="24"/>
          <w:szCs w:val="24"/>
        </w:rPr>
      </w:pPr>
      <w:r w:rsidRPr="00475B2C">
        <w:rPr>
          <w:rFonts w:ascii="Times New Roman" w:hAnsi="Times New Roman" w:cs="Times New Roman"/>
          <w:sz w:val="24"/>
          <w:szCs w:val="24"/>
        </w:rPr>
        <w:br w:type="page"/>
      </w:r>
    </w:p>
    <w:p w:rsidR="00E22C97" w:rsidRPr="00475B2C" w:rsidRDefault="00E22C97" w:rsidP="00E22C97">
      <w:pPr>
        <w:pStyle w:val="BodyText2"/>
        <w:pBdr>
          <w:top w:val="single" w:sz="4" w:space="1" w:color="auto"/>
          <w:left w:val="single" w:sz="4" w:space="0" w:color="auto"/>
          <w:bottom w:val="single" w:sz="4" w:space="1" w:color="auto"/>
          <w:right w:val="single" w:sz="4" w:space="0" w:color="auto"/>
        </w:pBdr>
        <w:jc w:val="center"/>
        <w:rPr>
          <w:szCs w:val="24"/>
          <w:lang w:val="ru-RU"/>
        </w:rPr>
      </w:pPr>
      <w:r w:rsidRPr="00475B2C">
        <w:rPr>
          <w:szCs w:val="24"/>
        </w:rPr>
        <w:lastRenderedPageBreak/>
        <w:t>V</w:t>
      </w:r>
      <w:r w:rsidRPr="00475B2C">
        <w:rPr>
          <w:szCs w:val="24"/>
          <w:lang w:val="ru-RU"/>
        </w:rPr>
        <w:t>ІІ. УСЛОВИЯ ЗА ПОЛУЧАВАНЕ НА РАЗЯСНЕНИЯ ПО ДОКУМЕНТАЦИЯТА ЗА УЧАСТИЕ</w:t>
      </w:r>
    </w:p>
    <w:p w:rsidR="00E22C97" w:rsidRPr="00475B2C" w:rsidRDefault="00E22C97" w:rsidP="00E22C97">
      <w:pPr>
        <w:tabs>
          <w:tab w:val="left" w:pos="0"/>
        </w:tabs>
        <w:jc w:val="both"/>
        <w:rPr>
          <w:rFonts w:ascii="Times New Roman" w:hAnsi="Times New Roman" w:cs="Times New Roman"/>
          <w:b/>
          <w:sz w:val="24"/>
          <w:szCs w:val="24"/>
          <w:u w:val="single"/>
        </w:rPr>
      </w:pPr>
    </w:p>
    <w:p w:rsidR="00E22C97" w:rsidRPr="00475B2C" w:rsidRDefault="00E22C97" w:rsidP="00937986">
      <w:pPr>
        <w:pStyle w:val="ListParagraph"/>
        <w:numPr>
          <w:ilvl w:val="0"/>
          <w:numId w:val="5"/>
        </w:numPr>
        <w:tabs>
          <w:tab w:val="left" w:pos="0"/>
          <w:tab w:val="left" w:pos="851"/>
        </w:tabs>
        <w:spacing w:after="0" w:line="360" w:lineRule="auto"/>
        <w:ind w:left="0" w:firstLine="567"/>
        <w:jc w:val="both"/>
        <w:rPr>
          <w:rFonts w:ascii="Times New Roman" w:hAnsi="Times New Roman" w:cs="Times New Roman"/>
          <w:b/>
          <w:sz w:val="24"/>
          <w:szCs w:val="24"/>
          <w:u w:val="single"/>
        </w:rPr>
      </w:pPr>
      <w:r w:rsidRPr="00475B2C">
        <w:rPr>
          <w:rFonts w:ascii="Times New Roman" w:hAnsi="Times New Roman" w:cs="Times New Roman"/>
          <w:b/>
          <w:sz w:val="24"/>
          <w:szCs w:val="24"/>
          <w:u w:val="single"/>
        </w:rPr>
        <w:t>Общи указания - разяснения</w:t>
      </w:r>
    </w:p>
    <w:p w:rsidR="00E22C97" w:rsidRPr="00475B2C" w:rsidRDefault="00E22C97" w:rsidP="00E22C97">
      <w:pPr>
        <w:pStyle w:val="BodyText1"/>
        <w:shd w:val="clear" w:color="auto" w:fill="auto"/>
        <w:spacing w:line="360" w:lineRule="auto"/>
        <w:ind w:right="40" w:firstLine="567"/>
        <w:jc w:val="both"/>
        <w:rPr>
          <w:spacing w:val="0"/>
          <w:lang w:eastAsia="bg-BG"/>
        </w:rPr>
      </w:pPr>
      <w:r w:rsidRPr="00475B2C">
        <w:rPr>
          <w:b/>
          <w:spacing w:val="0"/>
          <w:lang w:eastAsia="bg-BG"/>
        </w:rPr>
        <w:t>1.1.</w:t>
      </w:r>
      <w:r w:rsidRPr="00475B2C">
        <w:rPr>
          <w:spacing w:val="0"/>
          <w:lang w:eastAsia="bg-BG"/>
        </w:rPr>
        <w:t xml:space="preserve"> Всеки участник може писмено да поиска от Възложителя разяснения по обществената поръчка. Исканията за разяснения следва да бъдат отправени в писмен вид и могат да бъдат изпращани до 3 (три) дни преди изтичане на крайния срок за подаване на оферти. </w:t>
      </w:r>
    </w:p>
    <w:p w:rsidR="00E22C97" w:rsidRPr="00475B2C" w:rsidRDefault="00E22C97" w:rsidP="00E22C97">
      <w:pPr>
        <w:spacing w:line="360" w:lineRule="auto"/>
        <w:ind w:firstLine="567"/>
        <w:jc w:val="both"/>
        <w:rPr>
          <w:rFonts w:ascii="Times New Roman" w:hAnsi="Times New Roman" w:cs="Times New Roman"/>
          <w:b/>
          <w:sz w:val="24"/>
          <w:szCs w:val="24"/>
        </w:rPr>
      </w:pPr>
      <w:r w:rsidRPr="00475B2C">
        <w:rPr>
          <w:rFonts w:ascii="Times New Roman" w:hAnsi="Times New Roman" w:cs="Times New Roman"/>
          <w:b/>
          <w:sz w:val="24"/>
          <w:szCs w:val="24"/>
        </w:rPr>
        <w:t>1.2.</w:t>
      </w:r>
      <w:r w:rsidRPr="00475B2C">
        <w:rPr>
          <w:rFonts w:ascii="Times New Roman" w:hAnsi="Times New Roman" w:cs="Times New Roman"/>
          <w:sz w:val="24"/>
          <w:szCs w:val="24"/>
        </w:rPr>
        <w:t xml:space="preserve"> Възложителят, най-късно на следващия </w:t>
      </w:r>
      <w:r w:rsidR="009975E4">
        <w:rPr>
          <w:rFonts w:ascii="Times New Roman" w:hAnsi="Times New Roman" w:cs="Times New Roman"/>
          <w:sz w:val="24"/>
          <w:szCs w:val="24"/>
          <w:lang w:val="bg-BG"/>
        </w:rPr>
        <w:t xml:space="preserve">работен </w:t>
      </w:r>
      <w:r w:rsidRPr="00475B2C">
        <w:rPr>
          <w:rFonts w:ascii="Times New Roman" w:hAnsi="Times New Roman" w:cs="Times New Roman"/>
          <w:sz w:val="24"/>
          <w:szCs w:val="24"/>
        </w:rPr>
        <w:t xml:space="preserve">ден, публикува писмени разяснения по условията на обществената поръчка на официалния интернет адрес на </w:t>
      </w:r>
      <w:r w:rsidR="000918FE">
        <w:rPr>
          <w:rFonts w:ascii="Times New Roman" w:hAnsi="Times New Roman" w:cs="Times New Roman"/>
          <w:sz w:val="24"/>
          <w:szCs w:val="24"/>
          <w:lang w:val="bg-BG"/>
        </w:rPr>
        <w:t>район Средец – Столична община</w:t>
      </w:r>
      <w:r w:rsidRPr="00475B2C">
        <w:rPr>
          <w:rFonts w:ascii="Times New Roman" w:hAnsi="Times New Roman" w:cs="Times New Roman"/>
          <w:sz w:val="24"/>
          <w:szCs w:val="24"/>
        </w:rPr>
        <w:t>, в раздел „Профила на купувача“</w:t>
      </w:r>
      <w:bookmarkStart w:id="45" w:name="bookmark26"/>
      <w:bookmarkEnd w:id="20"/>
      <w:r w:rsidRPr="00475B2C">
        <w:rPr>
          <w:rFonts w:ascii="Times New Roman" w:hAnsi="Times New Roman" w:cs="Times New Roman"/>
          <w:sz w:val="24"/>
          <w:szCs w:val="24"/>
        </w:rPr>
        <w:t>.</w:t>
      </w:r>
    </w:p>
    <w:p w:rsidR="00E22C97" w:rsidRPr="00475B2C" w:rsidRDefault="00E22C97" w:rsidP="00E22C97">
      <w:pPr>
        <w:tabs>
          <w:tab w:val="left" w:pos="495"/>
          <w:tab w:val="left" w:pos="851"/>
        </w:tabs>
        <w:spacing w:line="360" w:lineRule="auto"/>
        <w:ind w:firstLine="567"/>
        <w:jc w:val="both"/>
        <w:outlineLvl w:val="3"/>
        <w:rPr>
          <w:rFonts w:ascii="Times New Roman" w:hAnsi="Times New Roman" w:cs="Times New Roman"/>
          <w:sz w:val="24"/>
          <w:szCs w:val="24"/>
          <w:lang w:val="ru-RU"/>
        </w:rPr>
      </w:pPr>
      <w:r w:rsidRPr="00475B2C">
        <w:rPr>
          <w:rFonts w:ascii="Times New Roman" w:hAnsi="Times New Roman" w:cs="Times New Roman"/>
          <w:b/>
          <w:sz w:val="24"/>
          <w:szCs w:val="24"/>
        </w:rPr>
        <w:t>3а всички неуредени въпроси се прилагат разпоредбите</w:t>
      </w:r>
      <w:r w:rsidRPr="00475B2C">
        <w:rPr>
          <w:rFonts w:ascii="Times New Roman" w:hAnsi="Times New Roman" w:cs="Times New Roman"/>
          <w:sz w:val="24"/>
          <w:szCs w:val="24"/>
        </w:rPr>
        <w:t xml:space="preserve"> на Закона за обществените поръчки и Правилника за прилагането му.</w:t>
      </w:r>
      <w:bookmarkEnd w:id="45"/>
    </w:p>
    <w:p w:rsidR="00E22C97" w:rsidRPr="00475B2C" w:rsidRDefault="00E22C97" w:rsidP="00E22C97">
      <w:pPr>
        <w:rPr>
          <w:rFonts w:ascii="Times New Roman" w:hAnsi="Times New Roman" w:cs="Times New Roman"/>
          <w:sz w:val="24"/>
          <w:szCs w:val="24"/>
        </w:rPr>
      </w:pPr>
      <w:r w:rsidRPr="00475B2C">
        <w:rPr>
          <w:rFonts w:ascii="Times New Roman" w:hAnsi="Times New Roman" w:cs="Times New Roman"/>
          <w:sz w:val="24"/>
          <w:szCs w:val="24"/>
        </w:rPr>
        <w:br w:type="page"/>
      </w:r>
    </w:p>
    <w:p w:rsidR="00E22C97" w:rsidRPr="00475B2C" w:rsidRDefault="00E22C97" w:rsidP="00E22C97">
      <w:pPr>
        <w:pStyle w:val="BodyText1"/>
        <w:pBdr>
          <w:top w:val="single" w:sz="4" w:space="1" w:color="auto"/>
          <w:left w:val="single" w:sz="4" w:space="4" w:color="auto"/>
          <w:bottom w:val="single" w:sz="4" w:space="1" w:color="auto"/>
          <w:right w:val="single" w:sz="4" w:space="4" w:color="auto"/>
        </w:pBdr>
        <w:shd w:val="clear" w:color="auto" w:fill="auto"/>
        <w:spacing w:line="240" w:lineRule="auto"/>
        <w:ind w:right="40"/>
        <w:jc w:val="center"/>
        <w:rPr>
          <w:b/>
          <w:spacing w:val="0"/>
          <w:lang w:val="ru-RU"/>
        </w:rPr>
      </w:pPr>
      <w:bookmarkStart w:id="46" w:name="bookmark27"/>
      <w:r w:rsidRPr="00475B2C">
        <w:rPr>
          <w:b/>
        </w:rPr>
        <w:lastRenderedPageBreak/>
        <w:t>V</w:t>
      </w:r>
      <w:r w:rsidRPr="00475B2C">
        <w:rPr>
          <w:b/>
          <w:lang w:val="ru-RU"/>
        </w:rPr>
        <w:t>ІІІ.</w:t>
      </w:r>
      <w:r w:rsidRPr="00475B2C">
        <w:rPr>
          <w:b/>
          <w:spacing w:val="0"/>
          <w:lang w:val="ru-RU"/>
        </w:rPr>
        <w:t>ПРИЛОЖЕНИЯ:</w:t>
      </w:r>
    </w:p>
    <w:p w:rsidR="00E22C97" w:rsidRPr="00475B2C" w:rsidRDefault="00E22C97" w:rsidP="00E22C97">
      <w:pPr>
        <w:pStyle w:val="BodyText1"/>
        <w:shd w:val="clear" w:color="auto" w:fill="auto"/>
        <w:tabs>
          <w:tab w:val="left" w:pos="1134"/>
          <w:tab w:val="left" w:pos="1418"/>
        </w:tabs>
        <w:spacing w:line="240" w:lineRule="auto"/>
        <w:ind w:right="40" w:firstLine="567"/>
        <w:jc w:val="both"/>
        <w:rPr>
          <w:b/>
          <w:spacing w:val="0"/>
          <w:lang w:eastAsia="bg-BG"/>
        </w:rPr>
      </w:pPr>
    </w:p>
    <w:p w:rsidR="00E22C97" w:rsidRPr="005F4C48" w:rsidRDefault="00E22C97" w:rsidP="00937986">
      <w:pPr>
        <w:pStyle w:val="BodyText1"/>
        <w:numPr>
          <w:ilvl w:val="0"/>
          <w:numId w:val="8"/>
        </w:numPr>
        <w:shd w:val="clear" w:color="auto" w:fill="auto"/>
        <w:tabs>
          <w:tab w:val="left" w:pos="851"/>
          <w:tab w:val="left" w:pos="1418"/>
        </w:tabs>
        <w:spacing w:line="360" w:lineRule="auto"/>
        <w:ind w:right="40"/>
        <w:jc w:val="both"/>
        <w:rPr>
          <w:spacing w:val="0"/>
          <w:lang w:eastAsia="bg-BG"/>
        </w:rPr>
      </w:pPr>
      <w:r w:rsidRPr="005F4C48">
        <w:rPr>
          <w:b/>
          <w:spacing w:val="0"/>
          <w:lang w:eastAsia="bg-BG"/>
        </w:rPr>
        <w:t>Приложение № 1</w:t>
      </w:r>
      <w:r w:rsidRPr="005F4C48">
        <w:rPr>
          <w:spacing w:val="0"/>
          <w:lang w:eastAsia="bg-BG"/>
        </w:rPr>
        <w:t xml:space="preserve"> – </w:t>
      </w:r>
      <w:r w:rsidRPr="005F4C48">
        <w:rPr>
          <w:bCs/>
        </w:rPr>
        <w:t>Списък на документите, съдържащи се в офертата – образец;</w:t>
      </w:r>
    </w:p>
    <w:p w:rsidR="00E22C97" w:rsidRPr="005F4C48" w:rsidRDefault="00E22C97" w:rsidP="00937986">
      <w:pPr>
        <w:pStyle w:val="BodyText1"/>
        <w:numPr>
          <w:ilvl w:val="0"/>
          <w:numId w:val="8"/>
        </w:numPr>
        <w:shd w:val="clear" w:color="auto" w:fill="auto"/>
        <w:tabs>
          <w:tab w:val="left" w:pos="851"/>
          <w:tab w:val="left" w:pos="1418"/>
        </w:tabs>
        <w:spacing w:line="360" w:lineRule="auto"/>
        <w:ind w:right="40"/>
        <w:jc w:val="both"/>
        <w:rPr>
          <w:spacing w:val="0"/>
          <w:lang w:eastAsia="bg-BG"/>
        </w:rPr>
      </w:pPr>
      <w:r w:rsidRPr="005F4C48">
        <w:rPr>
          <w:b/>
          <w:spacing w:val="0"/>
          <w:lang w:eastAsia="bg-BG"/>
        </w:rPr>
        <w:t xml:space="preserve">Приложение № 2 </w:t>
      </w:r>
      <w:r w:rsidRPr="005F4C48">
        <w:rPr>
          <w:spacing w:val="0"/>
          <w:lang w:eastAsia="bg-BG"/>
        </w:rPr>
        <w:t>– Оферта за изпълнение на обществената поръчка - образец;</w:t>
      </w:r>
    </w:p>
    <w:p w:rsidR="00E22C97" w:rsidRPr="005F4C48" w:rsidRDefault="00E22C97" w:rsidP="005F4C48">
      <w:pPr>
        <w:pStyle w:val="BodyText1"/>
        <w:shd w:val="clear" w:color="auto" w:fill="auto"/>
        <w:spacing w:line="360" w:lineRule="auto"/>
        <w:ind w:right="40" w:firstLine="567"/>
        <w:jc w:val="both"/>
        <w:rPr>
          <w:spacing w:val="0"/>
          <w:lang w:eastAsia="bg-BG"/>
        </w:rPr>
      </w:pPr>
      <w:r w:rsidRPr="005F4C48">
        <w:rPr>
          <w:b/>
          <w:spacing w:val="0"/>
          <w:lang w:eastAsia="bg-BG"/>
        </w:rPr>
        <w:t>3. Приложение № 3</w:t>
      </w:r>
      <w:r w:rsidRPr="005F4C48">
        <w:rPr>
          <w:spacing w:val="0"/>
          <w:lang w:eastAsia="bg-BG"/>
        </w:rPr>
        <w:t xml:space="preserve"> – Административни сведения за участника – образец;</w:t>
      </w:r>
    </w:p>
    <w:p w:rsidR="00E22C97" w:rsidRPr="005F4C48" w:rsidRDefault="00E22C97" w:rsidP="00E22C97">
      <w:pPr>
        <w:pStyle w:val="BodyText1"/>
        <w:shd w:val="clear" w:color="auto" w:fill="auto"/>
        <w:tabs>
          <w:tab w:val="left" w:pos="851"/>
          <w:tab w:val="left" w:pos="1134"/>
          <w:tab w:val="left" w:pos="1418"/>
        </w:tabs>
        <w:spacing w:line="360" w:lineRule="auto"/>
        <w:ind w:right="40" w:firstLine="567"/>
        <w:jc w:val="both"/>
        <w:rPr>
          <w:spacing w:val="0"/>
          <w:lang w:eastAsia="bg-BG"/>
        </w:rPr>
      </w:pPr>
      <w:r w:rsidRPr="005F4C48">
        <w:rPr>
          <w:b/>
          <w:spacing w:val="0"/>
          <w:lang w:eastAsia="bg-BG"/>
        </w:rPr>
        <w:t>4. Приложение № 4</w:t>
      </w:r>
      <w:r w:rsidRPr="005F4C48">
        <w:rPr>
          <w:spacing w:val="0"/>
          <w:lang w:eastAsia="bg-BG"/>
        </w:rPr>
        <w:t xml:space="preserve"> - Декларация по чл. 97, ал. 5 от ППЗ</w:t>
      </w:r>
      <w:r w:rsidR="006A638B" w:rsidRPr="005F4C48">
        <w:rPr>
          <w:spacing w:val="0"/>
          <w:lang w:eastAsia="bg-BG"/>
        </w:rPr>
        <w:t xml:space="preserve">ОП относно обстоятелствата по  </w:t>
      </w:r>
      <w:r w:rsidRPr="005F4C48">
        <w:rPr>
          <w:spacing w:val="0"/>
          <w:lang w:eastAsia="bg-BG"/>
        </w:rPr>
        <w:t>чл. 54, ал. 1, т. 1, 2 и 7 от ЗОП – образец;</w:t>
      </w:r>
    </w:p>
    <w:p w:rsidR="00E22C97" w:rsidRPr="005F4C48" w:rsidRDefault="00E22C97" w:rsidP="00E22C97">
      <w:pPr>
        <w:pStyle w:val="BodyText1"/>
        <w:shd w:val="clear" w:color="auto" w:fill="auto"/>
        <w:tabs>
          <w:tab w:val="left" w:pos="851"/>
          <w:tab w:val="left" w:pos="1134"/>
          <w:tab w:val="left" w:pos="1418"/>
        </w:tabs>
        <w:spacing w:line="360" w:lineRule="auto"/>
        <w:ind w:right="40" w:firstLine="567"/>
        <w:jc w:val="both"/>
        <w:rPr>
          <w:spacing w:val="0"/>
          <w:lang w:eastAsia="bg-BG"/>
        </w:rPr>
      </w:pPr>
      <w:r w:rsidRPr="005F4C48">
        <w:rPr>
          <w:b/>
          <w:spacing w:val="0"/>
          <w:lang w:eastAsia="bg-BG"/>
        </w:rPr>
        <w:t>5. Приложение № 4а</w:t>
      </w:r>
      <w:r w:rsidRPr="005F4C48">
        <w:rPr>
          <w:spacing w:val="0"/>
          <w:lang w:eastAsia="bg-BG"/>
        </w:rPr>
        <w:t xml:space="preserve"> - Декларация по чл. 97, ал. 5 от ППЗОП относно обстоятелствата по      чл. 54, ал. 1, т. 3-5 от ЗОП – образец;</w:t>
      </w:r>
    </w:p>
    <w:p w:rsidR="00E22C97" w:rsidRPr="001E106C" w:rsidRDefault="00E22C97" w:rsidP="008964F1">
      <w:pPr>
        <w:ind w:firstLine="567"/>
        <w:jc w:val="both"/>
        <w:rPr>
          <w:rFonts w:ascii="Times New Roman" w:hAnsi="Times New Roman" w:cs="Times New Roman"/>
          <w:color w:val="000000" w:themeColor="text1"/>
          <w:sz w:val="24"/>
          <w:szCs w:val="24"/>
        </w:rPr>
      </w:pPr>
      <w:r w:rsidRPr="001E106C">
        <w:rPr>
          <w:rFonts w:ascii="Times New Roman" w:hAnsi="Times New Roman" w:cs="Times New Roman"/>
          <w:b/>
          <w:color w:val="000000" w:themeColor="text1"/>
          <w:sz w:val="24"/>
          <w:szCs w:val="24"/>
          <w:lang w:eastAsia="bg-BG"/>
        </w:rPr>
        <w:t>6. Приложение № 5</w:t>
      </w:r>
      <w:r w:rsidRPr="001E106C">
        <w:rPr>
          <w:rFonts w:ascii="Times New Roman" w:hAnsi="Times New Roman" w:cs="Times New Roman"/>
          <w:color w:val="000000" w:themeColor="text1"/>
          <w:sz w:val="24"/>
          <w:szCs w:val="24"/>
        </w:rPr>
        <w:t xml:space="preserve">–  </w:t>
      </w:r>
      <w:r w:rsidR="009858D9" w:rsidRPr="001E106C">
        <w:rPr>
          <w:rFonts w:ascii="Times New Roman" w:hAnsi="Times New Roman" w:cs="Times New Roman"/>
          <w:b/>
          <w:bCs/>
          <w:iCs/>
          <w:color w:val="000000" w:themeColor="text1"/>
          <w:sz w:val="24"/>
          <w:szCs w:val="24"/>
          <w:lang w:val="ru-RU"/>
        </w:rPr>
        <w:t>Декларация</w:t>
      </w:r>
      <w:r w:rsidR="009858D9" w:rsidRPr="001E106C">
        <w:rPr>
          <w:rFonts w:ascii="Times New Roman" w:hAnsi="Times New Roman" w:cs="Times New Roman"/>
          <w:bCs/>
          <w:iCs/>
          <w:color w:val="000000" w:themeColor="text1"/>
          <w:sz w:val="24"/>
          <w:szCs w:val="24"/>
          <w:lang w:val="ru-RU"/>
        </w:rPr>
        <w:t xml:space="preserve"> – Списък на услугите</w:t>
      </w:r>
      <w:r w:rsidR="009858D9" w:rsidRPr="001E106C">
        <w:rPr>
          <w:rFonts w:ascii="Times New Roman" w:hAnsi="Times New Roman" w:cs="Times New Roman"/>
          <w:iCs/>
          <w:color w:val="000000" w:themeColor="text1"/>
          <w:sz w:val="24"/>
          <w:szCs w:val="24"/>
        </w:rPr>
        <w:t>,</w:t>
      </w:r>
      <w:r w:rsidR="001E106C" w:rsidRPr="001E106C">
        <w:rPr>
          <w:rFonts w:ascii="Times New Roman" w:hAnsi="Times New Roman" w:cs="Times New Roman"/>
          <w:iCs/>
          <w:color w:val="000000" w:themeColor="text1"/>
          <w:sz w:val="24"/>
          <w:szCs w:val="24"/>
          <w:lang w:val="bg-BG"/>
        </w:rPr>
        <w:t xml:space="preserve"> </w:t>
      </w:r>
      <w:r w:rsidR="009858D9" w:rsidRPr="001E106C">
        <w:rPr>
          <w:rFonts w:ascii="Times New Roman" w:hAnsi="Times New Roman" w:cs="Times New Roman"/>
          <w:iCs/>
          <w:color w:val="000000" w:themeColor="text1"/>
          <w:sz w:val="24"/>
          <w:szCs w:val="24"/>
        </w:rPr>
        <w:t>ко</w:t>
      </w:r>
      <w:r w:rsidR="009858D9" w:rsidRPr="001E106C">
        <w:rPr>
          <w:rFonts w:ascii="Times New Roman" w:hAnsi="Times New Roman" w:cs="Times New Roman"/>
          <w:iCs/>
          <w:color w:val="000000" w:themeColor="text1"/>
          <w:sz w:val="24"/>
          <w:szCs w:val="24"/>
          <w:lang w:val="bg-BG"/>
        </w:rPr>
        <w:t>ито</w:t>
      </w:r>
      <w:r w:rsidR="001E106C" w:rsidRPr="001E106C">
        <w:rPr>
          <w:rFonts w:ascii="Times New Roman" w:hAnsi="Times New Roman" w:cs="Times New Roman"/>
          <w:iCs/>
          <w:color w:val="000000" w:themeColor="text1"/>
          <w:sz w:val="24"/>
          <w:szCs w:val="24"/>
          <w:lang w:val="bg-BG"/>
        </w:rPr>
        <w:t xml:space="preserve"> </w:t>
      </w:r>
      <w:r w:rsidR="009858D9" w:rsidRPr="001E106C">
        <w:rPr>
          <w:rFonts w:ascii="Times New Roman" w:hAnsi="Times New Roman" w:cs="Times New Roman"/>
          <w:iCs/>
          <w:color w:val="000000" w:themeColor="text1"/>
          <w:sz w:val="24"/>
          <w:szCs w:val="24"/>
          <w:lang w:val="bg-BG"/>
        </w:rPr>
        <w:t xml:space="preserve">са </w:t>
      </w:r>
      <w:r w:rsidR="009858D9" w:rsidRPr="001E106C">
        <w:rPr>
          <w:rFonts w:ascii="Times New Roman" w:hAnsi="Times New Roman" w:cs="Times New Roman"/>
          <w:iCs/>
          <w:color w:val="000000" w:themeColor="text1"/>
          <w:sz w:val="24"/>
          <w:szCs w:val="24"/>
        </w:rPr>
        <w:t>идентичн</w:t>
      </w:r>
      <w:r w:rsidR="009858D9" w:rsidRPr="001E106C">
        <w:rPr>
          <w:rFonts w:ascii="Times New Roman" w:hAnsi="Times New Roman" w:cs="Times New Roman"/>
          <w:iCs/>
          <w:color w:val="000000" w:themeColor="text1"/>
          <w:sz w:val="24"/>
          <w:szCs w:val="24"/>
          <w:lang w:val="bg-BG"/>
        </w:rPr>
        <w:t>и</w:t>
      </w:r>
      <w:r w:rsidR="009858D9" w:rsidRPr="001E106C">
        <w:rPr>
          <w:rFonts w:ascii="Times New Roman" w:hAnsi="Times New Roman" w:cs="Times New Roman"/>
          <w:iCs/>
          <w:color w:val="000000" w:themeColor="text1"/>
          <w:sz w:val="24"/>
          <w:szCs w:val="24"/>
        </w:rPr>
        <w:t xml:space="preserve"> или сходн</w:t>
      </w:r>
      <w:r w:rsidR="009858D9" w:rsidRPr="001E106C">
        <w:rPr>
          <w:rFonts w:ascii="Times New Roman" w:hAnsi="Times New Roman" w:cs="Times New Roman"/>
          <w:iCs/>
          <w:color w:val="000000" w:themeColor="text1"/>
          <w:sz w:val="24"/>
          <w:szCs w:val="24"/>
          <w:lang w:val="bg-BG"/>
        </w:rPr>
        <w:t>и</w:t>
      </w:r>
      <w:r w:rsidR="009858D9" w:rsidRPr="001E106C">
        <w:rPr>
          <w:rFonts w:ascii="Times New Roman" w:hAnsi="Times New Roman" w:cs="Times New Roman"/>
          <w:iCs/>
          <w:color w:val="000000" w:themeColor="text1"/>
          <w:sz w:val="24"/>
          <w:szCs w:val="24"/>
        </w:rPr>
        <w:t xml:space="preserve"> с предмета на обществената поръчка</w:t>
      </w:r>
      <w:r w:rsidRPr="001E106C">
        <w:rPr>
          <w:rFonts w:ascii="Times New Roman" w:hAnsi="Times New Roman" w:cs="Times New Roman"/>
          <w:color w:val="000000" w:themeColor="text1"/>
          <w:sz w:val="24"/>
          <w:szCs w:val="24"/>
        </w:rPr>
        <w:t>– образец;</w:t>
      </w:r>
    </w:p>
    <w:p w:rsidR="00E22C97" w:rsidRPr="003037BA" w:rsidRDefault="00BE38E8" w:rsidP="00E22C97">
      <w:pPr>
        <w:shd w:val="clear" w:color="auto" w:fill="FFFFFF"/>
        <w:spacing w:line="360" w:lineRule="auto"/>
        <w:ind w:right="299" w:firstLine="567"/>
        <w:jc w:val="both"/>
        <w:rPr>
          <w:rFonts w:ascii="Times New Roman" w:hAnsi="Times New Roman" w:cs="Times New Roman"/>
          <w:sz w:val="24"/>
          <w:szCs w:val="24"/>
          <w:lang w:val="bg-BG"/>
        </w:rPr>
      </w:pPr>
      <w:r w:rsidRPr="00BE38E8">
        <w:rPr>
          <w:rFonts w:ascii="Times New Roman" w:hAnsi="Times New Roman" w:cs="Times New Roman"/>
          <w:b/>
          <w:iCs/>
          <w:sz w:val="24"/>
          <w:szCs w:val="24"/>
          <w:lang w:val="bg-BG"/>
        </w:rPr>
        <w:t>7</w:t>
      </w:r>
      <w:r w:rsidR="00EB68C4" w:rsidRPr="00BE38E8">
        <w:rPr>
          <w:rFonts w:ascii="Times New Roman" w:hAnsi="Times New Roman" w:cs="Times New Roman"/>
          <w:b/>
          <w:iCs/>
          <w:sz w:val="24"/>
          <w:szCs w:val="24"/>
          <w:lang w:val="bg-BG"/>
        </w:rPr>
        <w:t xml:space="preserve">. Приложение № </w:t>
      </w:r>
      <w:r w:rsidRPr="00BE38E8">
        <w:rPr>
          <w:rFonts w:ascii="Times New Roman" w:hAnsi="Times New Roman" w:cs="Times New Roman"/>
          <w:b/>
          <w:iCs/>
          <w:sz w:val="24"/>
          <w:szCs w:val="24"/>
          <w:lang w:val="bg-BG"/>
        </w:rPr>
        <w:t>6</w:t>
      </w:r>
      <w:r w:rsidR="00EB68C4" w:rsidRPr="00BE38E8">
        <w:rPr>
          <w:rFonts w:ascii="Times New Roman" w:hAnsi="Times New Roman" w:cs="Times New Roman"/>
          <w:iCs/>
          <w:sz w:val="24"/>
          <w:szCs w:val="24"/>
          <w:lang w:val="bg-BG"/>
        </w:rPr>
        <w:t xml:space="preserve"> - </w:t>
      </w:r>
      <w:r w:rsidR="00E22C97" w:rsidRPr="001E106C">
        <w:rPr>
          <w:rFonts w:ascii="Times New Roman" w:hAnsi="Times New Roman" w:cs="Times New Roman"/>
          <w:iCs/>
          <w:sz w:val="24"/>
          <w:szCs w:val="24"/>
        </w:rPr>
        <w:t xml:space="preserve">Декларация – списък </w:t>
      </w:r>
      <w:r w:rsidR="00524938" w:rsidRPr="001E106C">
        <w:rPr>
          <w:rFonts w:ascii="Times New Roman" w:hAnsi="Times New Roman" w:cs="Times New Roman"/>
          <w:iCs/>
          <w:sz w:val="24"/>
          <w:szCs w:val="24"/>
          <w:lang w:val="bg-BG"/>
        </w:rPr>
        <w:t>н</w:t>
      </w:r>
      <w:r w:rsidR="00E22C97" w:rsidRPr="001E106C">
        <w:rPr>
          <w:rFonts w:ascii="Times New Roman" w:hAnsi="Times New Roman" w:cs="Times New Roman"/>
          <w:iCs/>
          <w:sz w:val="24"/>
          <w:szCs w:val="24"/>
        </w:rPr>
        <w:t>а персонала, който ще изпълнява поръчката</w:t>
      </w:r>
      <w:r w:rsidR="00E22C97" w:rsidRPr="001E106C">
        <w:rPr>
          <w:rFonts w:ascii="Times New Roman" w:hAnsi="Times New Roman" w:cs="Times New Roman"/>
          <w:sz w:val="24"/>
          <w:szCs w:val="24"/>
        </w:rPr>
        <w:t>-  образец;</w:t>
      </w:r>
    </w:p>
    <w:p w:rsidR="00E22C97" w:rsidRPr="00BE38E8" w:rsidRDefault="00BE38E8" w:rsidP="00E22C97">
      <w:pPr>
        <w:tabs>
          <w:tab w:val="left" w:pos="851"/>
        </w:tabs>
        <w:spacing w:line="360" w:lineRule="auto"/>
        <w:ind w:firstLine="567"/>
        <w:jc w:val="both"/>
        <w:rPr>
          <w:rFonts w:ascii="Times New Roman" w:hAnsi="Times New Roman" w:cs="Times New Roman"/>
          <w:sz w:val="24"/>
          <w:szCs w:val="24"/>
        </w:rPr>
      </w:pPr>
      <w:r w:rsidRPr="00BE38E8">
        <w:rPr>
          <w:rFonts w:ascii="Times New Roman" w:hAnsi="Times New Roman" w:cs="Times New Roman"/>
          <w:b/>
          <w:sz w:val="24"/>
          <w:szCs w:val="24"/>
          <w:lang w:val="bg-BG"/>
        </w:rPr>
        <w:t>8</w:t>
      </w:r>
      <w:r w:rsidR="00E22C97" w:rsidRPr="00BE38E8">
        <w:rPr>
          <w:rFonts w:ascii="Times New Roman" w:hAnsi="Times New Roman" w:cs="Times New Roman"/>
          <w:b/>
          <w:sz w:val="24"/>
          <w:szCs w:val="24"/>
        </w:rPr>
        <w:t xml:space="preserve">. Приложение № </w:t>
      </w:r>
      <w:r w:rsidRPr="00BE38E8">
        <w:rPr>
          <w:rFonts w:ascii="Times New Roman" w:hAnsi="Times New Roman" w:cs="Times New Roman"/>
          <w:b/>
          <w:sz w:val="24"/>
          <w:szCs w:val="24"/>
          <w:lang w:val="bg-BG"/>
        </w:rPr>
        <w:t>7</w:t>
      </w:r>
      <w:r w:rsidR="00E22C97" w:rsidRPr="00BE38E8">
        <w:rPr>
          <w:rFonts w:ascii="Times New Roman" w:hAnsi="Times New Roman" w:cs="Times New Roman"/>
          <w:sz w:val="24"/>
          <w:szCs w:val="24"/>
        </w:rPr>
        <w:t xml:space="preserve"> - Техническо предложение </w:t>
      </w:r>
      <w:r w:rsidR="00D24838">
        <w:rPr>
          <w:rFonts w:ascii="Times New Roman" w:hAnsi="Times New Roman" w:cs="Times New Roman"/>
          <w:sz w:val="24"/>
          <w:szCs w:val="24"/>
          <w:lang w:val="bg-BG"/>
        </w:rPr>
        <w:t>за изпълнение на поръчката</w:t>
      </w:r>
      <w:r w:rsidR="00E22C97" w:rsidRPr="00BE38E8">
        <w:rPr>
          <w:rFonts w:ascii="Times New Roman" w:hAnsi="Times New Roman" w:cs="Times New Roman"/>
          <w:sz w:val="24"/>
          <w:szCs w:val="24"/>
        </w:rPr>
        <w:t xml:space="preserve"> – образец;</w:t>
      </w:r>
    </w:p>
    <w:p w:rsidR="00E22C97" w:rsidRPr="001D42CB" w:rsidRDefault="001D42CB" w:rsidP="004620AB">
      <w:pPr>
        <w:pStyle w:val="BodyText1"/>
        <w:shd w:val="clear" w:color="auto" w:fill="auto"/>
        <w:tabs>
          <w:tab w:val="left" w:pos="851"/>
          <w:tab w:val="left" w:pos="1134"/>
          <w:tab w:val="left" w:pos="1418"/>
        </w:tabs>
        <w:spacing w:line="480" w:lineRule="auto"/>
        <w:ind w:right="40" w:firstLine="567"/>
        <w:jc w:val="both"/>
        <w:rPr>
          <w:spacing w:val="0"/>
          <w:lang w:eastAsia="bg-BG"/>
        </w:rPr>
      </w:pPr>
      <w:r>
        <w:rPr>
          <w:b/>
          <w:spacing w:val="0"/>
          <w:lang w:eastAsia="bg-BG"/>
        </w:rPr>
        <w:t>9</w:t>
      </w:r>
      <w:r w:rsidR="00E22C97" w:rsidRPr="001D42CB">
        <w:rPr>
          <w:b/>
          <w:spacing w:val="0"/>
          <w:lang w:eastAsia="bg-BG"/>
        </w:rPr>
        <w:t xml:space="preserve">. Приложение № </w:t>
      </w:r>
      <w:r>
        <w:rPr>
          <w:b/>
          <w:spacing w:val="0"/>
          <w:lang w:eastAsia="bg-BG"/>
        </w:rPr>
        <w:t>8</w:t>
      </w:r>
      <w:r w:rsidR="00E22C97" w:rsidRPr="001D42CB">
        <w:rPr>
          <w:spacing w:val="0"/>
          <w:lang w:eastAsia="bg-BG"/>
        </w:rPr>
        <w:t xml:space="preserve"> –  Ценово предложение </w:t>
      </w:r>
      <w:r w:rsidR="00D24838">
        <w:rPr>
          <w:spacing w:val="0"/>
          <w:lang w:eastAsia="bg-BG"/>
        </w:rPr>
        <w:t>за изпълнение на поръчката</w:t>
      </w:r>
      <w:r w:rsidR="00E22C97" w:rsidRPr="001D42CB">
        <w:rPr>
          <w:spacing w:val="0"/>
          <w:lang w:eastAsia="bg-BG"/>
        </w:rPr>
        <w:t xml:space="preserve"> – образец;</w:t>
      </w:r>
    </w:p>
    <w:p w:rsidR="004620AB" w:rsidRPr="001D42CB" w:rsidRDefault="004620AB" w:rsidP="00EB68C4">
      <w:pPr>
        <w:pStyle w:val="NoSpacing"/>
        <w:spacing w:line="360" w:lineRule="auto"/>
        <w:ind w:firstLine="567"/>
        <w:jc w:val="both"/>
        <w:rPr>
          <w:rFonts w:ascii="Times New Roman" w:hAnsi="Times New Roman"/>
          <w:sz w:val="24"/>
          <w:szCs w:val="24"/>
        </w:rPr>
      </w:pPr>
      <w:r w:rsidRPr="001D42CB">
        <w:rPr>
          <w:rFonts w:ascii="Times New Roman" w:hAnsi="Times New Roman"/>
          <w:b/>
          <w:sz w:val="24"/>
          <w:szCs w:val="24"/>
          <w:lang w:eastAsia="bg-BG"/>
        </w:rPr>
        <w:t>1</w:t>
      </w:r>
      <w:r w:rsidR="001D42CB">
        <w:rPr>
          <w:rFonts w:ascii="Times New Roman" w:hAnsi="Times New Roman"/>
          <w:b/>
          <w:sz w:val="24"/>
          <w:szCs w:val="24"/>
          <w:lang w:eastAsia="bg-BG"/>
        </w:rPr>
        <w:t>0</w:t>
      </w:r>
      <w:r w:rsidRPr="001D42CB">
        <w:rPr>
          <w:rFonts w:ascii="Times New Roman" w:hAnsi="Times New Roman"/>
          <w:b/>
          <w:sz w:val="24"/>
          <w:szCs w:val="24"/>
          <w:lang w:eastAsia="bg-BG"/>
        </w:rPr>
        <w:t xml:space="preserve">. Приложение № </w:t>
      </w:r>
      <w:r w:rsidR="001D42CB">
        <w:rPr>
          <w:rFonts w:ascii="Times New Roman" w:hAnsi="Times New Roman"/>
          <w:b/>
          <w:sz w:val="24"/>
          <w:szCs w:val="24"/>
          <w:lang w:eastAsia="bg-BG"/>
        </w:rPr>
        <w:t>9</w:t>
      </w:r>
      <w:r w:rsidRPr="001D42CB">
        <w:rPr>
          <w:rFonts w:ascii="Times New Roman" w:hAnsi="Times New Roman"/>
          <w:b/>
          <w:sz w:val="24"/>
          <w:szCs w:val="24"/>
          <w:lang w:eastAsia="bg-BG"/>
        </w:rPr>
        <w:t>-</w:t>
      </w:r>
      <w:r w:rsidRPr="001D42CB">
        <w:rPr>
          <w:rFonts w:ascii="Times New Roman" w:hAnsi="Times New Roman"/>
          <w:sz w:val="24"/>
          <w:szCs w:val="24"/>
        </w:rPr>
        <w:t>Декларация за съгласие с клаузите на Проекта на договор – образец;</w:t>
      </w:r>
    </w:p>
    <w:p w:rsidR="006A638B" w:rsidRPr="001D42CB" w:rsidRDefault="001E106C" w:rsidP="001D42CB">
      <w:pPr>
        <w:tabs>
          <w:tab w:val="left" w:pos="-2694"/>
        </w:tabs>
        <w:spacing w:after="120" w:line="360" w:lineRule="auto"/>
        <w:jc w:val="both"/>
        <w:rPr>
          <w:rFonts w:ascii="Times New Roman" w:hAnsi="Times New Roman" w:cs="Times New Roman"/>
          <w:b/>
          <w:sz w:val="24"/>
          <w:szCs w:val="24"/>
          <w:lang w:val="bg-BG"/>
        </w:rPr>
      </w:pPr>
      <w:r>
        <w:rPr>
          <w:rFonts w:ascii="Times New Roman" w:hAnsi="Times New Roman" w:cs="Times New Roman"/>
          <w:b/>
          <w:sz w:val="24"/>
          <w:szCs w:val="24"/>
          <w:lang w:val="bg-BG"/>
        </w:rPr>
        <w:tab/>
      </w:r>
      <w:r w:rsidR="001D42CB" w:rsidRPr="001D42CB">
        <w:rPr>
          <w:rFonts w:ascii="Times New Roman" w:hAnsi="Times New Roman" w:cs="Times New Roman"/>
          <w:b/>
          <w:sz w:val="24"/>
          <w:szCs w:val="24"/>
          <w:lang w:val="bg-BG"/>
        </w:rPr>
        <w:t>11</w:t>
      </w:r>
      <w:r w:rsidR="006A638B" w:rsidRPr="001D42CB">
        <w:rPr>
          <w:rFonts w:ascii="Times New Roman" w:hAnsi="Times New Roman" w:cs="Times New Roman"/>
          <w:b/>
          <w:sz w:val="24"/>
          <w:szCs w:val="24"/>
        </w:rPr>
        <w:t xml:space="preserve">. </w:t>
      </w:r>
      <w:r w:rsidR="001D42CB" w:rsidRPr="001D42CB">
        <w:rPr>
          <w:rFonts w:ascii="Times New Roman" w:hAnsi="Times New Roman" w:cs="Times New Roman"/>
          <w:b/>
          <w:sz w:val="24"/>
          <w:szCs w:val="24"/>
          <w:lang w:val="bg-BG"/>
        </w:rPr>
        <w:t xml:space="preserve">Прилежение №10 - </w:t>
      </w:r>
      <w:r w:rsidR="006A638B" w:rsidRPr="001D42CB">
        <w:rPr>
          <w:rFonts w:ascii="Times New Roman" w:hAnsi="Times New Roman" w:cs="Times New Roman"/>
          <w:sz w:val="24"/>
          <w:szCs w:val="24"/>
        </w:rPr>
        <w:t xml:space="preserve">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w:t>
      </w:r>
      <w:r w:rsidR="001D42CB">
        <w:rPr>
          <w:rFonts w:ascii="Times New Roman" w:hAnsi="Times New Roman" w:cs="Times New Roman"/>
          <w:sz w:val="24"/>
          <w:szCs w:val="24"/>
          <w:lang w:val="bg-BG"/>
        </w:rPr>
        <w:t>– о</w:t>
      </w:r>
      <w:r w:rsidR="001D42CB">
        <w:rPr>
          <w:rFonts w:ascii="Times New Roman" w:hAnsi="Times New Roman" w:cs="Times New Roman"/>
          <w:sz w:val="24"/>
          <w:szCs w:val="24"/>
        </w:rPr>
        <w:t>бразец;</w:t>
      </w:r>
    </w:p>
    <w:p w:rsidR="00E22C97" w:rsidRDefault="00E22C97" w:rsidP="00EB68C4">
      <w:pPr>
        <w:pStyle w:val="BodyText1"/>
        <w:shd w:val="clear" w:color="auto" w:fill="auto"/>
        <w:tabs>
          <w:tab w:val="left" w:pos="851"/>
          <w:tab w:val="left" w:pos="1134"/>
          <w:tab w:val="left" w:pos="1418"/>
        </w:tabs>
        <w:spacing w:line="360" w:lineRule="auto"/>
        <w:ind w:right="40" w:firstLine="567"/>
        <w:jc w:val="both"/>
        <w:rPr>
          <w:spacing w:val="0"/>
          <w:lang w:eastAsia="bg-BG"/>
        </w:rPr>
      </w:pPr>
      <w:r w:rsidRPr="001D42CB">
        <w:rPr>
          <w:b/>
          <w:spacing w:val="0"/>
          <w:lang w:eastAsia="bg-BG"/>
        </w:rPr>
        <w:t>1</w:t>
      </w:r>
      <w:r w:rsidR="00EB68C4" w:rsidRPr="001D42CB">
        <w:rPr>
          <w:b/>
          <w:spacing w:val="0"/>
          <w:lang w:eastAsia="bg-BG"/>
        </w:rPr>
        <w:t>2</w:t>
      </w:r>
      <w:r w:rsidRPr="001D42CB">
        <w:rPr>
          <w:b/>
          <w:spacing w:val="0"/>
          <w:lang w:eastAsia="bg-BG"/>
        </w:rPr>
        <w:t xml:space="preserve">. Приложение № </w:t>
      </w:r>
      <w:r w:rsidR="004620AB" w:rsidRPr="001D42CB">
        <w:rPr>
          <w:b/>
          <w:spacing w:val="0"/>
          <w:lang w:eastAsia="bg-BG"/>
        </w:rPr>
        <w:t>1</w:t>
      </w:r>
      <w:r w:rsidR="00EB68C4" w:rsidRPr="001D42CB">
        <w:rPr>
          <w:b/>
          <w:spacing w:val="0"/>
          <w:lang w:eastAsia="bg-BG"/>
        </w:rPr>
        <w:t>1</w:t>
      </w:r>
      <w:r w:rsidRPr="001D42CB">
        <w:rPr>
          <w:spacing w:val="0"/>
          <w:lang w:eastAsia="bg-BG"/>
        </w:rPr>
        <w:t xml:space="preserve"> -  Декларация 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 образец;</w:t>
      </w:r>
    </w:p>
    <w:p w:rsidR="00877EB3" w:rsidRPr="009C1E4A" w:rsidRDefault="00877EB3" w:rsidP="00877EB3">
      <w:pPr>
        <w:pStyle w:val="BodyText1"/>
        <w:shd w:val="clear" w:color="auto" w:fill="auto"/>
        <w:tabs>
          <w:tab w:val="left" w:pos="1134"/>
          <w:tab w:val="left" w:pos="1418"/>
        </w:tabs>
        <w:spacing w:line="360" w:lineRule="auto"/>
        <w:ind w:right="40" w:firstLine="567"/>
        <w:jc w:val="both"/>
        <w:rPr>
          <w:spacing w:val="0"/>
          <w:lang w:eastAsia="bg-BG"/>
        </w:rPr>
      </w:pPr>
      <w:r w:rsidRPr="00877EB3">
        <w:rPr>
          <w:b/>
          <w:spacing w:val="0"/>
          <w:lang w:eastAsia="bg-BG"/>
        </w:rPr>
        <w:t>13. Приложение №12</w:t>
      </w:r>
      <w:r>
        <w:rPr>
          <w:b/>
          <w:spacing w:val="0"/>
          <w:lang w:eastAsia="bg-BG"/>
        </w:rPr>
        <w:t xml:space="preserve"> -</w:t>
      </w:r>
      <w:r>
        <w:rPr>
          <w:spacing w:val="0"/>
          <w:lang w:eastAsia="bg-BG"/>
        </w:rPr>
        <w:t>Д</w:t>
      </w:r>
      <w:r w:rsidRPr="006A6751">
        <w:t>екларация по чл. 6, ал. 2 от З</w:t>
      </w:r>
      <w:r>
        <w:t>акона за мерките срещу изпирането на пари.</w:t>
      </w:r>
    </w:p>
    <w:bookmarkEnd w:id="46"/>
    <w:p w:rsidR="00187C52" w:rsidRDefault="00187C52" w:rsidP="00526CC0">
      <w:pPr>
        <w:ind w:firstLine="284"/>
        <w:jc w:val="right"/>
        <w:rPr>
          <w:rFonts w:ascii="Times New Roman" w:hAnsi="Times New Roman" w:cs="Times New Roman"/>
          <w:i/>
          <w:sz w:val="24"/>
          <w:szCs w:val="24"/>
          <w:lang w:val="bg-BG"/>
        </w:rPr>
      </w:pPr>
    </w:p>
    <w:sectPr w:rsidR="00187C52" w:rsidSect="0050480A">
      <w:headerReference w:type="default" r:id="rId12"/>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D4A" w:rsidRDefault="00153D4A" w:rsidP="002009F4">
      <w:pPr>
        <w:spacing w:after="0" w:line="240" w:lineRule="auto"/>
      </w:pPr>
      <w:r>
        <w:separator/>
      </w:r>
    </w:p>
  </w:endnote>
  <w:endnote w:type="continuationSeparator" w:id="0">
    <w:p w:rsidR="00153D4A" w:rsidRDefault="00153D4A" w:rsidP="002009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ok">
    <w:altName w:val="Courier New"/>
    <w:charset w:val="00"/>
    <w:family w:val="auto"/>
    <w:pitch w:val="variable"/>
    <w:sig w:usb0="00000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entury">
    <w:panose1 w:val="0204060405050502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D4A" w:rsidRDefault="00153D4A" w:rsidP="002009F4">
      <w:pPr>
        <w:spacing w:after="0" w:line="240" w:lineRule="auto"/>
      </w:pPr>
      <w:r>
        <w:separator/>
      </w:r>
    </w:p>
  </w:footnote>
  <w:footnote w:type="continuationSeparator" w:id="0">
    <w:p w:rsidR="00153D4A" w:rsidRDefault="00153D4A" w:rsidP="002009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E3C" w:rsidRPr="00A425FD" w:rsidRDefault="00C40E3C">
    <w:pPr>
      <w:pStyle w:val="Head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
      </v:shape>
    </w:pict>
  </w:numPicBullet>
  <w:abstractNum w:abstractNumId="0">
    <w:nsid w:val="01F41549"/>
    <w:multiLevelType w:val="hybridMultilevel"/>
    <w:tmpl w:val="753AD16E"/>
    <w:styleLink w:val="ImportedStyle7"/>
    <w:lvl w:ilvl="0" w:tplc="EC484F3A">
      <w:start w:val="1"/>
      <w:numFmt w:val="decimal"/>
      <w:lvlText w:val="%1."/>
      <w:lvlJc w:val="left"/>
      <w:pPr>
        <w:ind w:left="9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C2CFAD8">
      <w:start w:val="1"/>
      <w:numFmt w:val="lowerLetter"/>
      <w:lvlText w:val="%2."/>
      <w:lvlJc w:val="left"/>
      <w:pPr>
        <w:tabs>
          <w:tab w:val="left" w:pos="993"/>
          <w:tab w:val="num" w:pos="1509"/>
        </w:tabs>
        <w:ind w:left="1416" w:hanging="6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58AFF1A">
      <w:start w:val="1"/>
      <w:numFmt w:val="lowerRoman"/>
      <w:lvlText w:val="%3."/>
      <w:lvlJc w:val="left"/>
      <w:pPr>
        <w:tabs>
          <w:tab w:val="left" w:pos="993"/>
        </w:tabs>
        <w:ind w:left="2340" w:hanging="18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3544A1C">
      <w:start w:val="1"/>
      <w:numFmt w:val="decimal"/>
      <w:lvlText w:val="%4."/>
      <w:lvlJc w:val="left"/>
      <w:pPr>
        <w:tabs>
          <w:tab w:val="left" w:pos="993"/>
          <w:tab w:val="num" w:pos="2925"/>
        </w:tabs>
        <w:ind w:left="2832" w:hanging="3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598D628">
      <w:start w:val="1"/>
      <w:numFmt w:val="lowerLetter"/>
      <w:lvlText w:val="%5."/>
      <w:lvlJc w:val="left"/>
      <w:pPr>
        <w:tabs>
          <w:tab w:val="left" w:pos="993"/>
          <w:tab w:val="num" w:pos="3633"/>
        </w:tabs>
        <w:ind w:left="3540" w:hanging="2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21CC03C">
      <w:start w:val="1"/>
      <w:numFmt w:val="lowerRoman"/>
      <w:lvlText w:val="%6."/>
      <w:lvlJc w:val="left"/>
      <w:pPr>
        <w:tabs>
          <w:tab w:val="left" w:pos="993"/>
        </w:tabs>
        <w:ind w:left="4500" w:hanging="18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3188758">
      <w:start w:val="1"/>
      <w:numFmt w:val="decimal"/>
      <w:lvlText w:val="%7."/>
      <w:lvlJc w:val="left"/>
      <w:pPr>
        <w:tabs>
          <w:tab w:val="left" w:pos="993"/>
        </w:tabs>
        <w:ind w:left="5220" w:hanging="26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14EAAA">
      <w:start w:val="1"/>
      <w:numFmt w:val="lowerLetter"/>
      <w:lvlText w:val="%8."/>
      <w:lvlJc w:val="left"/>
      <w:pPr>
        <w:tabs>
          <w:tab w:val="left" w:pos="993"/>
        </w:tabs>
        <w:ind w:left="5940" w:hanging="26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527DFE">
      <w:start w:val="1"/>
      <w:numFmt w:val="lowerRoman"/>
      <w:lvlText w:val="%9."/>
      <w:lvlJc w:val="left"/>
      <w:pPr>
        <w:tabs>
          <w:tab w:val="left" w:pos="993"/>
        </w:tabs>
        <w:ind w:left="6660" w:hanging="18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AD114FE"/>
    <w:multiLevelType w:val="hybridMultilevel"/>
    <w:tmpl w:val="852695B4"/>
    <w:lvl w:ilvl="0" w:tplc="48B24708">
      <w:start w:val="3"/>
      <w:numFmt w:val="decimal"/>
      <w:lvlText w:val="%1."/>
      <w:lvlJc w:val="left"/>
      <w:pPr>
        <w:ind w:left="759" w:hanging="360"/>
      </w:pPr>
      <w:rPr>
        <w:rFonts w:cs="Times New Roman" w:hint="default"/>
      </w:rPr>
    </w:lvl>
    <w:lvl w:ilvl="1" w:tplc="04090019">
      <w:start w:val="1"/>
      <w:numFmt w:val="lowerLetter"/>
      <w:lvlText w:val="%2."/>
      <w:lvlJc w:val="left"/>
      <w:pPr>
        <w:ind w:left="759" w:hanging="360"/>
      </w:pPr>
      <w:rPr>
        <w:rFonts w:cs="Times New Roman"/>
      </w:rPr>
    </w:lvl>
    <w:lvl w:ilvl="2" w:tplc="0409001B">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nsid w:val="19D36BC5"/>
    <w:multiLevelType w:val="hybridMultilevel"/>
    <w:tmpl w:val="84064C20"/>
    <w:lvl w:ilvl="0" w:tplc="899A4E90">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3">
    <w:nsid w:val="2BE23EBB"/>
    <w:multiLevelType w:val="hybridMultilevel"/>
    <w:tmpl w:val="7034E70E"/>
    <w:lvl w:ilvl="0" w:tplc="A91AEE4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D0E267C"/>
    <w:multiLevelType w:val="hybridMultilevel"/>
    <w:tmpl w:val="3FF27842"/>
    <w:lvl w:ilvl="0" w:tplc="0402000D">
      <w:start w:val="1"/>
      <w:numFmt w:val="bullet"/>
      <w:lvlText w:val=""/>
      <w:lvlJc w:val="left"/>
      <w:pPr>
        <w:ind w:left="1854" w:hanging="360"/>
      </w:pPr>
      <w:rPr>
        <w:rFonts w:ascii="Wingdings" w:hAnsi="Wingdings" w:hint="default"/>
      </w:rPr>
    </w:lvl>
    <w:lvl w:ilvl="1" w:tplc="04020003" w:tentative="1">
      <w:start w:val="1"/>
      <w:numFmt w:val="bullet"/>
      <w:lvlText w:val="o"/>
      <w:lvlJc w:val="left"/>
      <w:pPr>
        <w:ind w:left="2574" w:hanging="360"/>
      </w:pPr>
      <w:rPr>
        <w:rFonts w:ascii="Courier New" w:hAnsi="Courier New"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5">
    <w:nsid w:val="33742B77"/>
    <w:multiLevelType w:val="hybridMultilevel"/>
    <w:tmpl w:val="3ABCB378"/>
    <w:lvl w:ilvl="0" w:tplc="0402000B">
      <w:start w:val="1"/>
      <w:numFmt w:val="bullet"/>
      <w:lvlText w:val=""/>
      <w:lvlJc w:val="left"/>
      <w:pPr>
        <w:ind w:left="1350" w:hanging="360"/>
      </w:pPr>
      <w:rPr>
        <w:rFonts w:ascii="Wingdings" w:hAnsi="Wingdings" w:hint="default"/>
      </w:rPr>
    </w:lvl>
    <w:lvl w:ilvl="1" w:tplc="04020003" w:tentative="1">
      <w:start w:val="1"/>
      <w:numFmt w:val="bullet"/>
      <w:lvlText w:val="o"/>
      <w:lvlJc w:val="left"/>
      <w:pPr>
        <w:ind w:left="2070" w:hanging="360"/>
      </w:pPr>
      <w:rPr>
        <w:rFonts w:ascii="Courier New" w:hAnsi="Courier New" w:hint="default"/>
      </w:rPr>
    </w:lvl>
    <w:lvl w:ilvl="2" w:tplc="04020005" w:tentative="1">
      <w:start w:val="1"/>
      <w:numFmt w:val="bullet"/>
      <w:lvlText w:val=""/>
      <w:lvlJc w:val="left"/>
      <w:pPr>
        <w:ind w:left="2790" w:hanging="360"/>
      </w:pPr>
      <w:rPr>
        <w:rFonts w:ascii="Wingdings" w:hAnsi="Wingdings" w:hint="default"/>
      </w:rPr>
    </w:lvl>
    <w:lvl w:ilvl="3" w:tplc="04020001" w:tentative="1">
      <w:start w:val="1"/>
      <w:numFmt w:val="bullet"/>
      <w:lvlText w:val=""/>
      <w:lvlJc w:val="left"/>
      <w:pPr>
        <w:ind w:left="3510" w:hanging="360"/>
      </w:pPr>
      <w:rPr>
        <w:rFonts w:ascii="Symbol" w:hAnsi="Symbol" w:hint="default"/>
      </w:rPr>
    </w:lvl>
    <w:lvl w:ilvl="4" w:tplc="04020003" w:tentative="1">
      <w:start w:val="1"/>
      <w:numFmt w:val="bullet"/>
      <w:lvlText w:val="o"/>
      <w:lvlJc w:val="left"/>
      <w:pPr>
        <w:ind w:left="4230" w:hanging="360"/>
      </w:pPr>
      <w:rPr>
        <w:rFonts w:ascii="Courier New" w:hAnsi="Courier New" w:hint="default"/>
      </w:rPr>
    </w:lvl>
    <w:lvl w:ilvl="5" w:tplc="04020005" w:tentative="1">
      <w:start w:val="1"/>
      <w:numFmt w:val="bullet"/>
      <w:lvlText w:val=""/>
      <w:lvlJc w:val="left"/>
      <w:pPr>
        <w:ind w:left="4950" w:hanging="360"/>
      </w:pPr>
      <w:rPr>
        <w:rFonts w:ascii="Wingdings" w:hAnsi="Wingdings" w:hint="default"/>
      </w:rPr>
    </w:lvl>
    <w:lvl w:ilvl="6" w:tplc="04020001" w:tentative="1">
      <w:start w:val="1"/>
      <w:numFmt w:val="bullet"/>
      <w:lvlText w:val=""/>
      <w:lvlJc w:val="left"/>
      <w:pPr>
        <w:ind w:left="5670" w:hanging="360"/>
      </w:pPr>
      <w:rPr>
        <w:rFonts w:ascii="Symbol" w:hAnsi="Symbol" w:hint="default"/>
      </w:rPr>
    </w:lvl>
    <w:lvl w:ilvl="7" w:tplc="04020003" w:tentative="1">
      <w:start w:val="1"/>
      <w:numFmt w:val="bullet"/>
      <w:lvlText w:val="o"/>
      <w:lvlJc w:val="left"/>
      <w:pPr>
        <w:ind w:left="6390" w:hanging="360"/>
      </w:pPr>
      <w:rPr>
        <w:rFonts w:ascii="Courier New" w:hAnsi="Courier New" w:hint="default"/>
      </w:rPr>
    </w:lvl>
    <w:lvl w:ilvl="8" w:tplc="04020005" w:tentative="1">
      <w:start w:val="1"/>
      <w:numFmt w:val="bullet"/>
      <w:lvlText w:val=""/>
      <w:lvlJc w:val="left"/>
      <w:pPr>
        <w:ind w:left="7110" w:hanging="360"/>
      </w:pPr>
      <w:rPr>
        <w:rFonts w:ascii="Wingdings" w:hAnsi="Wingdings" w:hint="default"/>
      </w:rPr>
    </w:lvl>
  </w:abstractNum>
  <w:abstractNum w:abstractNumId="6">
    <w:nsid w:val="33D23CBC"/>
    <w:multiLevelType w:val="hybridMultilevel"/>
    <w:tmpl w:val="513CE06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39D32272"/>
    <w:multiLevelType w:val="hybridMultilevel"/>
    <w:tmpl w:val="1032C412"/>
    <w:lvl w:ilvl="0" w:tplc="04090007">
      <w:start w:val="1"/>
      <w:numFmt w:val="bullet"/>
      <w:lvlText w:val=""/>
      <w:lvlPicBulletId w:val="0"/>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7">
      <w:start w:val="1"/>
      <w:numFmt w:val="bullet"/>
      <w:lvlText w:val=""/>
      <w:lvlPicBulletId w:val="0"/>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986390C"/>
    <w:multiLevelType w:val="multilevel"/>
    <w:tmpl w:val="78DC1412"/>
    <w:lvl w:ilvl="0">
      <w:start w:val="4"/>
      <w:numFmt w:val="decimal"/>
      <w:lvlText w:val="%1."/>
      <w:lvlJc w:val="left"/>
      <w:pPr>
        <w:ind w:left="900" w:hanging="360"/>
      </w:pPr>
      <w:rPr>
        <w:rFonts w:hint="default"/>
      </w:rPr>
    </w:lvl>
    <w:lvl w:ilvl="1">
      <w:start w:val="1"/>
      <w:numFmt w:val="decimal"/>
      <w:isLgl/>
      <w:lvlText w:val="%1.%2."/>
      <w:lvlJc w:val="left"/>
      <w:pPr>
        <w:ind w:left="1080" w:hanging="540"/>
      </w:pPr>
      <w:rPr>
        <w:rFonts w:hint="default"/>
        <w:u w:val="single"/>
      </w:rPr>
    </w:lvl>
    <w:lvl w:ilvl="2">
      <w:start w:val="1"/>
      <w:numFmt w:val="decimal"/>
      <w:isLgl/>
      <w:lvlText w:val="%1.%2.%3."/>
      <w:lvlJc w:val="left"/>
      <w:pPr>
        <w:ind w:left="1260" w:hanging="720"/>
      </w:pPr>
      <w:rPr>
        <w:rFonts w:hint="default"/>
        <w:u w:val="single"/>
      </w:rPr>
    </w:lvl>
    <w:lvl w:ilvl="3">
      <w:start w:val="1"/>
      <w:numFmt w:val="decimal"/>
      <w:isLgl/>
      <w:lvlText w:val="%1.%2.%3.%4."/>
      <w:lvlJc w:val="left"/>
      <w:pPr>
        <w:ind w:left="1260" w:hanging="720"/>
      </w:pPr>
      <w:rPr>
        <w:rFonts w:hint="default"/>
        <w:u w:val="single"/>
      </w:rPr>
    </w:lvl>
    <w:lvl w:ilvl="4">
      <w:start w:val="1"/>
      <w:numFmt w:val="decimal"/>
      <w:isLgl/>
      <w:lvlText w:val="%1.%2.%3.%4.%5."/>
      <w:lvlJc w:val="left"/>
      <w:pPr>
        <w:ind w:left="1620" w:hanging="1080"/>
      </w:pPr>
      <w:rPr>
        <w:rFonts w:hint="default"/>
        <w:u w:val="single"/>
      </w:rPr>
    </w:lvl>
    <w:lvl w:ilvl="5">
      <w:start w:val="1"/>
      <w:numFmt w:val="decimal"/>
      <w:isLgl/>
      <w:lvlText w:val="%1.%2.%3.%4.%5.%6."/>
      <w:lvlJc w:val="left"/>
      <w:pPr>
        <w:ind w:left="1620" w:hanging="1080"/>
      </w:pPr>
      <w:rPr>
        <w:rFonts w:hint="default"/>
        <w:u w:val="single"/>
      </w:rPr>
    </w:lvl>
    <w:lvl w:ilvl="6">
      <w:start w:val="1"/>
      <w:numFmt w:val="decimal"/>
      <w:isLgl/>
      <w:lvlText w:val="%1.%2.%3.%4.%5.%6.%7."/>
      <w:lvlJc w:val="left"/>
      <w:pPr>
        <w:ind w:left="1980" w:hanging="1440"/>
      </w:pPr>
      <w:rPr>
        <w:rFonts w:hint="default"/>
        <w:u w:val="single"/>
      </w:rPr>
    </w:lvl>
    <w:lvl w:ilvl="7">
      <w:start w:val="1"/>
      <w:numFmt w:val="decimal"/>
      <w:isLgl/>
      <w:lvlText w:val="%1.%2.%3.%4.%5.%6.%7.%8."/>
      <w:lvlJc w:val="left"/>
      <w:pPr>
        <w:ind w:left="1980" w:hanging="1440"/>
      </w:pPr>
      <w:rPr>
        <w:rFonts w:hint="default"/>
        <w:u w:val="single"/>
      </w:rPr>
    </w:lvl>
    <w:lvl w:ilvl="8">
      <w:start w:val="1"/>
      <w:numFmt w:val="decimal"/>
      <w:isLgl/>
      <w:lvlText w:val="%1.%2.%3.%4.%5.%6.%7.%8.%9."/>
      <w:lvlJc w:val="left"/>
      <w:pPr>
        <w:ind w:left="2340" w:hanging="1800"/>
      </w:pPr>
      <w:rPr>
        <w:rFonts w:hint="default"/>
        <w:u w:val="single"/>
      </w:rPr>
    </w:lvl>
  </w:abstractNum>
  <w:abstractNum w:abstractNumId="9">
    <w:nsid w:val="6FAC79DE"/>
    <w:multiLevelType w:val="multilevel"/>
    <w:tmpl w:val="8E085314"/>
    <w:lvl w:ilvl="0">
      <w:start w:val="1"/>
      <w:numFmt w:val="decimal"/>
      <w:lvlText w:val="%1."/>
      <w:lvlJc w:val="left"/>
      <w:pPr>
        <w:ind w:left="1080" w:hanging="360"/>
      </w:pPr>
      <w:rPr>
        <w:rFonts w:cs="Times New Roman" w:hint="default"/>
        <w:i w:val="0"/>
      </w:rPr>
    </w:lvl>
    <w:lvl w:ilvl="1">
      <w:start w:val="1"/>
      <w:numFmt w:val="decimal"/>
      <w:lvlText w:val="%1.%2."/>
      <w:lvlJc w:val="left"/>
      <w:pPr>
        <w:ind w:left="1872" w:hanging="432"/>
      </w:pPr>
      <w:rPr>
        <w:rFonts w:cs="Times New Roman" w:hint="default"/>
        <w:b w:val="0"/>
        <w:i w:val="0"/>
      </w:rPr>
    </w:lvl>
    <w:lvl w:ilvl="2">
      <w:start w:val="1"/>
      <w:numFmt w:val="decimal"/>
      <w:lvlText w:val="%1.%2.%3."/>
      <w:lvlJc w:val="left"/>
      <w:pPr>
        <w:ind w:left="1944" w:hanging="504"/>
      </w:pPr>
      <w:rPr>
        <w:rFonts w:cs="Times New Roman" w:hint="default"/>
        <w:b w:val="0"/>
      </w:rPr>
    </w:lvl>
    <w:lvl w:ilvl="3">
      <w:start w:val="1"/>
      <w:numFmt w:val="decimal"/>
      <w:lvlText w:val="%1.%2.%3.%4."/>
      <w:lvlJc w:val="left"/>
      <w:pPr>
        <w:ind w:left="2448" w:hanging="648"/>
      </w:pPr>
      <w:rPr>
        <w:rFonts w:cs="Times New Roman" w:hint="default"/>
      </w:rPr>
    </w:lvl>
    <w:lvl w:ilvl="4">
      <w:start w:val="1"/>
      <w:numFmt w:val="decimal"/>
      <w:lvlText w:val="%1.%2.%3.%4.%5."/>
      <w:lvlJc w:val="left"/>
      <w:pPr>
        <w:ind w:left="2952" w:hanging="792"/>
      </w:pPr>
      <w:rPr>
        <w:rFonts w:cs="Times New Roman" w:hint="default"/>
      </w:rPr>
    </w:lvl>
    <w:lvl w:ilvl="5">
      <w:start w:val="1"/>
      <w:numFmt w:val="decimal"/>
      <w:lvlText w:val="%1.%2.%3.%4.%5.%6."/>
      <w:lvlJc w:val="left"/>
      <w:pPr>
        <w:ind w:left="3456" w:hanging="936"/>
      </w:pPr>
      <w:rPr>
        <w:rFonts w:cs="Times New Roman" w:hint="default"/>
      </w:rPr>
    </w:lvl>
    <w:lvl w:ilvl="6">
      <w:start w:val="1"/>
      <w:numFmt w:val="decimal"/>
      <w:lvlText w:val="%1.%2.%3.%4.%5.%6.%7."/>
      <w:lvlJc w:val="left"/>
      <w:pPr>
        <w:ind w:left="3960" w:hanging="1080"/>
      </w:pPr>
      <w:rPr>
        <w:rFonts w:cs="Times New Roman" w:hint="default"/>
      </w:rPr>
    </w:lvl>
    <w:lvl w:ilvl="7">
      <w:start w:val="1"/>
      <w:numFmt w:val="decimal"/>
      <w:lvlText w:val="%1.%2.%3.%4.%5.%6.%7.%8."/>
      <w:lvlJc w:val="left"/>
      <w:pPr>
        <w:ind w:left="4464" w:hanging="1224"/>
      </w:pPr>
      <w:rPr>
        <w:rFonts w:cs="Times New Roman" w:hint="default"/>
      </w:rPr>
    </w:lvl>
    <w:lvl w:ilvl="8">
      <w:start w:val="1"/>
      <w:numFmt w:val="decimal"/>
      <w:lvlText w:val="%1.%2.%3.%4.%5.%6.%7.%8.%9."/>
      <w:lvlJc w:val="left"/>
      <w:pPr>
        <w:ind w:left="5040" w:hanging="1440"/>
      </w:pPr>
      <w:rPr>
        <w:rFonts w:cs="Times New Roman" w:hint="default"/>
      </w:rPr>
    </w:lvl>
  </w:abstractNum>
  <w:abstractNum w:abstractNumId="10">
    <w:nsid w:val="7A475BC0"/>
    <w:multiLevelType w:val="hybridMultilevel"/>
    <w:tmpl w:val="41782CB2"/>
    <w:styleLink w:val="ImportedStyle9"/>
    <w:lvl w:ilvl="0" w:tplc="2806C40E">
      <w:start w:val="1"/>
      <w:numFmt w:val="bullet"/>
      <w:lvlText w:val="-"/>
      <w:lvlJc w:val="left"/>
      <w:pPr>
        <w:tabs>
          <w:tab w:val="num" w:pos="708"/>
        </w:tabs>
        <w:ind w:left="141" w:firstLine="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F20B3CE">
      <w:start w:val="1"/>
      <w:numFmt w:val="bullet"/>
      <w:lvlText w:val="o"/>
      <w:lvlJc w:val="left"/>
      <w:pPr>
        <w:tabs>
          <w:tab w:val="num" w:pos="1287"/>
        </w:tabs>
        <w:ind w:left="720" w:firstLine="43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1E2092">
      <w:start w:val="1"/>
      <w:numFmt w:val="bullet"/>
      <w:lvlText w:val="▪"/>
      <w:lvlJc w:val="left"/>
      <w:pPr>
        <w:tabs>
          <w:tab w:val="num" w:pos="2007"/>
        </w:tabs>
        <w:ind w:left="1440" w:firstLine="45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C00BCFC">
      <w:start w:val="1"/>
      <w:numFmt w:val="bullet"/>
      <w:lvlText w:val="•"/>
      <w:lvlJc w:val="left"/>
      <w:pPr>
        <w:ind w:left="2160" w:hanging="24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188D38">
      <w:start w:val="1"/>
      <w:numFmt w:val="bullet"/>
      <w:lvlText w:val="o"/>
      <w:lvlJc w:val="left"/>
      <w:pPr>
        <w:ind w:left="2880" w:hanging="23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84E67C8">
      <w:start w:val="1"/>
      <w:numFmt w:val="bullet"/>
      <w:lvlText w:val="▪"/>
      <w:lvlJc w:val="left"/>
      <w:pPr>
        <w:ind w:left="3600" w:hanging="22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CC65302">
      <w:start w:val="1"/>
      <w:numFmt w:val="bullet"/>
      <w:lvlText w:val="•"/>
      <w:lvlJc w:val="left"/>
      <w:pPr>
        <w:ind w:left="4320" w:hanging="2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60684CC">
      <w:start w:val="1"/>
      <w:numFmt w:val="bullet"/>
      <w:lvlText w:val="o"/>
      <w:lvlJc w:val="left"/>
      <w:pPr>
        <w:ind w:left="5040" w:hanging="19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B8E01B0">
      <w:start w:val="1"/>
      <w:numFmt w:val="bullet"/>
      <w:lvlText w:val="▪"/>
      <w:lvlJc w:val="left"/>
      <w:pPr>
        <w:ind w:left="5760" w:hanging="18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7D847B9E"/>
    <w:multiLevelType w:val="multilevel"/>
    <w:tmpl w:val="CD060104"/>
    <w:lvl w:ilvl="0">
      <w:start w:val="1"/>
      <w:numFmt w:val="decimal"/>
      <w:lvlText w:val="%1."/>
      <w:lvlJc w:val="left"/>
      <w:pPr>
        <w:ind w:left="3338" w:hanging="360"/>
      </w:pPr>
      <w:rPr>
        <w:rFonts w:ascii="Times New Roman" w:eastAsia="Arial Unicode MS" w:hAnsi="Times New Roman" w:cs="Times New Roman"/>
        <w:b/>
      </w:rPr>
    </w:lvl>
    <w:lvl w:ilvl="1">
      <w:start w:val="1"/>
      <w:numFmt w:val="decimal"/>
      <w:lvlText w:val="%1.%2."/>
      <w:lvlJc w:val="left"/>
      <w:pPr>
        <w:ind w:left="3410" w:hanging="432"/>
      </w:pPr>
      <w:rPr>
        <w:rFonts w:cs="Times New Roman" w:hint="default"/>
        <w:b/>
        <w:i w:val="0"/>
      </w:rPr>
    </w:lvl>
    <w:lvl w:ilvl="2">
      <w:start w:val="1"/>
      <w:numFmt w:val="decimal"/>
      <w:lvlText w:val="%1.%2.%3."/>
      <w:lvlJc w:val="left"/>
      <w:pPr>
        <w:ind w:left="3662" w:hanging="504"/>
      </w:pPr>
      <w:rPr>
        <w:rFonts w:cs="Times New Roman" w:hint="default"/>
        <w:b/>
        <w:sz w:val="24"/>
      </w:rPr>
    </w:lvl>
    <w:lvl w:ilvl="3">
      <w:start w:val="1"/>
      <w:numFmt w:val="decimal"/>
      <w:lvlText w:val="%1.%2.%3.%4."/>
      <w:lvlJc w:val="left"/>
      <w:pPr>
        <w:ind w:left="4166" w:hanging="648"/>
      </w:pPr>
      <w:rPr>
        <w:rFonts w:cs="Times New Roman" w:hint="default"/>
      </w:rPr>
    </w:lvl>
    <w:lvl w:ilvl="4">
      <w:start w:val="1"/>
      <w:numFmt w:val="decimal"/>
      <w:lvlText w:val="%1.%2.%3.%4.%5."/>
      <w:lvlJc w:val="left"/>
      <w:pPr>
        <w:ind w:left="4670" w:hanging="792"/>
      </w:pPr>
      <w:rPr>
        <w:rFonts w:cs="Times New Roman" w:hint="default"/>
      </w:rPr>
    </w:lvl>
    <w:lvl w:ilvl="5">
      <w:start w:val="1"/>
      <w:numFmt w:val="decimal"/>
      <w:lvlText w:val="%1.%2.%3.%4.%5.%6."/>
      <w:lvlJc w:val="left"/>
      <w:pPr>
        <w:ind w:left="5174" w:hanging="936"/>
      </w:pPr>
      <w:rPr>
        <w:rFonts w:cs="Times New Roman" w:hint="default"/>
      </w:rPr>
    </w:lvl>
    <w:lvl w:ilvl="6">
      <w:start w:val="1"/>
      <w:numFmt w:val="decimal"/>
      <w:lvlText w:val="%1.%2.%3.%4.%5.%6.%7."/>
      <w:lvlJc w:val="left"/>
      <w:pPr>
        <w:ind w:left="5678" w:hanging="1080"/>
      </w:pPr>
      <w:rPr>
        <w:rFonts w:cs="Times New Roman" w:hint="default"/>
      </w:rPr>
    </w:lvl>
    <w:lvl w:ilvl="7">
      <w:start w:val="1"/>
      <w:numFmt w:val="decimal"/>
      <w:lvlText w:val="%1.%2.%3.%4.%5.%6.%7.%8."/>
      <w:lvlJc w:val="left"/>
      <w:pPr>
        <w:ind w:left="6182" w:hanging="1224"/>
      </w:pPr>
      <w:rPr>
        <w:rFonts w:cs="Times New Roman" w:hint="default"/>
      </w:rPr>
    </w:lvl>
    <w:lvl w:ilvl="8">
      <w:start w:val="1"/>
      <w:numFmt w:val="decimal"/>
      <w:lvlText w:val="%1.%2.%3.%4.%5.%6.%7.%8.%9."/>
      <w:lvlJc w:val="left"/>
      <w:pPr>
        <w:ind w:left="6758" w:hanging="1440"/>
      </w:pPr>
      <w:rPr>
        <w:rFonts w:cs="Times New Roman" w:hint="default"/>
      </w:rPr>
    </w:lvl>
  </w:abstractNum>
  <w:num w:numId="1">
    <w:abstractNumId w:val="11"/>
  </w:num>
  <w:num w:numId="2">
    <w:abstractNumId w:val="7"/>
  </w:num>
  <w:num w:numId="3">
    <w:abstractNumId w:val="1"/>
  </w:num>
  <w:num w:numId="4">
    <w:abstractNumId w:val="9"/>
  </w:num>
  <w:num w:numId="5">
    <w:abstractNumId w:val="6"/>
  </w:num>
  <w:num w:numId="6">
    <w:abstractNumId w:val="4"/>
  </w:num>
  <w:num w:numId="7">
    <w:abstractNumId w:val="5"/>
  </w:num>
  <w:num w:numId="8">
    <w:abstractNumId w:val="3"/>
  </w:num>
  <w:num w:numId="9">
    <w:abstractNumId w:val="0"/>
  </w:num>
  <w:num w:numId="10">
    <w:abstractNumId w:val="10"/>
  </w:num>
  <w:num w:numId="11">
    <w:abstractNumId w:val="8"/>
  </w:num>
  <w:num w:numId="1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C97"/>
    <w:rsid w:val="000004B2"/>
    <w:rsid w:val="00004E9B"/>
    <w:rsid w:val="00006729"/>
    <w:rsid w:val="000106C6"/>
    <w:rsid w:val="000142C6"/>
    <w:rsid w:val="00035DF8"/>
    <w:rsid w:val="000460C5"/>
    <w:rsid w:val="00055BBB"/>
    <w:rsid w:val="00056389"/>
    <w:rsid w:val="00066C6C"/>
    <w:rsid w:val="00074252"/>
    <w:rsid w:val="00075C28"/>
    <w:rsid w:val="00077224"/>
    <w:rsid w:val="00085F12"/>
    <w:rsid w:val="00087F16"/>
    <w:rsid w:val="0009027C"/>
    <w:rsid w:val="000918FE"/>
    <w:rsid w:val="000956EF"/>
    <w:rsid w:val="00095F5B"/>
    <w:rsid w:val="000A2C07"/>
    <w:rsid w:val="000B5D40"/>
    <w:rsid w:val="000B795F"/>
    <w:rsid w:val="000D4920"/>
    <w:rsid w:val="000E6215"/>
    <w:rsid w:val="000F1922"/>
    <w:rsid w:val="000F5AFD"/>
    <w:rsid w:val="000F7E06"/>
    <w:rsid w:val="00120D0B"/>
    <w:rsid w:val="00121877"/>
    <w:rsid w:val="00127F20"/>
    <w:rsid w:val="00131382"/>
    <w:rsid w:val="00135E9F"/>
    <w:rsid w:val="00144018"/>
    <w:rsid w:val="00145000"/>
    <w:rsid w:val="00146345"/>
    <w:rsid w:val="00147444"/>
    <w:rsid w:val="00153D4A"/>
    <w:rsid w:val="001703B0"/>
    <w:rsid w:val="0018222E"/>
    <w:rsid w:val="00187C52"/>
    <w:rsid w:val="00190D6B"/>
    <w:rsid w:val="00194E93"/>
    <w:rsid w:val="001A0740"/>
    <w:rsid w:val="001A2E3E"/>
    <w:rsid w:val="001A2E93"/>
    <w:rsid w:val="001B5BEB"/>
    <w:rsid w:val="001B7E2F"/>
    <w:rsid w:val="001C19BE"/>
    <w:rsid w:val="001C2F47"/>
    <w:rsid w:val="001D42CB"/>
    <w:rsid w:val="001E0962"/>
    <w:rsid w:val="001E106C"/>
    <w:rsid w:val="001E3ED3"/>
    <w:rsid w:val="001E70D0"/>
    <w:rsid w:val="001E79C5"/>
    <w:rsid w:val="001F349B"/>
    <w:rsid w:val="001F5844"/>
    <w:rsid w:val="002007E3"/>
    <w:rsid w:val="002009F4"/>
    <w:rsid w:val="00202877"/>
    <w:rsid w:val="00210402"/>
    <w:rsid w:val="00215694"/>
    <w:rsid w:val="00222228"/>
    <w:rsid w:val="00227E4B"/>
    <w:rsid w:val="002423DC"/>
    <w:rsid w:val="0024324F"/>
    <w:rsid w:val="00251CEB"/>
    <w:rsid w:val="00261224"/>
    <w:rsid w:val="00267E60"/>
    <w:rsid w:val="00275721"/>
    <w:rsid w:val="00275F84"/>
    <w:rsid w:val="00280DFA"/>
    <w:rsid w:val="002834F0"/>
    <w:rsid w:val="0029751A"/>
    <w:rsid w:val="002A66E8"/>
    <w:rsid w:val="002B061A"/>
    <w:rsid w:val="002B482A"/>
    <w:rsid w:val="002C0440"/>
    <w:rsid w:val="002C3087"/>
    <w:rsid w:val="002C3921"/>
    <w:rsid w:val="002C4547"/>
    <w:rsid w:val="002D3BA7"/>
    <w:rsid w:val="002D3C1F"/>
    <w:rsid w:val="002D5E40"/>
    <w:rsid w:val="002D7465"/>
    <w:rsid w:val="00301863"/>
    <w:rsid w:val="00302871"/>
    <w:rsid w:val="003037BA"/>
    <w:rsid w:val="003104CA"/>
    <w:rsid w:val="00315CBE"/>
    <w:rsid w:val="00317D0D"/>
    <w:rsid w:val="00324C3D"/>
    <w:rsid w:val="00334C32"/>
    <w:rsid w:val="00347C93"/>
    <w:rsid w:val="00347E25"/>
    <w:rsid w:val="003506FD"/>
    <w:rsid w:val="00361147"/>
    <w:rsid w:val="00362593"/>
    <w:rsid w:val="0036716F"/>
    <w:rsid w:val="0037164C"/>
    <w:rsid w:val="00384D10"/>
    <w:rsid w:val="00394DFD"/>
    <w:rsid w:val="003A0D7B"/>
    <w:rsid w:val="003A1014"/>
    <w:rsid w:val="003A117E"/>
    <w:rsid w:val="003A700D"/>
    <w:rsid w:val="003B3920"/>
    <w:rsid w:val="003C575C"/>
    <w:rsid w:val="003E062B"/>
    <w:rsid w:val="003F215C"/>
    <w:rsid w:val="003F633A"/>
    <w:rsid w:val="004027C8"/>
    <w:rsid w:val="0042384E"/>
    <w:rsid w:val="00440D4B"/>
    <w:rsid w:val="00441CDF"/>
    <w:rsid w:val="00454635"/>
    <w:rsid w:val="00455D75"/>
    <w:rsid w:val="00461DF2"/>
    <w:rsid w:val="004620AB"/>
    <w:rsid w:val="0048520C"/>
    <w:rsid w:val="00485CEA"/>
    <w:rsid w:val="00486153"/>
    <w:rsid w:val="00490053"/>
    <w:rsid w:val="0049188A"/>
    <w:rsid w:val="00494FC5"/>
    <w:rsid w:val="004956CE"/>
    <w:rsid w:val="004A7AEE"/>
    <w:rsid w:val="004B52F1"/>
    <w:rsid w:val="004B7A1B"/>
    <w:rsid w:val="004C5861"/>
    <w:rsid w:val="004D6992"/>
    <w:rsid w:val="004E516C"/>
    <w:rsid w:val="004E5E9E"/>
    <w:rsid w:val="004E746B"/>
    <w:rsid w:val="004F0A96"/>
    <w:rsid w:val="00501A58"/>
    <w:rsid w:val="0050480A"/>
    <w:rsid w:val="005239D9"/>
    <w:rsid w:val="00523C51"/>
    <w:rsid w:val="00524938"/>
    <w:rsid w:val="00526CC0"/>
    <w:rsid w:val="00537838"/>
    <w:rsid w:val="00570CD3"/>
    <w:rsid w:val="00573795"/>
    <w:rsid w:val="00576728"/>
    <w:rsid w:val="00580B62"/>
    <w:rsid w:val="00580FBE"/>
    <w:rsid w:val="00581727"/>
    <w:rsid w:val="005950BB"/>
    <w:rsid w:val="00596AA5"/>
    <w:rsid w:val="005A08FB"/>
    <w:rsid w:val="005A2842"/>
    <w:rsid w:val="005A29D6"/>
    <w:rsid w:val="005A59D3"/>
    <w:rsid w:val="005C13EE"/>
    <w:rsid w:val="005C32F4"/>
    <w:rsid w:val="005C3E0C"/>
    <w:rsid w:val="005D2203"/>
    <w:rsid w:val="005E5D04"/>
    <w:rsid w:val="005E67AA"/>
    <w:rsid w:val="005F301E"/>
    <w:rsid w:val="005F4C48"/>
    <w:rsid w:val="00604194"/>
    <w:rsid w:val="006067E3"/>
    <w:rsid w:val="00620BCF"/>
    <w:rsid w:val="00620FAF"/>
    <w:rsid w:val="00621A92"/>
    <w:rsid w:val="0062491F"/>
    <w:rsid w:val="00631091"/>
    <w:rsid w:val="00631200"/>
    <w:rsid w:val="0063252F"/>
    <w:rsid w:val="00632946"/>
    <w:rsid w:val="006329E0"/>
    <w:rsid w:val="00642578"/>
    <w:rsid w:val="00644514"/>
    <w:rsid w:val="00653D52"/>
    <w:rsid w:val="00657FCE"/>
    <w:rsid w:val="00674099"/>
    <w:rsid w:val="00677477"/>
    <w:rsid w:val="00681495"/>
    <w:rsid w:val="00685F7F"/>
    <w:rsid w:val="00686E56"/>
    <w:rsid w:val="00690309"/>
    <w:rsid w:val="00696BD5"/>
    <w:rsid w:val="006A638B"/>
    <w:rsid w:val="006B5FF1"/>
    <w:rsid w:val="006C73B4"/>
    <w:rsid w:val="006C74EA"/>
    <w:rsid w:val="006D3022"/>
    <w:rsid w:val="006D64CF"/>
    <w:rsid w:val="006E310D"/>
    <w:rsid w:val="006E3283"/>
    <w:rsid w:val="006F71A8"/>
    <w:rsid w:val="007047B4"/>
    <w:rsid w:val="00730110"/>
    <w:rsid w:val="0073773C"/>
    <w:rsid w:val="00760DB5"/>
    <w:rsid w:val="007627CA"/>
    <w:rsid w:val="00776F9E"/>
    <w:rsid w:val="007848D6"/>
    <w:rsid w:val="007906A5"/>
    <w:rsid w:val="0079361D"/>
    <w:rsid w:val="00795D96"/>
    <w:rsid w:val="007A37A3"/>
    <w:rsid w:val="007A6A7F"/>
    <w:rsid w:val="007B0A04"/>
    <w:rsid w:val="007B2CAC"/>
    <w:rsid w:val="007B56C0"/>
    <w:rsid w:val="007B6238"/>
    <w:rsid w:val="007C14F9"/>
    <w:rsid w:val="007C36E8"/>
    <w:rsid w:val="007E2EA6"/>
    <w:rsid w:val="007E4BC8"/>
    <w:rsid w:val="007E533C"/>
    <w:rsid w:val="007F1CC8"/>
    <w:rsid w:val="007F414A"/>
    <w:rsid w:val="008115F5"/>
    <w:rsid w:val="00812525"/>
    <w:rsid w:val="00824556"/>
    <w:rsid w:val="00824F4B"/>
    <w:rsid w:val="00825B48"/>
    <w:rsid w:val="00833376"/>
    <w:rsid w:val="008355E4"/>
    <w:rsid w:val="00837DF3"/>
    <w:rsid w:val="00843D31"/>
    <w:rsid w:val="00854018"/>
    <w:rsid w:val="008618D5"/>
    <w:rsid w:val="0087168C"/>
    <w:rsid w:val="00872BA3"/>
    <w:rsid w:val="008758B1"/>
    <w:rsid w:val="00877EB3"/>
    <w:rsid w:val="008809F8"/>
    <w:rsid w:val="0089084E"/>
    <w:rsid w:val="00892594"/>
    <w:rsid w:val="00894BF6"/>
    <w:rsid w:val="008964F1"/>
    <w:rsid w:val="008A5190"/>
    <w:rsid w:val="008B1F3D"/>
    <w:rsid w:val="008C05FD"/>
    <w:rsid w:val="008D6073"/>
    <w:rsid w:val="008E1FD1"/>
    <w:rsid w:val="008F3905"/>
    <w:rsid w:val="008F3F3B"/>
    <w:rsid w:val="008F3F4D"/>
    <w:rsid w:val="009041CC"/>
    <w:rsid w:val="00911E22"/>
    <w:rsid w:val="00914897"/>
    <w:rsid w:val="00920F7C"/>
    <w:rsid w:val="009255CD"/>
    <w:rsid w:val="0093624E"/>
    <w:rsid w:val="00936FB9"/>
    <w:rsid w:val="00937986"/>
    <w:rsid w:val="00937D18"/>
    <w:rsid w:val="00955023"/>
    <w:rsid w:val="009626D1"/>
    <w:rsid w:val="00965943"/>
    <w:rsid w:val="0097764A"/>
    <w:rsid w:val="0098148B"/>
    <w:rsid w:val="009858D9"/>
    <w:rsid w:val="00986E5E"/>
    <w:rsid w:val="0098714D"/>
    <w:rsid w:val="00990F48"/>
    <w:rsid w:val="009920AE"/>
    <w:rsid w:val="009975E4"/>
    <w:rsid w:val="009B38D9"/>
    <w:rsid w:val="009B73E4"/>
    <w:rsid w:val="009C309F"/>
    <w:rsid w:val="009D20FA"/>
    <w:rsid w:val="009D3E1B"/>
    <w:rsid w:val="009E14B5"/>
    <w:rsid w:val="009E16C8"/>
    <w:rsid w:val="009E4B97"/>
    <w:rsid w:val="009F6D38"/>
    <w:rsid w:val="00A00EC4"/>
    <w:rsid w:val="00A327DF"/>
    <w:rsid w:val="00A3585A"/>
    <w:rsid w:val="00A366B2"/>
    <w:rsid w:val="00A4686B"/>
    <w:rsid w:val="00A50ED1"/>
    <w:rsid w:val="00A52339"/>
    <w:rsid w:val="00A6080C"/>
    <w:rsid w:val="00A63ABD"/>
    <w:rsid w:val="00A66370"/>
    <w:rsid w:val="00A76B8A"/>
    <w:rsid w:val="00A84E8A"/>
    <w:rsid w:val="00A866D6"/>
    <w:rsid w:val="00A9300D"/>
    <w:rsid w:val="00A934D9"/>
    <w:rsid w:val="00AA3676"/>
    <w:rsid w:val="00AB788A"/>
    <w:rsid w:val="00AC04F3"/>
    <w:rsid w:val="00AC1135"/>
    <w:rsid w:val="00AD2284"/>
    <w:rsid w:val="00AE27F9"/>
    <w:rsid w:val="00AE40C1"/>
    <w:rsid w:val="00B024DC"/>
    <w:rsid w:val="00B045F9"/>
    <w:rsid w:val="00B103F4"/>
    <w:rsid w:val="00B13846"/>
    <w:rsid w:val="00B14B57"/>
    <w:rsid w:val="00B15B56"/>
    <w:rsid w:val="00B24A71"/>
    <w:rsid w:val="00B27B4D"/>
    <w:rsid w:val="00B41A84"/>
    <w:rsid w:val="00B47BBC"/>
    <w:rsid w:val="00B50C71"/>
    <w:rsid w:val="00B54E41"/>
    <w:rsid w:val="00B62509"/>
    <w:rsid w:val="00B64BA3"/>
    <w:rsid w:val="00B66A08"/>
    <w:rsid w:val="00B70B1D"/>
    <w:rsid w:val="00B70D14"/>
    <w:rsid w:val="00B84CC5"/>
    <w:rsid w:val="00B864DE"/>
    <w:rsid w:val="00B91E92"/>
    <w:rsid w:val="00B97252"/>
    <w:rsid w:val="00BA4CC6"/>
    <w:rsid w:val="00BA6057"/>
    <w:rsid w:val="00BB74BF"/>
    <w:rsid w:val="00BB7570"/>
    <w:rsid w:val="00BC459D"/>
    <w:rsid w:val="00BD1E04"/>
    <w:rsid w:val="00BD5B95"/>
    <w:rsid w:val="00BE38E8"/>
    <w:rsid w:val="00BF24C4"/>
    <w:rsid w:val="00BF4299"/>
    <w:rsid w:val="00BF5DB4"/>
    <w:rsid w:val="00C06536"/>
    <w:rsid w:val="00C06EC8"/>
    <w:rsid w:val="00C103BB"/>
    <w:rsid w:val="00C138A8"/>
    <w:rsid w:val="00C23094"/>
    <w:rsid w:val="00C30A56"/>
    <w:rsid w:val="00C40E3C"/>
    <w:rsid w:val="00C46A94"/>
    <w:rsid w:val="00C51B40"/>
    <w:rsid w:val="00C60F30"/>
    <w:rsid w:val="00C915E8"/>
    <w:rsid w:val="00C917C1"/>
    <w:rsid w:val="00C91DAE"/>
    <w:rsid w:val="00C939D1"/>
    <w:rsid w:val="00CA27E2"/>
    <w:rsid w:val="00CA4BD5"/>
    <w:rsid w:val="00CB7145"/>
    <w:rsid w:val="00CC54D9"/>
    <w:rsid w:val="00CD7E8C"/>
    <w:rsid w:val="00CE4C09"/>
    <w:rsid w:val="00D05C45"/>
    <w:rsid w:val="00D15EFF"/>
    <w:rsid w:val="00D167F5"/>
    <w:rsid w:val="00D24838"/>
    <w:rsid w:val="00D273F0"/>
    <w:rsid w:val="00D3060C"/>
    <w:rsid w:val="00D34EA4"/>
    <w:rsid w:val="00D504B9"/>
    <w:rsid w:val="00D614B4"/>
    <w:rsid w:val="00D736CD"/>
    <w:rsid w:val="00D9157F"/>
    <w:rsid w:val="00D92382"/>
    <w:rsid w:val="00D92CC3"/>
    <w:rsid w:val="00D940D4"/>
    <w:rsid w:val="00DC0FA4"/>
    <w:rsid w:val="00DC42B4"/>
    <w:rsid w:val="00DE4BAC"/>
    <w:rsid w:val="00DF269A"/>
    <w:rsid w:val="00E01E3B"/>
    <w:rsid w:val="00E168C9"/>
    <w:rsid w:val="00E22C97"/>
    <w:rsid w:val="00E26F7D"/>
    <w:rsid w:val="00E535C5"/>
    <w:rsid w:val="00E61E38"/>
    <w:rsid w:val="00E632CD"/>
    <w:rsid w:val="00E6501F"/>
    <w:rsid w:val="00E728C2"/>
    <w:rsid w:val="00E75AF6"/>
    <w:rsid w:val="00E76CDA"/>
    <w:rsid w:val="00E85583"/>
    <w:rsid w:val="00EA05B9"/>
    <w:rsid w:val="00EA1018"/>
    <w:rsid w:val="00EB03BB"/>
    <w:rsid w:val="00EB68C4"/>
    <w:rsid w:val="00EE2DC5"/>
    <w:rsid w:val="00EE5FCA"/>
    <w:rsid w:val="00EF3BE7"/>
    <w:rsid w:val="00F019CD"/>
    <w:rsid w:val="00F056C1"/>
    <w:rsid w:val="00F07EB1"/>
    <w:rsid w:val="00F111DB"/>
    <w:rsid w:val="00F229CD"/>
    <w:rsid w:val="00F42E5E"/>
    <w:rsid w:val="00F531D7"/>
    <w:rsid w:val="00F62BDA"/>
    <w:rsid w:val="00F66E31"/>
    <w:rsid w:val="00F672D5"/>
    <w:rsid w:val="00F7224D"/>
    <w:rsid w:val="00F874A0"/>
    <w:rsid w:val="00FA09D0"/>
    <w:rsid w:val="00FC5ED9"/>
    <w:rsid w:val="00FD4F25"/>
    <w:rsid w:val="00FE664D"/>
    <w:rsid w:val="00FF2B23"/>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36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C97"/>
    <w:pPr>
      <w:spacing w:after="200" w:line="276" w:lineRule="auto"/>
      <w:jc w:val="left"/>
    </w:pPr>
    <w:rPr>
      <w:lang w:val="en-US"/>
    </w:rPr>
  </w:style>
  <w:style w:type="paragraph" w:styleId="Heading1">
    <w:name w:val="heading 1"/>
    <w:basedOn w:val="Normal"/>
    <w:next w:val="Normal"/>
    <w:link w:val="Heading1Char"/>
    <w:uiPriority w:val="9"/>
    <w:qFormat/>
    <w:rsid w:val="008964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22C97"/>
    <w:pPr>
      <w:keepNext/>
      <w:keepLines/>
      <w:spacing w:before="200" w:after="0" w:line="240" w:lineRule="auto"/>
      <w:outlineLvl w:val="1"/>
    </w:pPr>
    <w:rPr>
      <w:rFonts w:ascii="Cambria" w:eastAsia="Times New Roman" w:hAnsi="Cambria" w:cs="Times New Roman"/>
      <w:b/>
      <w:bCs/>
      <w:color w:val="4F81BD"/>
      <w:sz w:val="26"/>
      <w:szCs w:val="26"/>
      <w:lang w:val="en-AU"/>
    </w:rPr>
  </w:style>
  <w:style w:type="paragraph" w:styleId="Heading3">
    <w:name w:val="heading 3"/>
    <w:basedOn w:val="Normal"/>
    <w:next w:val="Normal"/>
    <w:link w:val="Heading3Char"/>
    <w:uiPriority w:val="9"/>
    <w:unhideWhenUsed/>
    <w:qFormat/>
    <w:rsid w:val="008964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964F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E22C97"/>
    <w:pPr>
      <w:spacing w:before="240" w:after="60" w:line="240" w:lineRule="auto"/>
      <w:outlineLvl w:val="4"/>
    </w:pPr>
    <w:rPr>
      <w:rFonts w:ascii="Times New Roman" w:eastAsia="Times New Roman" w:hAnsi="Times New Roman" w:cs="Times New Roman"/>
      <w:b/>
      <w:bCs/>
      <w:i/>
      <w:iCs/>
      <w:sz w:val="26"/>
      <w:szCs w:val="26"/>
      <w:lang w:val="ru-RU"/>
    </w:rPr>
  </w:style>
  <w:style w:type="paragraph" w:styleId="Heading6">
    <w:name w:val="heading 6"/>
    <w:basedOn w:val="Normal"/>
    <w:next w:val="Normal"/>
    <w:link w:val="Heading6Char"/>
    <w:uiPriority w:val="9"/>
    <w:unhideWhenUsed/>
    <w:qFormat/>
    <w:rsid w:val="008964F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rsid w:val="00E22C97"/>
    <w:pPr>
      <w:spacing w:after="0" w:line="240" w:lineRule="auto"/>
    </w:pPr>
    <w:rPr>
      <w:rFonts w:ascii="Times New Roman" w:eastAsia="Arial Unicode MS" w:hAnsi="Times New Roman" w:cs="Times New Roman"/>
      <w:b/>
      <w:sz w:val="24"/>
      <w:szCs w:val="20"/>
    </w:rPr>
  </w:style>
  <w:style w:type="character" w:customStyle="1" w:styleId="BodyText2Char">
    <w:name w:val="Body Text 2 Char"/>
    <w:basedOn w:val="DefaultParagraphFont"/>
    <w:link w:val="BodyText2"/>
    <w:uiPriority w:val="99"/>
    <w:rsid w:val="00E22C97"/>
    <w:rPr>
      <w:rFonts w:ascii="Times New Roman" w:eastAsia="Arial Unicode MS" w:hAnsi="Times New Roman" w:cs="Times New Roman"/>
      <w:b/>
      <w:sz w:val="24"/>
      <w:szCs w:val="20"/>
      <w:lang w:val="en-US"/>
    </w:rPr>
  </w:style>
  <w:style w:type="paragraph" w:styleId="BodyText3">
    <w:name w:val="Body Text 3"/>
    <w:basedOn w:val="Normal"/>
    <w:link w:val="BodyText3Char"/>
    <w:uiPriority w:val="99"/>
    <w:unhideWhenUsed/>
    <w:rsid w:val="00E22C97"/>
    <w:pPr>
      <w:spacing w:after="120" w:line="240" w:lineRule="auto"/>
    </w:pPr>
    <w:rPr>
      <w:rFonts w:ascii="Times New Roman" w:eastAsia="Arial Unicode MS" w:hAnsi="Times New Roman" w:cs="Times New Roman"/>
      <w:sz w:val="16"/>
      <w:szCs w:val="16"/>
      <w:lang w:val="bg-BG" w:eastAsia="bg-BG"/>
    </w:rPr>
  </w:style>
  <w:style w:type="character" w:customStyle="1" w:styleId="BodyText3Char">
    <w:name w:val="Body Text 3 Char"/>
    <w:basedOn w:val="DefaultParagraphFont"/>
    <w:link w:val="BodyText3"/>
    <w:uiPriority w:val="99"/>
    <w:rsid w:val="00E22C97"/>
    <w:rPr>
      <w:rFonts w:ascii="Times New Roman" w:eastAsia="Arial Unicode MS" w:hAnsi="Times New Roman" w:cs="Times New Roman"/>
      <w:sz w:val="16"/>
      <w:szCs w:val="16"/>
      <w:lang w:eastAsia="bg-BG"/>
    </w:rPr>
  </w:style>
  <w:style w:type="paragraph" w:styleId="BodyText">
    <w:name w:val="Body Text"/>
    <w:basedOn w:val="Normal"/>
    <w:link w:val="BodyTextChar"/>
    <w:unhideWhenUsed/>
    <w:rsid w:val="00E22C97"/>
    <w:pPr>
      <w:spacing w:after="120"/>
    </w:pPr>
  </w:style>
  <w:style w:type="character" w:customStyle="1" w:styleId="BodyTextChar">
    <w:name w:val="Body Text Char"/>
    <w:basedOn w:val="DefaultParagraphFont"/>
    <w:link w:val="BodyText"/>
    <w:rsid w:val="00E22C97"/>
    <w:rPr>
      <w:lang w:val="en-US"/>
    </w:rPr>
  </w:style>
  <w:style w:type="paragraph" w:styleId="BodyTextIndent3">
    <w:name w:val="Body Text Indent 3"/>
    <w:aliases w:val="Char1 Char Char,Char1 Char,Char2 Char Char,Char2 Char,Char"/>
    <w:basedOn w:val="Normal"/>
    <w:link w:val="BodyTextIndent3Char"/>
    <w:uiPriority w:val="99"/>
    <w:unhideWhenUsed/>
    <w:rsid w:val="00E22C97"/>
    <w:pPr>
      <w:spacing w:after="120"/>
      <w:ind w:left="283"/>
    </w:pPr>
    <w:rPr>
      <w:sz w:val="16"/>
      <w:szCs w:val="16"/>
    </w:rPr>
  </w:style>
  <w:style w:type="character" w:customStyle="1" w:styleId="BodyTextIndent3Char">
    <w:name w:val="Body Text Indent 3 Char"/>
    <w:aliases w:val="Char1 Char Char Char,Char1 Char Char1,Char2 Char Char Char,Char2 Char Char1,Char Char"/>
    <w:basedOn w:val="DefaultParagraphFont"/>
    <w:link w:val="BodyTextIndent3"/>
    <w:uiPriority w:val="99"/>
    <w:rsid w:val="00E22C97"/>
    <w:rPr>
      <w:sz w:val="16"/>
      <w:szCs w:val="16"/>
      <w:lang w:val="en-US"/>
    </w:rPr>
  </w:style>
  <w:style w:type="character" w:customStyle="1" w:styleId="Heading2Char">
    <w:name w:val="Heading 2 Char"/>
    <w:basedOn w:val="DefaultParagraphFont"/>
    <w:link w:val="Heading2"/>
    <w:uiPriority w:val="9"/>
    <w:rsid w:val="00E22C97"/>
    <w:rPr>
      <w:rFonts w:ascii="Cambria" w:eastAsia="Times New Roman" w:hAnsi="Cambria" w:cs="Times New Roman"/>
      <w:b/>
      <w:bCs/>
      <w:color w:val="4F81BD"/>
      <w:sz w:val="26"/>
      <w:szCs w:val="26"/>
      <w:lang w:val="en-AU"/>
    </w:rPr>
  </w:style>
  <w:style w:type="character" w:customStyle="1" w:styleId="Heading5Char">
    <w:name w:val="Heading 5 Char"/>
    <w:basedOn w:val="DefaultParagraphFont"/>
    <w:link w:val="Heading5"/>
    <w:rsid w:val="00E22C97"/>
    <w:rPr>
      <w:rFonts w:ascii="Times New Roman" w:eastAsia="Times New Roman" w:hAnsi="Times New Roman" w:cs="Times New Roman"/>
      <w:b/>
      <w:bCs/>
      <w:i/>
      <w:iCs/>
      <w:sz w:val="26"/>
      <w:szCs w:val="26"/>
      <w:lang w:val="ru-RU"/>
    </w:rPr>
  </w:style>
  <w:style w:type="paragraph" w:styleId="Header">
    <w:name w:val="header"/>
    <w:aliases w:val="Знак Знак,hd,Intestazione.int.intestazione,Intestazione.int"/>
    <w:basedOn w:val="Normal"/>
    <w:link w:val="HeaderChar"/>
    <w:uiPriority w:val="99"/>
    <w:unhideWhenUsed/>
    <w:rsid w:val="00E22C97"/>
    <w:pPr>
      <w:tabs>
        <w:tab w:val="center" w:pos="4680"/>
        <w:tab w:val="right" w:pos="9360"/>
      </w:tabs>
      <w:spacing w:after="0" w:line="240" w:lineRule="auto"/>
    </w:pPr>
  </w:style>
  <w:style w:type="character" w:customStyle="1" w:styleId="HeaderChar">
    <w:name w:val="Header Char"/>
    <w:aliases w:val="Знак Знак Char,hd Char,Intestazione.int.intestazione Char,Intestazione.int Char"/>
    <w:basedOn w:val="DefaultParagraphFont"/>
    <w:link w:val="Header"/>
    <w:uiPriority w:val="99"/>
    <w:rsid w:val="00E22C97"/>
    <w:rPr>
      <w:lang w:val="en-US"/>
    </w:rPr>
  </w:style>
  <w:style w:type="paragraph" w:styleId="Footer">
    <w:name w:val="footer"/>
    <w:basedOn w:val="Normal"/>
    <w:link w:val="FooterChar"/>
    <w:uiPriority w:val="99"/>
    <w:unhideWhenUsed/>
    <w:rsid w:val="00E22C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C97"/>
    <w:rPr>
      <w:lang w:val="en-US"/>
    </w:rPr>
  </w:style>
  <w:style w:type="paragraph" w:styleId="BalloonText">
    <w:name w:val="Balloon Text"/>
    <w:basedOn w:val="Normal"/>
    <w:link w:val="BalloonTextChar"/>
    <w:uiPriority w:val="99"/>
    <w:semiHidden/>
    <w:unhideWhenUsed/>
    <w:rsid w:val="00E22C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C97"/>
    <w:rPr>
      <w:rFonts w:ascii="Tahoma" w:hAnsi="Tahoma" w:cs="Tahoma"/>
      <w:sz w:val="16"/>
      <w:szCs w:val="16"/>
      <w:lang w:val="en-US"/>
    </w:rPr>
  </w:style>
  <w:style w:type="paragraph" w:styleId="ListParagraph">
    <w:name w:val="List Paragraph"/>
    <w:aliases w:val="ПАРАГРАФ"/>
    <w:basedOn w:val="Normal"/>
    <w:link w:val="ListParagraphChar"/>
    <w:uiPriority w:val="99"/>
    <w:qFormat/>
    <w:rsid w:val="00E22C97"/>
    <w:pPr>
      <w:ind w:left="720"/>
      <w:contextualSpacing/>
    </w:pPr>
  </w:style>
  <w:style w:type="character" w:styleId="Hyperlink">
    <w:name w:val="Hyperlink"/>
    <w:basedOn w:val="DefaultParagraphFont"/>
    <w:uiPriority w:val="99"/>
    <w:unhideWhenUsed/>
    <w:rsid w:val="00E22C97"/>
    <w:rPr>
      <w:color w:val="0000FF" w:themeColor="hyperlink"/>
      <w:u w:val="single"/>
    </w:rPr>
  </w:style>
  <w:style w:type="table" w:styleId="TableGrid">
    <w:name w:val="Table Grid"/>
    <w:basedOn w:val="TableNormal"/>
    <w:uiPriority w:val="59"/>
    <w:rsid w:val="00E22C97"/>
    <w:pPr>
      <w:spacing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2C97"/>
    <w:rPr>
      <w:sz w:val="16"/>
      <w:szCs w:val="16"/>
    </w:rPr>
  </w:style>
  <w:style w:type="paragraph" w:styleId="CommentText">
    <w:name w:val="annotation text"/>
    <w:basedOn w:val="Normal"/>
    <w:link w:val="CommentTextChar"/>
    <w:uiPriority w:val="99"/>
    <w:semiHidden/>
    <w:unhideWhenUsed/>
    <w:rsid w:val="00E22C97"/>
    <w:pPr>
      <w:spacing w:line="240" w:lineRule="auto"/>
    </w:pPr>
    <w:rPr>
      <w:sz w:val="20"/>
      <w:szCs w:val="20"/>
    </w:rPr>
  </w:style>
  <w:style w:type="character" w:customStyle="1" w:styleId="CommentTextChar">
    <w:name w:val="Comment Text Char"/>
    <w:basedOn w:val="DefaultParagraphFont"/>
    <w:link w:val="CommentText"/>
    <w:uiPriority w:val="99"/>
    <w:semiHidden/>
    <w:rsid w:val="00E22C97"/>
    <w:rPr>
      <w:sz w:val="20"/>
      <w:szCs w:val="20"/>
      <w:lang w:val="en-US"/>
    </w:rPr>
  </w:style>
  <w:style w:type="paragraph" w:styleId="CommentSubject">
    <w:name w:val="annotation subject"/>
    <w:basedOn w:val="CommentText"/>
    <w:next w:val="CommentText"/>
    <w:link w:val="CommentSubjectChar"/>
    <w:uiPriority w:val="99"/>
    <w:semiHidden/>
    <w:unhideWhenUsed/>
    <w:rsid w:val="00E22C97"/>
    <w:rPr>
      <w:b/>
      <w:bCs/>
    </w:rPr>
  </w:style>
  <w:style w:type="character" w:customStyle="1" w:styleId="CommentSubjectChar">
    <w:name w:val="Comment Subject Char"/>
    <w:basedOn w:val="CommentTextChar"/>
    <w:link w:val="CommentSubject"/>
    <w:uiPriority w:val="99"/>
    <w:semiHidden/>
    <w:rsid w:val="00E22C97"/>
    <w:rPr>
      <w:b/>
      <w:bCs/>
      <w:sz w:val="20"/>
      <w:szCs w:val="20"/>
      <w:lang w:val="en-US"/>
    </w:rPr>
  </w:style>
  <w:style w:type="paragraph" w:styleId="NormalWeb">
    <w:name w:val="Normal (Web)"/>
    <w:basedOn w:val="Normal"/>
    <w:uiPriority w:val="99"/>
    <w:rsid w:val="00E22C97"/>
    <w:pPr>
      <w:spacing w:after="0" w:line="240" w:lineRule="auto"/>
      <w:ind w:firstLine="751"/>
    </w:pPr>
    <w:rPr>
      <w:rFonts w:ascii="Times New Roman" w:eastAsia="Arial Unicode MS" w:hAnsi="Times New Roman" w:cs="Times New Roman"/>
      <w:sz w:val="24"/>
      <w:szCs w:val="24"/>
      <w:lang w:val="en-GB" w:eastAsia="en-GB"/>
    </w:rPr>
  </w:style>
  <w:style w:type="character" w:customStyle="1" w:styleId="ListParagraphChar">
    <w:name w:val="List Paragraph Char"/>
    <w:aliases w:val="ПАРАГРАФ Char"/>
    <w:link w:val="ListParagraph"/>
    <w:uiPriority w:val="99"/>
    <w:locked/>
    <w:rsid w:val="00E22C97"/>
    <w:rPr>
      <w:lang w:val="en-US"/>
    </w:rPr>
  </w:style>
  <w:style w:type="character" w:customStyle="1" w:styleId="Bodytext0">
    <w:name w:val="Body text_"/>
    <w:link w:val="BodyText30"/>
    <w:uiPriority w:val="99"/>
    <w:locked/>
    <w:rsid w:val="00E22C97"/>
    <w:rPr>
      <w:rFonts w:ascii="Times New Roman" w:hAnsi="Times New Roman"/>
      <w:shd w:val="clear" w:color="auto" w:fill="FFFFFF"/>
    </w:rPr>
  </w:style>
  <w:style w:type="paragraph" w:customStyle="1" w:styleId="BodyText30">
    <w:name w:val="Body Text3"/>
    <w:basedOn w:val="Normal"/>
    <w:link w:val="Bodytext0"/>
    <w:uiPriority w:val="99"/>
    <w:rsid w:val="00E22C97"/>
    <w:pPr>
      <w:shd w:val="clear" w:color="auto" w:fill="FFFFFF"/>
      <w:spacing w:after="300" w:line="240" w:lineRule="atLeast"/>
      <w:ind w:hanging="260"/>
    </w:pPr>
    <w:rPr>
      <w:rFonts w:ascii="Times New Roman" w:hAnsi="Times New Roman"/>
      <w:lang w:val="bg-BG"/>
    </w:rPr>
  </w:style>
  <w:style w:type="paragraph" w:customStyle="1" w:styleId="BodyText1">
    <w:name w:val="Body Text1"/>
    <w:basedOn w:val="Normal"/>
    <w:uiPriority w:val="99"/>
    <w:rsid w:val="00E22C97"/>
    <w:pPr>
      <w:shd w:val="clear" w:color="auto" w:fill="FFFFFF"/>
      <w:spacing w:after="0" w:line="356" w:lineRule="exact"/>
      <w:ind w:hanging="340"/>
    </w:pPr>
    <w:rPr>
      <w:rFonts w:ascii="Times New Roman" w:eastAsia="Arial Unicode MS" w:hAnsi="Times New Roman" w:cs="Times New Roman"/>
      <w:spacing w:val="10"/>
      <w:sz w:val="24"/>
      <w:szCs w:val="24"/>
      <w:lang w:val="bg-BG"/>
    </w:rPr>
  </w:style>
  <w:style w:type="character" w:customStyle="1" w:styleId="Bodytext7">
    <w:name w:val="Body text (7)_"/>
    <w:link w:val="Bodytext70"/>
    <w:locked/>
    <w:rsid w:val="00E22C97"/>
    <w:rPr>
      <w:rFonts w:ascii="Times New Roman" w:hAnsi="Times New Roman"/>
      <w:spacing w:val="10"/>
      <w:shd w:val="clear" w:color="auto" w:fill="FFFFFF"/>
    </w:rPr>
  </w:style>
  <w:style w:type="character" w:customStyle="1" w:styleId="Bodytext7NotBold">
    <w:name w:val="Body text (7) + Not Bold"/>
    <w:rsid w:val="00E22C97"/>
    <w:rPr>
      <w:rFonts w:ascii="Times New Roman" w:hAnsi="Times New Roman"/>
      <w:b/>
      <w:spacing w:val="10"/>
      <w:sz w:val="24"/>
    </w:rPr>
  </w:style>
  <w:style w:type="character" w:customStyle="1" w:styleId="Heading50">
    <w:name w:val="Heading #5_"/>
    <w:link w:val="Heading51"/>
    <w:locked/>
    <w:rsid w:val="00E22C97"/>
    <w:rPr>
      <w:rFonts w:ascii="Times New Roman" w:hAnsi="Times New Roman"/>
      <w:spacing w:val="10"/>
      <w:shd w:val="clear" w:color="auto" w:fill="FFFFFF"/>
    </w:rPr>
  </w:style>
  <w:style w:type="paragraph" w:customStyle="1" w:styleId="Bodytext70">
    <w:name w:val="Body text (7)"/>
    <w:basedOn w:val="Normal"/>
    <w:link w:val="Bodytext7"/>
    <w:rsid w:val="00E22C97"/>
    <w:pPr>
      <w:shd w:val="clear" w:color="auto" w:fill="FFFFFF"/>
      <w:spacing w:before="1020" w:after="0" w:line="356" w:lineRule="exact"/>
    </w:pPr>
    <w:rPr>
      <w:rFonts w:ascii="Times New Roman" w:hAnsi="Times New Roman"/>
      <w:spacing w:val="10"/>
      <w:lang w:val="bg-BG"/>
    </w:rPr>
  </w:style>
  <w:style w:type="paragraph" w:customStyle="1" w:styleId="Heading51">
    <w:name w:val="Heading #5"/>
    <w:basedOn w:val="Normal"/>
    <w:link w:val="Heading50"/>
    <w:rsid w:val="00E22C97"/>
    <w:pPr>
      <w:shd w:val="clear" w:color="auto" w:fill="FFFFFF"/>
      <w:spacing w:before="300" w:after="0" w:line="349" w:lineRule="exact"/>
      <w:outlineLvl w:val="4"/>
    </w:pPr>
    <w:rPr>
      <w:rFonts w:ascii="Times New Roman" w:hAnsi="Times New Roman"/>
      <w:spacing w:val="10"/>
      <w:lang w:val="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unhideWhenUsed/>
    <w:rsid w:val="00E22C97"/>
    <w:pPr>
      <w:spacing w:after="0" w:line="240" w:lineRule="auto"/>
    </w:pPr>
    <w:rPr>
      <w:rFonts w:ascii="Times New Roman" w:eastAsia="Arial Unicode MS" w:hAnsi="Times New Roman" w:cs="Times New Roman"/>
      <w:sz w:val="20"/>
      <w:szCs w:val="20"/>
      <w:lang w:val="bg-BG"/>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rsid w:val="00E22C97"/>
    <w:rPr>
      <w:rFonts w:ascii="Times New Roman" w:eastAsia="Arial Unicode MS" w:hAnsi="Times New Roman" w:cs="Times New Roman"/>
      <w:sz w:val="20"/>
      <w:szCs w:val="20"/>
    </w:rPr>
  </w:style>
  <w:style w:type="character" w:styleId="FootnoteReference">
    <w:name w:val="footnote reference"/>
    <w:aliases w:val="Footnote symbol"/>
    <w:uiPriority w:val="99"/>
    <w:unhideWhenUsed/>
    <w:rsid w:val="00E22C97"/>
    <w:rPr>
      <w:rFonts w:cs="Times New Roman"/>
      <w:vertAlign w:val="superscript"/>
    </w:rPr>
  </w:style>
  <w:style w:type="character" w:customStyle="1" w:styleId="FontStyle35">
    <w:name w:val="Font Style35"/>
    <w:uiPriority w:val="99"/>
    <w:rsid w:val="00E22C97"/>
    <w:rPr>
      <w:rFonts w:ascii="Times New Roman" w:hAnsi="Times New Roman"/>
      <w:b/>
      <w:sz w:val="26"/>
    </w:rPr>
  </w:style>
  <w:style w:type="paragraph" w:customStyle="1" w:styleId="Heading">
    <w:name w:val="Heading"/>
    <w:basedOn w:val="Normal"/>
    <w:next w:val="BodyText"/>
    <w:rsid w:val="00E22C97"/>
    <w:pPr>
      <w:suppressAutoHyphens/>
      <w:spacing w:after="0" w:line="240" w:lineRule="auto"/>
      <w:jc w:val="center"/>
    </w:pPr>
    <w:rPr>
      <w:rFonts w:ascii="Times New Roman" w:eastAsia="Arial Unicode MS" w:hAnsi="Times New Roman" w:cs="Times New Roman"/>
      <w:b/>
      <w:sz w:val="28"/>
      <w:szCs w:val="20"/>
      <w:lang w:val="bg-BG" w:eastAsia="zh-CN"/>
    </w:rPr>
  </w:style>
  <w:style w:type="character" w:customStyle="1" w:styleId="samedocreference1">
    <w:name w:val="samedocreference1"/>
    <w:rsid w:val="00E22C97"/>
    <w:rPr>
      <w:rFonts w:cs="Times New Roman"/>
      <w:color w:val="8B0000"/>
      <w:u w:val="single"/>
    </w:rPr>
  </w:style>
  <w:style w:type="character" w:customStyle="1" w:styleId="samedocreference2">
    <w:name w:val="samedocreference2"/>
    <w:rsid w:val="00E22C97"/>
    <w:rPr>
      <w:rFonts w:cs="Times New Roman"/>
      <w:color w:val="8B0000"/>
      <w:u w:val="single"/>
    </w:rPr>
  </w:style>
  <w:style w:type="paragraph" w:customStyle="1" w:styleId="title6">
    <w:name w:val="title6"/>
    <w:basedOn w:val="Normal"/>
    <w:rsid w:val="00E22C97"/>
    <w:pPr>
      <w:spacing w:before="100" w:beforeAutospacing="1" w:after="100" w:afterAutospacing="1" w:line="240" w:lineRule="auto"/>
      <w:jc w:val="center"/>
      <w:textAlignment w:val="center"/>
    </w:pPr>
    <w:rPr>
      <w:rFonts w:ascii="Times New Roman" w:eastAsia="Arial Unicode MS" w:hAnsi="Times New Roman" w:cs="Times New Roman"/>
      <w:b/>
      <w:bCs/>
      <w:sz w:val="26"/>
      <w:szCs w:val="26"/>
      <w:lang w:val="bg-BG" w:eastAsia="bg-BG"/>
    </w:rPr>
  </w:style>
  <w:style w:type="character" w:customStyle="1" w:styleId="samedocreference3">
    <w:name w:val="samedocreference3"/>
    <w:rsid w:val="00E22C97"/>
    <w:rPr>
      <w:rFonts w:cs="Times New Roman"/>
      <w:color w:val="8B0000"/>
      <w:u w:val="single"/>
    </w:rPr>
  </w:style>
  <w:style w:type="character" w:customStyle="1" w:styleId="samedocreference4">
    <w:name w:val="samedocreference4"/>
    <w:rsid w:val="00E22C97"/>
    <w:rPr>
      <w:rFonts w:cs="Times New Roman"/>
      <w:color w:val="8B0000"/>
      <w:u w:val="single"/>
    </w:rPr>
  </w:style>
  <w:style w:type="character" w:customStyle="1" w:styleId="newdocreference1">
    <w:name w:val="newdocreference1"/>
    <w:rsid w:val="00E22C97"/>
    <w:rPr>
      <w:rFonts w:cs="Times New Roman"/>
      <w:color w:val="0000FF"/>
      <w:u w:val="single"/>
    </w:rPr>
  </w:style>
  <w:style w:type="character" w:customStyle="1" w:styleId="samedocreference5">
    <w:name w:val="samedocreference5"/>
    <w:rsid w:val="00E22C97"/>
    <w:rPr>
      <w:rFonts w:cs="Times New Roman"/>
      <w:color w:val="8B0000"/>
      <w:u w:val="single"/>
    </w:rPr>
  </w:style>
  <w:style w:type="character" w:customStyle="1" w:styleId="samedocreference6">
    <w:name w:val="samedocreference6"/>
    <w:rsid w:val="00E22C97"/>
    <w:rPr>
      <w:rFonts w:cs="Times New Roman"/>
      <w:color w:val="8B0000"/>
      <w:u w:val="single"/>
    </w:rPr>
  </w:style>
  <w:style w:type="character" w:customStyle="1" w:styleId="samedocreference7">
    <w:name w:val="samedocreference7"/>
    <w:rsid w:val="00E22C97"/>
    <w:rPr>
      <w:rFonts w:cs="Times New Roman"/>
      <w:color w:val="8B0000"/>
      <w:u w:val="single"/>
    </w:rPr>
  </w:style>
  <w:style w:type="character" w:customStyle="1" w:styleId="samedocreference8">
    <w:name w:val="samedocreference8"/>
    <w:rsid w:val="00E22C97"/>
    <w:rPr>
      <w:rFonts w:cs="Times New Roman"/>
      <w:color w:val="8B0000"/>
      <w:u w:val="single"/>
    </w:rPr>
  </w:style>
  <w:style w:type="character" w:customStyle="1" w:styleId="samedocreference9">
    <w:name w:val="samedocreference9"/>
    <w:rsid w:val="00E22C97"/>
    <w:rPr>
      <w:rFonts w:cs="Times New Roman"/>
      <w:color w:val="8B0000"/>
      <w:u w:val="single"/>
    </w:rPr>
  </w:style>
  <w:style w:type="character" w:customStyle="1" w:styleId="samedocreference10">
    <w:name w:val="samedocreference10"/>
    <w:rsid w:val="00E22C97"/>
    <w:rPr>
      <w:rFonts w:cs="Times New Roman"/>
      <w:color w:val="8B0000"/>
      <w:u w:val="single"/>
    </w:rPr>
  </w:style>
  <w:style w:type="character" w:customStyle="1" w:styleId="samedocreference11">
    <w:name w:val="samedocreference11"/>
    <w:rsid w:val="00E22C97"/>
    <w:rPr>
      <w:rFonts w:cs="Times New Roman"/>
      <w:color w:val="8B0000"/>
      <w:u w:val="single"/>
    </w:rPr>
  </w:style>
  <w:style w:type="character" w:customStyle="1" w:styleId="samedocreference12">
    <w:name w:val="samedocreference12"/>
    <w:rsid w:val="00E22C97"/>
    <w:rPr>
      <w:rFonts w:cs="Times New Roman"/>
      <w:color w:val="8B0000"/>
      <w:u w:val="single"/>
    </w:rPr>
  </w:style>
  <w:style w:type="character" w:customStyle="1" w:styleId="samedocreference13">
    <w:name w:val="samedocreference13"/>
    <w:rsid w:val="00E22C97"/>
    <w:rPr>
      <w:rFonts w:cs="Times New Roman"/>
      <w:color w:val="8B0000"/>
      <w:u w:val="single"/>
    </w:rPr>
  </w:style>
  <w:style w:type="character" w:customStyle="1" w:styleId="samedocreference14">
    <w:name w:val="samedocreference14"/>
    <w:rsid w:val="00E22C97"/>
    <w:rPr>
      <w:rFonts w:cs="Times New Roman"/>
      <w:color w:val="8B0000"/>
      <w:u w:val="single"/>
    </w:rPr>
  </w:style>
  <w:style w:type="character" w:customStyle="1" w:styleId="samedocreference15">
    <w:name w:val="samedocreference15"/>
    <w:rsid w:val="00E22C97"/>
    <w:rPr>
      <w:rFonts w:cs="Times New Roman"/>
      <w:color w:val="8B0000"/>
      <w:u w:val="single"/>
    </w:rPr>
  </w:style>
  <w:style w:type="character" w:customStyle="1" w:styleId="samedocreference16">
    <w:name w:val="samedocreference16"/>
    <w:rsid w:val="00E22C97"/>
    <w:rPr>
      <w:rFonts w:cs="Times New Roman"/>
      <w:color w:val="8B0000"/>
      <w:u w:val="single"/>
    </w:rPr>
  </w:style>
  <w:style w:type="character" w:customStyle="1" w:styleId="samedocreference17">
    <w:name w:val="samedocreference17"/>
    <w:rsid w:val="00E22C97"/>
    <w:rPr>
      <w:rFonts w:cs="Times New Roman"/>
      <w:color w:val="8B0000"/>
      <w:u w:val="single"/>
    </w:rPr>
  </w:style>
  <w:style w:type="character" w:customStyle="1" w:styleId="newdocreference2">
    <w:name w:val="newdocreference2"/>
    <w:rsid w:val="00E22C97"/>
    <w:rPr>
      <w:rFonts w:cs="Times New Roman"/>
      <w:color w:val="0000FF"/>
      <w:u w:val="single"/>
    </w:rPr>
  </w:style>
  <w:style w:type="character" w:customStyle="1" w:styleId="newdocreference3">
    <w:name w:val="newdocreference3"/>
    <w:rsid w:val="00E22C97"/>
    <w:rPr>
      <w:rFonts w:cs="Times New Roman"/>
      <w:color w:val="0000FF"/>
      <w:u w:val="single"/>
    </w:rPr>
  </w:style>
  <w:style w:type="paragraph" w:customStyle="1" w:styleId="DefinitionTerm">
    <w:name w:val="Definition Term"/>
    <w:basedOn w:val="Normal"/>
    <w:next w:val="DefinitionList"/>
    <w:uiPriority w:val="99"/>
    <w:rsid w:val="00E22C97"/>
    <w:pPr>
      <w:autoSpaceDE w:val="0"/>
      <w:autoSpaceDN w:val="0"/>
      <w:adjustRightInd w:val="0"/>
      <w:spacing w:after="0" w:line="240" w:lineRule="auto"/>
    </w:pPr>
    <w:rPr>
      <w:rFonts w:ascii="Times New Roman" w:eastAsia="Arial Unicode MS" w:hAnsi="Times New Roman" w:cs="Times New Roman"/>
      <w:sz w:val="24"/>
      <w:szCs w:val="24"/>
      <w:lang w:val="bg-BG" w:eastAsia="bg-BG"/>
    </w:rPr>
  </w:style>
  <w:style w:type="paragraph" w:customStyle="1" w:styleId="DefinitionList">
    <w:name w:val="Definition List"/>
    <w:basedOn w:val="Normal"/>
    <w:next w:val="DefinitionTerm"/>
    <w:uiPriority w:val="99"/>
    <w:rsid w:val="00E22C97"/>
    <w:pPr>
      <w:autoSpaceDE w:val="0"/>
      <w:autoSpaceDN w:val="0"/>
      <w:adjustRightInd w:val="0"/>
      <w:spacing w:after="0" w:line="240" w:lineRule="auto"/>
      <w:ind w:left="360"/>
    </w:pPr>
    <w:rPr>
      <w:rFonts w:ascii="Times New Roman" w:eastAsia="Arial Unicode MS" w:hAnsi="Times New Roman" w:cs="Times New Roman"/>
      <w:sz w:val="24"/>
      <w:szCs w:val="24"/>
      <w:lang w:val="bg-BG" w:eastAsia="bg-BG"/>
    </w:rPr>
  </w:style>
  <w:style w:type="character" w:customStyle="1" w:styleId="Definition">
    <w:name w:val="Definition"/>
    <w:uiPriority w:val="99"/>
    <w:rsid w:val="00E22C97"/>
    <w:rPr>
      <w:i/>
    </w:rPr>
  </w:style>
  <w:style w:type="paragraph" w:customStyle="1" w:styleId="H1">
    <w:name w:val="H1"/>
    <w:basedOn w:val="Normal"/>
    <w:next w:val="Normal"/>
    <w:uiPriority w:val="99"/>
    <w:rsid w:val="00E22C97"/>
    <w:pPr>
      <w:keepNext/>
      <w:autoSpaceDE w:val="0"/>
      <w:autoSpaceDN w:val="0"/>
      <w:adjustRightInd w:val="0"/>
      <w:spacing w:before="100" w:after="100" w:line="240" w:lineRule="auto"/>
      <w:outlineLvl w:val="1"/>
    </w:pPr>
    <w:rPr>
      <w:rFonts w:ascii="Times New Roman" w:eastAsia="Arial Unicode MS" w:hAnsi="Times New Roman" w:cs="Times New Roman"/>
      <w:b/>
      <w:bCs/>
      <w:kern w:val="36"/>
      <w:sz w:val="48"/>
      <w:szCs w:val="48"/>
      <w:lang w:val="bg-BG" w:eastAsia="bg-BG"/>
    </w:rPr>
  </w:style>
  <w:style w:type="paragraph" w:customStyle="1" w:styleId="H2">
    <w:name w:val="H2"/>
    <w:basedOn w:val="Normal"/>
    <w:next w:val="Normal"/>
    <w:uiPriority w:val="99"/>
    <w:rsid w:val="00E22C97"/>
    <w:pPr>
      <w:keepNext/>
      <w:autoSpaceDE w:val="0"/>
      <w:autoSpaceDN w:val="0"/>
      <w:adjustRightInd w:val="0"/>
      <w:spacing w:before="100" w:after="100" w:line="240" w:lineRule="auto"/>
      <w:outlineLvl w:val="2"/>
    </w:pPr>
    <w:rPr>
      <w:rFonts w:ascii="Times New Roman" w:eastAsia="Arial Unicode MS" w:hAnsi="Times New Roman" w:cs="Times New Roman"/>
      <w:b/>
      <w:bCs/>
      <w:sz w:val="36"/>
      <w:szCs w:val="36"/>
      <w:lang w:val="bg-BG" w:eastAsia="bg-BG"/>
    </w:rPr>
  </w:style>
  <w:style w:type="paragraph" w:customStyle="1" w:styleId="H3">
    <w:name w:val="H3"/>
    <w:basedOn w:val="Normal"/>
    <w:next w:val="Normal"/>
    <w:uiPriority w:val="99"/>
    <w:rsid w:val="00E22C97"/>
    <w:pPr>
      <w:keepNext/>
      <w:autoSpaceDE w:val="0"/>
      <w:autoSpaceDN w:val="0"/>
      <w:adjustRightInd w:val="0"/>
      <w:spacing w:before="100" w:after="100" w:line="240" w:lineRule="auto"/>
      <w:outlineLvl w:val="3"/>
    </w:pPr>
    <w:rPr>
      <w:rFonts w:ascii="Times New Roman" w:eastAsia="Arial Unicode MS" w:hAnsi="Times New Roman" w:cs="Times New Roman"/>
      <w:b/>
      <w:bCs/>
      <w:sz w:val="28"/>
      <w:szCs w:val="28"/>
      <w:lang w:val="bg-BG" w:eastAsia="bg-BG"/>
    </w:rPr>
  </w:style>
  <w:style w:type="paragraph" w:customStyle="1" w:styleId="H4">
    <w:name w:val="H4"/>
    <w:basedOn w:val="Normal"/>
    <w:next w:val="Normal"/>
    <w:uiPriority w:val="99"/>
    <w:rsid w:val="00E22C97"/>
    <w:pPr>
      <w:keepNext/>
      <w:autoSpaceDE w:val="0"/>
      <w:autoSpaceDN w:val="0"/>
      <w:adjustRightInd w:val="0"/>
      <w:spacing w:before="100" w:after="100" w:line="240" w:lineRule="auto"/>
      <w:outlineLvl w:val="4"/>
    </w:pPr>
    <w:rPr>
      <w:rFonts w:ascii="Times New Roman" w:eastAsia="Arial Unicode MS" w:hAnsi="Times New Roman" w:cs="Times New Roman"/>
      <w:b/>
      <w:bCs/>
      <w:sz w:val="24"/>
      <w:szCs w:val="24"/>
      <w:lang w:val="bg-BG" w:eastAsia="bg-BG"/>
    </w:rPr>
  </w:style>
  <w:style w:type="paragraph" w:customStyle="1" w:styleId="H5">
    <w:name w:val="H5"/>
    <w:basedOn w:val="Normal"/>
    <w:next w:val="Normal"/>
    <w:uiPriority w:val="99"/>
    <w:rsid w:val="00E22C97"/>
    <w:pPr>
      <w:keepNext/>
      <w:autoSpaceDE w:val="0"/>
      <w:autoSpaceDN w:val="0"/>
      <w:adjustRightInd w:val="0"/>
      <w:spacing w:before="100" w:after="100" w:line="240" w:lineRule="auto"/>
      <w:outlineLvl w:val="5"/>
    </w:pPr>
    <w:rPr>
      <w:rFonts w:ascii="Times New Roman" w:eastAsia="Arial Unicode MS" w:hAnsi="Times New Roman" w:cs="Times New Roman"/>
      <w:b/>
      <w:bCs/>
      <w:sz w:val="20"/>
      <w:szCs w:val="20"/>
      <w:lang w:val="bg-BG" w:eastAsia="bg-BG"/>
    </w:rPr>
  </w:style>
  <w:style w:type="paragraph" w:customStyle="1" w:styleId="H6">
    <w:name w:val="H6"/>
    <w:basedOn w:val="Normal"/>
    <w:next w:val="Normal"/>
    <w:uiPriority w:val="99"/>
    <w:rsid w:val="00E22C97"/>
    <w:pPr>
      <w:keepNext/>
      <w:autoSpaceDE w:val="0"/>
      <w:autoSpaceDN w:val="0"/>
      <w:adjustRightInd w:val="0"/>
      <w:spacing w:before="100" w:after="100" w:line="240" w:lineRule="auto"/>
      <w:outlineLvl w:val="6"/>
    </w:pPr>
    <w:rPr>
      <w:rFonts w:ascii="Times New Roman" w:eastAsia="Arial Unicode MS" w:hAnsi="Times New Roman" w:cs="Times New Roman"/>
      <w:b/>
      <w:bCs/>
      <w:sz w:val="16"/>
      <w:szCs w:val="16"/>
      <w:lang w:val="bg-BG" w:eastAsia="bg-BG"/>
    </w:rPr>
  </w:style>
  <w:style w:type="paragraph" w:customStyle="1" w:styleId="Address">
    <w:name w:val="Address"/>
    <w:basedOn w:val="Normal"/>
    <w:next w:val="Normal"/>
    <w:uiPriority w:val="99"/>
    <w:rsid w:val="00E22C97"/>
    <w:pPr>
      <w:autoSpaceDE w:val="0"/>
      <w:autoSpaceDN w:val="0"/>
      <w:adjustRightInd w:val="0"/>
      <w:spacing w:after="0" w:line="240" w:lineRule="auto"/>
    </w:pPr>
    <w:rPr>
      <w:rFonts w:ascii="Times New Roman" w:eastAsia="Arial Unicode MS" w:hAnsi="Times New Roman" w:cs="Times New Roman"/>
      <w:i/>
      <w:iCs/>
      <w:sz w:val="24"/>
      <w:szCs w:val="24"/>
      <w:lang w:val="bg-BG" w:eastAsia="bg-BG"/>
    </w:rPr>
  </w:style>
  <w:style w:type="paragraph" w:customStyle="1" w:styleId="Blockquote">
    <w:name w:val="Blockquote"/>
    <w:basedOn w:val="Normal"/>
    <w:uiPriority w:val="99"/>
    <w:rsid w:val="00E22C97"/>
    <w:pPr>
      <w:autoSpaceDE w:val="0"/>
      <w:autoSpaceDN w:val="0"/>
      <w:adjustRightInd w:val="0"/>
      <w:spacing w:before="100" w:after="100" w:line="240" w:lineRule="auto"/>
      <w:ind w:left="360" w:right="360"/>
    </w:pPr>
    <w:rPr>
      <w:rFonts w:ascii="Times New Roman" w:eastAsia="Arial Unicode MS" w:hAnsi="Times New Roman" w:cs="Times New Roman"/>
      <w:sz w:val="24"/>
      <w:szCs w:val="24"/>
      <w:lang w:val="bg-BG" w:eastAsia="bg-BG"/>
    </w:rPr>
  </w:style>
  <w:style w:type="character" w:customStyle="1" w:styleId="CITE">
    <w:name w:val="CITE"/>
    <w:uiPriority w:val="99"/>
    <w:rsid w:val="00E22C97"/>
    <w:rPr>
      <w:i/>
    </w:rPr>
  </w:style>
  <w:style w:type="character" w:customStyle="1" w:styleId="CODE">
    <w:name w:val="CODE"/>
    <w:uiPriority w:val="99"/>
    <w:rsid w:val="00E22C97"/>
    <w:rPr>
      <w:rFonts w:ascii="Courier New" w:hAnsi="Courier New"/>
      <w:sz w:val="20"/>
    </w:rPr>
  </w:style>
  <w:style w:type="character" w:styleId="Emphasis">
    <w:name w:val="Emphasis"/>
    <w:uiPriority w:val="99"/>
    <w:qFormat/>
    <w:rsid w:val="00E22C97"/>
    <w:rPr>
      <w:rFonts w:cs="Times New Roman"/>
      <w:i/>
      <w:iCs/>
    </w:rPr>
  </w:style>
  <w:style w:type="character" w:styleId="FollowedHyperlink">
    <w:name w:val="FollowedHyperlink"/>
    <w:uiPriority w:val="99"/>
    <w:rsid w:val="00E22C97"/>
    <w:rPr>
      <w:rFonts w:cs="Times New Roman"/>
      <w:color w:val="800080"/>
      <w:u w:val="single"/>
    </w:rPr>
  </w:style>
  <w:style w:type="character" w:customStyle="1" w:styleId="Keyboard">
    <w:name w:val="Keyboard"/>
    <w:uiPriority w:val="99"/>
    <w:rsid w:val="00E22C97"/>
    <w:rPr>
      <w:rFonts w:ascii="Courier New" w:hAnsi="Courier New"/>
      <w:b/>
      <w:sz w:val="20"/>
    </w:rPr>
  </w:style>
  <w:style w:type="paragraph" w:customStyle="1" w:styleId="Preformatted">
    <w:name w:val="Preformatted"/>
    <w:basedOn w:val="Normal"/>
    <w:uiPriority w:val="99"/>
    <w:rsid w:val="00E22C97"/>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line="240" w:lineRule="auto"/>
    </w:pPr>
    <w:rPr>
      <w:rFonts w:ascii="Courier New" w:eastAsia="Arial Unicode MS" w:hAnsi="Courier New" w:cs="Courier New"/>
      <w:sz w:val="20"/>
      <w:szCs w:val="20"/>
      <w:lang w:val="bg-BG" w:eastAsia="bg-BG"/>
    </w:rPr>
  </w:style>
  <w:style w:type="paragraph" w:styleId="z-BottomofForm">
    <w:name w:val="HTML Bottom of Form"/>
    <w:basedOn w:val="Normal"/>
    <w:next w:val="Normal"/>
    <w:link w:val="z-BottomofFormChar"/>
    <w:hidden/>
    <w:uiPriority w:val="99"/>
    <w:rsid w:val="00E22C97"/>
    <w:pPr>
      <w:pBdr>
        <w:top w:val="double" w:sz="2" w:space="0" w:color="000000"/>
      </w:pBdr>
      <w:autoSpaceDE w:val="0"/>
      <w:autoSpaceDN w:val="0"/>
      <w:adjustRightInd w:val="0"/>
      <w:spacing w:after="0" w:line="240" w:lineRule="auto"/>
      <w:jc w:val="center"/>
    </w:pPr>
    <w:rPr>
      <w:rFonts w:ascii="Arial" w:eastAsia="Arial Unicode MS" w:hAnsi="Arial" w:cs="Arial"/>
      <w:vanish/>
      <w:sz w:val="16"/>
      <w:szCs w:val="16"/>
      <w:lang w:val="bg-BG" w:eastAsia="bg-BG"/>
    </w:rPr>
  </w:style>
  <w:style w:type="character" w:customStyle="1" w:styleId="z-BottomofFormChar">
    <w:name w:val="z-Bottom of Form Char"/>
    <w:basedOn w:val="DefaultParagraphFont"/>
    <w:link w:val="z-BottomofForm"/>
    <w:uiPriority w:val="99"/>
    <w:rsid w:val="00E22C97"/>
    <w:rPr>
      <w:rFonts w:ascii="Arial" w:eastAsia="Arial Unicode MS" w:hAnsi="Arial" w:cs="Arial"/>
      <w:vanish/>
      <w:sz w:val="16"/>
      <w:szCs w:val="16"/>
      <w:lang w:eastAsia="bg-BG"/>
    </w:rPr>
  </w:style>
  <w:style w:type="paragraph" w:styleId="z-TopofForm">
    <w:name w:val="HTML Top of Form"/>
    <w:basedOn w:val="Normal"/>
    <w:next w:val="Normal"/>
    <w:link w:val="z-TopofFormChar"/>
    <w:hidden/>
    <w:uiPriority w:val="99"/>
    <w:rsid w:val="00E22C97"/>
    <w:pPr>
      <w:pBdr>
        <w:bottom w:val="double" w:sz="2" w:space="0" w:color="000000"/>
      </w:pBdr>
      <w:autoSpaceDE w:val="0"/>
      <w:autoSpaceDN w:val="0"/>
      <w:adjustRightInd w:val="0"/>
      <w:spacing w:after="0" w:line="240" w:lineRule="auto"/>
      <w:jc w:val="center"/>
    </w:pPr>
    <w:rPr>
      <w:rFonts w:ascii="Arial" w:eastAsia="Arial Unicode MS" w:hAnsi="Arial" w:cs="Arial"/>
      <w:vanish/>
      <w:sz w:val="16"/>
      <w:szCs w:val="16"/>
      <w:lang w:val="bg-BG" w:eastAsia="bg-BG"/>
    </w:rPr>
  </w:style>
  <w:style w:type="character" w:customStyle="1" w:styleId="z-TopofFormChar">
    <w:name w:val="z-Top of Form Char"/>
    <w:basedOn w:val="DefaultParagraphFont"/>
    <w:link w:val="z-TopofForm"/>
    <w:uiPriority w:val="99"/>
    <w:rsid w:val="00E22C97"/>
    <w:rPr>
      <w:rFonts w:ascii="Arial" w:eastAsia="Arial Unicode MS" w:hAnsi="Arial" w:cs="Arial"/>
      <w:vanish/>
      <w:sz w:val="16"/>
      <w:szCs w:val="16"/>
      <w:lang w:eastAsia="bg-BG"/>
    </w:rPr>
  </w:style>
  <w:style w:type="character" w:customStyle="1" w:styleId="Sample">
    <w:name w:val="Sample"/>
    <w:uiPriority w:val="99"/>
    <w:rsid w:val="00E22C97"/>
    <w:rPr>
      <w:rFonts w:ascii="Courier New" w:hAnsi="Courier New"/>
    </w:rPr>
  </w:style>
  <w:style w:type="character" w:styleId="Strong">
    <w:name w:val="Strong"/>
    <w:uiPriority w:val="99"/>
    <w:qFormat/>
    <w:rsid w:val="00E22C97"/>
    <w:rPr>
      <w:rFonts w:cs="Times New Roman"/>
      <w:b/>
      <w:bCs/>
    </w:rPr>
  </w:style>
  <w:style w:type="character" w:customStyle="1" w:styleId="Typewriter">
    <w:name w:val="Typewriter"/>
    <w:uiPriority w:val="99"/>
    <w:rsid w:val="00E22C97"/>
    <w:rPr>
      <w:rFonts w:ascii="Courier New" w:hAnsi="Courier New"/>
      <w:sz w:val="20"/>
    </w:rPr>
  </w:style>
  <w:style w:type="character" w:customStyle="1" w:styleId="Variable">
    <w:name w:val="Variable"/>
    <w:uiPriority w:val="99"/>
    <w:rsid w:val="00E22C97"/>
    <w:rPr>
      <w:i/>
    </w:rPr>
  </w:style>
  <w:style w:type="character" w:customStyle="1" w:styleId="HTMLMarkup">
    <w:name w:val="HTML Markup"/>
    <w:uiPriority w:val="99"/>
    <w:rsid w:val="00E22C97"/>
    <w:rPr>
      <w:vanish/>
      <w:color w:val="FF0000"/>
    </w:rPr>
  </w:style>
  <w:style w:type="character" w:customStyle="1" w:styleId="Comment">
    <w:name w:val="Comment"/>
    <w:uiPriority w:val="99"/>
    <w:rsid w:val="00E22C97"/>
    <w:rPr>
      <w:vanish/>
    </w:rPr>
  </w:style>
  <w:style w:type="paragraph" w:customStyle="1" w:styleId="Default">
    <w:name w:val="Default"/>
    <w:link w:val="DefaultChar"/>
    <w:rsid w:val="00E22C97"/>
    <w:pPr>
      <w:autoSpaceDE w:val="0"/>
      <w:autoSpaceDN w:val="0"/>
      <w:adjustRightInd w:val="0"/>
      <w:spacing w:line="240" w:lineRule="auto"/>
      <w:jc w:val="left"/>
    </w:pPr>
    <w:rPr>
      <w:rFonts w:ascii="Times New Roman" w:eastAsia="Arial Unicode MS" w:hAnsi="Times New Roman" w:cs="Times New Roman"/>
      <w:color w:val="000000"/>
      <w:sz w:val="24"/>
      <w:szCs w:val="24"/>
      <w:lang w:eastAsia="bg-BG"/>
    </w:rPr>
  </w:style>
  <w:style w:type="character" w:customStyle="1" w:styleId="BodyTextIndent3Char1">
    <w:name w:val="Body Text Indent 3 Char1"/>
    <w:locked/>
    <w:rsid w:val="00E22C97"/>
    <w:rPr>
      <w:rFonts w:ascii="Times New Roman" w:hAnsi="Times New Roman"/>
      <w:sz w:val="16"/>
    </w:rPr>
  </w:style>
  <w:style w:type="character" w:customStyle="1" w:styleId="FontStyle20">
    <w:name w:val="Font Style20"/>
    <w:uiPriority w:val="99"/>
    <w:rsid w:val="00E22C97"/>
    <w:rPr>
      <w:rFonts w:ascii="Times New Roman" w:hAnsi="Times New Roman"/>
      <w:b/>
    </w:rPr>
  </w:style>
  <w:style w:type="character" w:customStyle="1" w:styleId="FontStyle11">
    <w:name w:val="Font Style11"/>
    <w:rsid w:val="00E22C97"/>
    <w:rPr>
      <w:rFonts w:ascii="Times New Roman" w:hAnsi="Times New Roman"/>
      <w:sz w:val="26"/>
    </w:rPr>
  </w:style>
  <w:style w:type="character" w:customStyle="1" w:styleId="FontStyle18">
    <w:name w:val="Font Style18"/>
    <w:uiPriority w:val="99"/>
    <w:rsid w:val="00E22C97"/>
    <w:rPr>
      <w:rFonts w:ascii="Times New Roman" w:hAnsi="Times New Roman"/>
      <w:sz w:val="22"/>
    </w:rPr>
  </w:style>
  <w:style w:type="paragraph" w:customStyle="1" w:styleId="Style6">
    <w:name w:val="Style6"/>
    <w:basedOn w:val="Normal"/>
    <w:uiPriority w:val="99"/>
    <w:rsid w:val="00E22C97"/>
    <w:pPr>
      <w:widowControl w:val="0"/>
      <w:autoSpaceDE w:val="0"/>
      <w:autoSpaceDN w:val="0"/>
      <w:adjustRightInd w:val="0"/>
      <w:spacing w:after="0" w:line="263" w:lineRule="exact"/>
      <w:jc w:val="both"/>
    </w:pPr>
    <w:rPr>
      <w:rFonts w:ascii="Times New Roman" w:eastAsia="Arial Unicode MS" w:hAnsi="Times New Roman" w:cs="Times New Roman"/>
      <w:sz w:val="24"/>
      <w:szCs w:val="24"/>
      <w:lang w:val="bg-BG" w:eastAsia="bg-BG"/>
    </w:rPr>
  </w:style>
  <w:style w:type="character" w:customStyle="1" w:styleId="FontStyle14">
    <w:name w:val="Font Style14"/>
    <w:rsid w:val="00E22C97"/>
    <w:rPr>
      <w:rFonts w:ascii="Times New Roman" w:hAnsi="Times New Roman" w:cs="Times New Roman"/>
      <w:sz w:val="28"/>
      <w:szCs w:val="28"/>
    </w:rPr>
  </w:style>
  <w:style w:type="character" w:customStyle="1" w:styleId="FontStyle13">
    <w:name w:val="Font Style13"/>
    <w:rsid w:val="00E22C97"/>
    <w:rPr>
      <w:rFonts w:ascii="Times New Roman" w:hAnsi="Times New Roman" w:cs="Times New Roman"/>
      <w:b/>
      <w:bCs/>
      <w:i/>
      <w:iCs/>
      <w:sz w:val="28"/>
      <w:szCs w:val="28"/>
    </w:rPr>
  </w:style>
  <w:style w:type="paragraph" w:customStyle="1" w:styleId="Style2">
    <w:name w:val="Style2"/>
    <w:basedOn w:val="Normal"/>
    <w:uiPriority w:val="99"/>
    <w:rsid w:val="00E22C97"/>
    <w:pPr>
      <w:widowControl w:val="0"/>
      <w:autoSpaceDE w:val="0"/>
      <w:autoSpaceDN w:val="0"/>
      <w:adjustRightInd w:val="0"/>
      <w:spacing w:after="0" w:line="240" w:lineRule="auto"/>
    </w:pPr>
    <w:rPr>
      <w:rFonts w:ascii="Arial Narrow" w:eastAsia="Arial Unicode MS" w:hAnsi="Arial Narrow" w:cs="Times New Roman"/>
      <w:sz w:val="24"/>
      <w:szCs w:val="24"/>
      <w:lang w:val="bg-BG" w:eastAsia="bg-BG"/>
    </w:rPr>
  </w:style>
  <w:style w:type="paragraph" w:customStyle="1" w:styleId="Style1">
    <w:name w:val="Style1"/>
    <w:basedOn w:val="Normal"/>
    <w:uiPriority w:val="99"/>
    <w:rsid w:val="00E22C97"/>
    <w:pPr>
      <w:widowControl w:val="0"/>
      <w:autoSpaceDE w:val="0"/>
      <w:autoSpaceDN w:val="0"/>
      <w:adjustRightInd w:val="0"/>
      <w:spacing w:after="0" w:line="283" w:lineRule="exact"/>
      <w:ind w:hanging="355"/>
      <w:jc w:val="both"/>
    </w:pPr>
    <w:rPr>
      <w:rFonts w:ascii="Times New Roman" w:eastAsia="Arial Unicode MS" w:hAnsi="Times New Roman" w:cs="Times New Roman"/>
      <w:sz w:val="24"/>
      <w:szCs w:val="24"/>
      <w:lang w:val="bg-BG" w:eastAsia="bg-BG"/>
    </w:rPr>
  </w:style>
  <w:style w:type="paragraph" w:customStyle="1" w:styleId="Style3">
    <w:name w:val="Style3"/>
    <w:basedOn w:val="Normal"/>
    <w:uiPriority w:val="99"/>
    <w:rsid w:val="00E22C97"/>
    <w:pPr>
      <w:widowControl w:val="0"/>
      <w:autoSpaceDE w:val="0"/>
      <w:autoSpaceDN w:val="0"/>
      <w:adjustRightInd w:val="0"/>
      <w:spacing w:after="0" w:line="329" w:lineRule="exact"/>
      <w:jc w:val="both"/>
    </w:pPr>
    <w:rPr>
      <w:rFonts w:ascii="Times New Roman" w:eastAsia="Arial Unicode MS" w:hAnsi="Times New Roman" w:cs="Times New Roman"/>
      <w:sz w:val="24"/>
      <w:szCs w:val="24"/>
      <w:lang w:val="bg-BG" w:eastAsia="bg-BG"/>
    </w:rPr>
  </w:style>
  <w:style w:type="paragraph" w:customStyle="1" w:styleId="Style4">
    <w:name w:val="Style4"/>
    <w:basedOn w:val="Normal"/>
    <w:uiPriority w:val="99"/>
    <w:rsid w:val="00E22C97"/>
    <w:pPr>
      <w:widowControl w:val="0"/>
      <w:autoSpaceDE w:val="0"/>
      <w:autoSpaceDN w:val="0"/>
      <w:adjustRightInd w:val="0"/>
      <w:spacing w:after="0" w:line="283" w:lineRule="exact"/>
      <w:jc w:val="both"/>
    </w:pPr>
    <w:rPr>
      <w:rFonts w:ascii="Times New Roman" w:eastAsia="Arial Unicode MS" w:hAnsi="Times New Roman" w:cs="Times New Roman"/>
      <w:sz w:val="24"/>
      <w:szCs w:val="24"/>
      <w:lang w:val="bg-BG" w:eastAsia="bg-BG"/>
    </w:rPr>
  </w:style>
  <w:style w:type="paragraph" w:customStyle="1" w:styleId="Style5">
    <w:name w:val="Style5"/>
    <w:basedOn w:val="Normal"/>
    <w:uiPriority w:val="99"/>
    <w:rsid w:val="00E22C97"/>
    <w:pPr>
      <w:widowControl w:val="0"/>
      <w:autoSpaceDE w:val="0"/>
      <w:autoSpaceDN w:val="0"/>
      <w:adjustRightInd w:val="0"/>
      <w:spacing w:after="0" w:line="274" w:lineRule="exact"/>
      <w:ind w:firstLine="658"/>
    </w:pPr>
    <w:rPr>
      <w:rFonts w:ascii="Times New Roman" w:eastAsia="Arial Unicode MS" w:hAnsi="Times New Roman" w:cs="Times New Roman"/>
      <w:sz w:val="24"/>
      <w:szCs w:val="24"/>
      <w:lang w:val="bg-BG" w:eastAsia="bg-BG"/>
    </w:rPr>
  </w:style>
  <w:style w:type="paragraph" w:customStyle="1" w:styleId="Style7">
    <w:name w:val="Style7"/>
    <w:basedOn w:val="Normal"/>
    <w:rsid w:val="00E22C97"/>
    <w:pPr>
      <w:widowControl w:val="0"/>
      <w:autoSpaceDE w:val="0"/>
      <w:autoSpaceDN w:val="0"/>
      <w:adjustRightInd w:val="0"/>
      <w:spacing w:after="0" w:line="278" w:lineRule="exact"/>
    </w:pPr>
    <w:rPr>
      <w:rFonts w:ascii="Times New Roman" w:eastAsia="Arial Unicode MS" w:hAnsi="Times New Roman" w:cs="Times New Roman"/>
      <w:sz w:val="24"/>
      <w:szCs w:val="24"/>
      <w:lang w:val="bg-BG" w:eastAsia="bg-BG"/>
    </w:rPr>
  </w:style>
  <w:style w:type="paragraph" w:customStyle="1" w:styleId="Style9">
    <w:name w:val="Style9"/>
    <w:basedOn w:val="Normal"/>
    <w:uiPriority w:val="99"/>
    <w:rsid w:val="00E22C97"/>
    <w:pPr>
      <w:widowControl w:val="0"/>
      <w:autoSpaceDE w:val="0"/>
      <w:autoSpaceDN w:val="0"/>
      <w:adjustRightInd w:val="0"/>
      <w:spacing w:after="0" w:line="283" w:lineRule="exact"/>
      <w:ind w:firstLine="538"/>
      <w:jc w:val="both"/>
    </w:pPr>
    <w:rPr>
      <w:rFonts w:ascii="Times New Roman" w:eastAsia="Arial Unicode MS" w:hAnsi="Times New Roman" w:cs="Times New Roman"/>
      <w:sz w:val="24"/>
      <w:szCs w:val="24"/>
      <w:lang w:val="bg-BG" w:eastAsia="bg-BG"/>
    </w:rPr>
  </w:style>
  <w:style w:type="paragraph" w:customStyle="1" w:styleId="Style11">
    <w:name w:val="Style11"/>
    <w:basedOn w:val="Normal"/>
    <w:uiPriority w:val="99"/>
    <w:rsid w:val="00E22C97"/>
    <w:pPr>
      <w:widowControl w:val="0"/>
      <w:autoSpaceDE w:val="0"/>
      <w:autoSpaceDN w:val="0"/>
      <w:adjustRightInd w:val="0"/>
      <w:spacing w:after="0" w:line="278" w:lineRule="exact"/>
      <w:ind w:hanging="418"/>
    </w:pPr>
    <w:rPr>
      <w:rFonts w:ascii="Times New Roman" w:eastAsia="Arial Unicode MS" w:hAnsi="Times New Roman" w:cs="Times New Roman"/>
      <w:sz w:val="24"/>
      <w:szCs w:val="24"/>
      <w:lang w:val="bg-BG" w:eastAsia="bg-BG"/>
    </w:rPr>
  </w:style>
  <w:style w:type="paragraph" w:customStyle="1" w:styleId="Style13">
    <w:name w:val="Style13"/>
    <w:basedOn w:val="Normal"/>
    <w:uiPriority w:val="99"/>
    <w:rsid w:val="00E22C97"/>
    <w:pPr>
      <w:widowControl w:val="0"/>
      <w:autoSpaceDE w:val="0"/>
      <w:autoSpaceDN w:val="0"/>
      <w:adjustRightInd w:val="0"/>
      <w:spacing w:after="0" w:line="280" w:lineRule="exact"/>
      <w:ind w:firstLine="370"/>
      <w:jc w:val="both"/>
    </w:pPr>
    <w:rPr>
      <w:rFonts w:ascii="Times New Roman" w:eastAsia="Arial Unicode MS" w:hAnsi="Times New Roman" w:cs="Times New Roman"/>
      <w:sz w:val="24"/>
      <w:szCs w:val="24"/>
      <w:lang w:val="bg-BG" w:eastAsia="bg-BG"/>
    </w:rPr>
  </w:style>
  <w:style w:type="character" w:customStyle="1" w:styleId="FontStyle17">
    <w:name w:val="Font Style17"/>
    <w:uiPriority w:val="99"/>
    <w:rsid w:val="00E22C97"/>
    <w:rPr>
      <w:rFonts w:ascii="Times New Roman" w:hAnsi="Times New Roman"/>
      <w:sz w:val="22"/>
    </w:rPr>
  </w:style>
  <w:style w:type="character" w:customStyle="1" w:styleId="FontStyle21">
    <w:name w:val="Font Style21"/>
    <w:uiPriority w:val="99"/>
    <w:rsid w:val="00E22C97"/>
    <w:rPr>
      <w:rFonts w:ascii="Times New Roman" w:hAnsi="Times New Roman"/>
      <w:b/>
      <w:sz w:val="22"/>
    </w:rPr>
  </w:style>
  <w:style w:type="character" w:customStyle="1" w:styleId="alb3">
    <w:name w:val="al_b3"/>
    <w:rsid w:val="00E22C97"/>
  </w:style>
  <w:style w:type="character" w:styleId="EndnoteReference">
    <w:name w:val="endnote reference"/>
    <w:uiPriority w:val="99"/>
    <w:semiHidden/>
    <w:unhideWhenUsed/>
    <w:rsid w:val="00E22C97"/>
    <w:rPr>
      <w:rFonts w:cs="Times New Roman"/>
      <w:vertAlign w:val="superscript"/>
    </w:rPr>
  </w:style>
  <w:style w:type="character" w:customStyle="1" w:styleId="Bodytext31">
    <w:name w:val="Body text (3)_"/>
    <w:link w:val="Bodytext32"/>
    <w:locked/>
    <w:rsid w:val="00E22C97"/>
    <w:rPr>
      <w:rFonts w:ascii="Verdana" w:hAnsi="Verdana" w:cs="Verdana"/>
      <w:sz w:val="19"/>
      <w:szCs w:val="19"/>
      <w:shd w:val="clear" w:color="auto" w:fill="FFFFFF"/>
    </w:rPr>
  </w:style>
  <w:style w:type="paragraph" w:customStyle="1" w:styleId="Bodytext32">
    <w:name w:val="Body text (3)"/>
    <w:basedOn w:val="Normal"/>
    <w:link w:val="Bodytext31"/>
    <w:rsid w:val="00E22C97"/>
    <w:pPr>
      <w:shd w:val="clear" w:color="auto" w:fill="FFFFFF"/>
      <w:spacing w:before="780" w:after="60" w:line="240" w:lineRule="atLeast"/>
      <w:ind w:hanging="720"/>
    </w:pPr>
    <w:rPr>
      <w:rFonts w:ascii="Verdana" w:hAnsi="Verdana" w:cs="Verdana"/>
      <w:sz w:val="19"/>
      <w:szCs w:val="19"/>
      <w:lang w:val="bg-BG"/>
    </w:rPr>
  </w:style>
  <w:style w:type="character" w:customStyle="1" w:styleId="a">
    <w:name w:val="Основен текст_"/>
    <w:link w:val="1"/>
    <w:locked/>
    <w:rsid w:val="00E22C97"/>
    <w:rPr>
      <w:shd w:val="clear" w:color="auto" w:fill="FFFFFF"/>
    </w:rPr>
  </w:style>
  <w:style w:type="paragraph" w:customStyle="1" w:styleId="1">
    <w:name w:val="Основен текст1"/>
    <w:basedOn w:val="Normal"/>
    <w:link w:val="a"/>
    <w:rsid w:val="00E22C97"/>
    <w:pPr>
      <w:shd w:val="clear" w:color="auto" w:fill="FFFFFF"/>
      <w:spacing w:after="0" w:line="240" w:lineRule="atLeast"/>
      <w:ind w:hanging="360"/>
    </w:pPr>
    <w:rPr>
      <w:lang w:val="bg-BG"/>
    </w:rPr>
  </w:style>
  <w:style w:type="paragraph" w:customStyle="1" w:styleId="2">
    <w:name w:val="Основен текст2"/>
    <w:basedOn w:val="Normal"/>
    <w:rsid w:val="00E22C97"/>
    <w:pPr>
      <w:widowControl w:val="0"/>
      <w:shd w:val="clear" w:color="auto" w:fill="FFFFFF"/>
      <w:spacing w:after="0" w:line="0" w:lineRule="atLeast"/>
      <w:ind w:hanging="720"/>
    </w:pPr>
    <w:rPr>
      <w:rFonts w:ascii="Times New Roman" w:eastAsia="Times New Roman" w:hAnsi="Times New Roman" w:cs="Times New Roman"/>
      <w:b/>
      <w:bCs/>
    </w:rPr>
  </w:style>
  <w:style w:type="character" w:customStyle="1" w:styleId="DefaultChar">
    <w:name w:val="Default Char"/>
    <w:link w:val="Default"/>
    <w:rsid w:val="00E22C97"/>
    <w:rPr>
      <w:rFonts w:ascii="Times New Roman" w:eastAsia="Arial Unicode MS" w:hAnsi="Times New Roman" w:cs="Times New Roman"/>
      <w:color w:val="000000"/>
      <w:sz w:val="24"/>
      <w:szCs w:val="24"/>
      <w:lang w:eastAsia="bg-BG"/>
    </w:rPr>
  </w:style>
  <w:style w:type="character" w:customStyle="1" w:styleId="FontStyle105">
    <w:name w:val="Font Style105"/>
    <w:rsid w:val="00E22C97"/>
    <w:rPr>
      <w:rFonts w:ascii="Times New Roman" w:hAnsi="Times New Roman" w:cs="Times New Roman"/>
      <w:sz w:val="22"/>
      <w:szCs w:val="22"/>
    </w:rPr>
  </w:style>
  <w:style w:type="paragraph" w:customStyle="1" w:styleId="Style47">
    <w:name w:val="Style47"/>
    <w:basedOn w:val="Normal"/>
    <w:rsid w:val="00E22C97"/>
    <w:pPr>
      <w:widowControl w:val="0"/>
      <w:suppressAutoHyphens/>
      <w:autoSpaceDE w:val="0"/>
      <w:spacing w:after="0" w:line="279" w:lineRule="exact"/>
      <w:ind w:firstLine="702"/>
      <w:jc w:val="both"/>
    </w:pPr>
    <w:rPr>
      <w:rFonts w:ascii="Times New Roman" w:eastAsia="SimSun" w:hAnsi="Times New Roman" w:cs="Times New Roman"/>
      <w:sz w:val="24"/>
      <w:szCs w:val="24"/>
      <w:lang w:val="bg-BG" w:eastAsia="zh-CN"/>
    </w:rPr>
  </w:style>
  <w:style w:type="paragraph" w:customStyle="1" w:styleId="BodyText20">
    <w:name w:val="Body Text2"/>
    <w:rsid w:val="00E22C97"/>
    <w:pPr>
      <w:spacing w:before="198" w:line="250" w:lineRule="atLeast"/>
      <w:ind w:left="170" w:right="170" w:firstLine="454"/>
    </w:pPr>
    <w:rPr>
      <w:rFonts w:ascii="Timok" w:eastAsia="Times New Roman" w:hAnsi="Timok" w:cs="Times New Roman"/>
      <w:color w:val="000000"/>
      <w:szCs w:val="20"/>
      <w:lang w:val="en-GB"/>
    </w:rPr>
  </w:style>
  <w:style w:type="character" w:customStyle="1" w:styleId="FontStyle67">
    <w:name w:val="Font Style67"/>
    <w:rsid w:val="00E22C97"/>
    <w:rPr>
      <w:rFonts w:ascii="Times New Roman" w:hAnsi="Times New Roman" w:cs="Times New Roman"/>
      <w:sz w:val="26"/>
      <w:szCs w:val="26"/>
    </w:rPr>
  </w:style>
  <w:style w:type="character" w:customStyle="1" w:styleId="FontStyle12">
    <w:name w:val="Font Style12"/>
    <w:uiPriority w:val="99"/>
    <w:rsid w:val="00E22C97"/>
    <w:rPr>
      <w:rFonts w:ascii="Times New Roman" w:hAnsi="Times New Roman" w:cs="Times New Roman"/>
      <w:sz w:val="22"/>
      <w:szCs w:val="22"/>
    </w:rPr>
  </w:style>
  <w:style w:type="character" w:customStyle="1" w:styleId="FontStyle33">
    <w:name w:val="Font Style33"/>
    <w:rsid w:val="00E22C97"/>
    <w:rPr>
      <w:rFonts w:ascii="MS Reference Sans Serif" w:hAnsi="MS Reference Sans Serif"/>
      <w:sz w:val="20"/>
    </w:rPr>
  </w:style>
  <w:style w:type="paragraph" w:customStyle="1" w:styleId="Style12">
    <w:name w:val="Style12"/>
    <w:basedOn w:val="Normal"/>
    <w:rsid w:val="00E22C97"/>
    <w:pPr>
      <w:widowControl w:val="0"/>
      <w:autoSpaceDE w:val="0"/>
      <w:autoSpaceDN w:val="0"/>
      <w:adjustRightInd w:val="0"/>
      <w:spacing w:after="0" w:line="240" w:lineRule="auto"/>
    </w:pPr>
    <w:rPr>
      <w:rFonts w:ascii="MS Reference Sans Serif" w:eastAsia="Times New Roman" w:hAnsi="MS Reference Sans Serif" w:cs="Times New Roman"/>
      <w:sz w:val="24"/>
      <w:szCs w:val="24"/>
      <w:lang w:val="bg-BG" w:eastAsia="bg-BG"/>
    </w:rPr>
  </w:style>
  <w:style w:type="paragraph" w:customStyle="1" w:styleId="BlockText1">
    <w:name w:val="Block Text1"/>
    <w:basedOn w:val="Normal"/>
    <w:rsid w:val="00E22C97"/>
    <w:pPr>
      <w:shd w:val="clear" w:color="auto" w:fill="FFFFFF"/>
      <w:overflowPunct w:val="0"/>
      <w:autoSpaceDE w:val="0"/>
      <w:autoSpaceDN w:val="0"/>
      <w:adjustRightInd w:val="0"/>
      <w:spacing w:before="240" w:after="0" w:line="307" w:lineRule="exact"/>
      <w:ind w:left="38" w:right="38" w:firstLine="682"/>
      <w:jc w:val="both"/>
      <w:textAlignment w:val="baseline"/>
    </w:pPr>
    <w:rPr>
      <w:rFonts w:ascii="Times New Roman" w:eastAsia="Times New Roman" w:hAnsi="Times New Roman" w:cs="Times New Roman"/>
      <w:color w:val="000000"/>
      <w:spacing w:val="-9"/>
      <w:sz w:val="24"/>
      <w:szCs w:val="20"/>
      <w:lang w:val="bg-BG" w:eastAsia="bg-BG"/>
    </w:rPr>
  </w:style>
  <w:style w:type="character" w:customStyle="1" w:styleId="FontStyle54">
    <w:name w:val="Font Style54"/>
    <w:rsid w:val="00E22C97"/>
    <w:rPr>
      <w:rFonts w:ascii="Times New Roman" w:hAnsi="Times New Roman" w:cs="Times New Roman"/>
      <w:sz w:val="24"/>
      <w:szCs w:val="24"/>
    </w:rPr>
  </w:style>
  <w:style w:type="paragraph" w:customStyle="1" w:styleId="ListParagraph1">
    <w:name w:val="List Paragraph1"/>
    <w:basedOn w:val="Normal"/>
    <w:uiPriority w:val="99"/>
    <w:unhideWhenUsed/>
    <w:qFormat/>
    <w:rsid w:val="00E22C97"/>
    <w:pPr>
      <w:ind w:left="720"/>
    </w:pPr>
    <w:rPr>
      <w:rFonts w:ascii="Calibri" w:eastAsia="SimSun" w:hAnsi="Calibri" w:cs="Times New Roman"/>
      <w:lang w:val="bg-BG" w:eastAsia="bg-BG"/>
    </w:rPr>
  </w:style>
  <w:style w:type="numbering" w:customStyle="1" w:styleId="ImportedStyle7">
    <w:name w:val="Imported Style 7"/>
    <w:rsid w:val="00E22C97"/>
    <w:pPr>
      <w:numPr>
        <w:numId w:val="9"/>
      </w:numPr>
    </w:pPr>
  </w:style>
  <w:style w:type="numbering" w:customStyle="1" w:styleId="ImportedStyle9">
    <w:name w:val="Imported Style 9"/>
    <w:rsid w:val="00E22C97"/>
    <w:pPr>
      <w:numPr>
        <w:numId w:val="10"/>
      </w:numPr>
    </w:pPr>
  </w:style>
  <w:style w:type="paragraph" w:customStyle="1" w:styleId="TableContents">
    <w:name w:val="Table Contents"/>
    <w:basedOn w:val="Normal"/>
    <w:rsid w:val="00E22C97"/>
    <w:pPr>
      <w:suppressLineNumbers/>
      <w:spacing w:after="0" w:line="240" w:lineRule="auto"/>
    </w:pPr>
    <w:rPr>
      <w:rFonts w:ascii="Liberation Serif" w:eastAsia="SimSun" w:hAnsi="Liberation Serif" w:cs="Liberation Serif"/>
      <w:sz w:val="24"/>
      <w:szCs w:val="24"/>
      <w:u w:color="000000"/>
      <w:lang w:val="bg-BG" w:eastAsia="zh-CN"/>
    </w:rPr>
  </w:style>
  <w:style w:type="paragraph" w:styleId="BodyTextIndent">
    <w:name w:val="Body Text Indent"/>
    <w:basedOn w:val="Normal"/>
    <w:link w:val="BodyTextIndentChar"/>
    <w:uiPriority w:val="99"/>
    <w:semiHidden/>
    <w:unhideWhenUsed/>
    <w:rsid w:val="00E22C97"/>
    <w:pPr>
      <w:spacing w:after="120" w:line="240" w:lineRule="auto"/>
      <w:ind w:left="283"/>
    </w:pPr>
    <w:rPr>
      <w:rFonts w:ascii="Times New Roman" w:eastAsia="Arial Unicode MS" w:hAnsi="Times New Roman" w:cs="Times New Roman"/>
      <w:sz w:val="24"/>
      <w:szCs w:val="24"/>
      <w:lang w:val="bg-BG" w:eastAsia="bg-BG"/>
    </w:rPr>
  </w:style>
  <w:style w:type="character" w:customStyle="1" w:styleId="BodyTextIndentChar">
    <w:name w:val="Body Text Indent Char"/>
    <w:basedOn w:val="DefaultParagraphFont"/>
    <w:link w:val="BodyTextIndent"/>
    <w:uiPriority w:val="99"/>
    <w:semiHidden/>
    <w:rsid w:val="00E22C97"/>
    <w:rPr>
      <w:rFonts w:ascii="Times New Roman" w:eastAsia="Arial Unicode MS" w:hAnsi="Times New Roman" w:cs="Times New Roman"/>
      <w:sz w:val="24"/>
      <w:szCs w:val="24"/>
      <w:lang w:eastAsia="bg-BG"/>
    </w:rPr>
  </w:style>
  <w:style w:type="character" w:customStyle="1" w:styleId="inputvalue1">
    <w:name w:val="input_value1"/>
    <w:rsid w:val="002B061A"/>
    <w:rPr>
      <w:rFonts w:ascii="Courier New" w:hAnsi="Courier New" w:cs="Courier New" w:hint="default"/>
      <w:sz w:val="20"/>
      <w:szCs w:val="20"/>
    </w:rPr>
  </w:style>
  <w:style w:type="paragraph" w:customStyle="1" w:styleId="a0">
    <w:name w:val="Стил"/>
    <w:rsid w:val="0042384E"/>
    <w:pPr>
      <w:widowControl w:val="0"/>
      <w:autoSpaceDE w:val="0"/>
      <w:autoSpaceDN w:val="0"/>
      <w:adjustRightInd w:val="0"/>
      <w:spacing w:line="240" w:lineRule="auto"/>
      <w:jc w:val="left"/>
    </w:pPr>
    <w:rPr>
      <w:rFonts w:ascii="Arial" w:eastAsiaTheme="minorEastAsia" w:hAnsi="Arial" w:cs="Arial"/>
      <w:sz w:val="24"/>
      <w:szCs w:val="24"/>
      <w:lang w:eastAsia="bg-BG"/>
    </w:rPr>
  </w:style>
  <w:style w:type="paragraph" w:styleId="NoSpacing">
    <w:name w:val="No Spacing"/>
    <w:uiPriority w:val="1"/>
    <w:qFormat/>
    <w:rsid w:val="005C32F4"/>
    <w:pPr>
      <w:spacing w:line="240" w:lineRule="auto"/>
      <w:jc w:val="left"/>
    </w:pPr>
    <w:rPr>
      <w:rFonts w:ascii="Calibri" w:eastAsia="Calibri" w:hAnsi="Calibri" w:cs="Times New Roman"/>
    </w:rPr>
  </w:style>
  <w:style w:type="character" w:customStyle="1" w:styleId="Tablecaption">
    <w:name w:val="Table caption_"/>
    <w:link w:val="Tablecaption1"/>
    <w:uiPriority w:val="99"/>
    <w:rsid w:val="005C32F4"/>
    <w:rPr>
      <w:rFonts w:ascii="Times New Roman" w:hAnsi="Times New Roman"/>
      <w:sz w:val="23"/>
      <w:szCs w:val="23"/>
      <w:shd w:val="clear" w:color="auto" w:fill="FFFFFF"/>
    </w:rPr>
  </w:style>
  <w:style w:type="character" w:customStyle="1" w:styleId="Tablecaption0">
    <w:name w:val="Table caption"/>
    <w:uiPriority w:val="99"/>
    <w:rsid w:val="005C32F4"/>
    <w:rPr>
      <w:rFonts w:ascii="Times New Roman" w:hAnsi="Times New Roman"/>
      <w:sz w:val="23"/>
      <w:szCs w:val="23"/>
      <w:u w:val="single"/>
      <w:shd w:val="clear" w:color="auto" w:fill="FFFFFF"/>
    </w:rPr>
  </w:style>
  <w:style w:type="paragraph" w:customStyle="1" w:styleId="Tablecaption1">
    <w:name w:val="Table caption1"/>
    <w:basedOn w:val="Normal"/>
    <w:link w:val="Tablecaption"/>
    <w:uiPriority w:val="99"/>
    <w:rsid w:val="005C32F4"/>
    <w:pPr>
      <w:widowControl w:val="0"/>
      <w:shd w:val="clear" w:color="auto" w:fill="FFFFFF"/>
      <w:spacing w:after="0" w:line="274" w:lineRule="exact"/>
      <w:jc w:val="both"/>
    </w:pPr>
    <w:rPr>
      <w:rFonts w:ascii="Times New Roman" w:hAnsi="Times New Roman"/>
      <w:sz w:val="23"/>
      <w:szCs w:val="23"/>
      <w:lang w:val="bg-BG"/>
    </w:rPr>
  </w:style>
  <w:style w:type="character" w:customStyle="1" w:styleId="Heading1Char">
    <w:name w:val="Heading 1 Char"/>
    <w:basedOn w:val="DefaultParagraphFont"/>
    <w:link w:val="Heading1"/>
    <w:uiPriority w:val="9"/>
    <w:rsid w:val="008964F1"/>
    <w:rPr>
      <w:rFonts w:asciiTheme="majorHAnsi" w:eastAsiaTheme="majorEastAsia" w:hAnsiTheme="majorHAnsi" w:cstheme="majorBidi"/>
      <w:b/>
      <w:bCs/>
      <w:color w:val="365F91" w:themeColor="accent1" w:themeShade="BF"/>
      <w:sz w:val="28"/>
      <w:szCs w:val="28"/>
      <w:lang w:val="en-US"/>
    </w:rPr>
  </w:style>
  <w:style w:type="character" w:customStyle="1" w:styleId="Heading3Char">
    <w:name w:val="Heading 3 Char"/>
    <w:basedOn w:val="DefaultParagraphFont"/>
    <w:link w:val="Heading3"/>
    <w:uiPriority w:val="9"/>
    <w:rsid w:val="008964F1"/>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
    <w:rsid w:val="008964F1"/>
    <w:rPr>
      <w:rFonts w:asciiTheme="majorHAnsi" w:eastAsiaTheme="majorEastAsia" w:hAnsiTheme="majorHAnsi" w:cstheme="majorBidi"/>
      <w:b/>
      <w:bCs/>
      <w:i/>
      <w:iCs/>
      <w:color w:val="4F81BD" w:themeColor="accent1"/>
      <w:lang w:val="en-US"/>
    </w:rPr>
  </w:style>
  <w:style w:type="character" w:customStyle="1" w:styleId="Heading6Char">
    <w:name w:val="Heading 6 Char"/>
    <w:basedOn w:val="DefaultParagraphFont"/>
    <w:link w:val="Heading6"/>
    <w:uiPriority w:val="9"/>
    <w:rsid w:val="008964F1"/>
    <w:rPr>
      <w:rFonts w:asciiTheme="majorHAnsi" w:eastAsiaTheme="majorEastAsia" w:hAnsiTheme="majorHAnsi" w:cstheme="majorBidi"/>
      <w:i/>
      <w:iCs/>
      <w:color w:val="243F60" w:themeColor="accent1" w:themeShade="7F"/>
      <w:lang w:val="en-US"/>
    </w:rPr>
  </w:style>
  <w:style w:type="paragraph" w:customStyle="1" w:styleId="-4">
    <w:name w:val="Вес-4"/>
    <w:autoRedefine/>
    <w:qFormat/>
    <w:rsid w:val="00C939D1"/>
    <w:pPr>
      <w:tabs>
        <w:tab w:val="left" w:pos="2127"/>
      </w:tabs>
      <w:spacing w:before="120" w:after="120" w:line="240" w:lineRule="atLeast"/>
      <w:ind w:left="1843" w:hanging="142"/>
    </w:pPr>
    <w:rPr>
      <w:rFonts w:ascii="Times New Roman" w:eastAsia="Times New Roman" w:hAnsi="Times New Roman" w:cs="Times New Roman"/>
      <w:bCs/>
    </w:rPr>
  </w:style>
  <w:style w:type="character" w:customStyle="1" w:styleId="apple-converted-space">
    <w:name w:val="apple-converted-space"/>
    <w:rsid w:val="001E0962"/>
  </w:style>
  <w:style w:type="character" w:customStyle="1" w:styleId="20">
    <w:name w:val="Заглавие #2_"/>
    <w:link w:val="21"/>
    <w:qFormat/>
    <w:rsid w:val="00843D31"/>
    <w:rPr>
      <w:rFonts w:ascii="Times New Roman" w:eastAsia="Times New Roman" w:hAnsi="Times New Roman" w:cs="Times New Roman"/>
      <w:b/>
      <w:bCs/>
      <w:shd w:val="clear" w:color="auto" w:fill="FFFFFF"/>
    </w:rPr>
  </w:style>
  <w:style w:type="paragraph" w:customStyle="1" w:styleId="21">
    <w:name w:val="Заглавие #21"/>
    <w:basedOn w:val="Normal"/>
    <w:link w:val="20"/>
    <w:qFormat/>
    <w:rsid w:val="00843D31"/>
    <w:pPr>
      <w:widowControl w:val="0"/>
      <w:shd w:val="clear" w:color="auto" w:fill="FFFFFF"/>
      <w:spacing w:before="180" w:after="180" w:line="0" w:lineRule="atLeast"/>
      <w:ind w:hanging="620"/>
      <w:jc w:val="center"/>
      <w:outlineLvl w:val="1"/>
    </w:pPr>
    <w:rPr>
      <w:rFonts w:ascii="Times New Roman" w:eastAsia="Times New Roman" w:hAnsi="Times New Roman" w:cs="Times New Roman"/>
      <w:b/>
      <w:bCs/>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C97"/>
    <w:pPr>
      <w:spacing w:after="200" w:line="276" w:lineRule="auto"/>
      <w:jc w:val="left"/>
    </w:pPr>
    <w:rPr>
      <w:lang w:val="en-US"/>
    </w:rPr>
  </w:style>
  <w:style w:type="paragraph" w:styleId="Heading1">
    <w:name w:val="heading 1"/>
    <w:basedOn w:val="Normal"/>
    <w:next w:val="Normal"/>
    <w:link w:val="Heading1Char"/>
    <w:uiPriority w:val="9"/>
    <w:qFormat/>
    <w:rsid w:val="008964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22C97"/>
    <w:pPr>
      <w:keepNext/>
      <w:keepLines/>
      <w:spacing w:before="200" w:after="0" w:line="240" w:lineRule="auto"/>
      <w:outlineLvl w:val="1"/>
    </w:pPr>
    <w:rPr>
      <w:rFonts w:ascii="Cambria" w:eastAsia="Times New Roman" w:hAnsi="Cambria" w:cs="Times New Roman"/>
      <w:b/>
      <w:bCs/>
      <w:color w:val="4F81BD"/>
      <w:sz w:val="26"/>
      <w:szCs w:val="26"/>
      <w:lang w:val="en-AU"/>
    </w:rPr>
  </w:style>
  <w:style w:type="paragraph" w:styleId="Heading3">
    <w:name w:val="heading 3"/>
    <w:basedOn w:val="Normal"/>
    <w:next w:val="Normal"/>
    <w:link w:val="Heading3Char"/>
    <w:uiPriority w:val="9"/>
    <w:unhideWhenUsed/>
    <w:qFormat/>
    <w:rsid w:val="008964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964F1"/>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E22C97"/>
    <w:pPr>
      <w:spacing w:before="240" w:after="60" w:line="240" w:lineRule="auto"/>
      <w:outlineLvl w:val="4"/>
    </w:pPr>
    <w:rPr>
      <w:rFonts w:ascii="Times New Roman" w:eastAsia="Times New Roman" w:hAnsi="Times New Roman" w:cs="Times New Roman"/>
      <w:b/>
      <w:bCs/>
      <w:i/>
      <w:iCs/>
      <w:sz w:val="26"/>
      <w:szCs w:val="26"/>
      <w:lang w:val="ru-RU"/>
    </w:rPr>
  </w:style>
  <w:style w:type="paragraph" w:styleId="Heading6">
    <w:name w:val="heading 6"/>
    <w:basedOn w:val="Normal"/>
    <w:next w:val="Normal"/>
    <w:link w:val="Heading6Char"/>
    <w:uiPriority w:val="9"/>
    <w:unhideWhenUsed/>
    <w:qFormat/>
    <w:rsid w:val="008964F1"/>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iPriority w:val="99"/>
    <w:rsid w:val="00E22C97"/>
    <w:pPr>
      <w:spacing w:after="0" w:line="240" w:lineRule="auto"/>
    </w:pPr>
    <w:rPr>
      <w:rFonts w:ascii="Times New Roman" w:eastAsia="Arial Unicode MS" w:hAnsi="Times New Roman" w:cs="Times New Roman"/>
      <w:b/>
      <w:sz w:val="24"/>
      <w:szCs w:val="20"/>
    </w:rPr>
  </w:style>
  <w:style w:type="character" w:customStyle="1" w:styleId="BodyText2Char">
    <w:name w:val="Body Text 2 Char"/>
    <w:basedOn w:val="DefaultParagraphFont"/>
    <w:link w:val="BodyText2"/>
    <w:uiPriority w:val="99"/>
    <w:rsid w:val="00E22C97"/>
    <w:rPr>
      <w:rFonts w:ascii="Times New Roman" w:eastAsia="Arial Unicode MS" w:hAnsi="Times New Roman" w:cs="Times New Roman"/>
      <w:b/>
      <w:sz w:val="24"/>
      <w:szCs w:val="20"/>
      <w:lang w:val="en-US"/>
    </w:rPr>
  </w:style>
  <w:style w:type="paragraph" w:styleId="BodyText3">
    <w:name w:val="Body Text 3"/>
    <w:basedOn w:val="Normal"/>
    <w:link w:val="BodyText3Char"/>
    <w:uiPriority w:val="99"/>
    <w:unhideWhenUsed/>
    <w:rsid w:val="00E22C97"/>
    <w:pPr>
      <w:spacing w:after="120" w:line="240" w:lineRule="auto"/>
    </w:pPr>
    <w:rPr>
      <w:rFonts w:ascii="Times New Roman" w:eastAsia="Arial Unicode MS" w:hAnsi="Times New Roman" w:cs="Times New Roman"/>
      <w:sz w:val="16"/>
      <w:szCs w:val="16"/>
      <w:lang w:val="bg-BG" w:eastAsia="bg-BG"/>
    </w:rPr>
  </w:style>
  <w:style w:type="character" w:customStyle="1" w:styleId="BodyText3Char">
    <w:name w:val="Body Text 3 Char"/>
    <w:basedOn w:val="DefaultParagraphFont"/>
    <w:link w:val="BodyText3"/>
    <w:uiPriority w:val="99"/>
    <w:rsid w:val="00E22C97"/>
    <w:rPr>
      <w:rFonts w:ascii="Times New Roman" w:eastAsia="Arial Unicode MS" w:hAnsi="Times New Roman" w:cs="Times New Roman"/>
      <w:sz w:val="16"/>
      <w:szCs w:val="16"/>
      <w:lang w:eastAsia="bg-BG"/>
    </w:rPr>
  </w:style>
  <w:style w:type="paragraph" w:styleId="BodyText">
    <w:name w:val="Body Text"/>
    <w:basedOn w:val="Normal"/>
    <w:link w:val="BodyTextChar"/>
    <w:unhideWhenUsed/>
    <w:rsid w:val="00E22C97"/>
    <w:pPr>
      <w:spacing w:after="120"/>
    </w:pPr>
  </w:style>
  <w:style w:type="character" w:customStyle="1" w:styleId="BodyTextChar">
    <w:name w:val="Body Text Char"/>
    <w:basedOn w:val="DefaultParagraphFont"/>
    <w:link w:val="BodyText"/>
    <w:rsid w:val="00E22C97"/>
    <w:rPr>
      <w:lang w:val="en-US"/>
    </w:rPr>
  </w:style>
  <w:style w:type="paragraph" w:styleId="BodyTextIndent3">
    <w:name w:val="Body Text Indent 3"/>
    <w:aliases w:val="Char1 Char Char,Char1 Char,Char2 Char Char,Char2 Char,Char"/>
    <w:basedOn w:val="Normal"/>
    <w:link w:val="BodyTextIndent3Char"/>
    <w:uiPriority w:val="99"/>
    <w:unhideWhenUsed/>
    <w:rsid w:val="00E22C97"/>
    <w:pPr>
      <w:spacing w:after="120"/>
      <w:ind w:left="283"/>
    </w:pPr>
    <w:rPr>
      <w:sz w:val="16"/>
      <w:szCs w:val="16"/>
    </w:rPr>
  </w:style>
  <w:style w:type="character" w:customStyle="1" w:styleId="BodyTextIndent3Char">
    <w:name w:val="Body Text Indent 3 Char"/>
    <w:aliases w:val="Char1 Char Char Char,Char1 Char Char1,Char2 Char Char Char,Char2 Char Char1,Char Char"/>
    <w:basedOn w:val="DefaultParagraphFont"/>
    <w:link w:val="BodyTextIndent3"/>
    <w:uiPriority w:val="99"/>
    <w:rsid w:val="00E22C97"/>
    <w:rPr>
      <w:sz w:val="16"/>
      <w:szCs w:val="16"/>
      <w:lang w:val="en-US"/>
    </w:rPr>
  </w:style>
  <w:style w:type="character" w:customStyle="1" w:styleId="Heading2Char">
    <w:name w:val="Heading 2 Char"/>
    <w:basedOn w:val="DefaultParagraphFont"/>
    <w:link w:val="Heading2"/>
    <w:uiPriority w:val="9"/>
    <w:rsid w:val="00E22C97"/>
    <w:rPr>
      <w:rFonts w:ascii="Cambria" w:eastAsia="Times New Roman" w:hAnsi="Cambria" w:cs="Times New Roman"/>
      <w:b/>
      <w:bCs/>
      <w:color w:val="4F81BD"/>
      <w:sz w:val="26"/>
      <w:szCs w:val="26"/>
      <w:lang w:val="en-AU"/>
    </w:rPr>
  </w:style>
  <w:style w:type="character" w:customStyle="1" w:styleId="Heading5Char">
    <w:name w:val="Heading 5 Char"/>
    <w:basedOn w:val="DefaultParagraphFont"/>
    <w:link w:val="Heading5"/>
    <w:rsid w:val="00E22C97"/>
    <w:rPr>
      <w:rFonts w:ascii="Times New Roman" w:eastAsia="Times New Roman" w:hAnsi="Times New Roman" w:cs="Times New Roman"/>
      <w:b/>
      <w:bCs/>
      <w:i/>
      <w:iCs/>
      <w:sz w:val="26"/>
      <w:szCs w:val="26"/>
      <w:lang w:val="ru-RU"/>
    </w:rPr>
  </w:style>
  <w:style w:type="paragraph" w:styleId="Header">
    <w:name w:val="header"/>
    <w:aliases w:val="Знак Знак,hd,Intestazione.int.intestazione,Intestazione.int"/>
    <w:basedOn w:val="Normal"/>
    <w:link w:val="HeaderChar"/>
    <w:uiPriority w:val="99"/>
    <w:unhideWhenUsed/>
    <w:rsid w:val="00E22C97"/>
    <w:pPr>
      <w:tabs>
        <w:tab w:val="center" w:pos="4680"/>
        <w:tab w:val="right" w:pos="9360"/>
      </w:tabs>
      <w:spacing w:after="0" w:line="240" w:lineRule="auto"/>
    </w:pPr>
  </w:style>
  <w:style w:type="character" w:customStyle="1" w:styleId="HeaderChar">
    <w:name w:val="Header Char"/>
    <w:aliases w:val="Знак Знак Char,hd Char,Intestazione.int.intestazione Char,Intestazione.int Char"/>
    <w:basedOn w:val="DefaultParagraphFont"/>
    <w:link w:val="Header"/>
    <w:uiPriority w:val="99"/>
    <w:rsid w:val="00E22C97"/>
    <w:rPr>
      <w:lang w:val="en-US"/>
    </w:rPr>
  </w:style>
  <w:style w:type="paragraph" w:styleId="Footer">
    <w:name w:val="footer"/>
    <w:basedOn w:val="Normal"/>
    <w:link w:val="FooterChar"/>
    <w:uiPriority w:val="99"/>
    <w:unhideWhenUsed/>
    <w:rsid w:val="00E22C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C97"/>
    <w:rPr>
      <w:lang w:val="en-US"/>
    </w:rPr>
  </w:style>
  <w:style w:type="paragraph" w:styleId="BalloonText">
    <w:name w:val="Balloon Text"/>
    <w:basedOn w:val="Normal"/>
    <w:link w:val="BalloonTextChar"/>
    <w:uiPriority w:val="99"/>
    <w:semiHidden/>
    <w:unhideWhenUsed/>
    <w:rsid w:val="00E22C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C97"/>
    <w:rPr>
      <w:rFonts w:ascii="Tahoma" w:hAnsi="Tahoma" w:cs="Tahoma"/>
      <w:sz w:val="16"/>
      <w:szCs w:val="16"/>
      <w:lang w:val="en-US"/>
    </w:rPr>
  </w:style>
  <w:style w:type="paragraph" w:styleId="ListParagraph">
    <w:name w:val="List Paragraph"/>
    <w:aliases w:val="ПАРАГРАФ"/>
    <w:basedOn w:val="Normal"/>
    <w:link w:val="ListParagraphChar"/>
    <w:uiPriority w:val="99"/>
    <w:qFormat/>
    <w:rsid w:val="00E22C97"/>
    <w:pPr>
      <w:ind w:left="720"/>
      <w:contextualSpacing/>
    </w:pPr>
  </w:style>
  <w:style w:type="character" w:styleId="Hyperlink">
    <w:name w:val="Hyperlink"/>
    <w:basedOn w:val="DefaultParagraphFont"/>
    <w:uiPriority w:val="99"/>
    <w:unhideWhenUsed/>
    <w:rsid w:val="00E22C97"/>
    <w:rPr>
      <w:color w:val="0000FF" w:themeColor="hyperlink"/>
      <w:u w:val="single"/>
    </w:rPr>
  </w:style>
  <w:style w:type="table" w:styleId="TableGrid">
    <w:name w:val="Table Grid"/>
    <w:basedOn w:val="TableNormal"/>
    <w:uiPriority w:val="59"/>
    <w:rsid w:val="00E22C97"/>
    <w:pPr>
      <w:spacing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2C97"/>
    <w:rPr>
      <w:sz w:val="16"/>
      <w:szCs w:val="16"/>
    </w:rPr>
  </w:style>
  <w:style w:type="paragraph" w:styleId="CommentText">
    <w:name w:val="annotation text"/>
    <w:basedOn w:val="Normal"/>
    <w:link w:val="CommentTextChar"/>
    <w:uiPriority w:val="99"/>
    <w:semiHidden/>
    <w:unhideWhenUsed/>
    <w:rsid w:val="00E22C97"/>
    <w:pPr>
      <w:spacing w:line="240" w:lineRule="auto"/>
    </w:pPr>
    <w:rPr>
      <w:sz w:val="20"/>
      <w:szCs w:val="20"/>
    </w:rPr>
  </w:style>
  <w:style w:type="character" w:customStyle="1" w:styleId="CommentTextChar">
    <w:name w:val="Comment Text Char"/>
    <w:basedOn w:val="DefaultParagraphFont"/>
    <w:link w:val="CommentText"/>
    <w:uiPriority w:val="99"/>
    <w:semiHidden/>
    <w:rsid w:val="00E22C97"/>
    <w:rPr>
      <w:sz w:val="20"/>
      <w:szCs w:val="20"/>
      <w:lang w:val="en-US"/>
    </w:rPr>
  </w:style>
  <w:style w:type="paragraph" w:styleId="CommentSubject">
    <w:name w:val="annotation subject"/>
    <w:basedOn w:val="CommentText"/>
    <w:next w:val="CommentText"/>
    <w:link w:val="CommentSubjectChar"/>
    <w:uiPriority w:val="99"/>
    <w:semiHidden/>
    <w:unhideWhenUsed/>
    <w:rsid w:val="00E22C97"/>
    <w:rPr>
      <w:b/>
      <w:bCs/>
    </w:rPr>
  </w:style>
  <w:style w:type="character" w:customStyle="1" w:styleId="CommentSubjectChar">
    <w:name w:val="Comment Subject Char"/>
    <w:basedOn w:val="CommentTextChar"/>
    <w:link w:val="CommentSubject"/>
    <w:uiPriority w:val="99"/>
    <w:semiHidden/>
    <w:rsid w:val="00E22C97"/>
    <w:rPr>
      <w:b/>
      <w:bCs/>
      <w:sz w:val="20"/>
      <w:szCs w:val="20"/>
      <w:lang w:val="en-US"/>
    </w:rPr>
  </w:style>
  <w:style w:type="paragraph" w:styleId="NormalWeb">
    <w:name w:val="Normal (Web)"/>
    <w:basedOn w:val="Normal"/>
    <w:uiPriority w:val="99"/>
    <w:rsid w:val="00E22C97"/>
    <w:pPr>
      <w:spacing w:after="0" w:line="240" w:lineRule="auto"/>
      <w:ind w:firstLine="751"/>
    </w:pPr>
    <w:rPr>
      <w:rFonts w:ascii="Times New Roman" w:eastAsia="Arial Unicode MS" w:hAnsi="Times New Roman" w:cs="Times New Roman"/>
      <w:sz w:val="24"/>
      <w:szCs w:val="24"/>
      <w:lang w:val="en-GB" w:eastAsia="en-GB"/>
    </w:rPr>
  </w:style>
  <w:style w:type="character" w:customStyle="1" w:styleId="ListParagraphChar">
    <w:name w:val="List Paragraph Char"/>
    <w:aliases w:val="ПАРАГРАФ Char"/>
    <w:link w:val="ListParagraph"/>
    <w:uiPriority w:val="99"/>
    <w:locked/>
    <w:rsid w:val="00E22C97"/>
    <w:rPr>
      <w:lang w:val="en-US"/>
    </w:rPr>
  </w:style>
  <w:style w:type="character" w:customStyle="1" w:styleId="Bodytext0">
    <w:name w:val="Body text_"/>
    <w:link w:val="BodyText30"/>
    <w:uiPriority w:val="99"/>
    <w:locked/>
    <w:rsid w:val="00E22C97"/>
    <w:rPr>
      <w:rFonts w:ascii="Times New Roman" w:hAnsi="Times New Roman"/>
      <w:shd w:val="clear" w:color="auto" w:fill="FFFFFF"/>
    </w:rPr>
  </w:style>
  <w:style w:type="paragraph" w:customStyle="1" w:styleId="BodyText30">
    <w:name w:val="Body Text3"/>
    <w:basedOn w:val="Normal"/>
    <w:link w:val="Bodytext0"/>
    <w:uiPriority w:val="99"/>
    <w:rsid w:val="00E22C97"/>
    <w:pPr>
      <w:shd w:val="clear" w:color="auto" w:fill="FFFFFF"/>
      <w:spacing w:after="300" w:line="240" w:lineRule="atLeast"/>
      <w:ind w:hanging="260"/>
    </w:pPr>
    <w:rPr>
      <w:rFonts w:ascii="Times New Roman" w:hAnsi="Times New Roman"/>
      <w:lang w:val="bg-BG"/>
    </w:rPr>
  </w:style>
  <w:style w:type="paragraph" w:customStyle="1" w:styleId="BodyText1">
    <w:name w:val="Body Text1"/>
    <w:basedOn w:val="Normal"/>
    <w:uiPriority w:val="99"/>
    <w:rsid w:val="00E22C97"/>
    <w:pPr>
      <w:shd w:val="clear" w:color="auto" w:fill="FFFFFF"/>
      <w:spacing w:after="0" w:line="356" w:lineRule="exact"/>
      <w:ind w:hanging="340"/>
    </w:pPr>
    <w:rPr>
      <w:rFonts w:ascii="Times New Roman" w:eastAsia="Arial Unicode MS" w:hAnsi="Times New Roman" w:cs="Times New Roman"/>
      <w:spacing w:val="10"/>
      <w:sz w:val="24"/>
      <w:szCs w:val="24"/>
      <w:lang w:val="bg-BG"/>
    </w:rPr>
  </w:style>
  <w:style w:type="character" w:customStyle="1" w:styleId="Bodytext7">
    <w:name w:val="Body text (7)_"/>
    <w:link w:val="Bodytext70"/>
    <w:locked/>
    <w:rsid w:val="00E22C97"/>
    <w:rPr>
      <w:rFonts w:ascii="Times New Roman" w:hAnsi="Times New Roman"/>
      <w:spacing w:val="10"/>
      <w:shd w:val="clear" w:color="auto" w:fill="FFFFFF"/>
    </w:rPr>
  </w:style>
  <w:style w:type="character" w:customStyle="1" w:styleId="Bodytext7NotBold">
    <w:name w:val="Body text (7) + Not Bold"/>
    <w:rsid w:val="00E22C97"/>
    <w:rPr>
      <w:rFonts w:ascii="Times New Roman" w:hAnsi="Times New Roman"/>
      <w:b/>
      <w:spacing w:val="10"/>
      <w:sz w:val="24"/>
    </w:rPr>
  </w:style>
  <w:style w:type="character" w:customStyle="1" w:styleId="Heading50">
    <w:name w:val="Heading #5_"/>
    <w:link w:val="Heading51"/>
    <w:locked/>
    <w:rsid w:val="00E22C97"/>
    <w:rPr>
      <w:rFonts w:ascii="Times New Roman" w:hAnsi="Times New Roman"/>
      <w:spacing w:val="10"/>
      <w:shd w:val="clear" w:color="auto" w:fill="FFFFFF"/>
    </w:rPr>
  </w:style>
  <w:style w:type="paragraph" w:customStyle="1" w:styleId="Bodytext70">
    <w:name w:val="Body text (7)"/>
    <w:basedOn w:val="Normal"/>
    <w:link w:val="Bodytext7"/>
    <w:rsid w:val="00E22C97"/>
    <w:pPr>
      <w:shd w:val="clear" w:color="auto" w:fill="FFFFFF"/>
      <w:spacing w:before="1020" w:after="0" w:line="356" w:lineRule="exact"/>
    </w:pPr>
    <w:rPr>
      <w:rFonts w:ascii="Times New Roman" w:hAnsi="Times New Roman"/>
      <w:spacing w:val="10"/>
      <w:lang w:val="bg-BG"/>
    </w:rPr>
  </w:style>
  <w:style w:type="paragraph" w:customStyle="1" w:styleId="Heading51">
    <w:name w:val="Heading #5"/>
    <w:basedOn w:val="Normal"/>
    <w:link w:val="Heading50"/>
    <w:rsid w:val="00E22C97"/>
    <w:pPr>
      <w:shd w:val="clear" w:color="auto" w:fill="FFFFFF"/>
      <w:spacing w:before="300" w:after="0" w:line="349" w:lineRule="exact"/>
      <w:outlineLvl w:val="4"/>
    </w:pPr>
    <w:rPr>
      <w:rFonts w:ascii="Times New Roman" w:hAnsi="Times New Roman"/>
      <w:spacing w:val="10"/>
      <w:lang w:val="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unhideWhenUsed/>
    <w:rsid w:val="00E22C97"/>
    <w:pPr>
      <w:spacing w:after="0" w:line="240" w:lineRule="auto"/>
    </w:pPr>
    <w:rPr>
      <w:rFonts w:ascii="Times New Roman" w:eastAsia="Arial Unicode MS" w:hAnsi="Times New Roman" w:cs="Times New Roman"/>
      <w:sz w:val="20"/>
      <w:szCs w:val="20"/>
      <w:lang w:val="bg-BG"/>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rsid w:val="00E22C97"/>
    <w:rPr>
      <w:rFonts w:ascii="Times New Roman" w:eastAsia="Arial Unicode MS" w:hAnsi="Times New Roman" w:cs="Times New Roman"/>
      <w:sz w:val="20"/>
      <w:szCs w:val="20"/>
    </w:rPr>
  </w:style>
  <w:style w:type="character" w:styleId="FootnoteReference">
    <w:name w:val="footnote reference"/>
    <w:aliases w:val="Footnote symbol"/>
    <w:uiPriority w:val="99"/>
    <w:unhideWhenUsed/>
    <w:rsid w:val="00E22C97"/>
    <w:rPr>
      <w:rFonts w:cs="Times New Roman"/>
      <w:vertAlign w:val="superscript"/>
    </w:rPr>
  </w:style>
  <w:style w:type="character" w:customStyle="1" w:styleId="FontStyle35">
    <w:name w:val="Font Style35"/>
    <w:uiPriority w:val="99"/>
    <w:rsid w:val="00E22C97"/>
    <w:rPr>
      <w:rFonts w:ascii="Times New Roman" w:hAnsi="Times New Roman"/>
      <w:b/>
      <w:sz w:val="26"/>
    </w:rPr>
  </w:style>
  <w:style w:type="paragraph" w:customStyle="1" w:styleId="Heading">
    <w:name w:val="Heading"/>
    <w:basedOn w:val="Normal"/>
    <w:next w:val="BodyText"/>
    <w:rsid w:val="00E22C97"/>
    <w:pPr>
      <w:suppressAutoHyphens/>
      <w:spacing w:after="0" w:line="240" w:lineRule="auto"/>
      <w:jc w:val="center"/>
    </w:pPr>
    <w:rPr>
      <w:rFonts w:ascii="Times New Roman" w:eastAsia="Arial Unicode MS" w:hAnsi="Times New Roman" w:cs="Times New Roman"/>
      <w:b/>
      <w:sz w:val="28"/>
      <w:szCs w:val="20"/>
      <w:lang w:val="bg-BG" w:eastAsia="zh-CN"/>
    </w:rPr>
  </w:style>
  <w:style w:type="character" w:customStyle="1" w:styleId="samedocreference1">
    <w:name w:val="samedocreference1"/>
    <w:rsid w:val="00E22C97"/>
    <w:rPr>
      <w:rFonts w:cs="Times New Roman"/>
      <w:color w:val="8B0000"/>
      <w:u w:val="single"/>
    </w:rPr>
  </w:style>
  <w:style w:type="character" w:customStyle="1" w:styleId="samedocreference2">
    <w:name w:val="samedocreference2"/>
    <w:rsid w:val="00E22C97"/>
    <w:rPr>
      <w:rFonts w:cs="Times New Roman"/>
      <w:color w:val="8B0000"/>
      <w:u w:val="single"/>
    </w:rPr>
  </w:style>
  <w:style w:type="paragraph" w:customStyle="1" w:styleId="title6">
    <w:name w:val="title6"/>
    <w:basedOn w:val="Normal"/>
    <w:rsid w:val="00E22C97"/>
    <w:pPr>
      <w:spacing w:before="100" w:beforeAutospacing="1" w:after="100" w:afterAutospacing="1" w:line="240" w:lineRule="auto"/>
      <w:jc w:val="center"/>
      <w:textAlignment w:val="center"/>
    </w:pPr>
    <w:rPr>
      <w:rFonts w:ascii="Times New Roman" w:eastAsia="Arial Unicode MS" w:hAnsi="Times New Roman" w:cs="Times New Roman"/>
      <w:b/>
      <w:bCs/>
      <w:sz w:val="26"/>
      <w:szCs w:val="26"/>
      <w:lang w:val="bg-BG" w:eastAsia="bg-BG"/>
    </w:rPr>
  </w:style>
  <w:style w:type="character" w:customStyle="1" w:styleId="samedocreference3">
    <w:name w:val="samedocreference3"/>
    <w:rsid w:val="00E22C97"/>
    <w:rPr>
      <w:rFonts w:cs="Times New Roman"/>
      <w:color w:val="8B0000"/>
      <w:u w:val="single"/>
    </w:rPr>
  </w:style>
  <w:style w:type="character" w:customStyle="1" w:styleId="samedocreference4">
    <w:name w:val="samedocreference4"/>
    <w:rsid w:val="00E22C97"/>
    <w:rPr>
      <w:rFonts w:cs="Times New Roman"/>
      <w:color w:val="8B0000"/>
      <w:u w:val="single"/>
    </w:rPr>
  </w:style>
  <w:style w:type="character" w:customStyle="1" w:styleId="newdocreference1">
    <w:name w:val="newdocreference1"/>
    <w:rsid w:val="00E22C97"/>
    <w:rPr>
      <w:rFonts w:cs="Times New Roman"/>
      <w:color w:val="0000FF"/>
      <w:u w:val="single"/>
    </w:rPr>
  </w:style>
  <w:style w:type="character" w:customStyle="1" w:styleId="samedocreference5">
    <w:name w:val="samedocreference5"/>
    <w:rsid w:val="00E22C97"/>
    <w:rPr>
      <w:rFonts w:cs="Times New Roman"/>
      <w:color w:val="8B0000"/>
      <w:u w:val="single"/>
    </w:rPr>
  </w:style>
  <w:style w:type="character" w:customStyle="1" w:styleId="samedocreference6">
    <w:name w:val="samedocreference6"/>
    <w:rsid w:val="00E22C97"/>
    <w:rPr>
      <w:rFonts w:cs="Times New Roman"/>
      <w:color w:val="8B0000"/>
      <w:u w:val="single"/>
    </w:rPr>
  </w:style>
  <w:style w:type="character" w:customStyle="1" w:styleId="samedocreference7">
    <w:name w:val="samedocreference7"/>
    <w:rsid w:val="00E22C97"/>
    <w:rPr>
      <w:rFonts w:cs="Times New Roman"/>
      <w:color w:val="8B0000"/>
      <w:u w:val="single"/>
    </w:rPr>
  </w:style>
  <w:style w:type="character" w:customStyle="1" w:styleId="samedocreference8">
    <w:name w:val="samedocreference8"/>
    <w:rsid w:val="00E22C97"/>
    <w:rPr>
      <w:rFonts w:cs="Times New Roman"/>
      <w:color w:val="8B0000"/>
      <w:u w:val="single"/>
    </w:rPr>
  </w:style>
  <w:style w:type="character" w:customStyle="1" w:styleId="samedocreference9">
    <w:name w:val="samedocreference9"/>
    <w:rsid w:val="00E22C97"/>
    <w:rPr>
      <w:rFonts w:cs="Times New Roman"/>
      <w:color w:val="8B0000"/>
      <w:u w:val="single"/>
    </w:rPr>
  </w:style>
  <w:style w:type="character" w:customStyle="1" w:styleId="samedocreference10">
    <w:name w:val="samedocreference10"/>
    <w:rsid w:val="00E22C97"/>
    <w:rPr>
      <w:rFonts w:cs="Times New Roman"/>
      <w:color w:val="8B0000"/>
      <w:u w:val="single"/>
    </w:rPr>
  </w:style>
  <w:style w:type="character" w:customStyle="1" w:styleId="samedocreference11">
    <w:name w:val="samedocreference11"/>
    <w:rsid w:val="00E22C97"/>
    <w:rPr>
      <w:rFonts w:cs="Times New Roman"/>
      <w:color w:val="8B0000"/>
      <w:u w:val="single"/>
    </w:rPr>
  </w:style>
  <w:style w:type="character" w:customStyle="1" w:styleId="samedocreference12">
    <w:name w:val="samedocreference12"/>
    <w:rsid w:val="00E22C97"/>
    <w:rPr>
      <w:rFonts w:cs="Times New Roman"/>
      <w:color w:val="8B0000"/>
      <w:u w:val="single"/>
    </w:rPr>
  </w:style>
  <w:style w:type="character" w:customStyle="1" w:styleId="samedocreference13">
    <w:name w:val="samedocreference13"/>
    <w:rsid w:val="00E22C97"/>
    <w:rPr>
      <w:rFonts w:cs="Times New Roman"/>
      <w:color w:val="8B0000"/>
      <w:u w:val="single"/>
    </w:rPr>
  </w:style>
  <w:style w:type="character" w:customStyle="1" w:styleId="samedocreference14">
    <w:name w:val="samedocreference14"/>
    <w:rsid w:val="00E22C97"/>
    <w:rPr>
      <w:rFonts w:cs="Times New Roman"/>
      <w:color w:val="8B0000"/>
      <w:u w:val="single"/>
    </w:rPr>
  </w:style>
  <w:style w:type="character" w:customStyle="1" w:styleId="samedocreference15">
    <w:name w:val="samedocreference15"/>
    <w:rsid w:val="00E22C97"/>
    <w:rPr>
      <w:rFonts w:cs="Times New Roman"/>
      <w:color w:val="8B0000"/>
      <w:u w:val="single"/>
    </w:rPr>
  </w:style>
  <w:style w:type="character" w:customStyle="1" w:styleId="samedocreference16">
    <w:name w:val="samedocreference16"/>
    <w:rsid w:val="00E22C97"/>
    <w:rPr>
      <w:rFonts w:cs="Times New Roman"/>
      <w:color w:val="8B0000"/>
      <w:u w:val="single"/>
    </w:rPr>
  </w:style>
  <w:style w:type="character" w:customStyle="1" w:styleId="samedocreference17">
    <w:name w:val="samedocreference17"/>
    <w:rsid w:val="00E22C97"/>
    <w:rPr>
      <w:rFonts w:cs="Times New Roman"/>
      <w:color w:val="8B0000"/>
      <w:u w:val="single"/>
    </w:rPr>
  </w:style>
  <w:style w:type="character" w:customStyle="1" w:styleId="newdocreference2">
    <w:name w:val="newdocreference2"/>
    <w:rsid w:val="00E22C97"/>
    <w:rPr>
      <w:rFonts w:cs="Times New Roman"/>
      <w:color w:val="0000FF"/>
      <w:u w:val="single"/>
    </w:rPr>
  </w:style>
  <w:style w:type="character" w:customStyle="1" w:styleId="newdocreference3">
    <w:name w:val="newdocreference3"/>
    <w:rsid w:val="00E22C97"/>
    <w:rPr>
      <w:rFonts w:cs="Times New Roman"/>
      <w:color w:val="0000FF"/>
      <w:u w:val="single"/>
    </w:rPr>
  </w:style>
  <w:style w:type="paragraph" w:customStyle="1" w:styleId="DefinitionTerm">
    <w:name w:val="Definition Term"/>
    <w:basedOn w:val="Normal"/>
    <w:next w:val="DefinitionList"/>
    <w:uiPriority w:val="99"/>
    <w:rsid w:val="00E22C97"/>
    <w:pPr>
      <w:autoSpaceDE w:val="0"/>
      <w:autoSpaceDN w:val="0"/>
      <w:adjustRightInd w:val="0"/>
      <w:spacing w:after="0" w:line="240" w:lineRule="auto"/>
    </w:pPr>
    <w:rPr>
      <w:rFonts w:ascii="Times New Roman" w:eastAsia="Arial Unicode MS" w:hAnsi="Times New Roman" w:cs="Times New Roman"/>
      <w:sz w:val="24"/>
      <w:szCs w:val="24"/>
      <w:lang w:val="bg-BG" w:eastAsia="bg-BG"/>
    </w:rPr>
  </w:style>
  <w:style w:type="paragraph" w:customStyle="1" w:styleId="DefinitionList">
    <w:name w:val="Definition List"/>
    <w:basedOn w:val="Normal"/>
    <w:next w:val="DefinitionTerm"/>
    <w:uiPriority w:val="99"/>
    <w:rsid w:val="00E22C97"/>
    <w:pPr>
      <w:autoSpaceDE w:val="0"/>
      <w:autoSpaceDN w:val="0"/>
      <w:adjustRightInd w:val="0"/>
      <w:spacing w:after="0" w:line="240" w:lineRule="auto"/>
      <w:ind w:left="360"/>
    </w:pPr>
    <w:rPr>
      <w:rFonts w:ascii="Times New Roman" w:eastAsia="Arial Unicode MS" w:hAnsi="Times New Roman" w:cs="Times New Roman"/>
      <w:sz w:val="24"/>
      <w:szCs w:val="24"/>
      <w:lang w:val="bg-BG" w:eastAsia="bg-BG"/>
    </w:rPr>
  </w:style>
  <w:style w:type="character" w:customStyle="1" w:styleId="Definition">
    <w:name w:val="Definition"/>
    <w:uiPriority w:val="99"/>
    <w:rsid w:val="00E22C97"/>
    <w:rPr>
      <w:i/>
    </w:rPr>
  </w:style>
  <w:style w:type="paragraph" w:customStyle="1" w:styleId="H1">
    <w:name w:val="H1"/>
    <w:basedOn w:val="Normal"/>
    <w:next w:val="Normal"/>
    <w:uiPriority w:val="99"/>
    <w:rsid w:val="00E22C97"/>
    <w:pPr>
      <w:keepNext/>
      <w:autoSpaceDE w:val="0"/>
      <w:autoSpaceDN w:val="0"/>
      <w:adjustRightInd w:val="0"/>
      <w:spacing w:before="100" w:after="100" w:line="240" w:lineRule="auto"/>
      <w:outlineLvl w:val="1"/>
    </w:pPr>
    <w:rPr>
      <w:rFonts w:ascii="Times New Roman" w:eastAsia="Arial Unicode MS" w:hAnsi="Times New Roman" w:cs="Times New Roman"/>
      <w:b/>
      <w:bCs/>
      <w:kern w:val="36"/>
      <w:sz w:val="48"/>
      <w:szCs w:val="48"/>
      <w:lang w:val="bg-BG" w:eastAsia="bg-BG"/>
    </w:rPr>
  </w:style>
  <w:style w:type="paragraph" w:customStyle="1" w:styleId="H2">
    <w:name w:val="H2"/>
    <w:basedOn w:val="Normal"/>
    <w:next w:val="Normal"/>
    <w:uiPriority w:val="99"/>
    <w:rsid w:val="00E22C97"/>
    <w:pPr>
      <w:keepNext/>
      <w:autoSpaceDE w:val="0"/>
      <w:autoSpaceDN w:val="0"/>
      <w:adjustRightInd w:val="0"/>
      <w:spacing w:before="100" w:after="100" w:line="240" w:lineRule="auto"/>
      <w:outlineLvl w:val="2"/>
    </w:pPr>
    <w:rPr>
      <w:rFonts w:ascii="Times New Roman" w:eastAsia="Arial Unicode MS" w:hAnsi="Times New Roman" w:cs="Times New Roman"/>
      <w:b/>
      <w:bCs/>
      <w:sz w:val="36"/>
      <w:szCs w:val="36"/>
      <w:lang w:val="bg-BG" w:eastAsia="bg-BG"/>
    </w:rPr>
  </w:style>
  <w:style w:type="paragraph" w:customStyle="1" w:styleId="H3">
    <w:name w:val="H3"/>
    <w:basedOn w:val="Normal"/>
    <w:next w:val="Normal"/>
    <w:uiPriority w:val="99"/>
    <w:rsid w:val="00E22C97"/>
    <w:pPr>
      <w:keepNext/>
      <w:autoSpaceDE w:val="0"/>
      <w:autoSpaceDN w:val="0"/>
      <w:adjustRightInd w:val="0"/>
      <w:spacing w:before="100" w:after="100" w:line="240" w:lineRule="auto"/>
      <w:outlineLvl w:val="3"/>
    </w:pPr>
    <w:rPr>
      <w:rFonts w:ascii="Times New Roman" w:eastAsia="Arial Unicode MS" w:hAnsi="Times New Roman" w:cs="Times New Roman"/>
      <w:b/>
      <w:bCs/>
      <w:sz w:val="28"/>
      <w:szCs w:val="28"/>
      <w:lang w:val="bg-BG" w:eastAsia="bg-BG"/>
    </w:rPr>
  </w:style>
  <w:style w:type="paragraph" w:customStyle="1" w:styleId="H4">
    <w:name w:val="H4"/>
    <w:basedOn w:val="Normal"/>
    <w:next w:val="Normal"/>
    <w:uiPriority w:val="99"/>
    <w:rsid w:val="00E22C97"/>
    <w:pPr>
      <w:keepNext/>
      <w:autoSpaceDE w:val="0"/>
      <w:autoSpaceDN w:val="0"/>
      <w:adjustRightInd w:val="0"/>
      <w:spacing w:before="100" w:after="100" w:line="240" w:lineRule="auto"/>
      <w:outlineLvl w:val="4"/>
    </w:pPr>
    <w:rPr>
      <w:rFonts w:ascii="Times New Roman" w:eastAsia="Arial Unicode MS" w:hAnsi="Times New Roman" w:cs="Times New Roman"/>
      <w:b/>
      <w:bCs/>
      <w:sz w:val="24"/>
      <w:szCs w:val="24"/>
      <w:lang w:val="bg-BG" w:eastAsia="bg-BG"/>
    </w:rPr>
  </w:style>
  <w:style w:type="paragraph" w:customStyle="1" w:styleId="H5">
    <w:name w:val="H5"/>
    <w:basedOn w:val="Normal"/>
    <w:next w:val="Normal"/>
    <w:uiPriority w:val="99"/>
    <w:rsid w:val="00E22C97"/>
    <w:pPr>
      <w:keepNext/>
      <w:autoSpaceDE w:val="0"/>
      <w:autoSpaceDN w:val="0"/>
      <w:adjustRightInd w:val="0"/>
      <w:spacing w:before="100" w:after="100" w:line="240" w:lineRule="auto"/>
      <w:outlineLvl w:val="5"/>
    </w:pPr>
    <w:rPr>
      <w:rFonts w:ascii="Times New Roman" w:eastAsia="Arial Unicode MS" w:hAnsi="Times New Roman" w:cs="Times New Roman"/>
      <w:b/>
      <w:bCs/>
      <w:sz w:val="20"/>
      <w:szCs w:val="20"/>
      <w:lang w:val="bg-BG" w:eastAsia="bg-BG"/>
    </w:rPr>
  </w:style>
  <w:style w:type="paragraph" w:customStyle="1" w:styleId="H6">
    <w:name w:val="H6"/>
    <w:basedOn w:val="Normal"/>
    <w:next w:val="Normal"/>
    <w:uiPriority w:val="99"/>
    <w:rsid w:val="00E22C97"/>
    <w:pPr>
      <w:keepNext/>
      <w:autoSpaceDE w:val="0"/>
      <w:autoSpaceDN w:val="0"/>
      <w:adjustRightInd w:val="0"/>
      <w:spacing w:before="100" w:after="100" w:line="240" w:lineRule="auto"/>
      <w:outlineLvl w:val="6"/>
    </w:pPr>
    <w:rPr>
      <w:rFonts w:ascii="Times New Roman" w:eastAsia="Arial Unicode MS" w:hAnsi="Times New Roman" w:cs="Times New Roman"/>
      <w:b/>
      <w:bCs/>
      <w:sz w:val="16"/>
      <w:szCs w:val="16"/>
      <w:lang w:val="bg-BG" w:eastAsia="bg-BG"/>
    </w:rPr>
  </w:style>
  <w:style w:type="paragraph" w:customStyle="1" w:styleId="Address">
    <w:name w:val="Address"/>
    <w:basedOn w:val="Normal"/>
    <w:next w:val="Normal"/>
    <w:uiPriority w:val="99"/>
    <w:rsid w:val="00E22C97"/>
    <w:pPr>
      <w:autoSpaceDE w:val="0"/>
      <w:autoSpaceDN w:val="0"/>
      <w:adjustRightInd w:val="0"/>
      <w:spacing w:after="0" w:line="240" w:lineRule="auto"/>
    </w:pPr>
    <w:rPr>
      <w:rFonts w:ascii="Times New Roman" w:eastAsia="Arial Unicode MS" w:hAnsi="Times New Roman" w:cs="Times New Roman"/>
      <w:i/>
      <w:iCs/>
      <w:sz w:val="24"/>
      <w:szCs w:val="24"/>
      <w:lang w:val="bg-BG" w:eastAsia="bg-BG"/>
    </w:rPr>
  </w:style>
  <w:style w:type="paragraph" w:customStyle="1" w:styleId="Blockquote">
    <w:name w:val="Blockquote"/>
    <w:basedOn w:val="Normal"/>
    <w:uiPriority w:val="99"/>
    <w:rsid w:val="00E22C97"/>
    <w:pPr>
      <w:autoSpaceDE w:val="0"/>
      <w:autoSpaceDN w:val="0"/>
      <w:adjustRightInd w:val="0"/>
      <w:spacing w:before="100" w:after="100" w:line="240" w:lineRule="auto"/>
      <w:ind w:left="360" w:right="360"/>
    </w:pPr>
    <w:rPr>
      <w:rFonts w:ascii="Times New Roman" w:eastAsia="Arial Unicode MS" w:hAnsi="Times New Roman" w:cs="Times New Roman"/>
      <w:sz w:val="24"/>
      <w:szCs w:val="24"/>
      <w:lang w:val="bg-BG" w:eastAsia="bg-BG"/>
    </w:rPr>
  </w:style>
  <w:style w:type="character" w:customStyle="1" w:styleId="CITE">
    <w:name w:val="CITE"/>
    <w:uiPriority w:val="99"/>
    <w:rsid w:val="00E22C97"/>
    <w:rPr>
      <w:i/>
    </w:rPr>
  </w:style>
  <w:style w:type="character" w:customStyle="1" w:styleId="CODE">
    <w:name w:val="CODE"/>
    <w:uiPriority w:val="99"/>
    <w:rsid w:val="00E22C97"/>
    <w:rPr>
      <w:rFonts w:ascii="Courier New" w:hAnsi="Courier New"/>
      <w:sz w:val="20"/>
    </w:rPr>
  </w:style>
  <w:style w:type="character" w:styleId="Emphasis">
    <w:name w:val="Emphasis"/>
    <w:uiPriority w:val="99"/>
    <w:qFormat/>
    <w:rsid w:val="00E22C97"/>
    <w:rPr>
      <w:rFonts w:cs="Times New Roman"/>
      <w:i/>
      <w:iCs/>
    </w:rPr>
  </w:style>
  <w:style w:type="character" w:styleId="FollowedHyperlink">
    <w:name w:val="FollowedHyperlink"/>
    <w:uiPriority w:val="99"/>
    <w:rsid w:val="00E22C97"/>
    <w:rPr>
      <w:rFonts w:cs="Times New Roman"/>
      <w:color w:val="800080"/>
      <w:u w:val="single"/>
    </w:rPr>
  </w:style>
  <w:style w:type="character" w:customStyle="1" w:styleId="Keyboard">
    <w:name w:val="Keyboard"/>
    <w:uiPriority w:val="99"/>
    <w:rsid w:val="00E22C97"/>
    <w:rPr>
      <w:rFonts w:ascii="Courier New" w:hAnsi="Courier New"/>
      <w:b/>
      <w:sz w:val="20"/>
    </w:rPr>
  </w:style>
  <w:style w:type="paragraph" w:customStyle="1" w:styleId="Preformatted">
    <w:name w:val="Preformatted"/>
    <w:basedOn w:val="Normal"/>
    <w:uiPriority w:val="99"/>
    <w:rsid w:val="00E22C97"/>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line="240" w:lineRule="auto"/>
    </w:pPr>
    <w:rPr>
      <w:rFonts w:ascii="Courier New" w:eastAsia="Arial Unicode MS" w:hAnsi="Courier New" w:cs="Courier New"/>
      <w:sz w:val="20"/>
      <w:szCs w:val="20"/>
      <w:lang w:val="bg-BG" w:eastAsia="bg-BG"/>
    </w:rPr>
  </w:style>
  <w:style w:type="paragraph" w:styleId="z-BottomofForm">
    <w:name w:val="HTML Bottom of Form"/>
    <w:basedOn w:val="Normal"/>
    <w:next w:val="Normal"/>
    <w:link w:val="z-BottomofFormChar"/>
    <w:hidden/>
    <w:uiPriority w:val="99"/>
    <w:rsid w:val="00E22C97"/>
    <w:pPr>
      <w:pBdr>
        <w:top w:val="double" w:sz="2" w:space="0" w:color="000000"/>
      </w:pBdr>
      <w:autoSpaceDE w:val="0"/>
      <w:autoSpaceDN w:val="0"/>
      <w:adjustRightInd w:val="0"/>
      <w:spacing w:after="0" w:line="240" w:lineRule="auto"/>
      <w:jc w:val="center"/>
    </w:pPr>
    <w:rPr>
      <w:rFonts w:ascii="Arial" w:eastAsia="Arial Unicode MS" w:hAnsi="Arial" w:cs="Arial"/>
      <w:vanish/>
      <w:sz w:val="16"/>
      <w:szCs w:val="16"/>
      <w:lang w:val="bg-BG" w:eastAsia="bg-BG"/>
    </w:rPr>
  </w:style>
  <w:style w:type="character" w:customStyle="1" w:styleId="z-BottomofFormChar">
    <w:name w:val="z-Bottom of Form Char"/>
    <w:basedOn w:val="DefaultParagraphFont"/>
    <w:link w:val="z-BottomofForm"/>
    <w:uiPriority w:val="99"/>
    <w:rsid w:val="00E22C97"/>
    <w:rPr>
      <w:rFonts w:ascii="Arial" w:eastAsia="Arial Unicode MS" w:hAnsi="Arial" w:cs="Arial"/>
      <w:vanish/>
      <w:sz w:val="16"/>
      <w:szCs w:val="16"/>
      <w:lang w:eastAsia="bg-BG"/>
    </w:rPr>
  </w:style>
  <w:style w:type="paragraph" w:styleId="z-TopofForm">
    <w:name w:val="HTML Top of Form"/>
    <w:basedOn w:val="Normal"/>
    <w:next w:val="Normal"/>
    <w:link w:val="z-TopofFormChar"/>
    <w:hidden/>
    <w:uiPriority w:val="99"/>
    <w:rsid w:val="00E22C97"/>
    <w:pPr>
      <w:pBdr>
        <w:bottom w:val="double" w:sz="2" w:space="0" w:color="000000"/>
      </w:pBdr>
      <w:autoSpaceDE w:val="0"/>
      <w:autoSpaceDN w:val="0"/>
      <w:adjustRightInd w:val="0"/>
      <w:spacing w:after="0" w:line="240" w:lineRule="auto"/>
      <w:jc w:val="center"/>
    </w:pPr>
    <w:rPr>
      <w:rFonts w:ascii="Arial" w:eastAsia="Arial Unicode MS" w:hAnsi="Arial" w:cs="Arial"/>
      <w:vanish/>
      <w:sz w:val="16"/>
      <w:szCs w:val="16"/>
      <w:lang w:val="bg-BG" w:eastAsia="bg-BG"/>
    </w:rPr>
  </w:style>
  <w:style w:type="character" w:customStyle="1" w:styleId="z-TopofFormChar">
    <w:name w:val="z-Top of Form Char"/>
    <w:basedOn w:val="DefaultParagraphFont"/>
    <w:link w:val="z-TopofForm"/>
    <w:uiPriority w:val="99"/>
    <w:rsid w:val="00E22C97"/>
    <w:rPr>
      <w:rFonts w:ascii="Arial" w:eastAsia="Arial Unicode MS" w:hAnsi="Arial" w:cs="Arial"/>
      <w:vanish/>
      <w:sz w:val="16"/>
      <w:szCs w:val="16"/>
      <w:lang w:eastAsia="bg-BG"/>
    </w:rPr>
  </w:style>
  <w:style w:type="character" w:customStyle="1" w:styleId="Sample">
    <w:name w:val="Sample"/>
    <w:uiPriority w:val="99"/>
    <w:rsid w:val="00E22C97"/>
    <w:rPr>
      <w:rFonts w:ascii="Courier New" w:hAnsi="Courier New"/>
    </w:rPr>
  </w:style>
  <w:style w:type="character" w:styleId="Strong">
    <w:name w:val="Strong"/>
    <w:uiPriority w:val="99"/>
    <w:qFormat/>
    <w:rsid w:val="00E22C97"/>
    <w:rPr>
      <w:rFonts w:cs="Times New Roman"/>
      <w:b/>
      <w:bCs/>
    </w:rPr>
  </w:style>
  <w:style w:type="character" w:customStyle="1" w:styleId="Typewriter">
    <w:name w:val="Typewriter"/>
    <w:uiPriority w:val="99"/>
    <w:rsid w:val="00E22C97"/>
    <w:rPr>
      <w:rFonts w:ascii="Courier New" w:hAnsi="Courier New"/>
      <w:sz w:val="20"/>
    </w:rPr>
  </w:style>
  <w:style w:type="character" w:customStyle="1" w:styleId="Variable">
    <w:name w:val="Variable"/>
    <w:uiPriority w:val="99"/>
    <w:rsid w:val="00E22C97"/>
    <w:rPr>
      <w:i/>
    </w:rPr>
  </w:style>
  <w:style w:type="character" w:customStyle="1" w:styleId="HTMLMarkup">
    <w:name w:val="HTML Markup"/>
    <w:uiPriority w:val="99"/>
    <w:rsid w:val="00E22C97"/>
    <w:rPr>
      <w:vanish/>
      <w:color w:val="FF0000"/>
    </w:rPr>
  </w:style>
  <w:style w:type="character" w:customStyle="1" w:styleId="Comment">
    <w:name w:val="Comment"/>
    <w:uiPriority w:val="99"/>
    <w:rsid w:val="00E22C97"/>
    <w:rPr>
      <w:vanish/>
    </w:rPr>
  </w:style>
  <w:style w:type="paragraph" w:customStyle="1" w:styleId="Default">
    <w:name w:val="Default"/>
    <w:link w:val="DefaultChar"/>
    <w:rsid w:val="00E22C97"/>
    <w:pPr>
      <w:autoSpaceDE w:val="0"/>
      <w:autoSpaceDN w:val="0"/>
      <w:adjustRightInd w:val="0"/>
      <w:spacing w:line="240" w:lineRule="auto"/>
      <w:jc w:val="left"/>
    </w:pPr>
    <w:rPr>
      <w:rFonts w:ascii="Times New Roman" w:eastAsia="Arial Unicode MS" w:hAnsi="Times New Roman" w:cs="Times New Roman"/>
      <w:color w:val="000000"/>
      <w:sz w:val="24"/>
      <w:szCs w:val="24"/>
      <w:lang w:eastAsia="bg-BG"/>
    </w:rPr>
  </w:style>
  <w:style w:type="character" w:customStyle="1" w:styleId="BodyTextIndent3Char1">
    <w:name w:val="Body Text Indent 3 Char1"/>
    <w:locked/>
    <w:rsid w:val="00E22C97"/>
    <w:rPr>
      <w:rFonts w:ascii="Times New Roman" w:hAnsi="Times New Roman"/>
      <w:sz w:val="16"/>
    </w:rPr>
  </w:style>
  <w:style w:type="character" w:customStyle="1" w:styleId="FontStyle20">
    <w:name w:val="Font Style20"/>
    <w:uiPriority w:val="99"/>
    <w:rsid w:val="00E22C97"/>
    <w:rPr>
      <w:rFonts w:ascii="Times New Roman" w:hAnsi="Times New Roman"/>
      <w:b/>
    </w:rPr>
  </w:style>
  <w:style w:type="character" w:customStyle="1" w:styleId="FontStyle11">
    <w:name w:val="Font Style11"/>
    <w:rsid w:val="00E22C97"/>
    <w:rPr>
      <w:rFonts w:ascii="Times New Roman" w:hAnsi="Times New Roman"/>
      <w:sz w:val="26"/>
    </w:rPr>
  </w:style>
  <w:style w:type="character" w:customStyle="1" w:styleId="FontStyle18">
    <w:name w:val="Font Style18"/>
    <w:uiPriority w:val="99"/>
    <w:rsid w:val="00E22C97"/>
    <w:rPr>
      <w:rFonts w:ascii="Times New Roman" w:hAnsi="Times New Roman"/>
      <w:sz w:val="22"/>
    </w:rPr>
  </w:style>
  <w:style w:type="paragraph" w:customStyle="1" w:styleId="Style6">
    <w:name w:val="Style6"/>
    <w:basedOn w:val="Normal"/>
    <w:uiPriority w:val="99"/>
    <w:rsid w:val="00E22C97"/>
    <w:pPr>
      <w:widowControl w:val="0"/>
      <w:autoSpaceDE w:val="0"/>
      <w:autoSpaceDN w:val="0"/>
      <w:adjustRightInd w:val="0"/>
      <w:spacing w:after="0" w:line="263" w:lineRule="exact"/>
      <w:jc w:val="both"/>
    </w:pPr>
    <w:rPr>
      <w:rFonts w:ascii="Times New Roman" w:eastAsia="Arial Unicode MS" w:hAnsi="Times New Roman" w:cs="Times New Roman"/>
      <w:sz w:val="24"/>
      <w:szCs w:val="24"/>
      <w:lang w:val="bg-BG" w:eastAsia="bg-BG"/>
    </w:rPr>
  </w:style>
  <w:style w:type="character" w:customStyle="1" w:styleId="FontStyle14">
    <w:name w:val="Font Style14"/>
    <w:rsid w:val="00E22C97"/>
    <w:rPr>
      <w:rFonts w:ascii="Times New Roman" w:hAnsi="Times New Roman" w:cs="Times New Roman"/>
      <w:sz w:val="28"/>
      <w:szCs w:val="28"/>
    </w:rPr>
  </w:style>
  <w:style w:type="character" w:customStyle="1" w:styleId="FontStyle13">
    <w:name w:val="Font Style13"/>
    <w:rsid w:val="00E22C97"/>
    <w:rPr>
      <w:rFonts w:ascii="Times New Roman" w:hAnsi="Times New Roman" w:cs="Times New Roman"/>
      <w:b/>
      <w:bCs/>
      <w:i/>
      <w:iCs/>
      <w:sz w:val="28"/>
      <w:szCs w:val="28"/>
    </w:rPr>
  </w:style>
  <w:style w:type="paragraph" w:customStyle="1" w:styleId="Style2">
    <w:name w:val="Style2"/>
    <w:basedOn w:val="Normal"/>
    <w:uiPriority w:val="99"/>
    <w:rsid w:val="00E22C97"/>
    <w:pPr>
      <w:widowControl w:val="0"/>
      <w:autoSpaceDE w:val="0"/>
      <w:autoSpaceDN w:val="0"/>
      <w:adjustRightInd w:val="0"/>
      <w:spacing w:after="0" w:line="240" w:lineRule="auto"/>
    </w:pPr>
    <w:rPr>
      <w:rFonts w:ascii="Arial Narrow" w:eastAsia="Arial Unicode MS" w:hAnsi="Arial Narrow" w:cs="Times New Roman"/>
      <w:sz w:val="24"/>
      <w:szCs w:val="24"/>
      <w:lang w:val="bg-BG" w:eastAsia="bg-BG"/>
    </w:rPr>
  </w:style>
  <w:style w:type="paragraph" w:customStyle="1" w:styleId="Style1">
    <w:name w:val="Style1"/>
    <w:basedOn w:val="Normal"/>
    <w:uiPriority w:val="99"/>
    <w:rsid w:val="00E22C97"/>
    <w:pPr>
      <w:widowControl w:val="0"/>
      <w:autoSpaceDE w:val="0"/>
      <w:autoSpaceDN w:val="0"/>
      <w:adjustRightInd w:val="0"/>
      <w:spacing w:after="0" w:line="283" w:lineRule="exact"/>
      <w:ind w:hanging="355"/>
      <w:jc w:val="both"/>
    </w:pPr>
    <w:rPr>
      <w:rFonts w:ascii="Times New Roman" w:eastAsia="Arial Unicode MS" w:hAnsi="Times New Roman" w:cs="Times New Roman"/>
      <w:sz w:val="24"/>
      <w:szCs w:val="24"/>
      <w:lang w:val="bg-BG" w:eastAsia="bg-BG"/>
    </w:rPr>
  </w:style>
  <w:style w:type="paragraph" w:customStyle="1" w:styleId="Style3">
    <w:name w:val="Style3"/>
    <w:basedOn w:val="Normal"/>
    <w:uiPriority w:val="99"/>
    <w:rsid w:val="00E22C97"/>
    <w:pPr>
      <w:widowControl w:val="0"/>
      <w:autoSpaceDE w:val="0"/>
      <w:autoSpaceDN w:val="0"/>
      <w:adjustRightInd w:val="0"/>
      <w:spacing w:after="0" w:line="329" w:lineRule="exact"/>
      <w:jc w:val="both"/>
    </w:pPr>
    <w:rPr>
      <w:rFonts w:ascii="Times New Roman" w:eastAsia="Arial Unicode MS" w:hAnsi="Times New Roman" w:cs="Times New Roman"/>
      <w:sz w:val="24"/>
      <w:szCs w:val="24"/>
      <w:lang w:val="bg-BG" w:eastAsia="bg-BG"/>
    </w:rPr>
  </w:style>
  <w:style w:type="paragraph" w:customStyle="1" w:styleId="Style4">
    <w:name w:val="Style4"/>
    <w:basedOn w:val="Normal"/>
    <w:uiPriority w:val="99"/>
    <w:rsid w:val="00E22C97"/>
    <w:pPr>
      <w:widowControl w:val="0"/>
      <w:autoSpaceDE w:val="0"/>
      <w:autoSpaceDN w:val="0"/>
      <w:adjustRightInd w:val="0"/>
      <w:spacing w:after="0" w:line="283" w:lineRule="exact"/>
      <w:jc w:val="both"/>
    </w:pPr>
    <w:rPr>
      <w:rFonts w:ascii="Times New Roman" w:eastAsia="Arial Unicode MS" w:hAnsi="Times New Roman" w:cs="Times New Roman"/>
      <w:sz w:val="24"/>
      <w:szCs w:val="24"/>
      <w:lang w:val="bg-BG" w:eastAsia="bg-BG"/>
    </w:rPr>
  </w:style>
  <w:style w:type="paragraph" w:customStyle="1" w:styleId="Style5">
    <w:name w:val="Style5"/>
    <w:basedOn w:val="Normal"/>
    <w:uiPriority w:val="99"/>
    <w:rsid w:val="00E22C97"/>
    <w:pPr>
      <w:widowControl w:val="0"/>
      <w:autoSpaceDE w:val="0"/>
      <w:autoSpaceDN w:val="0"/>
      <w:adjustRightInd w:val="0"/>
      <w:spacing w:after="0" w:line="274" w:lineRule="exact"/>
      <w:ind w:firstLine="658"/>
    </w:pPr>
    <w:rPr>
      <w:rFonts w:ascii="Times New Roman" w:eastAsia="Arial Unicode MS" w:hAnsi="Times New Roman" w:cs="Times New Roman"/>
      <w:sz w:val="24"/>
      <w:szCs w:val="24"/>
      <w:lang w:val="bg-BG" w:eastAsia="bg-BG"/>
    </w:rPr>
  </w:style>
  <w:style w:type="paragraph" w:customStyle="1" w:styleId="Style7">
    <w:name w:val="Style7"/>
    <w:basedOn w:val="Normal"/>
    <w:rsid w:val="00E22C97"/>
    <w:pPr>
      <w:widowControl w:val="0"/>
      <w:autoSpaceDE w:val="0"/>
      <w:autoSpaceDN w:val="0"/>
      <w:adjustRightInd w:val="0"/>
      <w:spacing w:after="0" w:line="278" w:lineRule="exact"/>
    </w:pPr>
    <w:rPr>
      <w:rFonts w:ascii="Times New Roman" w:eastAsia="Arial Unicode MS" w:hAnsi="Times New Roman" w:cs="Times New Roman"/>
      <w:sz w:val="24"/>
      <w:szCs w:val="24"/>
      <w:lang w:val="bg-BG" w:eastAsia="bg-BG"/>
    </w:rPr>
  </w:style>
  <w:style w:type="paragraph" w:customStyle="1" w:styleId="Style9">
    <w:name w:val="Style9"/>
    <w:basedOn w:val="Normal"/>
    <w:uiPriority w:val="99"/>
    <w:rsid w:val="00E22C97"/>
    <w:pPr>
      <w:widowControl w:val="0"/>
      <w:autoSpaceDE w:val="0"/>
      <w:autoSpaceDN w:val="0"/>
      <w:adjustRightInd w:val="0"/>
      <w:spacing w:after="0" w:line="283" w:lineRule="exact"/>
      <w:ind w:firstLine="538"/>
      <w:jc w:val="both"/>
    </w:pPr>
    <w:rPr>
      <w:rFonts w:ascii="Times New Roman" w:eastAsia="Arial Unicode MS" w:hAnsi="Times New Roman" w:cs="Times New Roman"/>
      <w:sz w:val="24"/>
      <w:szCs w:val="24"/>
      <w:lang w:val="bg-BG" w:eastAsia="bg-BG"/>
    </w:rPr>
  </w:style>
  <w:style w:type="paragraph" w:customStyle="1" w:styleId="Style11">
    <w:name w:val="Style11"/>
    <w:basedOn w:val="Normal"/>
    <w:uiPriority w:val="99"/>
    <w:rsid w:val="00E22C97"/>
    <w:pPr>
      <w:widowControl w:val="0"/>
      <w:autoSpaceDE w:val="0"/>
      <w:autoSpaceDN w:val="0"/>
      <w:adjustRightInd w:val="0"/>
      <w:spacing w:after="0" w:line="278" w:lineRule="exact"/>
      <w:ind w:hanging="418"/>
    </w:pPr>
    <w:rPr>
      <w:rFonts w:ascii="Times New Roman" w:eastAsia="Arial Unicode MS" w:hAnsi="Times New Roman" w:cs="Times New Roman"/>
      <w:sz w:val="24"/>
      <w:szCs w:val="24"/>
      <w:lang w:val="bg-BG" w:eastAsia="bg-BG"/>
    </w:rPr>
  </w:style>
  <w:style w:type="paragraph" w:customStyle="1" w:styleId="Style13">
    <w:name w:val="Style13"/>
    <w:basedOn w:val="Normal"/>
    <w:uiPriority w:val="99"/>
    <w:rsid w:val="00E22C97"/>
    <w:pPr>
      <w:widowControl w:val="0"/>
      <w:autoSpaceDE w:val="0"/>
      <w:autoSpaceDN w:val="0"/>
      <w:adjustRightInd w:val="0"/>
      <w:spacing w:after="0" w:line="280" w:lineRule="exact"/>
      <w:ind w:firstLine="370"/>
      <w:jc w:val="both"/>
    </w:pPr>
    <w:rPr>
      <w:rFonts w:ascii="Times New Roman" w:eastAsia="Arial Unicode MS" w:hAnsi="Times New Roman" w:cs="Times New Roman"/>
      <w:sz w:val="24"/>
      <w:szCs w:val="24"/>
      <w:lang w:val="bg-BG" w:eastAsia="bg-BG"/>
    </w:rPr>
  </w:style>
  <w:style w:type="character" w:customStyle="1" w:styleId="FontStyle17">
    <w:name w:val="Font Style17"/>
    <w:uiPriority w:val="99"/>
    <w:rsid w:val="00E22C97"/>
    <w:rPr>
      <w:rFonts w:ascii="Times New Roman" w:hAnsi="Times New Roman"/>
      <w:sz w:val="22"/>
    </w:rPr>
  </w:style>
  <w:style w:type="character" w:customStyle="1" w:styleId="FontStyle21">
    <w:name w:val="Font Style21"/>
    <w:uiPriority w:val="99"/>
    <w:rsid w:val="00E22C97"/>
    <w:rPr>
      <w:rFonts w:ascii="Times New Roman" w:hAnsi="Times New Roman"/>
      <w:b/>
      <w:sz w:val="22"/>
    </w:rPr>
  </w:style>
  <w:style w:type="character" w:customStyle="1" w:styleId="alb3">
    <w:name w:val="al_b3"/>
    <w:rsid w:val="00E22C97"/>
  </w:style>
  <w:style w:type="character" w:styleId="EndnoteReference">
    <w:name w:val="endnote reference"/>
    <w:uiPriority w:val="99"/>
    <w:semiHidden/>
    <w:unhideWhenUsed/>
    <w:rsid w:val="00E22C97"/>
    <w:rPr>
      <w:rFonts w:cs="Times New Roman"/>
      <w:vertAlign w:val="superscript"/>
    </w:rPr>
  </w:style>
  <w:style w:type="character" w:customStyle="1" w:styleId="Bodytext31">
    <w:name w:val="Body text (3)_"/>
    <w:link w:val="Bodytext32"/>
    <w:locked/>
    <w:rsid w:val="00E22C97"/>
    <w:rPr>
      <w:rFonts w:ascii="Verdana" w:hAnsi="Verdana" w:cs="Verdana"/>
      <w:sz w:val="19"/>
      <w:szCs w:val="19"/>
      <w:shd w:val="clear" w:color="auto" w:fill="FFFFFF"/>
    </w:rPr>
  </w:style>
  <w:style w:type="paragraph" w:customStyle="1" w:styleId="Bodytext32">
    <w:name w:val="Body text (3)"/>
    <w:basedOn w:val="Normal"/>
    <w:link w:val="Bodytext31"/>
    <w:rsid w:val="00E22C97"/>
    <w:pPr>
      <w:shd w:val="clear" w:color="auto" w:fill="FFFFFF"/>
      <w:spacing w:before="780" w:after="60" w:line="240" w:lineRule="atLeast"/>
      <w:ind w:hanging="720"/>
    </w:pPr>
    <w:rPr>
      <w:rFonts w:ascii="Verdana" w:hAnsi="Verdana" w:cs="Verdana"/>
      <w:sz w:val="19"/>
      <w:szCs w:val="19"/>
      <w:lang w:val="bg-BG"/>
    </w:rPr>
  </w:style>
  <w:style w:type="character" w:customStyle="1" w:styleId="a">
    <w:name w:val="Основен текст_"/>
    <w:link w:val="1"/>
    <w:locked/>
    <w:rsid w:val="00E22C97"/>
    <w:rPr>
      <w:shd w:val="clear" w:color="auto" w:fill="FFFFFF"/>
    </w:rPr>
  </w:style>
  <w:style w:type="paragraph" w:customStyle="1" w:styleId="1">
    <w:name w:val="Основен текст1"/>
    <w:basedOn w:val="Normal"/>
    <w:link w:val="a"/>
    <w:rsid w:val="00E22C97"/>
    <w:pPr>
      <w:shd w:val="clear" w:color="auto" w:fill="FFFFFF"/>
      <w:spacing w:after="0" w:line="240" w:lineRule="atLeast"/>
      <w:ind w:hanging="360"/>
    </w:pPr>
    <w:rPr>
      <w:lang w:val="bg-BG"/>
    </w:rPr>
  </w:style>
  <w:style w:type="paragraph" w:customStyle="1" w:styleId="2">
    <w:name w:val="Основен текст2"/>
    <w:basedOn w:val="Normal"/>
    <w:rsid w:val="00E22C97"/>
    <w:pPr>
      <w:widowControl w:val="0"/>
      <w:shd w:val="clear" w:color="auto" w:fill="FFFFFF"/>
      <w:spacing w:after="0" w:line="0" w:lineRule="atLeast"/>
      <w:ind w:hanging="720"/>
    </w:pPr>
    <w:rPr>
      <w:rFonts w:ascii="Times New Roman" w:eastAsia="Times New Roman" w:hAnsi="Times New Roman" w:cs="Times New Roman"/>
      <w:b/>
      <w:bCs/>
    </w:rPr>
  </w:style>
  <w:style w:type="character" w:customStyle="1" w:styleId="DefaultChar">
    <w:name w:val="Default Char"/>
    <w:link w:val="Default"/>
    <w:rsid w:val="00E22C97"/>
    <w:rPr>
      <w:rFonts w:ascii="Times New Roman" w:eastAsia="Arial Unicode MS" w:hAnsi="Times New Roman" w:cs="Times New Roman"/>
      <w:color w:val="000000"/>
      <w:sz w:val="24"/>
      <w:szCs w:val="24"/>
      <w:lang w:eastAsia="bg-BG"/>
    </w:rPr>
  </w:style>
  <w:style w:type="character" w:customStyle="1" w:styleId="FontStyle105">
    <w:name w:val="Font Style105"/>
    <w:rsid w:val="00E22C97"/>
    <w:rPr>
      <w:rFonts w:ascii="Times New Roman" w:hAnsi="Times New Roman" w:cs="Times New Roman"/>
      <w:sz w:val="22"/>
      <w:szCs w:val="22"/>
    </w:rPr>
  </w:style>
  <w:style w:type="paragraph" w:customStyle="1" w:styleId="Style47">
    <w:name w:val="Style47"/>
    <w:basedOn w:val="Normal"/>
    <w:rsid w:val="00E22C97"/>
    <w:pPr>
      <w:widowControl w:val="0"/>
      <w:suppressAutoHyphens/>
      <w:autoSpaceDE w:val="0"/>
      <w:spacing w:after="0" w:line="279" w:lineRule="exact"/>
      <w:ind w:firstLine="702"/>
      <w:jc w:val="both"/>
    </w:pPr>
    <w:rPr>
      <w:rFonts w:ascii="Times New Roman" w:eastAsia="SimSun" w:hAnsi="Times New Roman" w:cs="Times New Roman"/>
      <w:sz w:val="24"/>
      <w:szCs w:val="24"/>
      <w:lang w:val="bg-BG" w:eastAsia="zh-CN"/>
    </w:rPr>
  </w:style>
  <w:style w:type="paragraph" w:customStyle="1" w:styleId="BodyText20">
    <w:name w:val="Body Text2"/>
    <w:rsid w:val="00E22C97"/>
    <w:pPr>
      <w:spacing w:before="198" w:line="250" w:lineRule="atLeast"/>
      <w:ind w:left="170" w:right="170" w:firstLine="454"/>
    </w:pPr>
    <w:rPr>
      <w:rFonts w:ascii="Timok" w:eastAsia="Times New Roman" w:hAnsi="Timok" w:cs="Times New Roman"/>
      <w:color w:val="000000"/>
      <w:szCs w:val="20"/>
      <w:lang w:val="en-GB"/>
    </w:rPr>
  </w:style>
  <w:style w:type="character" w:customStyle="1" w:styleId="FontStyle67">
    <w:name w:val="Font Style67"/>
    <w:rsid w:val="00E22C97"/>
    <w:rPr>
      <w:rFonts w:ascii="Times New Roman" w:hAnsi="Times New Roman" w:cs="Times New Roman"/>
      <w:sz w:val="26"/>
      <w:szCs w:val="26"/>
    </w:rPr>
  </w:style>
  <w:style w:type="character" w:customStyle="1" w:styleId="FontStyle12">
    <w:name w:val="Font Style12"/>
    <w:uiPriority w:val="99"/>
    <w:rsid w:val="00E22C97"/>
    <w:rPr>
      <w:rFonts w:ascii="Times New Roman" w:hAnsi="Times New Roman" w:cs="Times New Roman"/>
      <w:sz w:val="22"/>
      <w:szCs w:val="22"/>
    </w:rPr>
  </w:style>
  <w:style w:type="character" w:customStyle="1" w:styleId="FontStyle33">
    <w:name w:val="Font Style33"/>
    <w:rsid w:val="00E22C97"/>
    <w:rPr>
      <w:rFonts w:ascii="MS Reference Sans Serif" w:hAnsi="MS Reference Sans Serif"/>
      <w:sz w:val="20"/>
    </w:rPr>
  </w:style>
  <w:style w:type="paragraph" w:customStyle="1" w:styleId="Style12">
    <w:name w:val="Style12"/>
    <w:basedOn w:val="Normal"/>
    <w:rsid w:val="00E22C97"/>
    <w:pPr>
      <w:widowControl w:val="0"/>
      <w:autoSpaceDE w:val="0"/>
      <w:autoSpaceDN w:val="0"/>
      <w:adjustRightInd w:val="0"/>
      <w:spacing w:after="0" w:line="240" w:lineRule="auto"/>
    </w:pPr>
    <w:rPr>
      <w:rFonts w:ascii="MS Reference Sans Serif" w:eastAsia="Times New Roman" w:hAnsi="MS Reference Sans Serif" w:cs="Times New Roman"/>
      <w:sz w:val="24"/>
      <w:szCs w:val="24"/>
      <w:lang w:val="bg-BG" w:eastAsia="bg-BG"/>
    </w:rPr>
  </w:style>
  <w:style w:type="paragraph" w:customStyle="1" w:styleId="BlockText1">
    <w:name w:val="Block Text1"/>
    <w:basedOn w:val="Normal"/>
    <w:rsid w:val="00E22C97"/>
    <w:pPr>
      <w:shd w:val="clear" w:color="auto" w:fill="FFFFFF"/>
      <w:overflowPunct w:val="0"/>
      <w:autoSpaceDE w:val="0"/>
      <w:autoSpaceDN w:val="0"/>
      <w:adjustRightInd w:val="0"/>
      <w:spacing w:before="240" w:after="0" w:line="307" w:lineRule="exact"/>
      <w:ind w:left="38" w:right="38" w:firstLine="682"/>
      <w:jc w:val="both"/>
      <w:textAlignment w:val="baseline"/>
    </w:pPr>
    <w:rPr>
      <w:rFonts w:ascii="Times New Roman" w:eastAsia="Times New Roman" w:hAnsi="Times New Roman" w:cs="Times New Roman"/>
      <w:color w:val="000000"/>
      <w:spacing w:val="-9"/>
      <w:sz w:val="24"/>
      <w:szCs w:val="20"/>
      <w:lang w:val="bg-BG" w:eastAsia="bg-BG"/>
    </w:rPr>
  </w:style>
  <w:style w:type="character" w:customStyle="1" w:styleId="FontStyle54">
    <w:name w:val="Font Style54"/>
    <w:rsid w:val="00E22C97"/>
    <w:rPr>
      <w:rFonts w:ascii="Times New Roman" w:hAnsi="Times New Roman" w:cs="Times New Roman"/>
      <w:sz w:val="24"/>
      <w:szCs w:val="24"/>
    </w:rPr>
  </w:style>
  <w:style w:type="paragraph" w:customStyle="1" w:styleId="ListParagraph1">
    <w:name w:val="List Paragraph1"/>
    <w:basedOn w:val="Normal"/>
    <w:uiPriority w:val="99"/>
    <w:unhideWhenUsed/>
    <w:qFormat/>
    <w:rsid w:val="00E22C97"/>
    <w:pPr>
      <w:ind w:left="720"/>
    </w:pPr>
    <w:rPr>
      <w:rFonts w:ascii="Calibri" w:eastAsia="SimSun" w:hAnsi="Calibri" w:cs="Times New Roman"/>
      <w:lang w:val="bg-BG" w:eastAsia="bg-BG"/>
    </w:rPr>
  </w:style>
  <w:style w:type="numbering" w:customStyle="1" w:styleId="ImportedStyle7">
    <w:name w:val="Imported Style 7"/>
    <w:rsid w:val="00E22C97"/>
    <w:pPr>
      <w:numPr>
        <w:numId w:val="9"/>
      </w:numPr>
    </w:pPr>
  </w:style>
  <w:style w:type="numbering" w:customStyle="1" w:styleId="ImportedStyle9">
    <w:name w:val="Imported Style 9"/>
    <w:rsid w:val="00E22C97"/>
    <w:pPr>
      <w:numPr>
        <w:numId w:val="10"/>
      </w:numPr>
    </w:pPr>
  </w:style>
  <w:style w:type="paragraph" w:customStyle="1" w:styleId="TableContents">
    <w:name w:val="Table Contents"/>
    <w:basedOn w:val="Normal"/>
    <w:rsid w:val="00E22C97"/>
    <w:pPr>
      <w:suppressLineNumbers/>
      <w:spacing w:after="0" w:line="240" w:lineRule="auto"/>
    </w:pPr>
    <w:rPr>
      <w:rFonts w:ascii="Liberation Serif" w:eastAsia="SimSun" w:hAnsi="Liberation Serif" w:cs="Liberation Serif"/>
      <w:sz w:val="24"/>
      <w:szCs w:val="24"/>
      <w:u w:color="000000"/>
      <w:lang w:val="bg-BG" w:eastAsia="zh-CN"/>
    </w:rPr>
  </w:style>
  <w:style w:type="paragraph" w:styleId="BodyTextIndent">
    <w:name w:val="Body Text Indent"/>
    <w:basedOn w:val="Normal"/>
    <w:link w:val="BodyTextIndentChar"/>
    <w:uiPriority w:val="99"/>
    <w:semiHidden/>
    <w:unhideWhenUsed/>
    <w:rsid w:val="00E22C97"/>
    <w:pPr>
      <w:spacing w:after="120" w:line="240" w:lineRule="auto"/>
      <w:ind w:left="283"/>
    </w:pPr>
    <w:rPr>
      <w:rFonts w:ascii="Times New Roman" w:eastAsia="Arial Unicode MS" w:hAnsi="Times New Roman" w:cs="Times New Roman"/>
      <w:sz w:val="24"/>
      <w:szCs w:val="24"/>
      <w:lang w:val="bg-BG" w:eastAsia="bg-BG"/>
    </w:rPr>
  </w:style>
  <w:style w:type="character" w:customStyle="1" w:styleId="BodyTextIndentChar">
    <w:name w:val="Body Text Indent Char"/>
    <w:basedOn w:val="DefaultParagraphFont"/>
    <w:link w:val="BodyTextIndent"/>
    <w:uiPriority w:val="99"/>
    <w:semiHidden/>
    <w:rsid w:val="00E22C97"/>
    <w:rPr>
      <w:rFonts w:ascii="Times New Roman" w:eastAsia="Arial Unicode MS" w:hAnsi="Times New Roman" w:cs="Times New Roman"/>
      <w:sz w:val="24"/>
      <w:szCs w:val="24"/>
      <w:lang w:eastAsia="bg-BG"/>
    </w:rPr>
  </w:style>
  <w:style w:type="character" w:customStyle="1" w:styleId="inputvalue1">
    <w:name w:val="input_value1"/>
    <w:rsid w:val="002B061A"/>
    <w:rPr>
      <w:rFonts w:ascii="Courier New" w:hAnsi="Courier New" w:cs="Courier New" w:hint="default"/>
      <w:sz w:val="20"/>
      <w:szCs w:val="20"/>
    </w:rPr>
  </w:style>
  <w:style w:type="paragraph" w:customStyle="1" w:styleId="a0">
    <w:name w:val="Стил"/>
    <w:rsid w:val="0042384E"/>
    <w:pPr>
      <w:widowControl w:val="0"/>
      <w:autoSpaceDE w:val="0"/>
      <w:autoSpaceDN w:val="0"/>
      <w:adjustRightInd w:val="0"/>
      <w:spacing w:line="240" w:lineRule="auto"/>
      <w:jc w:val="left"/>
    </w:pPr>
    <w:rPr>
      <w:rFonts w:ascii="Arial" w:eastAsiaTheme="minorEastAsia" w:hAnsi="Arial" w:cs="Arial"/>
      <w:sz w:val="24"/>
      <w:szCs w:val="24"/>
      <w:lang w:eastAsia="bg-BG"/>
    </w:rPr>
  </w:style>
  <w:style w:type="paragraph" w:styleId="NoSpacing">
    <w:name w:val="No Spacing"/>
    <w:uiPriority w:val="1"/>
    <w:qFormat/>
    <w:rsid w:val="005C32F4"/>
    <w:pPr>
      <w:spacing w:line="240" w:lineRule="auto"/>
      <w:jc w:val="left"/>
    </w:pPr>
    <w:rPr>
      <w:rFonts w:ascii="Calibri" w:eastAsia="Calibri" w:hAnsi="Calibri" w:cs="Times New Roman"/>
    </w:rPr>
  </w:style>
  <w:style w:type="character" w:customStyle="1" w:styleId="Tablecaption">
    <w:name w:val="Table caption_"/>
    <w:link w:val="Tablecaption1"/>
    <w:uiPriority w:val="99"/>
    <w:rsid w:val="005C32F4"/>
    <w:rPr>
      <w:rFonts w:ascii="Times New Roman" w:hAnsi="Times New Roman"/>
      <w:sz w:val="23"/>
      <w:szCs w:val="23"/>
      <w:shd w:val="clear" w:color="auto" w:fill="FFFFFF"/>
    </w:rPr>
  </w:style>
  <w:style w:type="character" w:customStyle="1" w:styleId="Tablecaption0">
    <w:name w:val="Table caption"/>
    <w:uiPriority w:val="99"/>
    <w:rsid w:val="005C32F4"/>
    <w:rPr>
      <w:rFonts w:ascii="Times New Roman" w:hAnsi="Times New Roman"/>
      <w:sz w:val="23"/>
      <w:szCs w:val="23"/>
      <w:u w:val="single"/>
      <w:shd w:val="clear" w:color="auto" w:fill="FFFFFF"/>
    </w:rPr>
  </w:style>
  <w:style w:type="paragraph" w:customStyle="1" w:styleId="Tablecaption1">
    <w:name w:val="Table caption1"/>
    <w:basedOn w:val="Normal"/>
    <w:link w:val="Tablecaption"/>
    <w:uiPriority w:val="99"/>
    <w:rsid w:val="005C32F4"/>
    <w:pPr>
      <w:widowControl w:val="0"/>
      <w:shd w:val="clear" w:color="auto" w:fill="FFFFFF"/>
      <w:spacing w:after="0" w:line="274" w:lineRule="exact"/>
      <w:jc w:val="both"/>
    </w:pPr>
    <w:rPr>
      <w:rFonts w:ascii="Times New Roman" w:hAnsi="Times New Roman"/>
      <w:sz w:val="23"/>
      <w:szCs w:val="23"/>
      <w:lang w:val="bg-BG"/>
    </w:rPr>
  </w:style>
  <w:style w:type="character" w:customStyle="1" w:styleId="Heading1Char">
    <w:name w:val="Heading 1 Char"/>
    <w:basedOn w:val="DefaultParagraphFont"/>
    <w:link w:val="Heading1"/>
    <w:uiPriority w:val="9"/>
    <w:rsid w:val="008964F1"/>
    <w:rPr>
      <w:rFonts w:asciiTheme="majorHAnsi" w:eastAsiaTheme="majorEastAsia" w:hAnsiTheme="majorHAnsi" w:cstheme="majorBidi"/>
      <w:b/>
      <w:bCs/>
      <w:color w:val="365F91" w:themeColor="accent1" w:themeShade="BF"/>
      <w:sz w:val="28"/>
      <w:szCs w:val="28"/>
      <w:lang w:val="en-US"/>
    </w:rPr>
  </w:style>
  <w:style w:type="character" w:customStyle="1" w:styleId="Heading3Char">
    <w:name w:val="Heading 3 Char"/>
    <w:basedOn w:val="DefaultParagraphFont"/>
    <w:link w:val="Heading3"/>
    <w:uiPriority w:val="9"/>
    <w:rsid w:val="008964F1"/>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
    <w:rsid w:val="008964F1"/>
    <w:rPr>
      <w:rFonts w:asciiTheme="majorHAnsi" w:eastAsiaTheme="majorEastAsia" w:hAnsiTheme="majorHAnsi" w:cstheme="majorBidi"/>
      <w:b/>
      <w:bCs/>
      <w:i/>
      <w:iCs/>
      <w:color w:val="4F81BD" w:themeColor="accent1"/>
      <w:lang w:val="en-US"/>
    </w:rPr>
  </w:style>
  <w:style w:type="character" w:customStyle="1" w:styleId="Heading6Char">
    <w:name w:val="Heading 6 Char"/>
    <w:basedOn w:val="DefaultParagraphFont"/>
    <w:link w:val="Heading6"/>
    <w:uiPriority w:val="9"/>
    <w:rsid w:val="008964F1"/>
    <w:rPr>
      <w:rFonts w:asciiTheme="majorHAnsi" w:eastAsiaTheme="majorEastAsia" w:hAnsiTheme="majorHAnsi" w:cstheme="majorBidi"/>
      <w:i/>
      <w:iCs/>
      <w:color w:val="243F60" w:themeColor="accent1" w:themeShade="7F"/>
      <w:lang w:val="en-US"/>
    </w:rPr>
  </w:style>
  <w:style w:type="paragraph" w:customStyle="1" w:styleId="-4">
    <w:name w:val="Вес-4"/>
    <w:autoRedefine/>
    <w:qFormat/>
    <w:rsid w:val="00C939D1"/>
    <w:pPr>
      <w:tabs>
        <w:tab w:val="left" w:pos="2127"/>
      </w:tabs>
      <w:spacing w:before="120" w:after="120" w:line="240" w:lineRule="atLeast"/>
      <w:ind w:left="1843" w:hanging="142"/>
    </w:pPr>
    <w:rPr>
      <w:rFonts w:ascii="Times New Roman" w:eastAsia="Times New Roman" w:hAnsi="Times New Roman" w:cs="Times New Roman"/>
      <w:bCs/>
    </w:rPr>
  </w:style>
  <w:style w:type="character" w:customStyle="1" w:styleId="apple-converted-space">
    <w:name w:val="apple-converted-space"/>
    <w:rsid w:val="001E0962"/>
  </w:style>
  <w:style w:type="character" w:customStyle="1" w:styleId="20">
    <w:name w:val="Заглавие #2_"/>
    <w:link w:val="21"/>
    <w:qFormat/>
    <w:rsid w:val="00843D31"/>
    <w:rPr>
      <w:rFonts w:ascii="Times New Roman" w:eastAsia="Times New Roman" w:hAnsi="Times New Roman" w:cs="Times New Roman"/>
      <w:b/>
      <w:bCs/>
      <w:shd w:val="clear" w:color="auto" w:fill="FFFFFF"/>
    </w:rPr>
  </w:style>
  <w:style w:type="paragraph" w:customStyle="1" w:styleId="21">
    <w:name w:val="Заглавие #21"/>
    <w:basedOn w:val="Normal"/>
    <w:link w:val="20"/>
    <w:qFormat/>
    <w:rsid w:val="00843D31"/>
    <w:pPr>
      <w:widowControl w:val="0"/>
      <w:shd w:val="clear" w:color="auto" w:fill="FFFFFF"/>
      <w:spacing w:before="180" w:after="180" w:line="0" w:lineRule="atLeast"/>
      <w:ind w:hanging="620"/>
      <w:jc w:val="center"/>
      <w:outlineLvl w:val="1"/>
    </w:pPr>
    <w:rPr>
      <w:rFonts w:ascii="Times New Roman" w:eastAsia="Times New Roman" w:hAnsi="Times New Roman" w:cs="Times New Roman"/>
      <w:b/>
      <w:bCs/>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3.emf"/><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6F0E35-D6EF-4E2E-BE30-3E25A7F7A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6512</Words>
  <Characters>37120</Characters>
  <Application>Microsoft Office Word</Application>
  <DocSecurity>0</DocSecurity>
  <Lines>309</Lines>
  <Paragraphs>87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
  <LinksUpToDate>false</LinksUpToDate>
  <CharactersWithSpaces>43545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user</cp:lastModifiedBy>
  <cp:revision>4</cp:revision>
  <cp:lastPrinted>2017-12-28T14:01:00Z</cp:lastPrinted>
  <dcterms:created xsi:type="dcterms:W3CDTF">2017-12-28T13:48:00Z</dcterms:created>
  <dcterms:modified xsi:type="dcterms:W3CDTF">2017-12-28T14:01:00Z</dcterms:modified>
</cp:coreProperties>
</file>