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CA5" w:rsidRDefault="00384AE3" w:rsidP="00D41B19">
      <w:pPr>
        <w:jc w:val="center"/>
        <w:rPr>
          <w:b/>
        </w:rPr>
      </w:pPr>
      <w:r>
        <w:rPr>
          <w:b/>
          <w:noProof/>
          <w:lang w:eastAsia="bg-BG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298450</wp:posOffset>
                </wp:positionH>
                <wp:positionV relativeFrom="paragraph">
                  <wp:posOffset>-345440</wp:posOffset>
                </wp:positionV>
                <wp:extent cx="5714365" cy="869950"/>
                <wp:effectExtent l="0" t="635" r="635" b="0"/>
                <wp:wrapTight wrapText="bothSides">
                  <wp:wrapPolygon edited="0">
                    <wp:start x="-36" y="0"/>
                    <wp:lineTo x="-36" y="20023"/>
                    <wp:lineTo x="2160" y="20023"/>
                    <wp:lineTo x="2160" y="0"/>
                    <wp:lineTo x="-36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869950"/>
                          <a:chOff x="1650" y="796"/>
                          <a:chExt cx="8999" cy="1236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759" y="837"/>
                            <a:ext cx="7890" cy="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0CA5" w:rsidRPr="00244704" w:rsidRDefault="00070CA5" w:rsidP="00070CA5">
                              <w:pPr>
                                <w:spacing w:after="120"/>
                                <w:jc w:val="center"/>
                                <w:rPr>
                                  <w:rFonts w:ascii="Arial" w:eastAsia="Times New Roman" w:hAnsi="Arial" w:cs="Arial"/>
                                  <w:b/>
                                </w:rPr>
                              </w:pPr>
                              <w:r w:rsidRPr="00244704">
                                <w:rPr>
                                  <w:rFonts w:ascii="Arial" w:eastAsia="Times New Roman" w:hAnsi="Arial" w:cs="Arial"/>
                                  <w:b/>
                                </w:rPr>
                                <w:t>ОБЩИНА ПЕТРИЧ, ОБЛАСТ БЛАГОЕВГРАД, РЕПУБЛИКА БЪЛГАРИЯ</w:t>
                              </w:r>
                            </w:p>
                            <w:p w:rsidR="00070CA5" w:rsidRDefault="00070CA5" w:rsidP="00070CA5">
                              <w:pPr>
                                <w:pBdr>
                                  <w:top w:val="single" w:sz="4" w:space="1" w:color="auto"/>
                                </w:pBdr>
                                <w:jc w:val="center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 xml:space="preserve">2850 Петрич, </w:t>
                              </w:r>
                              <w:proofErr w:type="spellStart"/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ул</w:t>
                              </w:r>
                              <w:proofErr w:type="spellEnd"/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 xml:space="preserve">.“Цар Борис III” № 24, тел.: 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+359(</w:t>
                              </w: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0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745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69112, факс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: +359(</w:t>
                              </w: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0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745</w:t>
                              </w:r>
                              <w:r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62090</w:t>
                              </w:r>
                            </w:p>
                            <w:p w:rsidR="00070CA5" w:rsidRPr="003548E5" w:rsidRDefault="00070CA5" w:rsidP="00070CA5">
                              <w:pPr>
                                <w:pBdr>
                                  <w:top w:val="single" w:sz="4" w:space="1" w:color="auto"/>
                                </w:pBdr>
                                <w:jc w:val="center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e-</w:t>
                              </w:r>
                              <w:proofErr w:type="spellStart"/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>mail</w:t>
                              </w:r>
                              <w:proofErr w:type="spellEnd"/>
                              <w:r w:rsidRPr="003548E5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  <w:t xml:space="preserve">: oa_petrich@mbox.contact.bg, </w:t>
                              </w:r>
                              <w:r w:rsidRPr="00947096"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  <w:lang w:val="fr-FR"/>
                                </w:rPr>
                                <w:t>www.petrich.egov.bg</w:t>
                              </w:r>
                            </w:p>
                            <w:p w:rsidR="00070CA5" w:rsidRPr="00947096" w:rsidRDefault="00070CA5" w:rsidP="00070CA5">
                              <w:pPr>
                                <w:jc w:val="center"/>
                                <w:rPr>
                                  <w:rFonts w:ascii="Arial" w:eastAsia="Times New Roman" w:hAnsi="Arial" w:cs="Arial"/>
                                  <w:b/>
                                  <w:lang w:val="fr-FR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0" y="796"/>
                            <a:ext cx="900" cy="11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23.5pt;margin-top:-27.2pt;width:449.95pt;height:68.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759;top:837;width:7890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" filled="f" stroked="f">
                  <v:textbox inset=".5mm,,.5mm">
                    <w:txbxContent>
                      <w:p w:rsidR="00070CA5" w:rsidRPr="00244704" w:rsidRDefault="00070CA5" w:rsidP="00070CA5">
                        <w:pPr>
                          <w:spacing w:after="120"/>
                          <w:jc w:val="center"/>
                          <w:rPr>
                            <w:rFonts w:ascii="Arial" w:eastAsia="Times New Roman" w:hAnsi="Arial" w:cs="Arial"/>
                            <w:b/>
                          </w:rPr>
                        </w:pPr>
                        <w:r w:rsidRPr="00244704">
                          <w:rPr>
                            <w:rFonts w:ascii="Arial" w:eastAsia="Times New Roman" w:hAnsi="Arial" w:cs="Arial"/>
                            <w:b/>
                          </w:rPr>
                          <w:t>ОБЩИНА ПЕТРИЧ, ОБЛАСТ БЛАГОЕВГРАД, РЕПУБЛИКА БЪЛГАРИЯ</w:t>
                        </w:r>
                      </w:p>
                      <w:p w:rsidR="00070CA5" w:rsidRDefault="00070CA5" w:rsidP="00070CA5">
                        <w:pPr>
                          <w:pBdr>
                            <w:top w:val="single" w:sz="4" w:space="1" w:color="auto"/>
                          </w:pBdr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2850 Петрич, </w:t>
                        </w:r>
                        <w:proofErr w:type="spellStart"/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ул</w:t>
                        </w:r>
                        <w:proofErr w:type="spellEnd"/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.“Цар Борис III” № 24, тел.: </w:t>
                        </w: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+359(</w:t>
                        </w: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)</w:t>
                        </w: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745</w:t>
                        </w: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 </w:t>
                        </w: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69112, факс</w:t>
                        </w: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: +359(</w:t>
                        </w: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)</w:t>
                        </w: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745</w:t>
                        </w:r>
                        <w:r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 </w:t>
                        </w: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62090</w:t>
                        </w:r>
                      </w:p>
                      <w:p w:rsidR="00070CA5" w:rsidRPr="003548E5" w:rsidRDefault="00070CA5" w:rsidP="00070CA5">
                        <w:pPr>
                          <w:pBdr>
                            <w:top w:val="single" w:sz="4" w:space="1" w:color="auto"/>
                          </w:pBdr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</w:pPr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e-</w:t>
                        </w:r>
                        <w:proofErr w:type="spellStart"/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mail</w:t>
                        </w:r>
                        <w:proofErr w:type="spellEnd"/>
                        <w:r w:rsidRPr="003548E5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: oa_petrich@mbox.contact.bg, </w:t>
                        </w:r>
                        <w:r w:rsidRPr="00947096"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val="fr-FR"/>
                          </w:rPr>
                          <w:t>www.petrich.egov.bg</w:t>
                        </w:r>
                      </w:p>
                      <w:p w:rsidR="00070CA5" w:rsidRPr="00947096" w:rsidRDefault="00070CA5" w:rsidP="00070CA5">
                        <w:pPr>
                          <w:jc w:val="center"/>
                          <w:rPr>
                            <w:rFonts w:ascii="Arial" w:eastAsia="Times New Roman" w:hAnsi="Arial" w:cs="Arial"/>
                            <w:b/>
                            <w:lang w:val="fr-FR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650;top:796;width:900;height: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">
                  <v:imagedata r:id="rId9" o:title="" grayscale="t"/>
                </v:shape>
                <w10:wrap type="tight"/>
              </v:group>
            </w:pict>
          </mc:Fallback>
        </mc:AlternateContent>
      </w:r>
    </w:p>
    <w:p w:rsidR="00070CA5" w:rsidRDefault="00070CA5" w:rsidP="00D41B19">
      <w:pPr>
        <w:jc w:val="center"/>
        <w:rPr>
          <w:b/>
        </w:rPr>
      </w:pPr>
    </w:p>
    <w:p w:rsidR="00070CA5" w:rsidRDefault="00070CA5" w:rsidP="00D41B19">
      <w:pPr>
        <w:jc w:val="center"/>
        <w:rPr>
          <w:b/>
        </w:rPr>
      </w:pPr>
    </w:p>
    <w:p w:rsidR="00070CA5" w:rsidRDefault="00070CA5" w:rsidP="00D41B19">
      <w:pPr>
        <w:jc w:val="center"/>
        <w:rPr>
          <w:b/>
        </w:rPr>
      </w:pPr>
    </w:p>
    <w:p w:rsidR="00070CA5" w:rsidRDefault="00070CA5" w:rsidP="00D41B19">
      <w:pPr>
        <w:jc w:val="center"/>
        <w:rPr>
          <w:b/>
        </w:rPr>
      </w:pPr>
    </w:p>
    <w:p w:rsidR="00070CA5" w:rsidRDefault="00070CA5" w:rsidP="00D41B19">
      <w:pPr>
        <w:jc w:val="center"/>
        <w:rPr>
          <w:b/>
        </w:rPr>
      </w:pPr>
    </w:p>
    <w:p w:rsidR="00D41B19" w:rsidRDefault="00D41B19" w:rsidP="00D41B19">
      <w:pPr>
        <w:jc w:val="center"/>
        <w:rPr>
          <w:b/>
        </w:rPr>
      </w:pPr>
      <w:r w:rsidRPr="000A2933">
        <w:rPr>
          <w:b/>
        </w:rPr>
        <w:t>МЕТОДИКА ЗА ОПРЕДЕЛЯНЕ НА КОМПЛЕКСНАТА ОЦЕНКА НА ОФЕРТАТА</w:t>
      </w:r>
    </w:p>
    <w:p w:rsidR="00070CA5" w:rsidRDefault="00070CA5" w:rsidP="00D41B19">
      <w:pPr>
        <w:jc w:val="center"/>
        <w:rPr>
          <w:b/>
        </w:rPr>
      </w:pPr>
      <w:r>
        <w:rPr>
          <w:b/>
        </w:rPr>
        <w:t>ПО ОБЩЕСТВЕ</w:t>
      </w:r>
      <w:r w:rsidR="00162B7B">
        <w:rPr>
          <w:b/>
        </w:rPr>
        <w:t>НА ПОРЪЧКА – ОТКРИТА ПРОЦЕДУРА</w:t>
      </w:r>
      <w:bookmarkStart w:id="0" w:name="_GoBack"/>
      <w:bookmarkEnd w:id="0"/>
      <w:r>
        <w:rPr>
          <w:b/>
        </w:rPr>
        <w:t xml:space="preserve"> С ПРЕДМЕТ:</w:t>
      </w:r>
    </w:p>
    <w:p w:rsidR="00070CA5" w:rsidRDefault="00070CA5" w:rsidP="00C14E98">
      <w:pPr>
        <w:jc w:val="both"/>
        <w:rPr>
          <w:rFonts w:eastAsia="Times New Roman"/>
          <w:b/>
          <w:lang w:eastAsia="bg-BG"/>
        </w:rPr>
      </w:pPr>
    </w:p>
    <w:p w:rsidR="006703A0" w:rsidRDefault="006703A0" w:rsidP="006703A0">
      <w:pPr>
        <w:jc w:val="both"/>
        <w:rPr>
          <w:b/>
        </w:rPr>
      </w:pPr>
      <w:r w:rsidRPr="004875B0">
        <w:rPr>
          <w:b/>
        </w:rPr>
        <w:t xml:space="preserve">„Зимно поддържане и </w:t>
      </w:r>
      <w:proofErr w:type="spellStart"/>
      <w:r w:rsidRPr="004875B0">
        <w:rPr>
          <w:b/>
        </w:rPr>
        <w:t>снегопочистване</w:t>
      </w:r>
      <w:proofErr w:type="spellEnd"/>
      <w:r w:rsidRPr="004875B0">
        <w:rPr>
          <w:b/>
        </w:rPr>
        <w:t xml:space="preserve"> на улична мрежа на гр. Петрич </w:t>
      </w:r>
      <w:r>
        <w:rPr>
          <w:b/>
        </w:rPr>
        <w:t xml:space="preserve">и на общинска пътна мрежа </w:t>
      </w:r>
      <w:r w:rsidRPr="004875B0">
        <w:rPr>
          <w:b/>
        </w:rPr>
        <w:t xml:space="preserve">за </w:t>
      </w:r>
      <w:r>
        <w:rPr>
          <w:b/>
        </w:rPr>
        <w:t xml:space="preserve">експлоатационни периоди 2018-2019 г. и 2019-2020 г.“, </w:t>
      </w:r>
      <w:r w:rsidRPr="004875B0">
        <w:rPr>
          <w:b/>
        </w:rPr>
        <w:t xml:space="preserve">по следните обособени позиции: </w:t>
      </w:r>
    </w:p>
    <w:p w:rsidR="006703A0" w:rsidRPr="00BD3D07" w:rsidRDefault="006703A0" w:rsidP="006703A0">
      <w:pPr>
        <w:numPr>
          <w:ilvl w:val="0"/>
          <w:numId w:val="5"/>
        </w:numPr>
        <w:ind w:left="567" w:hanging="567"/>
        <w:jc w:val="both"/>
        <w:rPr>
          <w:rFonts w:eastAsia="Times New Roman"/>
          <w:b/>
          <w:sz w:val="32"/>
          <w:szCs w:val="32"/>
          <w:lang w:eastAsia="bg-BG"/>
        </w:rPr>
      </w:pPr>
      <w:r w:rsidRPr="004875B0">
        <w:rPr>
          <w:b/>
        </w:rPr>
        <w:t>Обособена позиция №</w:t>
      </w:r>
      <w:r>
        <w:rPr>
          <w:b/>
        </w:rPr>
        <w:t>1</w:t>
      </w:r>
      <w:r w:rsidRPr="004875B0">
        <w:rPr>
          <w:b/>
        </w:rPr>
        <w:t xml:space="preserve"> - „Зимно поддържане и </w:t>
      </w:r>
      <w:proofErr w:type="spellStart"/>
      <w:r w:rsidRPr="004875B0">
        <w:rPr>
          <w:b/>
        </w:rPr>
        <w:t>снегопочистване</w:t>
      </w:r>
      <w:proofErr w:type="spellEnd"/>
      <w:r w:rsidRPr="004875B0">
        <w:rPr>
          <w:b/>
        </w:rPr>
        <w:t xml:space="preserve"> на улична мрежа на гр. Петрич за </w:t>
      </w:r>
      <w:r>
        <w:rPr>
          <w:b/>
        </w:rPr>
        <w:t>експлоатационни периоди 2018-2019 г. и 2019-2020 г.</w:t>
      </w:r>
      <w:r w:rsidRPr="004875B0">
        <w:rPr>
          <w:b/>
        </w:rPr>
        <w:t xml:space="preserve">”; </w:t>
      </w:r>
    </w:p>
    <w:p w:rsidR="006703A0" w:rsidRDefault="006703A0" w:rsidP="006703A0">
      <w:pPr>
        <w:numPr>
          <w:ilvl w:val="0"/>
          <w:numId w:val="5"/>
        </w:numPr>
        <w:ind w:left="567" w:hanging="567"/>
        <w:jc w:val="both"/>
        <w:rPr>
          <w:rFonts w:eastAsia="Times New Roman"/>
          <w:b/>
          <w:sz w:val="32"/>
          <w:szCs w:val="32"/>
          <w:lang w:eastAsia="bg-BG"/>
        </w:rPr>
      </w:pPr>
      <w:r w:rsidRPr="004875B0">
        <w:rPr>
          <w:b/>
        </w:rPr>
        <w:t>Обособена позиция №</w:t>
      </w:r>
      <w:r>
        <w:rPr>
          <w:b/>
        </w:rPr>
        <w:t>2</w:t>
      </w:r>
      <w:r w:rsidRPr="004875B0">
        <w:rPr>
          <w:b/>
        </w:rPr>
        <w:t xml:space="preserve"> - „Зимно поддържане и </w:t>
      </w:r>
      <w:proofErr w:type="spellStart"/>
      <w:r w:rsidRPr="004875B0">
        <w:rPr>
          <w:b/>
        </w:rPr>
        <w:t>снегопочистване</w:t>
      </w:r>
      <w:proofErr w:type="spellEnd"/>
      <w:r w:rsidRPr="004875B0">
        <w:rPr>
          <w:b/>
        </w:rPr>
        <w:t xml:space="preserve"> на общинска пътна мрежа в </w:t>
      </w:r>
      <w:proofErr w:type="spellStart"/>
      <w:r w:rsidRPr="004875B0">
        <w:rPr>
          <w:b/>
        </w:rPr>
        <w:t>Подгорски</w:t>
      </w:r>
      <w:proofErr w:type="spellEnd"/>
      <w:r w:rsidRPr="004875B0">
        <w:rPr>
          <w:b/>
        </w:rPr>
        <w:t xml:space="preserve"> и </w:t>
      </w:r>
      <w:proofErr w:type="spellStart"/>
      <w:r w:rsidRPr="004875B0">
        <w:rPr>
          <w:b/>
        </w:rPr>
        <w:t>Марикостински</w:t>
      </w:r>
      <w:proofErr w:type="spellEnd"/>
      <w:r w:rsidRPr="004875B0">
        <w:rPr>
          <w:b/>
        </w:rPr>
        <w:t xml:space="preserve"> район за </w:t>
      </w:r>
      <w:r>
        <w:rPr>
          <w:b/>
        </w:rPr>
        <w:t>експлоатационни периоди 2018-2019 г. и 2019-2020 г.</w:t>
      </w:r>
      <w:r w:rsidRPr="004875B0">
        <w:rPr>
          <w:b/>
        </w:rPr>
        <w:t xml:space="preserve">”; </w:t>
      </w:r>
    </w:p>
    <w:p w:rsidR="006703A0" w:rsidRPr="00DB08D1" w:rsidRDefault="006703A0" w:rsidP="006703A0">
      <w:pPr>
        <w:numPr>
          <w:ilvl w:val="0"/>
          <w:numId w:val="5"/>
        </w:numPr>
        <w:ind w:left="567" w:hanging="567"/>
        <w:jc w:val="both"/>
        <w:rPr>
          <w:rFonts w:eastAsia="Times New Roman"/>
          <w:b/>
          <w:sz w:val="32"/>
          <w:szCs w:val="32"/>
          <w:lang w:eastAsia="bg-BG"/>
        </w:rPr>
      </w:pPr>
      <w:r w:rsidRPr="00DB08D1">
        <w:rPr>
          <w:b/>
        </w:rPr>
        <w:t xml:space="preserve">Обособена позиция №3 - „Зимно поддържане и </w:t>
      </w:r>
      <w:proofErr w:type="spellStart"/>
      <w:r w:rsidRPr="00DB08D1">
        <w:rPr>
          <w:b/>
        </w:rPr>
        <w:t>снегопочистване</w:t>
      </w:r>
      <w:proofErr w:type="spellEnd"/>
      <w:r w:rsidRPr="00DB08D1">
        <w:rPr>
          <w:b/>
        </w:rPr>
        <w:t xml:space="preserve"> на общинска пътна мрежа в Огражденски район за </w:t>
      </w:r>
      <w:r>
        <w:rPr>
          <w:b/>
        </w:rPr>
        <w:t>експлоатационни периоди 2018-2019 г. и 2019-2020 г.</w:t>
      </w:r>
      <w:r w:rsidRPr="00DB08D1">
        <w:rPr>
          <w:b/>
        </w:rPr>
        <w:t>”</w:t>
      </w:r>
      <w:r>
        <w:t>.</w:t>
      </w:r>
    </w:p>
    <w:p w:rsidR="00C14E98" w:rsidRDefault="00C14E98" w:rsidP="00C14E98">
      <w:pPr>
        <w:jc w:val="both"/>
        <w:rPr>
          <w:lang w:val="en-US"/>
        </w:rPr>
      </w:pPr>
    </w:p>
    <w:p w:rsidR="00C14E98" w:rsidRDefault="00C14E98" w:rsidP="00D41B19">
      <w:pPr>
        <w:jc w:val="both"/>
        <w:rPr>
          <w:b/>
        </w:rPr>
      </w:pPr>
    </w:p>
    <w:p w:rsidR="00D41B19" w:rsidRPr="004E0420" w:rsidRDefault="00D41B19" w:rsidP="00D41B19">
      <w:pPr>
        <w:jc w:val="both"/>
        <w:rPr>
          <w:b/>
        </w:rPr>
      </w:pPr>
      <w:r w:rsidRPr="004E0420">
        <w:rPr>
          <w:b/>
        </w:rPr>
        <w:t>Офертите на участниците, които отговарят на изискванията на Възложителя, се оценяват по следния начин:</w:t>
      </w:r>
    </w:p>
    <w:p w:rsidR="00D41B19" w:rsidRPr="004E0420" w:rsidRDefault="00D41B19" w:rsidP="00D41B19">
      <w:pPr>
        <w:jc w:val="both"/>
      </w:pPr>
    </w:p>
    <w:p w:rsidR="00D41B19" w:rsidRPr="004E0420" w:rsidRDefault="00D41B19" w:rsidP="00D41B19">
      <w:pPr>
        <w:jc w:val="both"/>
        <w:rPr>
          <w:b/>
        </w:rPr>
      </w:pPr>
      <w:r w:rsidRPr="004E0420">
        <w:t>Настоящата о</w:t>
      </w:r>
      <w:r>
        <w:t>бществените поръчка</w:t>
      </w:r>
      <w:r w:rsidRPr="004E0420">
        <w:t xml:space="preserve"> се възлага </w:t>
      </w:r>
      <w:r w:rsidRPr="00A23DD9">
        <w:rPr>
          <w:b/>
        </w:rPr>
        <w:t>въз основа на икономически най-изгодната оферта</w:t>
      </w:r>
      <w:r w:rsidRPr="004E0420">
        <w:t>.</w:t>
      </w:r>
      <w:r>
        <w:t xml:space="preserve"> </w:t>
      </w:r>
      <w:r w:rsidRPr="004E0420">
        <w:t>Икономически най-изгодната оферта се определя въз основа на следни</w:t>
      </w:r>
      <w:r>
        <w:t>я</w:t>
      </w:r>
      <w:r w:rsidRPr="004E0420">
        <w:t xml:space="preserve"> </w:t>
      </w:r>
      <w:r w:rsidRPr="00A23DD9">
        <w:rPr>
          <w:b/>
          <w:u w:val="single"/>
        </w:rPr>
        <w:t>критерий за възлагане</w:t>
      </w:r>
      <w:r w:rsidRPr="004E0420">
        <w:t>:</w:t>
      </w:r>
      <w:r>
        <w:t xml:space="preserve"> </w:t>
      </w:r>
      <w:r w:rsidRPr="004E0420">
        <w:rPr>
          <w:b/>
        </w:rPr>
        <w:t>оптимално съотношение качество/цена,</w:t>
      </w:r>
      <w:r w:rsidR="005C7C60" w:rsidRPr="005C7C60">
        <w:t xml:space="preserve"> </w:t>
      </w:r>
      <w:r w:rsidR="005C7C60" w:rsidRPr="005C7C60">
        <w:rPr>
          <w:b/>
        </w:rPr>
        <w:t>съгласно чл. 70, ал. 2, т. 3 от ЗОП</w:t>
      </w:r>
      <w:r w:rsidRPr="004E0420">
        <w:rPr>
          <w:b/>
        </w:rPr>
        <w:t xml:space="preserve"> което се оценява въз основа на цената, както и на показатели, включващи качествени и екологични аспекти, свързани с предмета на обществената поръчка.</w:t>
      </w:r>
    </w:p>
    <w:p w:rsidR="00D41B19" w:rsidRDefault="00D41B19" w:rsidP="00D41B19">
      <w:pPr>
        <w:jc w:val="both"/>
      </w:pPr>
    </w:p>
    <w:p w:rsidR="009D17CD" w:rsidRPr="009D17CD" w:rsidRDefault="009D17CD" w:rsidP="0099114A">
      <w:pPr>
        <w:suppressAutoHyphens w:val="0"/>
        <w:autoSpaceDE w:val="0"/>
        <w:autoSpaceDN w:val="0"/>
        <w:adjustRightInd w:val="0"/>
        <w:jc w:val="both"/>
        <w:rPr>
          <w:rFonts w:eastAsia="Times New Roman"/>
          <w:b/>
          <w:bCs/>
          <w:lang w:eastAsia="en-US"/>
        </w:rPr>
      </w:pPr>
      <w:proofErr w:type="spellStart"/>
      <w:r w:rsidRPr="009D17CD">
        <w:rPr>
          <w:rFonts w:eastAsia="Times New Roman"/>
          <w:lang w:val="en-AU" w:eastAsia="en-US"/>
        </w:rPr>
        <w:t>Офертите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участниците</w:t>
      </w:r>
      <w:proofErr w:type="spellEnd"/>
      <w:r w:rsidRPr="009D17CD">
        <w:rPr>
          <w:rFonts w:eastAsia="Times New Roman"/>
          <w:lang w:val="en-AU" w:eastAsia="en-US"/>
        </w:rPr>
        <w:t xml:space="preserve">, </w:t>
      </w:r>
      <w:proofErr w:type="spellStart"/>
      <w:r w:rsidRPr="009D17CD">
        <w:rPr>
          <w:rFonts w:eastAsia="Times New Roman"/>
          <w:lang w:val="en-AU" w:eastAsia="en-US"/>
        </w:rPr>
        <w:t>които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не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са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отстранени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от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участие</w:t>
      </w:r>
      <w:proofErr w:type="spellEnd"/>
      <w:r w:rsidRPr="009D17CD">
        <w:rPr>
          <w:rFonts w:eastAsia="Times New Roman"/>
          <w:lang w:val="en-AU" w:eastAsia="en-US"/>
        </w:rPr>
        <w:t xml:space="preserve"> в </w:t>
      </w:r>
      <w:proofErr w:type="spellStart"/>
      <w:r w:rsidRPr="009D17CD">
        <w:rPr>
          <w:rFonts w:eastAsia="Times New Roman"/>
          <w:lang w:val="en-AU" w:eastAsia="en-US"/>
        </w:rPr>
        <w:t>процедурата</w:t>
      </w:r>
      <w:proofErr w:type="spellEnd"/>
      <w:r w:rsidRPr="009D17CD">
        <w:rPr>
          <w:rFonts w:eastAsia="Times New Roman"/>
          <w:lang w:val="en-AU" w:eastAsia="en-US"/>
        </w:rPr>
        <w:t xml:space="preserve"> и </w:t>
      </w:r>
      <w:proofErr w:type="spellStart"/>
      <w:r w:rsidRPr="009D17CD">
        <w:rPr>
          <w:rFonts w:eastAsia="Times New Roman"/>
          <w:lang w:val="en-AU" w:eastAsia="en-US"/>
        </w:rPr>
        <w:t>които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отговарят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предварително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обявените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условия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Възложителя</w:t>
      </w:r>
      <w:proofErr w:type="spellEnd"/>
      <w:r w:rsidRPr="009D17CD">
        <w:rPr>
          <w:rFonts w:eastAsia="Times New Roman"/>
          <w:lang w:val="en-AU" w:eastAsia="en-US"/>
        </w:rPr>
        <w:t xml:space="preserve">, </w:t>
      </w:r>
      <w:proofErr w:type="spellStart"/>
      <w:r w:rsidRPr="009D17CD">
        <w:rPr>
          <w:rFonts w:eastAsia="Times New Roman"/>
          <w:lang w:val="en-AU" w:eastAsia="en-US"/>
        </w:rPr>
        <w:t>подлежат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комплексна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оценка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за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определяне</w:t>
      </w:r>
      <w:proofErr w:type="spellEnd"/>
      <w:r w:rsidRPr="009D17CD">
        <w:rPr>
          <w:rFonts w:eastAsia="Times New Roman"/>
          <w:lang w:val="en-AU" w:eastAsia="en-US"/>
        </w:rPr>
        <w:t xml:space="preserve"> на „</w:t>
      </w:r>
      <w:proofErr w:type="spellStart"/>
      <w:r w:rsidRPr="009D17CD">
        <w:rPr>
          <w:rFonts w:eastAsia="Times New Roman"/>
          <w:lang w:val="en-AU" w:eastAsia="en-US"/>
        </w:rPr>
        <w:t>икономически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най-изгодната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оферта</w:t>
      </w:r>
      <w:proofErr w:type="spellEnd"/>
      <w:r w:rsidRPr="009D17CD">
        <w:rPr>
          <w:rFonts w:eastAsia="Times New Roman"/>
          <w:lang w:val="en-AU" w:eastAsia="en-US"/>
        </w:rPr>
        <w:t>”.</w:t>
      </w:r>
    </w:p>
    <w:p w:rsidR="009D17CD" w:rsidRPr="009D17CD" w:rsidRDefault="009D17CD" w:rsidP="009D17CD">
      <w:pPr>
        <w:keepLines/>
        <w:suppressAutoHyphens w:val="0"/>
        <w:spacing w:after="120"/>
        <w:ind w:firstLine="567"/>
        <w:jc w:val="both"/>
        <w:rPr>
          <w:rFonts w:eastAsia="Times New Roman"/>
          <w:lang w:val="en-AU" w:eastAsia="en-US"/>
        </w:rPr>
      </w:pPr>
      <w:proofErr w:type="spellStart"/>
      <w:r w:rsidRPr="009D17CD">
        <w:rPr>
          <w:rFonts w:eastAsia="Times New Roman"/>
          <w:color w:val="000000"/>
          <w:lang w:val="en-AU" w:eastAsia="en-US"/>
        </w:rPr>
        <w:t>Класирането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офертите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се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извършва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в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зависимост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от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комплексната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оценка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,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която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се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формира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като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сбор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от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получените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точки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по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отделните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показатели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за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оценка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,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както</w:t>
      </w:r>
      <w:proofErr w:type="spellEnd"/>
      <w:r w:rsidRPr="009D17CD">
        <w:rPr>
          <w:rFonts w:eastAsia="Times New Roman"/>
          <w:color w:val="00000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color w:val="000000"/>
          <w:lang w:val="en-AU" w:eastAsia="en-US"/>
        </w:rPr>
        <w:t>следва</w:t>
      </w:r>
      <w:proofErr w:type="spellEnd"/>
      <w:r w:rsidRPr="009D17CD">
        <w:rPr>
          <w:rFonts w:eastAsia="Times New Roman"/>
          <w:color w:val="000000"/>
          <w:lang w:val="en-AU" w:eastAsia="en-U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5125"/>
        <w:gridCol w:w="3560"/>
      </w:tblGrid>
      <w:tr w:rsidR="009D17CD" w:rsidRPr="009D17CD" w:rsidTr="00C35893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tabs>
                <w:tab w:val="left" w:pos="0"/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AU" w:eastAsia="en-US"/>
              </w:rPr>
            </w:pPr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>№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tabs>
                <w:tab w:val="left" w:pos="0"/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AU" w:eastAsia="en-US"/>
              </w:rPr>
            </w:pPr>
            <w:proofErr w:type="spellStart"/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>Показател</w:t>
            </w:r>
            <w:proofErr w:type="spellEnd"/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tabs>
                <w:tab w:val="left" w:pos="0"/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AU" w:eastAsia="en-US"/>
              </w:rPr>
            </w:pPr>
            <w:proofErr w:type="spellStart"/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>Макс</w:t>
            </w:r>
            <w:proofErr w:type="spellEnd"/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>бр</w:t>
            </w:r>
            <w:proofErr w:type="spellEnd"/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>точки</w:t>
            </w:r>
            <w:proofErr w:type="spellEnd"/>
          </w:p>
        </w:tc>
      </w:tr>
      <w:tr w:rsidR="009D17CD" w:rsidRPr="009D17CD" w:rsidTr="00C35893"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US" w:eastAsia="en-US"/>
              </w:rPr>
            </w:pPr>
            <w:r w:rsidRPr="009D17CD">
              <w:rPr>
                <w:rFonts w:eastAsia="Times New Roman"/>
                <w:b/>
                <w:color w:val="000000"/>
                <w:lang w:val="en-US" w:eastAsia="en-US"/>
              </w:rPr>
              <w:t>1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tabs>
                <w:tab w:val="left" w:pos="0"/>
                <w:tab w:val="left" w:pos="1211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lang w:eastAsia="en-US"/>
              </w:rPr>
            </w:pPr>
            <w:r w:rsidRPr="009D17CD">
              <w:rPr>
                <w:rFonts w:eastAsia="Times New Roman"/>
                <w:b/>
                <w:bCs/>
                <w:spacing w:val="1"/>
                <w:lang w:eastAsia="en-US"/>
              </w:rPr>
              <w:t>Техническо предложение - Т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B47E0D" w:rsidP="009D17CD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AU" w:eastAsia="en-US"/>
              </w:rPr>
            </w:pPr>
            <w:r>
              <w:rPr>
                <w:rFonts w:eastAsia="Times New Roman"/>
                <w:b/>
                <w:color w:val="000000"/>
                <w:lang w:eastAsia="en-US"/>
              </w:rPr>
              <w:t>60</w:t>
            </w:r>
            <w:r w:rsidR="009D17CD" w:rsidRPr="009D17CD">
              <w:rPr>
                <w:rFonts w:eastAsia="Times New Roman"/>
                <w:b/>
                <w:color w:val="000000"/>
                <w:lang w:val="en-AU" w:eastAsia="en-US"/>
              </w:rPr>
              <w:t xml:space="preserve"> </w:t>
            </w:r>
            <w:proofErr w:type="spellStart"/>
            <w:r w:rsidR="009D17CD" w:rsidRPr="009D17CD">
              <w:rPr>
                <w:rFonts w:eastAsia="Times New Roman"/>
                <w:b/>
                <w:color w:val="000000"/>
                <w:lang w:val="en-AU" w:eastAsia="en-US"/>
              </w:rPr>
              <w:t>точки</w:t>
            </w:r>
            <w:proofErr w:type="spellEnd"/>
          </w:p>
        </w:tc>
      </w:tr>
      <w:tr w:rsidR="009D17CD" w:rsidRPr="009D17CD" w:rsidTr="00C35893">
        <w:trPr>
          <w:trHeight w:val="415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AU" w:eastAsia="en-US"/>
              </w:rPr>
            </w:pPr>
            <w:r w:rsidRPr="009D17CD">
              <w:rPr>
                <w:rFonts w:eastAsia="Times New Roman"/>
                <w:b/>
                <w:color w:val="000000"/>
                <w:lang w:val="en-AU" w:eastAsia="en-US"/>
              </w:rPr>
              <w:t>2</w:t>
            </w:r>
          </w:p>
        </w:tc>
        <w:tc>
          <w:tcPr>
            <w:tcW w:w="2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9D17CD" w:rsidP="009D17CD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eastAsia="Batang"/>
                <w:b/>
                <w:color w:val="000000"/>
                <w:lang w:val="en-AU" w:eastAsia="ko-KR"/>
              </w:rPr>
            </w:pPr>
            <w:r w:rsidRPr="009D17CD">
              <w:rPr>
                <w:rFonts w:eastAsia="Times New Roman"/>
                <w:b/>
                <w:bCs/>
                <w:lang w:eastAsia="en-US"/>
              </w:rPr>
              <w:t>Ценово предложение</w:t>
            </w:r>
            <w:r w:rsidRPr="009D17CD">
              <w:rPr>
                <w:rFonts w:eastAsia="Times New Roman"/>
                <w:b/>
                <w:bCs/>
                <w:lang w:val="en-AU" w:eastAsia="en-US"/>
              </w:rPr>
              <w:t xml:space="preserve"> - Ц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7CD" w:rsidRPr="009D17CD" w:rsidRDefault="00B47E0D" w:rsidP="009D17CD">
            <w:pPr>
              <w:keepLines/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lang w:val="en-AU" w:eastAsia="en-US"/>
              </w:rPr>
            </w:pPr>
            <w:r>
              <w:rPr>
                <w:rFonts w:eastAsia="Times New Roman"/>
                <w:b/>
                <w:color w:val="000000"/>
                <w:lang w:eastAsia="en-US"/>
              </w:rPr>
              <w:t>4</w:t>
            </w:r>
            <w:r w:rsidR="009D17CD" w:rsidRPr="009D17CD">
              <w:rPr>
                <w:rFonts w:eastAsia="Times New Roman"/>
                <w:b/>
                <w:color w:val="000000"/>
                <w:lang w:val="en-AU" w:eastAsia="en-US"/>
              </w:rPr>
              <w:t xml:space="preserve">0 </w:t>
            </w:r>
            <w:proofErr w:type="spellStart"/>
            <w:r w:rsidR="009D17CD" w:rsidRPr="009D17CD">
              <w:rPr>
                <w:rFonts w:eastAsia="Times New Roman"/>
                <w:b/>
                <w:color w:val="000000"/>
                <w:lang w:val="en-AU" w:eastAsia="en-US"/>
              </w:rPr>
              <w:t>точки</w:t>
            </w:r>
            <w:proofErr w:type="spellEnd"/>
          </w:p>
        </w:tc>
      </w:tr>
    </w:tbl>
    <w:p w:rsidR="009D17CD" w:rsidRPr="009D17CD" w:rsidRDefault="009D17CD" w:rsidP="009D17CD">
      <w:pPr>
        <w:keepLines/>
        <w:tabs>
          <w:tab w:val="left" w:pos="9072"/>
        </w:tabs>
        <w:suppressAutoHyphens w:val="0"/>
        <w:spacing w:before="240" w:after="60" w:line="360" w:lineRule="auto"/>
        <w:ind w:left="567"/>
        <w:jc w:val="both"/>
        <w:rPr>
          <w:rFonts w:eastAsia="Times New Roman"/>
          <w:color w:val="000000"/>
          <w:lang w:val="en-AU" w:eastAsia="en-US"/>
        </w:rPr>
      </w:pPr>
      <w:proofErr w:type="spellStart"/>
      <w:r w:rsidRPr="009D17CD">
        <w:rPr>
          <w:rFonts w:eastAsia="Times New Roman"/>
          <w:b/>
          <w:color w:val="000000"/>
          <w:lang w:val="ru-RU" w:eastAsia="en-US"/>
        </w:rPr>
        <w:t>Комплексната</w:t>
      </w:r>
      <w:proofErr w:type="spellEnd"/>
      <w:r w:rsidRPr="009D17CD">
        <w:rPr>
          <w:rFonts w:eastAsia="Times New Roman"/>
          <w:b/>
          <w:color w:val="000000"/>
          <w:lang w:val="ru-RU" w:eastAsia="en-US"/>
        </w:rPr>
        <w:t xml:space="preserve"> оценка (КО) </w:t>
      </w:r>
      <w:r w:rsidRPr="009D17CD">
        <w:rPr>
          <w:rFonts w:eastAsia="Times New Roman"/>
          <w:color w:val="000000"/>
          <w:lang w:val="ru-RU" w:eastAsia="en-US"/>
        </w:rPr>
        <w:t xml:space="preserve">на </w:t>
      </w:r>
      <w:proofErr w:type="spellStart"/>
      <w:r w:rsidRPr="009D17CD">
        <w:rPr>
          <w:rFonts w:eastAsia="Times New Roman"/>
          <w:color w:val="000000"/>
          <w:lang w:val="ru-RU" w:eastAsia="en-US"/>
        </w:rPr>
        <w:t>офертата</w:t>
      </w:r>
      <w:proofErr w:type="spellEnd"/>
      <w:r w:rsidRPr="009D17CD">
        <w:rPr>
          <w:rFonts w:eastAsia="Times New Roman"/>
          <w:color w:val="000000"/>
          <w:lang w:val="ru-RU" w:eastAsia="en-US"/>
        </w:rPr>
        <w:t xml:space="preserve"> на участника се </w:t>
      </w:r>
      <w:proofErr w:type="spellStart"/>
      <w:r w:rsidRPr="009D17CD">
        <w:rPr>
          <w:rFonts w:eastAsia="Times New Roman"/>
          <w:color w:val="000000"/>
          <w:lang w:val="ru-RU" w:eastAsia="en-US"/>
        </w:rPr>
        <w:t>изчислява</w:t>
      </w:r>
      <w:proofErr w:type="spellEnd"/>
      <w:r w:rsidRPr="009D17CD">
        <w:rPr>
          <w:rFonts w:eastAsia="Times New Roman"/>
          <w:color w:val="000000"/>
          <w:lang w:val="ru-RU" w:eastAsia="en-US"/>
        </w:rPr>
        <w:t xml:space="preserve"> по </w:t>
      </w:r>
      <w:proofErr w:type="spellStart"/>
      <w:r w:rsidRPr="009D17CD">
        <w:rPr>
          <w:rFonts w:eastAsia="Times New Roman"/>
          <w:color w:val="000000"/>
          <w:lang w:val="ru-RU" w:eastAsia="en-US"/>
        </w:rPr>
        <w:t>формулата</w:t>
      </w:r>
      <w:proofErr w:type="spellEnd"/>
      <w:r w:rsidRPr="009D17CD">
        <w:rPr>
          <w:rFonts w:eastAsia="Times New Roman"/>
          <w:color w:val="000000"/>
          <w:lang w:val="ru-RU" w:eastAsia="en-US"/>
        </w:rPr>
        <w:t xml:space="preserve">: </w:t>
      </w:r>
    </w:p>
    <w:p w:rsidR="009D17CD" w:rsidRPr="009D17CD" w:rsidRDefault="009D17CD" w:rsidP="009D17CD">
      <w:pPr>
        <w:keepLines/>
        <w:tabs>
          <w:tab w:val="left" w:pos="9072"/>
        </w:tabs>
        <w:suppressAutoHyphens w:val="0"/>
        <w:spacing w:before="120" w:after="120"/>
        <w:ind w:left="567"/>
        <w:jc w:val="center"/>
        <w:rPr>
          <w:rFonts w:eastAsia="Times New Roman"/>
          <w:b/>
          <w:color w:val="000000"/>
          <w:lang w:eastAsia="en-US"/>
        </w:rPr>
      </w:pPr>
      <w:r w:rsidRPr="009D17CD">
        <w:rPr>
          <w:rFonts w:eastAsia="Times New Roman"/>
          <w:b/>
          <w:color w:val="000000"/>
          <w:lang w:val="ru-RU" w:eastAsia="en-US"/>
        </w:rPr>
        <w:t xml:space="preserve">КО = </w:t>
      </w:r>
      <w:r w:rsidRPr="009D17CD">
        <w:rPr>
          <w:rFonts w:eastAsia="Times New Roman"/>
          <w:b/>
          <w:color w:val="000000"/>
          <w:lang w:eastAsia="en-US"/>
        </w:rPr>
        <w:t>Т</w:t>
      </w:r>
      <w:r w:rsidRPr="009D17CD">
        <w:rPr>
          <w:rFonts w:eastAsia="Times New Roman"/>
          <w:b/>
          <w:color w:val="000000"/>
          <w:lang w:val="en-US" w:eastAsia="en-US"/>
        </w:rPr>
        <w:t xml:space="preserve"> + </w:t>
      </w:r>
      <w:r w:rsidRPr="009D17CD">
        <w:rPr>
          <w:rFonts w:eastAsia="Times New Roman"/>
          <w:b/>
          <w:color w:val="000000"/>
          <w:lang w:eastAsia="en-US"/>
        </w:rPr>
        <w:t>Ц</w:t>
      </w:r>
    </w:p>
    <w:p w:rsidR="009D17CD" w:rsidRPr="009D17CD" w:rsidRDefault="009D17CD" w:rsidP="009D17CD">
      <w:pPr>
        <w:keepLines/>
        <w:tabs>
          <w:tab w:val="left" w:pos="9072"/>
        </w:tabs>
        <w:suppressAutoHyphens w:val="0"/>
        <w:ind w:left="567"/>
        <w:jc w:val="both"/>
        <w:rPr>
          <w:rFonts w:eastAsia="Times New Roman"/>
          <w:b/>
          <w:color w:val="000000"/>
          <w:lang w:val="en-US" w:eastAsia="en-US"/>
        </w:rPr>
      </w:pPr>
      <w:proofErr w:type="spellStart"/>
      <w:r w:rsidRPr="009D17CD">
        <w:rPr>
          <w:rFonts w:eastAsia="Times New Roman"/>
          <w:b/>
          <w:color w:val="000000"/>
          <w:lang w:val="ru-RU" w:eastAsia="en-US"/>
        </w:rPr>
        <w:t>където</w:t>
      </w:r>
      <w:proofErr w:type="spellEnd"/>
      <w:r w:rsidRPr="009D17CD">
        <w:rPr>
          <w:rFonts w:eastAsia="Times New Roman"/>
          <w:b/>
          <w:color w:val="000000"/>
          <w:lang w:val="ru-RU" w:eastAsia="en-US"/>
        </w:rPr>
        <w:t>:</w:t>
      </w:r>
    </w:p>
    <w:p w:rsidR="009D17CD" w:rsidRPr="009D17CD" w:rsidRDefault="009D17CD" w:rsidP="009D17CD">
      <w:pPr>
        <w:keepLines/>
        <w:numPr>
          <w:ilvl w:val="0"/>
          <w:numId w:val="10"/>
        </w:numPr>
        <w:tabs>
          <w:tab w:val="left" w:pos="9072"/>
        </w:tabs>
        <w:suppressAutoHyphens w:val="0"/>
        <w:ind w:left="709" w:hanging="142"/>
        <w:contextualSpacing/>
        <w:jc w:val="both"/>
        <w:rPr>
          <w:color w:val="000000"/>
          <w:lang w:eastAsia="en-US"/>
        </w:rPr>
      </w:pPr>
      <w:r w:rsidRPr="009D17CD">
        <w:rPr>
          <w:color w:val="000000"/>
          <w:lang w:val="en-US" w:eastAsia="en-US"/>
        </w:rPr>
        <w:t>Т</w:t>
      </w:r>
      <w:r w:rsidRPr="009D17CD">
        <w:rPr>
          <w:color w:val="000000"/>
          <w:lang w:val="ru-RU" w:eastAsia="en-US"/>
        </w:rPr>
        <w:t xml:space="preserve"> – </w:t>
      </w:r>
      <w:proofErr w:type="spellStart"/>
      <w:r w:rsidRPr="009D17CD">
        <w:rPr>
          <w:color w:val="000000"/>
          <w:lang w:val="ru-RU" w:eastAsia="en-US"/>
        </w:rPr>
        <w:t>точките</w:t>
      </w:r>
      <w:proofErr w:type="spellEnd"/>
      <w:r w:rsidRPr="009D17CD">
        <w:rPr>
          <w:color w:val="000000"/>
          <w:lang w:val="ru-RU" w:eastAsia="en-US"/>
        </w:rPr>
        <w:t xml:space="preserve"> </w:t>
      </w:r>
      <w:proofErr w:type="spellStart"/>
      <w:r w:rsidRPr="009D17CD">
        <w:rPr>
          <w:color w:val="000000"/>
          <w:lang w:val="ru-RU" w:eastAsia="en-US"/>
        </w:rPr>
        <w:t>получени</w:t>
      </w:r>
      <w:proofErr w:type="spellEnd"/>
      <w:r w:rsidRPr="009D17CD">
        <w:rPr>
          <w:color w:val="000000"/>
          <w:lang w:val="ru-RU" w:eastAsia="en-US"/>
        </w:rPr>
        <w:t xml:space="preserve"> по </w:t>
      </w:r>
      <w:proofErr w:type="spellStart"/>
      <w:r w:rsidRPr="009D17CD">
        <w:rPr>
          <w:color w:val="000000"/>
          <w:lang w:val="ru-RU" w:eastAsia="en-US"/>
        </w:rPr>
        <w:t>показател</w:t>
      </w:r>
      <w:proofErr w:type="spellEnd"/>
      <w:r w:rsidRPr="009D17CD">
        <w:rPr>
          <w:color w:val="000000"/>
          <w:lang w:val="ru-RU" w:eastAsia="en-US"/>
        </w:rPr>
        <w:t xml:space="preserve"> </w:t>
      </w:r>
      <w:r w:rsidRPr="009D17CD">
        <w:rPr>
          <w:color w:val="000000"/>
          <w:lang w:eastAsia="en-US"/>
        </w:rPr>
        <w:t>техническо предложение;</w:t>
      </w:r>
    </w:p>
    <w:p w:rsidR="009D17CD" w:rsidRPr="009D17CD" w:rsidRDefault="009D17CD" w:rsidP="009D17CD">
      <w:pPr>
        <w:keepLines/>
        <w:numPr>
          <w:ilvl w:val="0"/>
          <w:numId w:val="10"/>
        </w:numPr>
        <w:tabs>
          <w:tab w:val="left" w:pos="9072"/>
        </w:tabs>
        <w:suppressAutoHyphens w:val="0"/>
        <w:ind w:left="709" w:hanging="142"/>
        <w:contextualSpacing/>
        <w:jc w:val="both"/>
        <w:rPr>
          <w:color w:val="000000"/>
          <w:lang w:eastAsia="en-US"/>
        </w:rPr>
      </w:pPr>
      <w:r w:rsidRPr="009D17CD">
        <w:rPr>
          <w:color w:val="000000"/>
          <w:lang w:eastAsia="en-US"/>
        </w:rPr>
        <w:t xml:space="preserve">Ц – точките получени по показател </w:t>
      </w:r>
      <w:r w:rsidRPr="009D17CD">
        <w:rPr>
          <w:lang w:eastAsia="en-US"/>
        </w:rPr>
        <w:t>ценово предложение</w:t>
      </w:r>
      <w:r w:rsidRPr="009D17CD">
        <w:rPr>
          <w:rFonts w:eastAsia="Batang"/>
          <w:color w:val="000000"/>
          <w:lang w:eastAsia="ko-KR"/>
        </w:rPr>
        <w:t>;</w:t>
      </w:r>
    </w:p>
    <w:p w:rsidR="009D17CD" w:rsidRPr="009D17CD" w:rsidRDefault="009D17CD" w:rsidP="009D17CD">
      <w:pPr>
        <w:keepLines/>
        <w:tabs>
          <w:tab w:val="left" w:pos="9072"/>
        </w:tabs>
        <w:suppressAutoHyphens w:val="0"/>
        <w:ind w:left="567"/>
        <w:jc w:val="both"/>
        <w:rPr>
          <w:rFonts w:eastAsia="Times New Roman"/>
          <w:color w:val="000000"/>
          <w:lang w:val="ru-RU" w:eastAsia="en-US"/>
        </w:rPr>
      </w:pPr>
    </w:p>
    <w:p w:rsidR="009D17CD" w:rsidRPr="009D17CD" w:rsidRDefault="009D17CD" w:rsidP="009D17CD">
      <w:pPr>
        <w:keepLines/>
        <w:tabs>
          <w:tab w:val="left" w:pos="9072"/>
        </w:tabs>
        <w:suppressAutoHyphens w:val="0"/>
        <w:ind w:left="567"/>
        <w:jc w:val="both"/>
        <w:rPr>
          <w:rFonts w:eastAsia="Times New Roman"/>
          <w:b/>
          <w:color w:val="000000"/>
          <w:lang w:val="ru-RU" w:eastAsia="en-US"/>
        </w:rPr>
      </w:pPr>
      <w:proofErr w:type="spellStart"/>
      <w:r w:rsidRPr="009D17CD">
        <w:rPr>
          <w:rFonts w:eastAsia="Times New Roman"/>
          <w:color w:val="000000"/>
          <w:lang w:val="ru-RU" w:eastAsia="en-US"/>
        </w:rPr>
        <w:t>Максимална</w:t>
      </w:r>
      <w:proofErr w:type="spellEnd"/>
      <w:r w:rsidRPr="009D17CD">
        <w:rPr>
          <w:rFonts w:eastAsia="Times New Roman"/>
          <w:color w:val="000000"/>
          <w:lang w:val="ru-RU" w:eastAsia="en-US"/>
        </w:rPr>
        <w:t xml:space="preserve"> комплексна оценка </w:t>
      </w:r>
      <w:r w:rsidRPr="009D17CD">
        <w:rPr>
          <w:rFonts w:eastAsia="Times New Roman"/>
          <w:b/>
          <w:color w:val="000000"/>
          <w:lang w:val="ru-RU" w:eastAsia="en-US"/>
        </w:rPr>
        <w:t>КО = 100 точки</w:t>
      </w: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  <w:proofErr w:type="spellStart"/>
      <w:r w:rsidRPr="009D17CD">
        <w:rPr>
          <w:rFonts w:eastAsia="Times New Roman"/>
          <w:lang w:val="en-AU" w:eastAsia="en-US"/>
        </w:rPr>
        <w:t>Показатели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за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оценка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предложенията</w:t>
      </w:r>
      <w:proofErr w:type="spellEnd"/>
      <w:r w:rsidRPr="009D17CD">
        <w:rPr>
          <w:rFonts w:eastAsia="Times New Roman"/>
          <w:lang w:val="en-AU" w:eastAsia="en-US"/>
        </w:rPr>
        <w:t xml:space="preserve"> и </w:t>
      </w:r>
      <w:proofErr w:type="spellStart"/>
      <w:r w:rsidRPr="009D17CD">
        <w:rPr>
          <w:rFonts w:eastAsia="Times New Roman"/>
          <w:lang w:val="en-AU" w:eastAsia="en-US"/>
        </w:rPr>
        <w:t>начина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определяне</w:t>
      </w:r>
      <w:proofErr w:type="spellEnd"/>
      <w:r w:rsidRPr="009D17CD">
        <w:rPr>
          <w:rFonts w:eastAsia="Times New Roman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lang w:val="en-AU" w:eastAsia="en-US"/>
        </w:rPr>
        <w:t>тежестта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им</w:t>
      </w:r>
      <w:proofErr w:type="spellEnd"/>
      <w:r w:rsidRPr="009D17CD">
        <w:rPr>
          <w:rFonts w:eastAsia="Times New Roman"/>
          <w:lang w:val="en-AU" w:eastAsia="en-US"/>
        </w:rPr>
        <w:t xml:space="preserve"> в </w:t>
      </w:r>
      <w:proofErr w:type="spellStart"/>
      <w:r w:rsidRPr="009D17CD">
        <w:rPr>
          <w:rFonts w:eastAsia="Times New Roman"/>
          <w:lang w:val="en-AU" w:eastAsia="en-US"/>
        </w:rPr>
        <w:t>комплексната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оценка</w:t>
      </w:r>
      <w:proofErr w:type="spellEnd"/>
      <w:r w:rsidRPr="009D17CD">
        <w:rPr>
          <w:rFonts w:eastAsia="Times New Roman"/>
          <w:lang w:val="en-AU" w:eastAsia="en-US"/>
        </w:rPr>
        <w:t>:</w:t>
      </w:r>
    </w:p>
    <w:p w:rsidR="009D17CD" w:rsidRPr="009D17CD" w:rsidRDefault="009D17CD" w:rsidP="009D17CD">
      <w:pPr>
        <w:suppressAutoHyphens w:val="0"/>
        <w:spacing w:before="69" w:after="120"/>
        <w:rPr>
          <w:rFonts w:eastAsia="Times New Roman"/>
          <w:b/>
          <w:u w:val="single"/>
          <w:lang w:eastAsia="en-US"/>
        </w:rPr>
      </w:pPr>
    </w:p>
    <w:p w:rsidR="009D17CD" w:rsidRPr="009D17CD" w:rsidRDefault="009D17CD" w:rsidP="009D17CD">
      <w:pPr>
        <w:keepLines/>
        <w:widowControl w:val="0"/>
        <w:numPr>
          <w:ilvl w:val="0"/>
          <w:numId w:val="9"/>
        </w:numPr>
        <w:tabs>
          <w:tab w:val="left" w:pos="9072"/>
        </w:tabs>
        <w:suppressAutoHyphens w:val="0"/>
        <w:autoSpaceDE w:val="0"/>
        <w:autoSpaceDN w:val="0"/>
        <w:adjustRightInd w:val="0"/>
        <w:spacing w:before="240" w:after="120"/>
        <w:ind w:left="567" w:hanging="425"/>
        <w:jc w:val="both"/>
        <w:rPr>
          <w:b/>
          <w:caps/>
          <w:color w:val="000000"/>
          <w:u w:val="single"/>
          <w:lang w:eastAsia="en-US"/>
        </w:rPr>
      </w:pPr>
      <w:r w:rsidRPr="009D17CD">
        <w:rPr>
          <w:b/>
          <w:caps/>
          <w:color w:val="000000"/>
          <w:u w:val="single"/>
          <w:lang w:eastAsia="en-US"/>
        </w:rPr>
        <w:t xml:space="preserve">ТЕХНИЧЕСКО ПРЕДЛОЖЕНИЕ (Т) </w:t>
      </w:r>
      <w:r w:rsidR="00B47E0D">
        <w:rPr>
          <w:color w:val="000000"/>
          <w:lang w:eastAsia="en-US"/>
        </w:rPr>
        <w:t>– максимален брой точки – 6</w:t>
      </w:r>
      <w:r w:rsidRPr="009D17CD">
        <w:rPr>
          <w:color w:val="000000"/>
          <w:lang w:eastAsia="en-US"/>
        </w:rPr>
        <w:t>0 точки</w:t>
      </w: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  <w:proofErr w:type="spellStart"/>
      <w:r w:rsidRPr="009D17CD">
        <w:rPr>
          <w:rFonts w:eastAsia="Times New Roman"/>
          <w:szCs w:val="20"/>
          <w:lang w:val="en-AU" w:eastAsia="en-US"/>
        </w:rPr>
        <w:t>Показател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szCs w:val="20"/>
          <w:lang w:val="en-AU" w:eastAsia="en-US"/>
        </w:rPr>
        <w:t>оценяващ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szCs w:val="20"/>
          <w:lang w:val="en-AU" w:eastAsia="en-US"/>
        </w:rPr>
        <w:t>обяснителната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szCs w:val="20"/>
          <w:lang w:val="en-AU" w:eastAsia="en-US"/>
        </w:rPr>
        <w:t>записка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, </w:t>
      </w:r>
      <w:proofErr w:type="spellStart"/>
      <w:r w:rsidRPr="009D17CD">
        <w:rPr>
          <w:rFonts w:eastAsia="Times New Roman"/>
          <w:szCs w:val="20"/>
          <w:lang w:val="en-AU" w:eastAsia="en-US"/>
        </w:rPr>
        <w:t>което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szCs w:val="20"/>
          <w:lang w:val="en-AU" w:eastAsia="en-US"/>
        </w:rPr>
        <w:t>представлява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szCs w:val="20"/>
          <w:lang w:val="en-AU" w:eastAsia="en-US"/>
        </w:rPr>
        <w:t>оценката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szCs w:val="20"/>
          <w:lang w:val="en-AU" w:eastAsia="en-US"/>
        </w:rPr>
        <w:t>методологията</w:t>
      </w:r>
      <w:proofErr w:type="spellEnd"/>
      <w:r w:rsidRPr="009D17CD">
        <w:rPr>
          <w:rFonts w:eastAsia="Times New Roman"/>
          <w:szCs w:val="20"/>
          <w:lang w:val="en-AU" w:eastAsia="en-US"/>
        </w:rPr>
        <w:t xml:space="preserve"> на </w:t>
      </w:r>
      <w:proofErr w:type="spellStart"/>
      <w:r w:rsidRPr="009D17CD">
        <w:rPr>
          <w:rFonts w:eastAsia="Times New Roman"/>
          <w:szCs w:val="20"/>
          <w:lang w:val="en-AU" w:eastAsia="en-US"/>
        </w:rPr>
        <w:t>Участника</w:t>
      </w:r>
      <w:proofErr w:type="spellEnd"/>
      <w:r w:rsidRPr="009D17CD">
        <w:rPr>
          <w:rFonts w:eastAsia="Times New Roman"/>
          <w:szCs w:val="20"/>
          <w:lang w:eastAsia="en-US"/>
        </w:rPr>
        <w:t>.</w:t>
      </w:r>
      <w:r w:rsidRPr="009D17CD">
        <w:rPr>
          <w:rFonts w:eastAsia="Times New Roman"/>
          <w:szCs w:val="20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Точките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се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определят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от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комисията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съобразно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указанията</w:t>
      </w:r>
      <w:proofErr w:type="spellEnd"/>
      <w:r w:rsidRPr="009D17CD">
        <w:rPr>
          <w:rFonts w:eastAsia="Times New Roman"/>
          <w:lang w:val="en-AU" w:eastAsia="en-US"/>
        </w:rPr>
        <w:t xml:space="preserve"> </w:t>
      </w:r>
      <w:proofErr w:type="spellStart"/>
      <w:r w:rsidRPr="009D17CD">
        <w:rPr>
          <w:rFonts w:eastAsia="Times New Roman"/>
          <w:lang w:val="en-AU" w:eastAsia="en-US"/>
        </w:rPr>
        <w:t>по-долу</w:t>
      </w:r>
      <w:proofErr w:type="spellEnd"/>
      <w:r w:rsidRPr="009D17CD">
        <w:rPr>
          <w:rFonts w:eastAsia="Times New Roman"/>
          <w:lang w:val="en-AU" w:eastAsia="en-US"/>
        </w:rPr>
        <w:t>:</w:t>
      </w: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</w:p>
    <w:p w:rsidR="009D17CD" w:rsidRPr="009D17CD" w:rsidRDefault="009D17CD" w:rsidP="009D17CD">
      <w:pPr>
        <w:keepLines/>
        <w:suppressAutoHyphens w:val="0"/>
        <w:ind w:left="567"/>
        <w:jc w:val="both"/>
        <w:rPr>
          <w:rFonts w:eastAsia="Times New Roman"/>
          <w:lang w:val="en-AU" w:eastAsia="en-US"/>
        </w:rPr>
      </w:pPr>
    </w:p>
    <w:p w:rsidR="009D17CD" w:rsidRPr="009D17CD" w:rsidRDefault="009D17CD" w:rsidP="009D17CD">
      <w:pPr>
        <w:suppressAutoHyphens w:val="0"/>
        <w:spacing w:before="5" w:after="120"/>
        <w:rPr>
          <w:rFonts w:eastAsia="Times New Roman"/>
          <w:b/>
          <w:sz w:val="14"/>
          <w:szCs w:val="20"/>
          <w:lang w:eastAsia="en-US"/>
        </w:rPr>
      </w:pPr>
    </w:p>
    <w:tbl>
      <w:tblPr>
        <w:tblStyle w:val="TableNormal1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972"/>
        <w:gridCol w:w="1465"/>
      </w:tblGrid>
      <w:tr w:rsidR="009D17CD" w:rsidRPr="009D17CD" w:rsidTr="00C35893">
        <w:trPr>
          <w:trHeight w:hRule="exact" w:val="863"/>
        </w:trPr>
        <w:tc>
          <w:tcPr>
            <w:tcW w:w="7972" w:type="dxa"/>
            <w:shd w:val="clear" w:color="auto" w:fill="B4B5B4"/>
          </w:tcPr>
          <w:p w:rsidR="009D17CD" w:rsidRPr="009D17CD" w:rsidRDefault="009D17CD" w:rsidP="009D17CD">
            <w:pPr>
              <w:suppressAutoHyphens w:val="0"/>
              <w:spacing w:before="240" w:after="240" w:line="228" w:lineRule="exact"/>
              <w:ind w:left="181" w:right="164"/>
              <w:jc w:val="center"/>
              <w:rPr>
                <w:rFonts w:eastAsia="Times New Roman"/>
                <w:b/>
                <w:lang w:eastAsia="en-US"/>
              </w:rPr>
            </w:pPr>
            <w:proofErr w:type="spellStart"/>
            <w:r w:rsidRPr="009D17CD">
              <w:rPr>
                <w:rFonts w:eastAsia="Times New Roman"/>
                <w:b/>
                <w:bCs/>
                <w:lang w:eastAsia="en-US"/>
              </w:rPr>
              <w:t>Данни</w:t>
            </w:r>
            <w:proofErr w:type="spellEnd"/>
            <w:r w:rsidRPr="009D17CD">
              <w:rPr>
                <w:rFonts w:eastAsia="Times New Roman"/>
                <w:b/>
                <w:bCs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b/>
                <w:bCs/>
                <w:lang w:eastAsia="en-US"/>
              </w:rPr>
              <w:t>от</w:t>
            </w:r>
            <w:proofErr w:type="spellEnd"/>
            <w:r w:rsidRPr="009D17CD">
              <w:rPr>
                <w:rFonts w:eastAsia="Times New Roman"/>
                <w:b/>
                <w:bCs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b/>
                <w:bCs/>
                <w:lang w:eastAsia="en-US"/>
              </w:rPr>
              <w:t>офертата</w:t>
            </w:r>
            <w:proofErr w:type="spellEnd"/>
            <w:r w:rsidRPr="009D17CD">
              <w:rPr>
                <w:rFonts w:eastAsia="Times New Roman"/>
                <w:b/>
                <w:bCs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b/>
                <w:bCs/>
                <w:lang w:eastAsia="en-US"/>
              </w:rPr>
              <w:t>подлежащи</w:t>
            </w:r>
            <w:proofErr w:type="spellEnd"/>
            <w:r w:rsidRPr="009D17CD">
              <w:rPr>
                <w:rFonts w:eastAsia="Times New Roman"/>
                <w:b/>
                <w:bCs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b/>
                <w:bCs/>
                <w:lang w:eastAsia="en-US"/>
              </w:rPr>
              <w:t>анализ</w:t>
            </w:r>
            <w:proofErr w:type="spellEnd"/>
            <w:r w:rsidRPr="009D17CD">
              <w:rPr>
                <w:rFonts w:eastAsia="Times New Roman"/>
                <w:b/>
                <w:bCs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b/>
                <w:bCs/>
                <w:lang w:eastAsia="en-US"/>
              </w:rPr>
              <w:t>оценка</w:t>
            </w:r>
            <w:proofErr w:type="spellEnd"/>
          </w:p>
        </w:tc>
        <w:tc>
          <w:tcPr>
            <w:tcW w:w="1465" w:type="dxa"/>
            <w:shd w:val="clear" w:color="auto" w:fill="B4B5B4"/>
          </w:tcPr>
          <w:p w:rsidR="009D17CD" w:rsidRPr="009D17CD" w:rsidRDefault="009D17CD" w:rsidP="009D17CD">
            <w:pPr>
              <w:suppressAutoHyphens w:val="0"/>
              <w:spacing w:before="240" w:after="240" w:line="228" w:lineRule="exact"/>
              <w:ind w:left="142" w:right="187"/>
              <w:jc w:val="center"/>
              <w:rPr>
                <w:rFonts w:eastAsia="Times New Roman"/>
                <w:b/>
                <w:lang w:eastAsia="en-US"/>
              </w:rPr>
            </w:pPr>
            <w:proofErr w:type="spellStart"/>
            <w:r w:rsidRPr="009D17CD">
              <w:rPr>
                <w:rFonts w:eastAsia="Times New Roman"/>
                <w:b/>
                <w:lang w:eastAsia="en-US"/>
              </w:rPr>
              <w:t>Брой</w:t>
            </w:r>
            <w:proofErr w:type="spellEnd"/>
            <w:r w:rsidRPr="009D17CD">
              <w:rPr>
                <w:rFonts w:eastAsia="Times New Roman"/>
                <w:b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b/>
                <w:lang w:eastAsia="en-US"/>
              </w:rPr>
              <w:t>точки</w:t>
            </w:r>
            <w:proofErr w:type="spellEnd"/>
            <w:r w:rsidRPr="009D17CD">
              <w:rPr>
                <w:rFonts w:eastAsia="Times New Roman"/>
                <w:b/>
                <w:lang w:eastAsia="en-US"/>
              </w:rPr>
              <w:t>:</w:t>
            </w:r>
          </w:p>
        </w:tc>
      </w:tr>
      <w:tr w:rsidR="009D17CD" w:rsidRPr="009D17CD" w:rsidTr="00C35893">
        <w:trPr>
          <w:trHeight w:hRule="exact" w:val="4959"/>
        </w:trPr>
        <w:tc>
          <w:tcPr>
            <w:tcW w:w="7972" w:type="dxa"/>
            <w:shd w:val="clear" w:color="auto" w:fill="B4B5B4"/>
          </w:tcPr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Обект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оценка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подпоказателя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разпределението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ресурсите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с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които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участникът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разполага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тяхното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използване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постигане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целите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gramStart"/>
            <w:r w:rsidRPr="009D17CD">
              <w:rPr>
                <w:rFonts w:eastAsia="Times New Roman"/>
                <w:lang w:eastAsia="en-US"/>
              </w:rPr>
              <w:t xml:space="preserve">на 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поръчката</w:t>
            </w:r>
            <w:proofErr w:type="spellEnd"/>
            <w:proofErr w:type="gramEnd"/>
            <w:r w:rsidRPr="009D17CD">
              <w:rPr>
                <w:rFonts w:eastAsia="Times New Roman"/>
                <w:lang w:eastAsia="en-US"/>
              </w:rPr>
              <w:t xml:space="preserve"> –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навременно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качествено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почистване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пътната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мрежа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града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общинските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пътища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натрупалия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сняг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предотвратяване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замръзване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пътното</w:t>
            </w:r>
            <w:proofErr w:type="spellEnd"/>
            <w:r w:rsidRPr="009D17CD">
              <w:rPr>
                <w:rFonts w:eastAsia="Times New Roman"/>
                <w:spacing w:val="-16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платно</w:t>
            </w:r>
            <w:proofErr w:type="spellEnd"/>
            <w:r w:rsidRPr="009D17CD">
              <w:rPr>
                <w:rFonts w:eastAsia="Times New Roman"/>
                <w:lang w:eastAsia="en-US"/>
              </w:rPr>
              <w:t>.</w:t>
            </w:r>
          </w:p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подлежи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оценка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техническото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предложение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участника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съдържа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минимум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компоненти</w:t>
            </w:r>
            <w:proofErr w:type="spellEnd"/>
            <w:r w:rsidRPr="009D17CD">
              <w:rPr>
                <w:rFonts w:eastAsia="Times New Roman"/>
                <w:lang w:eastAsia="en-US"/>
              </w:rPr>
              <w:t>:</w:t>
            </w:r>
          </w:p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направено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линейните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обекти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като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Участника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представи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план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в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който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територията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разделена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зони</w:t>
            </w:r>
            <w:proofErr w:type="spellEnd"/>
            <w:r w:rsidRPr="009D17CD">
              <w:rPr>
                <w:rFonts w:eastAsia="Times New Roman"/>
                <w:lang w:eastAsia="en-US"/>
              </w:rPr>
              <w:t>/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маршрути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като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всяка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една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посочена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техниката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членовете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екипа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(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ресурси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),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които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отговарят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съответната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зона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Разпределението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зоните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ресурсите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с </w:t>
            </w:r>
            <w:proofErr w:type="spellStart"/>
            <w:r w:rsidRPr="009D17CD">
              <w:rPr>
                <w:rFonts w:eastAsia="Times New Roman"/>
                <w:lang w:eastAsia="en-US"/>
              </w:rPr>
              <w:t>цел</w:t>
            </w:r>
            <w:proofErr w:type="spellEnd"/>
            <w:r w:rsidRPr="009D17CD">
              <w:rPr>
                <w:rFonts w:eastAsia="Times New Roman"/>
                <w:spacing w:val="-32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осигури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навременно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изпълнение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дейностите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обхвата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r w:rsidRPr="009D17CD">
              <w:rPr>
                <w:rFonts w:eastAsia="Times New Roman"/>
                <w:lang w:eastAsia="en-US"/>
              </w:rPr>
              <w:t xml:space="preserve">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поръчката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Разпределението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обхваща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всички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spacing w:val="-2"/>
                <w:lang w:eastAsia="en-US"/>
              </w:rPr>
              <w:t>улици</w:t>
            </w:r>
            <w:proofErr w:type="spellEnd"/>
            <w:r w:rsidRPr="009D17CD">
              <w:rPr>
                <w:rFonts w:eastAsia="Times New Roman"/>
                <w:spacing w:val="-2"/>
                <w:lang w:eastAsia="en-US"/>
              </w:rPr>
              <w:t xml:space="preserve"> </w:t>
            </w:r>
            <w:r w:rsidRPr="009D17CD">
              <w:rPr>
                <w:rFonts w:eastAsia="Times New Roman"/>
                <w:lang w:eastAsia="en-US"/>
              </w:rPr>
              <w:t xml:space="preserve">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пътища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обема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поръчката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отговаря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тази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spacing w:val="-4"/>
                <w:lang w:eastAsia="en-US"/>
              </w:rPr>
              <w:t>която</w:t>
            </w:r>
            <w:proofErr w:type="spellEnd"/>
            <w:r w:rsidRPr="009D17CD">
              <w:rPr>
                <w:rFonts w:eastAsia="Times New Roman"/>
                <w:spacing w:val="-4"/>
                <w:lang w:eastAsia="en-US"/>
              </w:rPr>
              <w:t xml:space="preserve"> </w:t>
            </w:r>
            <w:r w:rsidRPr="009D17CD">
              <w:rPr>
                <w:rFonts w:eastAsia="Times New Roman"/>
                <w:lang w:eastAsia="en-US"/>
              </w:rPr>
              <w:t xml:space="preserve">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декларирана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може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има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spacing w:val="-4"/>
                <w:lang w:eastAsia="en-US"/>
              </w:rPr>
              <w:t>която</w:t>
            </w:r>
            <w:proofErr w:type="spellEnd"/>
            <w:r w:rsidRPr="009D17CD">
              <w:rPr>
                <w:rFonts w:eastAsia="Times New Roman"/>
                <w:spacing w:val="-4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декларирана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участника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посочено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че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ще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ползва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spacing w:val="-4"/>
                <w:lang w:eastAsia="en-US"/>
              </w:rPr>
              <w:t>Може</w:t>
            </w:r>
            <w:proofErr w:type="spellEnd"/>
            <w:r w:rsidRPr="009D17CD">
              <w:rPr>
                <w:rFonts w:eastAsia="Times New Roman"/>
                <w:spacing w:val="-4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има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неразпредлена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когато</w:t>
            </w:r>
            <w:proofErr w:type="spellEnd"/>
            <w:r w:rsidRPr="009D17CD">
              <w:rPr>
                <w:rFonts w:eastAsia="Times New Roman"/>
                <w:spacing w:val="-3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предвидена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spacing w:val="-3"/>
                <w:lang w:eastAsia="en-US"/>
              </w:rPr>
              <w:t>като</w:t>
            </w:r>
            <w:proofErr w:type="spellEnd"/>
            <w:r w:rsidRPr="009D17CD">
              <w:rPr>
                <w:rFonts w:eastAsia="Times New Roman"/>
                <w:spacing w:val="-6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резерв</w:t>
            </w:r>
            <w:proofErr w:type="spellEnd"/>
          </w:p>
        </w:tc>
        <w:tc>
          <w:tcPr>
            <w:tcW w:w="1465" w:type="dxa"/>
            <w:shd w:val="clear" w:color="auto" w:fill="B4B5B4"/>
          </w:tcPr>
          <w:p w:rsidR="009D17CD" w:rsidRPr="009D17CD" w:rsidRDefault="009D17CD" w:rsidP="009D17CD">
            <w:pPr>
              <w:keepLines/>
              <w:suppressAutoHyphens w:val="0"/>
              <w:ind w:left="139" w:right="185"/>
              <w:jc w:val="both"/>
              <w:rPr>
                <w:rFonts w:ascii="UnvCyr" w:eastAsia="Times New Roman" w:hAnsi="UnvCyr"/>
                <w:lang w:val="en-AU" w:eastAsia="en-US"/>
              </w:rPr>
            </w:pPr>
          </w:p>
        </w:tc>
      </w:tr>
      <w:tr w:rsidR="009D17CD" w:rsidRPr="009D17CD" w:rsidTr="00C35893">
        <w:trPr>
          <w:trHeight w:hRule="exact" w:val="3555"/>
        </w:trPr>
        <w:tc>
          <w:tcPr>
            <w:tcW w:w="7972" w:type="dxa"/>
          </w:tcPr>
          <w:p w:rsidR="009D17CD" w:rsidRPr="009D17CD" w:rsidRDefault="009D17CD" w:rsidP="009D17CD">
            <w:pPr>
              <w:suppressAutoHyphens w:val="0"/>
              <w:ind w:left="179" w:right="101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Налице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освен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минимум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компоненти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информация</w:t>
            </w:r>
            <w:proofErr w:type="spellEnd"/>
            <w:r w:rsidRPr="009D17CD">
              <w:rPr>
                <w:rFonts w:eastAsia="Times New Roman"/>
                <w:lang w:eastAsia="en-US"/>
              </w:rPr>
              <w:t>:</w:t>
            </w:r>
          </w:p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Разработена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организация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работа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съгласно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направеното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разделение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зони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посочи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как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отделните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членове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ще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взаимодействат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както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какви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задължения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включително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ръководните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длъжности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.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Участникът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обясни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как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така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изготвената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цялостна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организация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(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зониране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взаимодействие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рамките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екипа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) </w:t>
            </w:r>
            <w:proofErr w:type="spellStart"/>
            <w:r w:rsidRPr="009D17CD">
              <w:rPr>
                <w:rFonts w:eastAsia="Times New Roman"/>
                <w:lang w:eastAsia="en-US"/>
              </w:rPr>
              <w:t>ще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способства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навременното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качествено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изпълнение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дейностите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сроковете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които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заявени</w:t>
            </w:r>
            <w:proofErr w:type="spellEnd"/>
            <w:r w:rsidRPr="009D17CD">
              <w:rPr>
                <w:rFonts w:eastAsia="Times New Roman"/>
                <w:lang w:eastAsia="en-US"/>
              </w:rPr>
              <w:t>.</w:t>
            </w:r>
          </w:p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Също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така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бъде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представен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модел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опесъчаване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разпръскване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химически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препарати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който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съответствие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с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изискванията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поставени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техническите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спецификации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необходимо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модела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посочено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какъв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принцип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ще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вземат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решенията</w:t>
            </w:r>
            <w:proofErr w:type="spellEnd"/>
            <w:r w:rsidRPr="009D17CD">
              <w:rPr>
                <w:rFonts w:eastAsia="Times New Roman"/>
                <w:lang w:eastAsia="en-US"/>
              </w:rPr>
              <w:t>.</w:t>
            </w:r>
          </w:p>
        </w:tc>
        <w:tc>
          <w:tcPr>
            <w:tcW w:w="1465" w:type="dxa"/>
          </w:tcPr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spacing w:before="9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B47E0D" w:rsidP="009D17CD">
            <w:pPr>
              <w:suppressAutoHyphens w:val="0"/>
              <w:ind w:left="139" w:right="185"/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val="bg-BG" w:eastAsia="en-US"/>
              </w:rPr>
              <w:t>30</w:t>
            </w:r>
            <w:r w:rsidR="009D17CD" w:rsidRPr="009D17CD">
              <w:rPr>
                <w:rFonts w:eastAsia="Times New Roman"/>
                <w:b/>
                <w:lang w:eastAsia="en-US"/>
              </w:rPr>
              <w:t xml:space="preserve"> т.</w:t>
            </w:r>
          </w:p>
        </w:tc>
      </w:tr>
      <w:tr w:rsidR="009D17CD" w:rsidRPr="009D17CD" w:rsidTr="00C35893">
        <w:trPr>
          <w:trHeight w:hRule="exact" w:val="2696"/>
        </w:trPr>
        <w:tc>
          <w:tcPr>
            <w:tcW w:w="7972" w:type="dxa"/>
          </w:tcPr>
          <w:p w:rsidR="009D17CD" w:rsidRPr="009D17CD" w:rsidRDefault="009D17CD" w:rsidP="009D17CD">
            <w:pPr>
              <w:suppressAutoHyphens w:val="0"/>
              <w:ind w:left="179" w:right="104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lastRenderedPageBreak/>
              <w:t>Офертата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участника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получава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максималния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брой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точки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когато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в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допълнение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към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всичко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горепосочено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налична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следната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информация</w:t>
            </w:r>
            <w:proofErr w:type="spellEnd"/>
            <w:r w:rsidRPr="009D17CD">
              <w:rPr>
                <w:rFonts w:eastAsia="Times New Roman"/>
                <w:lang w:eastAsia="en-US"/>
              </w:rPr>
              <w:t>:</w:t>
            </w:r>
          </w:p>
          <w:p w:rsidR="009D17CD" w:rsidRPr="009D17CD" w:rsidRDefault="009D17CD" w:rsidP="009D17CD">
            <w:pPr>
              <w:suppressAutoHyphens w:val="0"/>
              <w:ind w:left="179" w:right="99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Разработен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е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план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преодоляване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минимизиране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последиците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извънредно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силен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снеговалеж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както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и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наличие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условия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образуване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поледици</w:t>
            </w:r>
            <w:proofErr w:type="spellEnd"/>
            <w:r w:rsidRPr="009D17CD">
              <w:rPr>
                <w:rFonts w:eastAsia="Times New Roman"/>
                <w:lang w:eastAsia="en-US"/>
              </w:rPr>
              <w:t>.</w:t>
            </w:r>
          </w:p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  <w:proofErr w:type="spellStart"/>
            <w:r w:rsidRPr="009D17CD">
              <w:rPr>
                <w:rFonts w:eastAsia="Times New Roman"/>
                <w:lang w:eastAsia="en-US"/>
              </w:rPr>
              <w:t>Планът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трябва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да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съдържа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минимум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: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мерки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разчистване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пътното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платно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извънредно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обилен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снеговалеж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мерки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намаляване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последствията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от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proofErr w:type="gramStart"/>
            <w:r w:rsidRPr="009D17CD">
              <w:rPr>
                <w:rFonts w:eastAsia="Times New Roman"/>
                <w:lang w:eastAsia="en-US"/>
              </w:rPr>
              <w:t>образуване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 на</w:t>
            </w:r>
            <w:proofErr w:type="gramEnd"/>
            <w:r w:rsidRPr="009D17CD">
              <w:rPr>
                <w:rFonts w:eastAsia="Times New Roman"/>
                <w:lang w:eastAsia="en-US"/>
              </w:rPr>
              <w:t xml:space="preserve"> 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поледици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,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разпределение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  на 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ресурсите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   </w:t>
            </w:r>
            <w:proofErr w:type="spellStart"/>
            <w:r w:rsidRPr="009D17CD">
              <w:rPr>
                <w:rFonts w:eastAsia="Times New Roman"/>
                <w:lang w:eastAsia="en-US"/>
              </w:rPr>
              <w:t>за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приоритетно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разчистване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на </w:t>
            </w:r>
            <w:proofErr w:type="spellStart"/>
            <w:r w:rsidRPr="009D17CD">
              <w:rPr>
                <w:rFonts w:eastAsia="Times New Roman"/>
                <w:lang w:eastAsia="en-US"/>
              </w:rPr>
              <w:t>главните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транспортни</w:t>
            </w:r>
            <w:proofErr w:type="spellEnd"/>
            <w:r w:rsidRPr="009D17CD">
              <w:rPr>
                <w:rFonts w:eastAsia="Times New Roman"/>
                <w:lang w:eastAsia="en-US"/>
              </w:rPr>
              <w:t xml:space="preserve"> </w:t>
            </w:r>
            <w:proofErr w:type="spellStart"/>
            <w:r w:rsidRPr="009D17CD">
              <w:rPr>
                <w:rFonts w:eastAsia="Times New Roman"/>
                <w:lang w:eastAsia="en-US"/>
              </w:rPr>
              <w:t>улици</w:t>
            </w:r>
            <w:proofErr w:type="spellEnd"/>
            <w:r w:rsidRPr="009D17CD">
              <w:rPr>
                <w:rFonts w:eastAsia="Times New Roman"/>
                <w:lang w:eastAsia="en-US"/>
              </w:rPr>
              <w:t>.</w:t>
            </w:r>
          </w:p>
          <w:p w:rsidR="009D17CD" w:rsidRPr="009D17CD" w:rsidRDefault="009D17CD" w:rsidP="009D17CD">
            <w:pPr>
              <w:suppressAutoHyphens w:val="0"/>
              <w:ind w:left="179" w:right="100"/>
              <w:jc w:val="both"/>
              <w:rPr>
                <w:rFonts w:eastAsia="Times New Roman"/>
                <w:lang w:eastAsia="en-US"/>
              </w:rPr>
            </w:pPr>
          </w:p>
        </w:tc>
        <w:tc>
          <w:tcPr>
            <w:tcW w:w="1465" w:type="dxa"/>
          </w:tcPr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9D17CD" w:rsidP="009D17CD">
            <w:pPr>
              <w:suppressAutoHyphens w:val="0"/>
              <w:spacing w:before="11"/>
              <w:ind w:left="139" w:right="185"/>
              <w:rPr>
                <w:rFonts w:eastAsia="Times New Roman"/>
                <w:b/>
                <w:lang w:eastAsia="en-US"/>
              </w:rPr>
            </w:pPr>
          </w:p>
          <w:p w:rsidR="009D17CD" w:rsidRPr="009D17CD" w:rsidRDefault="00B47E0D" w:rsidP="009D17CD">
            <w:pPr>
              <w:suppressAutoHyphens w:val="0"/>
              <w:ind w:left="139" w:right="185"/>
              <w:jc w:val="center"/>
              <w:rPr>
                <w:rFonts w:eastAsia="Times New Roman"/>
                <w:b/>
                <w:lang w:eastAsia="en-US"/>
              </w:rPr>
            </w:pPr>
            <w:r>
              <w:rPr>
                <w:rFonts w:eastAsia="Times New Roman"/>
                <w:b/>
                <w:lang w:val="bg-BG" w:eastAsia="en-US"/>
              </w:rPr>
              <w:t>6</w:t>
            </w:r>
            <w:r w:rsidR="009D17CD" w:rsidRPr="009D17CD">
              <w:rPr>
                <w:rFonts w:eastAsia="Times New Roman"/>
                <w:b/>
                <w:lang w:eastAsia="en-US"/>
              </w:rPr>
              <w:t>0 т.</w:t>
            </w:r>
          </w:p>
        </w:tc>
      </w:tr>
    </w:tbl>
    <w:p w:rsidR="009D17CD" w:rsidRPr="009D17CD" w:rsidRDefault="009D17CD" w:rsidP="009D17CD">
      <w:pPr>
        <w:keepLines/>
        <w:suppressAutoHyphens w:val="0"/>
        <w:jc w:val="both"/>
        <w:rPr>
          <w:rFonts w:ascii="UnvCyr" w:eastAsia="Times New Roman" w:hAnsi="UnvCyr"/>
          <w:sz w:val="20"/>
          <w:szCs w:val="20"/>
          <w:lang w:val="en-AU" w:eastAsia="en-US"/>
        </w:rPr>
        <w:sectPr w:rsidR="009D17CD" w:rsidRPr="009D17CD">
          <w:footerReference w:type="default" r:id="rId10"/>
          <w:pgSz w:w="11910" w:h="16840"/>
          <w:pgMar w:top="1340" w:right="1180" w:bottom="280" w:left="1180" w:header="720" w:footer="720" w:gutter="0"/>
          <w:cols w:space="720"/>
        </w:sectPr>
      </w:pPr>
    </w:p>
    <w:p w:rsidR="009D17CD" w:rsidRPr="009D17CD" w:rsidRDefault="009D17CD" w:rsidP="009D17CD">
      <w:pPr>
        <w:keepLines/>
        <w:widowControl w:val="0"/>
        <w:numPr>
          <w:ilvl w:val="0"/>
          <w:numId w:val="9"/>
        </w:numPr>
        <w:tabs>
          <w:tab w:val="left" w:pos="9072"/>
        </w:tabs>
        <w:suppressAutoHyphens w:val="0"/>
        <w:autoSpaceDE w:val="0"/>
        <w:autoSpaceDN w:val="0"/>
        <w:adjustRightInd w:val="0"/>
        <w:spacing w:before="240" w:after="120"/>
        <w:ind w:left="425" w:hanging="567"/>
        <w:jc w:val="both"/>
        <w:rPr>
          <w:b/>
          <w:caps/>
          <w:color w:val="000000"/>
          <w:u w:val="single"/>
          <w:lang w:eastAsia="en-US"/>
        </w:rPr>
      </w:pPr>
      <w:r w:rsidRPr="009D17CD">
        <w:rPr>
          <w:b/>
          <w:caps/>
          <w:u w:val="single"/>
          <w:lang w:eastAsia="en-US"/>
        </w:rPr>
        <w:lastRenderedPageBreak/>
        <w:t>Ценово Предложение</w:t>
      </w:r>
      <w:r w:rsidRPr="009D17CD">
        <w:rPr>
          <w:b/>
          <w:caps/>
          <w:color w:val="000000"/>
          <w:u w:val="single"/>
          <w:lang w:eastAsia="en-US"/>
        </w:rPr>
        <w:t xml:space="preserve"> (Ц)</w:t>
      </w:r>
      <w:r w:rsidRPr="009D17CD">
        <w:rPr>
          <w:b/>
          <w:caps/>
          <w:color w:val="000000"/>
          <w:u w:val="single"/>
          <w:lang w:val="en-US" w:eastAsia="en-US"/>
        </w:rPr>
        <w:t xml:space="preserve"> </w:t>
      </w:r>
      <w:r w:rsidR="00B47E0D">
        <w:rPr>
          <w:color w:val="000000"/>
          <w:lang w:val="ru-RU" w:eastAsia="en-US"/>
        </w:rPr>
        <w:t xml:space="preserve">– максимален </w:t>
      </w:r>
      <w:proofErr w:type="spellStart"/>
      <w:r w:rsidR="00B47E0D">
        <w:rPr>
          <w:color w:val="000000"/>
          <w:lang w:val="ru-RU" w:eastAsia="en-US"/>
        </w:rPr>
        <w:t>брой</w:t>
      </w:r>
      <w:proofErr w:type="spellEnd"/>
      <w:r w:rsidR="00B47E0D">
        <w:rPr>
          <w:color w:val="000000"/>
          <w:lang w:val="ru-RU" w:eastAsia="en-US"/>
        </w:rPr>
        <w:t xml:space="preserve"> точки – 4</w:t>
      </w:r>
      <w:r w:rsidRPr="009D17CD">
        <w:rPr>
          <w:color w:val="000000"/>
          <w:lang w:val="ru-RU" w:eastAsia="en-US"/>
        </w:rPr>
        <w:t>0 точки</w:t>
      </w:r>
    </w:p>
    <w:p w:rsidR="00D41B19" w:rsidRDefault="00D41B19" w:rsidP="00C278DD">
      <w:pPr>
        <w:jc w:val="both"/>
        <w:rPr>
          <w:rFonts w:eastAsia="Times New Roman"/>
        </w:rPr>
      </w:pPr>
      <w:r w:rsidRPr="007C1D4D">
        <w:rPr>
          <w:rFonts w:eastAsia="Times New Roman"/>
        </w:rPr>
        <w:t>Преди извършване на финансовата оценка, ценовите предложения се проверяват, за да се установи, че са подготвени и представени в съответствие с изискванията на документацията за участие в процедурата.</w:t>
      </w:r>
    </w:p>
    <w:p w:rsidR="00D41B19" w:rsidRDefault="00D41B19" w:rsidP="00C278DD">
      <w:pPr>
        <w:jc w:val="both"/>
        <w:rPr>
          <w:rFonts w:eastAsia="Times New Roman"/>
        </w:rPr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  <w:sectPr w:rsidR="00C14E98" w:rsidSect="005C0C26">
          <w:pgSz w:w="11906" w:h="16838"/>
          <w:pgMar w:top="993" w:right="991" w:bottom="851" w:left="1417" w:header="708" w:footer="708" w:gutter="0"/>
          <w:cols w:space="708"/>
          <w:docGrid w:linePitch="360"/>
        </w:sectPr>
      </w:pPr>
    </w:p>
    <w:p w:rsidR="00C14E98" w:rsidRPr="00126D30" w:rsidRDefault="00C14E98" w:rsidP="00C14E98">
      <w:pPr>
        <w:pStyle w:val="ab"/>
        <w:rPr>
          <w:sz w:val="24"/>
          <w:szCs w:val="24"/>
          <w:lang w:val="bg-BG"/>
        </w:rPr>
      </w:pPr>
      <w:r w:rsidRPr="00126D30">
        <w:rPr>
          <w:sz w:val="24"/>
          <w:szCs w:val="24"/>
          <w:lang w:val="bg-BG"/>
        </w:rPr>
        <w:lastRenderedPageBreak/>
        <w:t xml:space="preserve">                   Оценяването на допуснатите оферти ще се извършва по методика, както следва :</w:t>
      </w:r>
    </w:p>
    <w:p w:rsidR="00C14E98" w:rsidRPr="00126D30" w:rsidRDefault="00C14E98" w:rsidP="00C14E98">
      <w:pPr>
        <w:pStyle w:val="ab"/>
        <w:rPr>
          <w:sz w:val="24"/>
          <w:szCs w:val="24"/>
          <w:lang w:val="bg-BG"/>
        </w:rPr>
      </w:pPr>
    </w:p>
    <w:tbl>
      <w:tblPr>
        <w:tblW w:w="144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103"/>
        <w:gridCol w:w="1134"/>
        <w:gridCol w:w="2693"/>
        <w:gridCol w:w="4961"/>
      </w:tblGrid>
      <w:tr w:rsidR="00C14E98" w:rsidRPr="0035690A" w:rsidTr="00CD7EBD">
        <w:tc>
          <w:tcPr>
            <w:tcW w:w="568" w:type="dxa"/>
          </w:tcPr>
          <w:p w:rsidR="00C14E98" w:rsidRPr="0035690A" w:rsidRDefault="00C14E98" w:rsidP="00CD7EBD">
            <w:pPr>
              <w:jc w:val="center"/>
              <w:rPr>
                <w:b/>
              </w:rPr>
            </w:pPr>
            <w:r w:rsidRPr="0035690A">
              <w:rPr>
                <w:b/>
                <w:sz w:val="22"/>
                <w:szCs w:val="22"/>
              </w:rPr>
              <w:t>№ по</w:t>
            </w:r>
          </w:p>
        </w:tc>
        <w:tc>
          <w:tcPr>
            <w:tcW w:w="5103" w:type="dxa"/>
          </w:tcPr>
          <w:p w:rsidR="00C14E98" w:rsidRPr="0035690A" w:rsidRDefault="00C14E98" w:rsidP="00CD7EBD">
            <w:pPr>
              <w:jc w:val="center"/>
              <w:rPr>
                <w:b/>
              </w:rPr>
            </w:pPr>
            <w:r w:rsidRPr="0035690A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 xml:space="preserve">редложени цени за видове </w:t>
            </w:r>
            <w:r w:rsidRPr="0035690A">
              <w:rPr>
                <w:b/>
                <w:sz w:val="22"/>
                <w:szCs w:val="22"/>
              </w:rPr>
              <w:t>дейности</w:t>
            </w:r>
          </w:p>
        </w:tc>
        <w:tc>
          <w:tcPr>
            <w:tcW w:w="1134" w:type="dxa"/>
          </w:tcPr>
          <w:p w:rsidR="00C14E98" w:rsidRPr="0035690A" w:rsidRDefault="00C14E98" w:rsidP="00CD7EBD">
            <w:pPr>
              <w:jc w:val="center"/>
              <w:rPr>
                <w:b/>
              </w:rPr>
            </w:pPr>
            <w:r w:rsidRPr="0035690A">
              <w:rPr>
                <w:b/>
                <w:sz w:val="22"/>
                <w:szCs w:val="22"/>
              </w:rPr>
              <w:t xml:space="preserve">Максимален брой точки </w:t>
            </w:r>
          </w:p>
        </w:tc>
        <w:tc>
          <w:tcPr>
            <w:tcW w:w="2693" w:type="dxa"/>
          </w:tcPr>
          <w:p w:rsidR="00C14E98" w:rsidRPr="0035690A" w:rsidRDefault="00C14E98" w:rsidP="00CD7EBD">
            <w:pPr>
              <w:jc w:val="center"/>
              <w:rPr>
                <w:b/>
              </w:rPr>
            </w:pPr>
            <w:r w:rsidRPr="0035690A">
              <w:rPr>
                <w:b/>
                <w:sz w:val="22"/>
                <w:szCs w:val="22"/>
              </w:rPr>
              <w:t>Формула</w:t>
            </w:r>
          </w:p>
        </w:tc>
        <w:tc>
          <w:tcPr>
            <w:tcW w:w="4961" w:type="dxa"/>
          </w:tcPr>
          <w:p w:rsidR="00C14E98" w:rsidRPr="00AE4A20" w:rsidRDefault="00C14E98" w:rsidP="00CD7EB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Значения на символите във формулите</w:t>
            </w:r>
          </w:p>
        </w:tc>
      </w:tr>
      <w:tr w:rsidR="00C14E98" w:rsidRPr="0035690A" w:rsidTr="00CD7EBD">
        <w:trPr>
          <w:trHeight w:val="636"/>
        </w:trPr>
        <w:tc>
          <w:tcPr>
            <w:tcW w:w="568" w:type="dxa"/>
            <w:shd w:val="clear" w:color="auto" w:fill="FFFF00"/>
          </w:tcPr>
          <w:p w:rsidR="00C14E98" w:rsidRPr="0035690A" w:rsidRDefault="00C14E98" w:rsidP="00CD7EBD">
            <w:pPr>
              <w:spacing w:line="360" w:lineRule="auto"/>
              <w:rPr>
                <w:b/>
                <w:i/>
              </w:rPr>
            </w:pPr>
            <w:r w:rsidRPr="0035690A">
              <w:rPr>
                <w:b/>
                <w:i/>
                <w:sz w:val="22"/>
                <w:szCs w:val="22"/>
              </w:rPr>
              <w:t xml:space="preserve"> І.</w:t>
            </w:r>
          </w:p>
        </w:tc>
        <w:tc>
          <w:tcPr>
            <w:tcW w:w="5103" w:type="dxa"/>
            <w:shd w:val="clear" w:color="auto" w:fill="FFFF00"/>
          </w:tcPr>
          <w:p w:rsidR="00C14E98" w:rsidRPr="0035690A" w:rsidRDefault="005375D0" w:rsidP="00CD7EBD">
            <w:pPr>
              <w:spacing w:line="360" w:lineRule="auto"/>
              <w:rPr>
                <w:b/>
                <w:i/>
              </w:rPr>
            </w:pPr>
            <w:proofErr w:type="spellStart"/>
            <w:r w:rsidRPr="00D07D9D">
              <w:rPr>
                <w:rFonts w:eastAsia="Times New Roman"/>
                <w:b/>
                <w:i/>
                <w:color w:val="000000"/>
                <w:lang w:eastAsia="bg-BG"/>
              </w:rPr>
              <w:t>Снегопочистване</w:t>
            </w:r>
            <w:proofErr w:type="spellEnd"/>
            <w:r w:rsidRPr="00D07D9D">
              <w:rPr>
                <w:rFonts w:eastAsia="Times New Roman"/>
                <w:b/>
                <w:i/>
                <w:color w:val="000000"/>
                <w:lang w:eastAsia="bg-BG"/>
              </w:rPr>
              <w:t xml:space="preserve">  </w:t>
            </w:r>
            <w:r w:rsidRPr="00D07D9D">
              <w:rPr>
                <w:rFonts w:eastAsia="Times New Roman"/>
                <w:b/>
                <w:i/>
                <w:color w:val="000000"/>
                <w:u w:val="single"/>
                <w:lang w:eastAsia="bg-BG"/>
              </w:rPr>
              <w:t>на 1 км пътно (улично) платно</w:t>
            </w:r>
            <w:r>
              <w:rPr>
                <w:rFonts w:eastAsia="Times New Roman"/>
                <w:b/>
                <w:i/>
                <w:color w:val="000000"/>
                <w:u w:val="single"/>
                <w:lang w:eastAsia="bg-BG"/>
              </w:rPr>
              <w:t>: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14E98" w:rsidRPr="00822ABB" w:rsidRDefault="00C14E98" w:rsidP="00CD7EBD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2693" w:type="dxa"/>
            <w:shd w:val="clear" w:color="auto" w:fill="FFFF00"/>
          </w:tcPr>
          <w:p w:rsidR="00C14E98" w:rsidRPr="0035690A" w:rsidRDefault="00C14E98" w:rsidP="00CD7EBD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4961" w:type="dxa"/>
            <w:shd w:val="clear" w:color="auto" w:fill="FFFF00"/>
          </w:tcPr>
          <w:p w:rsidR="00C14E98" w:rsidRPr="0035690A" w:rsidRDefault="00C14E98" w:rsidP="00CD7EBD">
            <w:pPr>
              <w:spacing w:line="360" w:lineRule="auto"/>
              <w:rPr>
                <w:b/>
                <w:i/>
              </w:rPr>
            </w:pPr>
          </w:p>
        </w:tc>
      </w:tr>
      <w:tr w:rsidR="005375D0" w:rsidRPr="0035690A" w:rsidTr="00CD7EBD">
        <w:tc>
          <w:tcPr>
            <w:tcW w:w="568" w:type="dxa"/>
          </w:tcPr>
          <w:p w:rsidR="005375D0" w:rsidRPr="0035690A" w:rsidRDefault="005375D0" w:rsidP="00CD7EBD">
            <w:r w:rsidRPr="0035690A">
              <w:rPr>
                <w:sz w:val="22"/>
                <w:szCs w:val="22"/>
              </w:rPr>
              <w:t>1.</w:t>
            </w:r>
          </w:p>
        </w:tc>
        <w:tc>
          <w:tcPr>
            <w:tcW w:w="5103" w:type="dxa"/>
          </w:tcPr>
          <w:p w:rsidR="005375D0" w:rsidRPr="00D07D9D" w:rsidRDefault="005375D0" w:rsidP="00CD7EBD">
            <w:pPr>
              <w:suppressAutoHyphens w:val="0"/>
              <w:rPr>
                <w:rFonts w:eastAsia="Times New Roman"/>
                <w:b/>
                <w:i/>
                <w:lang w:eastAsia="bg-BG"/>
              </w:rPr>
            </w:pPr>
            <w:proofErr w:type="spellStart"/>
            <w:r w:rsidRPr="00D07D9D">
              <w:rPr>
                <w:rFonts w:eastAsia="Times New Roman"/>
                <w:b/>
                <w:i/>
                <w:lang w:eastAsia="bg-BG"/>
              </w:rPr>
              <w:t>Снегопочистване</w:t>
            </w:r>
            <w:proofErr w:type="spellEnd"/>
            <w:r w:rsidRPr="00D07D9D">
              <w:rPr>
                <w:rFonts w:eastAsia="Times New Roman"/>
                <w:b/>
                <w:i/>
                <w:lang w:eastAsia="bg-BG"/>
              </w:rPr>
              <w:t xml:space="preserve"> </w:t>
            </w:r>
            <w:r w:rsidRPr="00D07D9D">
              <w:rPr>
                <w:rFonts w:eastAsia="Times New Roman"/>
                <w:b/>
                <w:i/>
                <w:u w:val="single"/>
                <w:lang w:eastAsia="bg-BG"/>
              </w:rPr>
              <w:t>на 1 км пътно (улично) платно</w:t>
            </w:r>
            <w:r w:rsidRPr="00D07D9D">
              <w:rPr>
                <w:rFonts w:eastAsia="Times New Roman"/>
                <w:b/>
                <w:i/>
                <w:lang w:eastAsia="bg-BG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375D0" w:rsidRPr="005375D0" w:rsidRDefault="005375D0" w:rsidP="00CD7EB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5375D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693" w:type="dxa"/>
            <w:vAlign w:val="center"/>
          </w:tcPr>
          <w:p w:rsidR="005375D0" w:rsidRPr="005375D0" w:rsidRDefault="005375D0" w:rsidP="005375D0">
            <w:pPr>
              <w:jc w:val="center"/>
            </w:pP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 xml:space="preserve">  = (C1 min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C1</w:t>
            </w:r>
            <w:r>
              <w:rPr>
                <w:sz w:val="22"/>
                <w:szCs w:val="22"/>
                <w:vertAlign w:val="superscript"/>
                <w:lang w:val="en-US"/>
              </w:rPr>
              <w:t xml:space="preserve">i </w:t>
            </w:r>
            <w:r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х25</w:t>
            </w:r>
          </w:p>
        </w:tc>
        <w:tc>
          <w:tcPr>
            <w:tcW w:w="4961" w:type="dxa"/>
          </w:tcPr>
          <w:p w:rsidR="005375D0" w:rsidRPr="006D0000" w:rsidRDefault="005375D0" w:rsidP="00CD7EBD">
            <w:r>
              <w:rPr>
                <w:sz w:val="22"/>
                <w:szCs w:val="22"/>
                <w:lang w:val="en-US"/>
              </w:rPr>
              <w:t>C1 min</w:t>
            </w:r>
            <w:r>
              <w:rPr>
                <w:sz w:val="22"/>
                <w:szCs w:val="22"/>
              </w:rPr>
              <w:t xml:space="preserve"> –най-ниската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предложена цена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за тази дейност</w:t>
            </w:r>
          </w:p>
          <w:p w:rsidR="005375D0" w:rsidRPr="006D0000" w:rsidRDefault="005375D0" w:rsidP="00CD7EBD">
            <w:r>
              <w:rPr>
                <w:sz w:val="22"/>
                <w:szCs w:val="22"/>
                <w:lang w:val="en-US"/>
              </w:rPr>
              <w:t>C1</w:t>
            </w:r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r>
              <w:rPr>
                <w:sz w:val="22"/>
                <w:szCs w:val="22"/>
                <w:vertAlign w:val="superscript"/>
              </w:rPr>
              <w:t xml:space="preserve"> – </w:t>
            </w:r>
            <w:r>
              <w:rPr>
                <w:sz w:val="22"/>
                <w:szCs w:val="22"/>
              </w:rPr>
              <w:t xml:space="preserve">предложена от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цена за тази дейност</w:t>
            </w:r>
          </w:p>
          <w:p w:rsidR="005375D0" w:rsidRPr="002330AD" w:rsidRDefault="005375D0" w:rsidP="00CD7EBD"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r>
              <w:rPr>
                <w:sz w:val="22"/>
                <w:szCs w:val="22"/>
                <w:vertAlign w:val="superscript"/>
              </w:rPr>
              <w:t xml:space="preserve">   </w:t>
            </w:r>
            <w:r>
              <w:rPr>
                <w:sz w:val="22"/>
                <w:szCs w:val="22"/>
              </w:rPr>
              <w:t xml:space="preserve">- брой точки на 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5375D0" w:rsidRPr="0035690A" w:rsidTr="00CD7EBD">
        <w:trPr>
          <w:trHeight w:val="638"/>
        </w:trPr>
        <w:tc>
          <w:tcPr>
            <w:tcW w:w="568" w:type="dxa"/>
          </w:tcPr>
          <w:p w:rsidR="005375D0" w:rsidRPr="0035690A" w:rsidRDefault="005375D0" w:rsidP="00CD7EBD">
            <w:r w:rsidRPr="0035690A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5103" w:type="dxa"/>
          </w:tcPr>
          <w:p w:rsidR="005375D0" w:rsidRPr="00D07D9D" w:rsidRDefault="005375D0" w:rsidP="00CD7EBD">
            <w:pPr>
              <w:suppressAutoHyphens w:val="0"/>
              <w:rPr>
                <w:rFonts w:eastAsia="Times New Roman"/>
                <w:b/>
                <w:i/>
                <w:lang w:eastAsia="bg-BG"/>
              </w:rPr>
            </w:pPr>
            <w:r w:rsidRPr="00E8067A">
              <w:rPr>
                <w:rFonts w:eastAsia="Times New Roman"/>
                <w:b/>
                <w:i/>
                <w:lang w:eastAsia="bg-BG"/>
              </w:rPr>
              <w:t>Отстраняване  на снежни валове и  преспи</w:t>
            </w:r>
          </w:p>
        </w:tc>
        <w:tc>
          <w:tcPr>
            <w:tcW w:w="1134" w:type="dxa"/>
            <w:vAlign w:val="center"/>
          </w:tcPr>
          <w:p w:rsidR="005375D0" w:rsidRPr="005375D0" w:rsidRDefault="005375D0" w:rsidP="00CD7EBD">
            <w:pPr>
              <w:jc w:val="center"/>
              <w:rPr>
                <w:b/>
              </w:rPr>
            </w:pPr>
            <w:r w:rsidRPr="005375D0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2693" w:type="dxa"/>
            <w:vAlign w:val="center"/>
          </w:tcPr>
          <w:p w:rsidR="005375D0" w:rsidRPr="005375D0" w:rsidRDefault="005375D0" w:rsidP="005375D0">
            <w:pPr>
              <w:jc w:val="center"/>
            </w:pPr>
            <w:r>
              <w:rPr>
                <w:sz w:val="22"/>
                <w:szCs w:val="22"/>
              </w:rPr>
              <w:t>К2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= (C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min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2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х15</w:t>
            </w:r>
          </w:p>
        </w:tc>
        <w:tc>
          <w:tcPr>
            <w:tcW w:w="4961" w:type="dxa"/>
          </w:tcPr>
          <w:p w:rsidR="005375D0" w:rsidRDefault="005375D0" w:rsidP="00CD7EBD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min</w:t>
            </w:r>
            <w:r>
              <w:rPr>
                <w:sz w:val="22"/>
                <w:szCs w:val="22"/>
              </w:rPr>
              <w:t xml:space="preserve"> –най-ниската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предложена цена за тази дейност</w:t>
            </w:r>
          </w:p>
          <w:p w:rsidR="005375D0" w:rsidRDefault="005375D0" w:rsidP="00CD7EBD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2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</w:rPr>
              <w:t xml:space="preserve"> – </w:t>
            </w:r>
            <w:r>
              <w:rPr>
                <w:sz w:val="22"/>
                <w:szCs w:val="22"/>
              </w:rPr>
              <w:t xml:space="preserve">предложена от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цена за тази дейност</w:t>
            </w:r>
          </w:p>
          <w:p w:rsidR="005375D0" w:rsidRPr="0035690A" w:rsidRDefault="005375D0" w:rsidP="005375D0">
            <w:r>
              <w:rPr>
                <w:sz w:val="22"/>
                <w:szCs w:val="22"/>
              </w:rPr>
              <w:t>К2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</w:rPr>
              <w:t xml:space="preserve">   </w:t>
            </w:r>
            <w:r>
              <w:rPr>
                <w:sz w:val="22"/>
                <w:szCs w:val="22"/>
              </w:rPr>
              <w:t xml:space="preserve">- брой точки на 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5375D0" w:rsidRPr="0035690A" w:rsidTr="00CD7EBD">
        <w:trPr>
          <w:trHeight w:val="38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5375D0" w:rsidRPr="004F60F2" w:rsidRDefault="005375D0" w:rsidP="00CD7EBD">
            <w:pPr>
              <w:spacing w:line="360" w:lineRule="auto"/>
              <w:rPr>
                <w:b/>
                <w:i/>
                <w:highlight w:val="yellow"/>
              </w:rPr>
            </w:pPr>
            <w:r w:rsidRPr="004F60F2">
              <w:rPr>
                <w:b/>
                <w:i/>
                <w:sz w:val="22"/>
                <w:szCs w:val="22"/>
                <w:highlight w:val="yellow"/>
              </w:rPr>
              <w:t>ІІ.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5375D0" w:rsidRPr="004F60F2" w:rsidRDefault="005375D0" w:rsidP="00CD7EBD">
            <w:pPr>
              <w:spacing w:line="360" w:lineRule="auto"/>
              <w:rPr>
                <w:highlight w:val="yellow"/>
              </w:rPr>
            </w:pPr>
            <w:r w:rsidRPr="004F60F2">
              <w:rPr>
                <w:b/>
                <w:i/>
                <w:sz w:val="22"/>
                <w:szCs w:val="22"/>
                <w:highlight w:val="yellow"/>
              </w:rPr>
              <w:t>Извличане на МПС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5375D0" w:rsidRPr="005375D0" w:rsidRDefault="005375D0" w:rsidP="00CD7EBD">
            <w:pPr>
              <w:spacing w:line="360" w:lineRule="auto"/>
              <w:jc w:val="center"/>
              <w:rPr>
                <w:b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5375D0" w:rsidRPr="004F60F2" w:rsidRDefault="005375D0" w:rsidP="005375D0">
            <w:pPr>
              <w:spacing w:line="360" w:lineRule="auto"/>
              <w:jc w:val="center"/>
              <w:rPr>
                <w:i/>
                <w:highlight w:val="yellow"/>
              </w:rPr>
            </w:pPr>
            <w:r w:rsidRPr="004F60F2">
              <w:rPr>
                <w:sz w:val="22"/>
                <w:szCs w:val="22"/>
                <w:highlight w:val="yellow"/>
              </w:rPr>
              <w:t>К</w:t>
            </w:r>
            <w:r>
              <w:rPr>
                <w:sz w:val="22"/>
                <w:szCs w:val="22"/>
                <w:highlight w:val="yellow"/>
              </w:rPr>
              <w:t>3</w:t>
            </w:r>
            <w:proofErr w:type="spellStart"/>
            <w:r w:rsidRPr="004F60F2">
              <w:rPr>
                <w:sz w:val="22"/>
                <w:szCs w:val="22"/>
                <w:highlight w:val="yellow"/>
                <w:vertAlign w:val="superscript"/>
                <w:lang w:val="en-US"/>
              </w:rPr>
              <w:t>i</w:t>
            </w:r>
            <w:proofErr w:type="spellEnd"/>
            <w:r w:rsidRPr="004F60F2">
              <w:rPr>
                <w:sz w:val="22"/>
                <w:szCs w:val="22"/>
                <w:highlight w:val="yellow"/>
                <w:lang w:val="en-US"/>
              </w:rPr>
              <w:t xml:space="preserve">  = (C</w:t>
            </w:r>
            <w:r>
              <w:rPr>
                <w:sz w:val="22"/>
                <w:szCs w:val="22"/>
                <w:highlight w:val="yellow"/>
              </w:rPr>
              <w:t>3</w:t>
            </w:r>
            <w:r w:rsidRPr="004F60F2">
              <w:rPr>
                <w:sz w:val="22"/>
                <w:szCs w:val="22"/>
                <w:highlight w:val="yellow"/>
                <w:lang w:val="en-US"/>
              </w:rPr>
              <w:t xml:space="preserve"> min</w:t>
            </w:r>
            <w:r w:rsidRPr="004F60F2">
              <w:rPr>
                <w:sz w:val="22"/>
                <w:szCs w:val="22"/>
                <w:highlight w:val="yellow"/>
              </w:rPr>
              <w:t>/</w:t>
            </w:r>
            <w:r w:rsidRPr="004F60F2">
              <w:rPr>
                <w:sz w:val="22"/>
                <w:szCs w:val="22"/>
                <w:highlight w:val="yellow"/>
                <w:lang w:val="en-US"/>
              </w:rPr>
              <w:t>C</w:t>
            </w:r>
            <w:r>
              <w:rPr>
                <w:sz w:val="22"/>
                <w:szCs w:val="22"/>
                <w:highlight w:val="yellow"/>
              </w:rPr>
              <w:t>3</w:t>
            </w:r>
            <w:proofErr w:type="spellStart"/>
            <w:r w:rsidRPr="004F60F2">
              <w:rPr>
                <w:sz w:val="22"/>
                <w:szCs w:val="22"/>
                <w:highlight w:val="yellow"/>
                <w:vertAlign w:val="superscript"/>
                <w:lang w:val="en-US"/>
              </w:rPr>
              <w:t>i</w:t>
            </w:r>
            <w:proofErr w:type="spellEnd"/>
            <w:r w:rsidRPr="004F60F2">
              <w:rPr>
                <w:sz w:val="22"/>
                <w:szCs w:val="22"/>
                <w:highlight w:val="yellow"/>
                <w:vertAlign w:val="superscript"/>
                <w:lang w:val="en-US"/>
              </w:rPr>
              <w:t xml:space="preserve"> </w:t>
            </w:r>
            <w:r w:rsidRPr="004F60F2">
              <w:rPr>
                <w:sz w:val="22"/>
                <w:szCs w:val="22"/>
                <w:highlight w:val="yellow"/>
                <w:lang w:val="en-US"/>
              </w:rPr>
              <w:t>)</w:t>
            </w:r>
            <w:r w:rsidRPr="004F60F2">
              <w:rPr>
                <w:sz w:val="22"/>
                <w:szCs w:val="22"/>
                <w:highlight w:val="yellow"/>
              </w:rPr>
              <w:t>х</w:t>
            </w:r>
            <w:r>
              <w:rPr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5375D0" w:rsidRPr="004F60F2" w:rsidRDefault="005375D0" w:rsidP="00CD7EBD">
            <w:pPr>
              <w:rPr>
                <w:highlight w:val="yellow"/>
              </w:rPr>
            </w:pPr>
            <w:r w:rsidRPr="004F60F2">
              <w:rPr>
                <w:sz w:val="22"/>
                <w:szCs w:val="22"/>
                <w:highlight w:val="yellow"/>
                <w:lang w:val="en-US"/>
              </w:rPr>
              <w:t>C</w:t>
            </w:r>
            <w:r>
              <w:rPr>
                <w:sz w:val="22"/>
                <w:szCs w:val="22"/>
                <w:highlight w:val="yellow"/>
              </w:rPr>
              <w:t>3</w:t>
            </w:r>
            <w:r w:rsidRPr="004F60F2">
              <w:rPr>
                <w:sz w:val="22"/>
                <w:szCs w:val="22"/>
                <w:highlight w:val="yellow"/>
                <w:lang w:val="en-US"/>
              </w:rPr>
              <w:t xml:space="preserve"> min</w:t>
            </w:r>
            <w:r w:rsidRPr="004F60F2">
              <w:rPr>
                <w:sz w:val="22"/>
                <w:szCs w:val="22"/>
                <w:highlight w:val="yellow"/>
              </w:rPr>
              <w:t xml:space="preserve"> –най-ниската</w:t>
            </w:r>
            <w:r w:rsidRPr="004F60F2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r w:rsidRPr="004F60F2">
              <w:rPr>
                <w:sz w:val="22"/>
                <w:szCs w:val="22"/>
                <w:highlight w:val="yellow"/>
              </w:rPr>
              <w:t xml:space="preserve">предложена </w:t>
            </w:r>
            <w:proofErr w:type="gramStart"/>
            <w:r w:rsidRPr="004F60F2">
              <w:rPr>
                <w:sz w:val="22"/>
                <w:szCs w:val="22"/>
                <w:highlight w:val="yellow"/>
              </w:rPr>
              <w:t>цена  за</w:t>
            </w:r>
            <w:proofErr w:type="gramEnd"/>
            <w:r w:rsidRPr="004F60F2">
              <w:rPr>
                <w:sz w:val="22"/>
                <w:szCs w:val="22"/>
                <w:highlight w:val="yellow"/>
              </w:rPr>
              <w:t xml:space="preserve"> тази дейност</w:t>
            </w:r>
          </w:p>
          <w:p w:rsidR="005375D0" w:rsidRPr="004F60F2" w:rsidRDefault="005375D0" w:rsidP="00CD7EBD">
            <w:pPr>
              <w:rPr>
                <w:highlight w:val="yellow"/>
              </w:rPr>
            </w:pPr>
            <w:r w:rsidRPr="004F60F2">
              <w:rPr>
                <w:sz w:val="22"/>
                <w:szCs w:val="22"/>
                <w:highlight w:val="yellow"/>
                <w:lang w:val="en-US"/>
              </w:rPr>
              <w:t>C</w:t>
            </w:r>
            <w:r>
              <w:rPr>
                <w:sz w:val="22"/>
                <w:szCs w:val="22"/>
                <w:highlight w:val="yellow"/>
              </w:rPr>
              <w:t>3</w:t>
            </w:r>
            <w:proofErr w:type="spellStart"/>
            <w:r w:rsidRPr="004F60F2">
              <w:rPr>
                <w:sz w:val="22"/>
                <w:szCs w:val="22"/>
                <w:highlight w:val="yellow"/>
                <w:vertAlign w:val="superscript"/>
                <w:lang w:val="en-US"/>
              </w:rPr>
              <w:t>i</w:t>
            </w:r>
            <w:proofErr w:type="spellEnd"/>
            <w:r w:rsidRPr="004F60F2">
              <w:rPr>
                <w:sz w:val="22"/>
                <w:szCs w:val="22"/>
                <w:highlight w:val="yellow"/>
                <w:vertAlign w:val="superscript"/>
              </w:rPr>
              <w:t xml:space="preserve"> – </w:t>
            </w:r>
            <w:r w:rsidRPr="004F60F2">
              <w:rPr>
                <w:sz w:val="22"/>
                <w:szCs w:val="22"/>
                <w:highlight w:val="yellow"/>
              </w:rPr>
              <w:t xml:space="preserve">предложена от </w:t>
            </w:r>
            <w:proofErr w:type="spellStart"/>
            <w:r w:rsidRPr="004F60F2">
              <w:rPr>
                <w:sz w:val="22"/>
                <w:szCs w:val="22"/>
                <w:highlight w:val="yellow"/>
                <w:lang w:val="en-US"/>
              </w:rPr>
              <w:t>i</w:t>
            </w:r>
            <w:proofErr w:type="spellEnd"/>
            <w:r w:rsidRPr="004F60F2">
              <w:rPr>
                <w:sz w:val="22"/>
                <w:szCs w:val="22"/>
                <w:highlight w:val="yellow"/>
                <w:lang w:val="en-US"/>
              </w:rPr>
              <w:t>-</w:t>
            </w:r>
            <w:r w:rsidRPr="004F60F2">
              <w:rPr>
                <w:sz w:val="22"/>
                <w:szCs w:val="22"/>
                <w:highlight w:val="yellow"/>
              </w:rPr>
              <w:t>тия участник цена за тази дейност</w:t>
            </w:r>
          </w:p>
          <w:p w:rsidR="005375D0" w:rsidRPr="009307DA" w:rsidRDefault="005375D0" w:rsidP="005375D0">
            <w:r w:rsidRPr="004F60F2">
              <w:rPr>
                <w:sz w:val="22"/>
                <w:szCs w:val="22"/>
                <w:highlight w:val="yellow"/>
              </w:rPr>
              <w:t>К</w:t>
            </w:r>
            <w:r>
              <w:rPr>
                <w:sz w:val="22"/>
                <w:szCs w:val="22"/>
                <w:highlight w:val="yellow"/>
              </w:rPr>
              <w:t>3</w:t>
            </w:r>
            <w:proofErr w:type="spellStart"/>
            <w:r w:rsidRPr="004F60F2">
              <w:rPr>
                <w:sz w:val="22"/>
                <w:szCs w:val="22"/>
                <w:highlight w:val="yellow"/>
                <w:vertAlign w:val="superscript"/>
                <w:lang w:val="en-US"/>
              </w:rPr>
              <w:t>i</w:t>
            </w:r>
            <w:proofErr w:type="spellEnd"/>
            <w:r w:rsidRPr="004F60F2">
              <w:rPr>
                <w:sz w:val="22"/>
                <w:szCs w:val="22"/>
                <w:highlight w:val="yellow"/>
                <w:vertAlign w:val="superscript"/>
              </w:rPr>
              <w:t xml:space="preserve">   </w:t>
            </w:r>
            <w:r w:rsidRPr="004F60F2">
              <w:rPr>
                <w:sz w:val="22"/>
                <w:szCs w:val="22"/>
                <w:highlight w:val="yellow"/>
              </w:rPr>
              <w:t xml:space="preserve">- брой точки на  </w:t>
            </w:r>
            <w:proofErr w:type="spellStart"/>
            <w:r w:rsidRPr="004F60F2">
              <w:rPr>
                <w:sz w:val="22"/>
                <w:szCs w:val="22"/>
                <w:highlight w:val="yellow"/>
                <w:lang w:val="en-US"/>
              </w:rPr>
              <w:t>i</w:t>
            </w:r>
            <w:proofErr w:type="spellEnd"/>
            <w:r w:rsidRPr="004F60F2">
              <w:rPr>
                <w:sz w:val="22"/>
                <w:szCs w:val="22"/>
                <w:highlight w:val="yellow"/>
                <w:lang w:val="en-US"/>
              </w:rPr>
              <w:t>-</w:t>
            </w:r>
            <w:r w:rsidRPr="004F60F2">
              <w:rPr>
                <w:sz w:val="22"/>
                <w:szCs w:val="22"/>
                <w:highlight w:val="yellow"/>
              </w:rPr>
              <w:t>тия участник за тази дейност</w:t>
            </w:r>
          </w:p>
        </w:tc>
      </w:tr>
      <w:tr w:rsidR="005375D0" w:rsidRPr="0035690A" w:rsidTr="00CD7EBD">
        <w:trPr>
          <w:trHeight w:val="306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FFFF00"/>
          </w:tcPr>
          <w:p w:rsidR="005375D0" w:rsidRPr="0035690A" w:rsidRDefault="005375D0" w:rsidP="00CD7EBD">
            <w:pPr>
              <w:rPr>
                <w:b/>
                <w:i/>
              </w:rPr>
            </w:pPr>
            <w:r w:rsidRPr="0035690A">
              <w:rPr>
                <w:b/>
                <w:i/>
                <w:sz w:val="22"/>
                <w:szCs w:val="22"/>
              </w:rPr>
              <w:t>ІІІ.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FFFF00"/>
          </w:tcPr>
          <w:p w:rsidR="005375D0" w:rsidRPr="0035690A" w:rsidRDefault="005375D0" w:rsidP="00CD7EBD">
            <w:pPr>
              <w:rPr>
                <w:b/>
                <w:i/>
              </w:rPr>
            </w:pPr>
            <w:r w:rsidRPr="00D07D9D">
              <w:rPr>
                <w:rFonts w:eastAsia="Times New Roman"/>
                <w:b/>
                <w:i/>
                <w:lang w:eastAsia="bg-BG"/>
              </w:rPr>
              <w:t xml:space="preserve">Механизация за </w:t>
            </w:r>
            <w:proofErr w:type="spellStart"/>
            <w:r w:rsidRPr="00D07D9D">
              <w:rPr>
                <w:rFonts w:eastAsia="Times New Roman"/>
                <w:b/>
                <w:i/>
                <w:lang w:eastAsia="bg-BG"/>
              </w:rPr>
              <w:t>опесъчаване</w:t>
            </w:r>
            <w:proofErr w:type="spellEnd"/>
            <w:r w:rsidRPr="00D07D9D">
              <w:rPr>
                <w:rFonts w:eastAsia="Times New Roman"/>
                <w:b/>
                <w:i/>
                <w:lang w:eastAsia="bg-BG"/>
              </w:rPr>
              <w:t xml:space="preserve">  </w:t>
            </w:r>
            <w:r w:rsidRPr="00D07D9D">
              <w:rPr>
                <w:rFonts w:eastAsia="Times New Roman"/>
                <w:b/>
                <w:i/>
                <w:u w:val="single"/>
                <w:lang w:eastAsia="bg-BG"/>
              </w:rPr>
              <w:t xml:space="preserve">на 1 км </w:t>
            </w:r>
            <w:r w:rsidRPr="00E8067A">
              <w:rPr>
                <w:rFonts w:eastAsia="Times New Roman"/>
                <w:b/>
                <w:i/>
                <w:u w:val="single"/>
                <w:lang w:eastAsia="bg-BG"/>
              </w:rPr>
              <w:t>пътно (улично) платно</w:t>
            </w:r>
            <w:r w:rsidRPr="0035690A">
              <w:rPr>
                <w:b/>
                <w:i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5375D0" w:rsidRPr="0035690A" w:rsidRDefault="005375D0" w:rsidP="00CD7EBD">
            <w:pPr>
              <w:rPr>
                <w:b/>
                <w:i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5375D0" w:rsidRPr="0035690A" w:rsidRDefault="005375D0" w:rsidP="00CD7EBD">
            <w:pPr>
              <w:jc w:val="center"/>
              <w:rPr>
                <w:b/>
                <w:i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FFFF00"/>
          </w:tcPr>
          <w:p w:rsidR="005375D0" w:rsidRPr="0035690A" w:rsidRDefault="005375D0" w:rsidP="00CD7EBD">
            <w:pPr>
              <w:rPr>
                <w:b/>
                <w:i/>
              </w:rPr>
            </w:pPr>
          </w:p>
        </w:tc>
      </w:tr>
      <w:tr w:rsidR="005375D0" w:rsidRPr="0035690A" w:rsidTr="00CD7EBD">
        <w:tc>
          <w:tcPr>
            <w:tcW w:w="568" w:type="dxa"/>
            <w:tcBorders>
              <w:bottom w:val="single" w:sz="4" w:space="0" w:color="auto"/>
            </w:tcBorders>
          </w:tcPr>
          <w:p w:rsidR="005375D0" w:rsidRPr="0035690A" w:rsidRDefault="005375D0" w:rsidP="00CD7EBD">
            <w:pPr>
              <w:spacing w:line="360" w:lineRule="auto"/>
            </w:pPr>
            <w:r w:rsidRPr="0035690A">
              <w:rPr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5375D0" w:rsidRPr="0035690A" w:rsidRDefault="005375D0" w:rsidP="00CD7EBD">
            <w:pPr>
              <w:spacing w:line="360" w:lineRule="auto"/>
            </w:pPr>
            <w:proofErr w:type="spellStart"/>
            <w:r w:rsidRPr="0035690A">
              <w:rPr>
                <w:sz w:val="22"/>
                <w:szCs w:val="22"/>
              </w:rPr>
              <w:t>Опесъчаване</w:t>
            </w:r>
            <w:proofErr w:type="spellEnd"/>
            <w:r w:rsidRPr="0035690A">
              <w:rPr>
                <w:sz w:val="22"/>
                <w:szCs w:val="22"/>
              </w:rPr>
              <w:t xml:space="preserve"> (без материала за </w:t>
            </w:r>
            <w:proofErr w:type="spellStart"/>
            <w:r w:rsidRPr="0035690A">
              <w:rPr>
                <w:sz w:val="22"/>
                <w:szCs w:val="22"/>
              </w:rPr>
              <w:t>опесъчаване</w:t>
            </w:r>
            <w:proofErr w:type="spellEnd"/>
            <w:r w:rsidRPr="0035690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375D0" w:rsidRPr="005375D0" w:rsidRDefault="005375D0" w:rsidP="00CD7EBD">
            <w:pPr>
              <w:spacing w:line="360" w:lineRule="auto"/>
              <w:jc w:val="center"/>
              <w:rPr>
                <w:b/>
              </w:rPr>
            </w:pPr>
            <w:r w:rsidRPr="005375D0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5375D0" w:rsidRPr="006C1BE3" w:rsidRDefault="005375D0" w:rsidP="005375D0">
            <w:pPr>
              <w:spacing w:line="360" w:lineRule="auto"/>
              <w:jc w:val="center"/>
              <w:rPr>
                <w:i/>
              </w:rPr>
            </w:pPr>
            <w:r>
              <w:rPr>
                <w:sz w:val="22"/>
                <w:szCs w:val="22"/>
              </w:rPr>
              <w:t>К4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= (C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 xml:space="preserve"> min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4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х25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5375D0" w:rsidRDefault="005375D0" w:rsidP="00CD7EBD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 xml:space="preserve"> min</w:t>
            </w:r>
            <w:r>
              <w:rPr>
                <w:sz w:val="22"/>
                <w:szCs w:val="22"/>
              </w:rPr>
              <w:t xml:space="preserve"> –най-ниската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предложена </w:t>
            </w:r>
            <w:proofErr w:type="gramStart"/>
            <w:r>
              <w:rPr>
                <w:sz w:val="22"/>
                <w:szCs w:val="22"/>
              </w:rPr>
              <w:t>цена  за</w:t>
            </w:r>
            <w:proofErr w:type="gramEnd"/>
            <w:r>
              <w:rPr>
                <w:sz w:val="22"/>
                <w:szCs w:val="22"/>
              </w:rPr>
              <w:t xml:space="preserve"> тази дейност</w:t>
            </w:r>
          </w:p>
          <w:p w:rsidR="005375D0" w:rsidRDefault="005375D0" w:rsidP="00CD7EBD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4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</w:rPr>
              <w:t xml:space="preserve"> – </w:t>
            </w:r>
            <w:r>
              <w:rPr>
                <w:sz w:val="22"/>
                <w:szCs w:val="22"/>
              </w:rPr>
              <w:t xml:space="preserve">предложена от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цена за тази дейност</w:t>
            </w:r>
          </w:p>
          <w:p w:rsidR="005375D0" w:rsidRPr="0035690A" w:rsidRDefault="005375D0" w:rsidP="005375D0">
            <w:r>
              <w:rPr>
                <w:sz w:val="22"/>
                <w:szCs w:val="22"/>
              </w:rPr>
              <w:t>К4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</w:rPr>
              <w:t xml:space="preserve">   </w:t>
            </w:r>
            <w:r>
              <w:rPr>
                <w:sz w:val="22"/>
                <w:szCs w:val="22"/>
              </w:rPr>
              <w:t xml:space="preserve">- брой точки на 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5375D0" w:rsidRPr="0035690A" w:rsidTr="005375D0">
        <w:tc>
          <w:tcPr>
            <w:tcW w:w="568" w:type="dxa"/>
            <w:tcBorders>
              <w:top w:val="single" w:sz="4" w:space="0" w:color="auto"/>
            </w:tcBorders>
            <w:shd w:val="clear" w:color="auto" w:fill="FFFF00"/>
          </w:tcPr>
          <w:p w:rsidR="005375D0" w:rsidRPr="0035690A" w:rsidRDefault="005375D0" w:rsidP="00CD7EBD">
            <w:pPr>
              <w:spacing w:line="360" w:lineRule="auto"/>
              <w:rPr>
                <w:b/>
                <w:i/>
              </w:rPr>
            </w:pPr>
            <w:r w:rsidRPr="0035690A">
              <w:rPr>
                <w:b/>
                <w:i/>
                <w:sz w:val="22"/>
                <w:szCs w:val="22"/>
              </w:rPr>
              <w:t>ІV.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FFFF00"/>
          </w:tcPr>
          <w:p w:rsidR="005375D0" w:rsidRPr="00D81187" w:rsidRDefault="005375D0" w:rsidP="005375D0">
            <w:pPr>
              <w:spacing w:line="360" w:lineRule="auto"/>
              <w:rPr>
                <w:b/>
                <w:i/>
              </w:rPr>
            </w:pPr>
            <w:r w:rsidRPr="0035690A">
              <w:rPr>
                <w:b/>
                <w:i/>
                <w:sz w:val="22"/>
                <w:szCs w:val="22"/>
              </w:rPr>
              <w:t xml:space="preserve">Материали за </w:t>
            </w:r>
            <w:proofErr w:type="spellStart"/>
            <w:r w:rsidRPr="0035690A">
              <w:rPr>
                <w:b/>
                <w:i/>
                <w:sz w:val="22"/>
                <w:szCs w:val="22"/>
              </w:rPr>
              <w:t>опесъчявяне</w:t>
            </w:r>
            <w:proofErr w:type="spellEnd"/>
            <w:r w:rsidRPr="0035690A">
              <w:rPr>
                <w:b/>
                <w:i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5375D0" w:rsidRPr="0035690A" w:rsidRDefault="005375D0" w:rsidP="00CD7EB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5375D0" w:rsidRPr="0035690A" w:rsidRDefault="005375D0" w:rsidP="00CD7EBD">
            <w:pPr>
              <w:spacing w:line="360" w:lineRule="auto"/>
              <w:jc w:val="center"/>
              <w:rPr>
                <w:lang w:val="ru-RU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FFFF00"/>
          </w:tcPr>
          <w:p w:rsidR="005375D0" w:rsidRPr="0035690A" w:rsidRDefault="005375D0" w:rsidP="00CD7EBD">
            <w:pPr>
              <w:spacing w:line="360" w:lineRule="auto"/>
              <w:rPr>
                <w:lang w:val="ru-RU"/>
              </w:rPr>
            </w:pPr>
          </w:p>
        </w:tc>
      </w:tr>
      <w:tr w:rsidR="005375D0" w:rsidRPr="0035690A" w:rsidTr="00CD7EBD">
        <w:tc>
          <w:tcPr>
            <w:tcW w:w="568" w:type="dxa"/>
          </w:tcPr>
          <w:p w:rsidR="005375D0" w:rsidRPr="0035690A" w:rsidRDefault="005375D0" w:rsidP="00CD7EBD">
            <w:pPr>
              <w:spacing w:line="360" w:lineRule="auto"/>
            </w:pPr>
            <w:r w:rsidRPr="0035690A">
              <w:rPr>
                <w:sz w:val="22"/>
                <w:szCs w:val="22"/>
              </w:rPr>
              <w:lastRenderedPageBreak/>
              <w:t xml:space="preserve"> 1</w:t>
            </w:r>
          </w:p>
        </w:tc>
        <w:tc>
          <w:tcPr>
            <w:tcW w:w="5103" w:type="dxa"/>
          </w:tcPr>
          <w:p w:rsidR="005375D0" w:rsidRPr="0035690A" w:rsidRDefault="005375D0" w:rsidP="00CD7EBD">
            <w:proofErr w:type="spellStart"/>
            <w:r w:rsidRPr="0035690A">
              <w:rPr>
                <w:sz w:val="22"/>
                <w:szCs w:val="22"/>
              </w:rPr>
              <w:t>Пясъко</w:t>
            </w:r>
            <w:proofErr w:type="spellEnd"/>
            <w:r w:rsidRPr="0035690A">
              <w:rPr>
                <w:sz w:val="22"/>
                <w:szCs w:val="22"/>
              </w:rPr>
              <w:t xml:space="preserve"> - солна смес - с в</w:t>
            </w:r>
            <w:r>
              <w:rPr>
                <w:sz w:val="22"/>
                <w:szCs w:val="22"/>
              </w:rPr>
              <w:t xml:space="preserve">ключени ДСР и печалба, без ДДС </w:t>
            </w:r>
          </w:p>
        </w:tc>
        <w:tc>
          <w:tcPr>
            <w:tcW w:w="1134" w:type="dxa"/>
            <w:vAlign w:val="center"/>
          </w:tcPr>
          <w:p w:rsidR="005375D0" w:rsidRPr="005375D0" w:rsidRDefault="005375D0" w:rsidP="00CD7EBD">
            <w:pPr>
              <w:jc w:val="center"/>
              <w:rPr>
                <w:b/>
              </w:rPr>
            </w:pPr>
            <w:r w:rsidRPr="005375D0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2693" w:type="dxa"/>
            <w:vAlign w:val="center"/>
          </w:tcPr>
          <w:p w:rsidR="005375D0" w:rsidRPr="0035690A" w:rsidRDefault="005375D0" w:rsidP="005375D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К5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= (C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  <w:lang w:val="en-US"/>
              </w:rPr>
              <w:t xml:space="preserve"> min</w:t>
            </w:r>
            <w:r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5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х10</w:t>
            </w:r>
          </w:p>
        </w:tc>
        <w:tc>
          <w:tcPr>
            <w:tcW w:w="4961" w:type="dxa"/>
          </w:tcPr>
          <w:p w:rsidR="005375D0" w:rsidRDefault="005375D0" w:rsidP="00CD7EBD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  <w:lang w:val="en-US"/>
              </w:rPr>
              <w:t xml:space="preserve"> min</w:t>
            </w:r>
            <w:r>
              <w:rPr>
                <w:sz w:val="22"/>
                <w:szCs w:val="22"/>
              </w:rPr>
              <w:t xml:space="preserve"> –най-ниската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предложена </w:t>
            </w:r>
            <w:proofErr w:type="gramStart"/>
            <w:r>
              <w:rPr>
                <w:sz w:val="22"/>
                <w:szCs w:val="22"/>
              </w:rPr>
              <w:t>цена  за</w:t>
            </w:r>
            <w:proofErr w:type="gramEnd"/>
            <w:r>
              <w:rPr>
                <w:sz w:val="22"/>
                <w:szCs w:val="22"/>
              </w:rPr>
              <w:t xml:space="preserve"> тази дейност</w:t>
            </w:r>
          </w:p>
          <w:p w:rsidR="005375D0" w:rsidRDefault="005375D0" w:rsidP="00CD7EBD"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5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</w:rPr>
              <w:t xml:space="preserve"> – </w:t>
            </w:r>
            <w:r>
              <w:rPr>
                <w:sz w:val="22"/>
                <w:szCs w:val="22"/>
              </w:rPr>
              <w:t xml:space="preserve">предложена от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цена за тази дейност</w:t>
            </w:r>
          </w:p>
          <w:p w:rsidR="005375D0" w:rsidRPr="0035690A" w:rsidRDefault="005375D0" w:rsidP="005375D0">
            <w:r>
              <w:rPr>
                <w:sz w:val="22"/>
                <w:szCs w:val="22"/>
              </w:rPr>
              <w:t>К5</w:t>
            </w:r>
            <w:proofErr w:type="spellStart"/>
            <w:r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vertAlign w:val="superscript"/>
              </w:rPr>
              <w:t xml:space="preserve">   </w:t>
            </w:r>
            <w:r>
              <w:rPr>
                <w:sz w:val="22"/>
                <w:szCs w:val="22"/>
              </w:rPr>
              <w:t xml:space="preserve">- брой точки на  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5375D0" w:rsidRPr="00FA1A3D" w:rsidTr="00CD7EBD">
        <w:tc>
          <w:tcPr>
            <w:tcW w:w="568" w:type="dxa"/>
            <w:shd w:val="clear" w:color="auto" w:fill="FFFF00"/>
          </w:tcPr>
          <w:p w:rsidR="005375D0" w:rsidRPr="00F943FB" w:rsidRDefault="005375D0" w:rsidP="00CD7EBD">
            <w:pPr>
              <w:spacing w:line="360" w:lineRule="auto"/>
            </w:pPr>
            <w:r w:rsidRPr="004F60F2">
              <w:rPr>
                <w:b/>
                <w:i/>
                <w:sz w:val="22"/>
                <w:szCs w:val="22"/>
                <w:highlight w:val="yellow"/>
              </w:rPr>
              <w:t>V.</w:t>
            </w:r>
          </w:p>
        </w:tc>
        <w:tc>
          <w:tcPr>
            <w:tcW w:w="5103" w:type="dxa"/>
            <w:shd w:val="clear" w:color="auto" w:fill="FFFF00"/>
          </w:tcPr>
          <w:p w:rsidR="005375D0" w:rsidRPr="001D2BCB" w:rsidRDefault="005375D0" w:rsidP="00CD7EBD">
            <w:pPr>
              <w:pStyle w:val="aa"/>
              <w:tabs>
                <w:tab w:val="left" w:pos="1418"/>
              </w:tabs>
              <w:ind w:left="0"/>
              <w:jc w:val="both"/>
              <w:rPr>
                <w:i/>
              </w:rPr>
            </w:pPr>
            <w:r w:rsidRPr="001A3570">
              <w:rPr>
                <w:b/>
                <w:sz w:val="23"/>
                <w:szCs w:val="23"/>
                <w:lang w:eastAsia="en-US"/>
              </w:rPr>
              <w:t>Изсичане на храсти, отстраняване на материали и други</w:t>
            </w:r>
            <w:r w:rsidRPr="001A3570">
              <w:rPr>
                <w:b/>
                <w:i/>
                <w:sz w:val="23"/>
                <w:szCs w:val="23"/>
                <w:lang w:eastAsia="en-US"/>
              </w:rPr>
              <w:t xml:space="preserve"> </w:t>
            </w:r>
            <w:r w:rsidRPr="001A3570">
              <w:rPr>
                <w:b/>
                <w:sz w:val="23"/>
                <w:szCs w:val="23"/>
                <w:lang w:eastAsia="en-US"/>
              </w:rPr>
              <w:t xml:space="preserve">предмети в обхвата на пътя, които водят до образуване на </w:t>
            </w:r>
            <w:proofErr w:type="spellStart"/>
            <w:r w:rsidRPr="001A3570">
              <w:rPr>
                <w:b/>
                <w:sz w:val="23"/>
                <w:szCs w:val="23"/>
                <w:lang w:eastAsia="en-US"/>
              </w:rPr>
              <w:t>снегонавявания</w:t>
            </w:r>
            <w:proofErr w:type="spellEnd"/>
          </w:p>
          <w:p w:rsidR="005375D0" w:rsidRPr="00FA1A3D" w:rsidRDefault="005375D0" w:rsidP="00CD7EBD">
            <w:pPr>
              <w:rPr>
                <w:strike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5375D0" w:rsidRPr="00E4353D" w:rsidRDefault="00E4353D" w:rsidP="00CD7EBD">
            <w:pPr>
              <w:jc w:val="center"/>
              <w:rPr>
                <w:b/>
              </w:rPr>
            </w:pPr>
            <w:r w:rsidRPr="00E4353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693" w:type="dxa"/>
            <w:shd w:val="clear" w:color="auto" w:fill="FFFF00"/>
            <w:vAlign w:val="center"/>
          </w:tcPr>
          <w:p w:rsidR="005375D0" w:rsidRPr="00F943FB" w:rsidRDefault="005375D0" w:rsidP="00E4353D">
            <w:pPr>
              <w:spacing w:line="360" w:lineRule="auto"/>
              <w:jc w:val="center"/>
            </w:pPr>
            <w:r w:rsidRPr="00F943FB">
              <w:rPr>
                <w:sz w:val="22"/>
                <w:szCs w:val="22"/>
              </w:rPr>
              <w:t>К</w:t>
            </w:r>
            <w:r w:rsidR="00E4353D">
              <w:rPr>
                <w:sz w:val="22"/>
                <w:szCs w:val="22"/>
              </w:rPr>
              <w:t>6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 xml:space="preserve">  = (C</w:t>
            </w:r>
            <w:r w:rsidR="00E4353D">
              <w:rPr>
                <w:sz w:val="22"/>
                <w:szCs w:val="22"/>
              </w:rPr>
              <w:t>6</w:t>
            </w:r>
            <w:r w:rsidRPr="00F943FB">
              <w:rPr>
                <w:sz w:val="22"/>
                <w:szCs w:val="22"/>
                <w:lang w:val="en-US"/>
              </w:rPr>
              <w:t xml:space="preserve"> min</w:t>
            </w:r>
            <w:r w:rsidRPr="00F943FB">
              <w:rPr>
                <w:sz w:val="22"/>
                <w:szCs w:val="22"/>
              </w:rPr>
              <w:t>/</w:t>
            </w:r>
            <w:r w:rsidRPr="00F943FB">
              <w:rPr>
                <w:sz w:val="22"/>
                <w:szCs w:val="22"/>
                <w:lang w:val="en-US"/>
              </w:rPr>
              <w:t>C</w:t>
            </w:r>
            <w:r w:rsidR="00E4353D">
              <w:rPr>
                <w:sz w:val="22"/>
                <w:szCs w:val="22"/>
              </w:rPr>
              <w:t>6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F943FB"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</w:t>
            </w:r>
            <w:r w:rsidR="00E4353D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FFFF00"/>
          </w:tcPr>
          <w:p w:rsidR="005375D0" w:rsidRPr="00F943FB" w:rsidRDefault="005375D0" w:rsidP="00CD7EBD">
            <w:r w:rsidRPr="00F943FB">
              <w:rPr>
                <w:sz w:val="22"/>
                <w:szCs w:val="22"/>
                <w:lang w:val="en-US"/>
              </w:rPr>
              <w:t>C</w:t>
            </w:r>
            <w:r w:rsidR="00E4353D">
              <w:rPr>
                <w:sz w:val="22"/>
                <w:szCs w:val="22"/>
              </w:rPr>
              <w:t>6</w:t>
            </w:r>
            <w:r w:rsidRPr="00F943FB">
              <w:rPr>
                <w:sz w:val="22"/>
                <w:szCs w:val="22"/>
                <w:lang w:val="en-US"/>
              </w:rPr>
              <w:t xml:space="preserve"> min</w:t>
            </w:r>
            <w:r w:rsidRPr="00F943FB">
              <w:rPr>
                <w:sz w:val="22"/>
                <w:szCs w:val="22"/>
              </w:rPr>
              <w:t xml:space="preserve"> –най-ниската</w:t>
            </w:r>
            <w:r w:rsidRPr="00F943FB">
              <w:rPr>
                <w:sz w:val="22"/>
                <w:szCs w:val="22"/>
                <w:lang w:val="en-US"/>
              </w:rPr>
              <w:t xml:space="preserve"> </w:t>
            </w:r>
            <w:r w:rsidRPr="00F943FB">
              <w:rPr>
                <w:sz w:val="22"/>
                <w:szCs w:val="22"/>
              </w:rPr>
              <w:t xml:space="preserve">предложена </w:t>
            </w:r>
            <w:proofErr w:type="gramStart"/>
            <w:r w:rsidRPr="00F943FB">
              <w:rPr>
                <w:sz w:val="22"/>
                <w:szCs w:val="22"/>
              </w:rPr>
              <w:t>цена  за</w:t>
            </w:r>
            <w:proofErr w:type="gramEnd"/>
            <w:r w:rsidRPr="00F943FB">
              <w:rPr>
                <w:sz w:val="22"/>
                <w:szCs w:val="22"/>
              </w:rPr>
              <w:t xml:space="preserve"> тази дейност</w:t>
            </w:r>
          </w:p>
          <w:p w:rsidR="005375D0" w:rsidRPr="00F943FB" w:rsidRDefault="005375D0" w:rsidP="00CD7EBD">
            <w:r w:rsidRPr="00F943FB">
              <w:rPr>
                <w:sz w:val="22"/>
                <w:szCs w:val="22"/>
                <w:lang w:val="en-US"/>
              </w:rPr>
              <w:t>C</w:t>
            </w:r>
            <w:r w:rsidR="00E4353D">
              <w:rPr>
                <w:sz w:val="22"/>
                <w:szCs w:val="22"/>
              </w:rPr>
              <w:t>6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</w:rPr>
              <w:t xml:space="preserve"> – </w:t>
            </w:r>
            <w:r w:rsidRPr="00F943FB">
              <w:rPr>
                <w:sz w:val="22"/>
                <w:szCs w:val="22"/>
              </w:rPr>
              <w:t xml:space="preserve">предложена от </w:t>
            </w:r>
            <w:proofErr w:type="spellStart"/>
            <w:r w:rsidRPr="00F943FB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>-</w:t>
            </w:r>
            <w:r w:rsidRPr="00F943FB">
              <w:rPr>
                <w:sz w:val="22"/>
                <w:szCs w:val="22"/>
              </w:rPr>
              <w:t>тия участник цена за тази дейност</w:t>
            </w:r>
          </w:p>
          <w:p w:rsidR="005375D0" w:rsidRPr="00F943FB" w:rsidRDefault="005375D0" w:rsidP="00E4353D">
            <w:r w:rsidRPr="00F943FB">
              <w:rPr>
                <w:sz w:val="22"/>
                <w:szCs w:val="22"/>
              </w:rPr>
              <w:t>К</w:t>
            </w:r>
            <w:r w:rsidR="00E4353D">
              <w:rPr>
                <w:sz w:val="22"/>
                <w:szCs w:val="22"/>
              </w:rPr>
              <w:t>6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</w:rPr>
              <w:t xml:space="preserve">   </w:t>
            </w:r>
            <w:r w:rsidRPr="00F943FB">
              <w:rPr>
                <w:sz w:val="22"/>
                <w:szCs w:val="22"/>
              </w:rPr>
              <w:t xml:space="preserve">- брой точки на  </w:t>
            </w:r>
            <w:proofErr w:type="spellStart"/>
            <w:r w:rsidRPr="00F943FB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>-</w:t>
            </w:r>
            <w:r w:rsidRPr="00F943FB"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E4353D" w:rsidRPr="0035690A" w:rsidTr="00CD7EBD">
        <w:tc>
          <w:tcPr>
            <w:tcW w:w="568" w:type="dxa"/>
          </w:tcPr>
          <w:p w:rsidR="00E4353D" w:rsidRPr="0035690A" w:rsidRDefault="00E4353D" w:rsidP="00CD7EBD">
            <w:pPr>
              <w:spacing w:line="360" w:lineRule="auto"/>
            </w:pPr>
          </w:p>
        </w:tc>
        <w:tc>
          <w:tcPr>
            <w:tcW w:w="5103" w:type="dxa"/>
          </w:tcPr>
          <w:p w:rsidR="00E4353D" w:rsidRPr="0035690A" w:rsidRDefault="00E4353D" w:rsidP="00CD7EBD">
            <w:pPr>
              <w:rPr>
                <w:bCs/>
              </w:rPr>
            </w:pPr>
          </w:p>
        </w:tc>
        <w:tc>
          <w:tcPr>
            <w:tcW w:w="1134" w:type="dxa"/>
          </w:tcPr>
          <w:p w:rsidR="00E4353D" w:rsidRDefault="00E4353D" w:rsidP="00CD7EBD">
            <w:pPr>
              <w:jc w:val="right"/>
              <w:rPr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E4353D" w:rsidRDefault="00E4353D" w:rsidP="00CD7EBD">
            <w:pPr>
              <w:spacing w:line="360" w:lineRule="auto"/>
              <w:jc w:val="center"/>
            </w:pPr>
          </w:p>
        </w:tc>
        <w:tc>
          <w:tcPr>
            <w:tcW w:w="4961" w:type="dxa"/>
          </w:tcPr>
          <w:p w:rsidR="00E4353D" w:rsidRPr="0035690A" w:rsidRDefault="00E4353D" w:rsidP="00CD7EBD">
            <w:pPr>
              <w:spacing w:line="360" w:lineRule="auto"/>
            </w:pPr>
          </w:p>
        </w:tc>
      </w:tr>
      <w:tr w:rsidR="00E4353D" w:rsidRPr="00FA1A3D" w:rsidTr="00CD7EBD">
        <w:tc>
          <w:tcPr>
            <w:tcW w:w="568" w:type="dxa"/>
            <w:shd w:val="clear" w:color="auto" w:fill="FFFF00"/>
          </w:tcPr>
          <w:p w:rsidR="00E4353D" w:rsidRPr="00F943FB" w:rsidRDefault="00E4353D" w:rsidP="00CD7EBD">
            <w:pPr>
              <w:spacing w:line="360" w:lineRule="auto"/>
            </w:pPr>
            <w:r w:rsidRPr="004F60F2">
              <w:rPr>
                <w:b/>
                <w:i/>
                <w:sz w:val="22"/>
                <w:szCs w:val="22"/>
                <w:highlight w:val="yellow"/>
              </w:rPr>
              <w:t>V</w:t>
            </w:r>
            <w:r>
              <w:rPr>
                <w:b/>
                <w:i/>
                <w:sz w:val="22"/>
                <w:szCs w:val="22"/>
                <w:highlight w:val="yellow"/>
                <w:lang w:val="en-GB"/>
              </w:rPr>
              <w:t>I</w:t>
            </w:r>
            <w:r w:rsidRPr="004F60F2">
              <w:rPr>
                <w:b/>
                <w:i/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5103" w:type="dxa"/>
            <w:shd w:val="clear" w:color="auto" w:fill="FFFF00"/>
          </w:tcPr>
          <w:p w:rsidR="00E4353D" w:rsidRPr="001D2BCB" w:rsidRDefault="00E4353D" w:rsidP="00CD7EBD">
            <w:pPr>
              <w:pStyle w:val="aa"/>
              <w:tabs>
                <w:tab w:val="left" w:pos="1418"/>
              </w:tabs>
              <w:ind w:left="0"/>
              <w:jc w:val="both"/>
              <w:rPr>
                <w:i/>
              </w:rPr>
            </w:pPr>
            <w:r>
              <w:rPr>
                <w:b/>
                <w:sz w:val="23"/>
                <w:szCs w:val="23"/>
                <w:lang w:eastAsia="en-US"/>
              </w:rPr>
              <w:t>Показател на ценообразуване – часова ставка</w:t>
            </w:r>
          </w:p>
          <w:p w:rsidR="00E4353D" w:rsidRPr="00FA1A3D" w:rsidRDefault="00E4353D" w:rsidP="00CD7EBD">
            <w:pPr>
              <w:rPr>
                <w:strike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E4353D" w:rsidRPr="00E4353D" w:rsidRDefault="00E4353D" w:rsidP="00CD7EB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2693" w:type="dxa"/>
            <w:shd w:val="clear" w:color="auto" w:fill="FFFF00"/>
            <w:vAlign w:val="center"/>
          </w:tcPr>
          <w:p w:rsidR="00E4353D" w:rsidRPr="00F943FB" w:rsidRDefault="00E4353D" w:rsidP="00E4353D">
            <w:pPr>
              <w:spacing w:line="360" w:lineRule="auto"/>
              <w:jc w:val="center"/>
            </w:pPr>
            <w:r w:rsidRPr="00F943F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7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 xml:space="preserve">  = (C</w:t>
            </w:r>
            <w:r>
              <w:rPr>
                <w:sz w:val="22"/>
                <w:szCs w:val="22"/>
              </w:rPr>
              <w:t>7</w:t>
            </w:r>
            <w:r w:rsidRPr="00F943FB">
              <w:rPr>
                <w:sz w:val="22"/>
                <w:szCs w:val="22"/>
                <w:lang w:val="en-US"/>
              </w:rPr>
              <w:t xml:space="preserve"> min</w:t>
            </w:r>
            <w:r w:rsidRPr="00F943FB">
              <w:rPr>
                <w:sz w:val="22"/>
                <w:szCs w:val="22"/>
              </w:rPr>
              <w:t>/</w:t>
            </w:r>
            <w:r w:rsidRPr="00F943FB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7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F943FB"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х5</w:t>
            </w:r>
          </w:p>
        </w:tc>
        <w:tc>
          <w:tcPr>
            <w:tcW w:w="4961" w:type="dxa"/>
            <w:shd w:val="clear" w:color="auto" w:fill="FFFF00"/>
          </w:tcPr>
          <w:p w:rsidR="00E4353D" w:rsidRPr="00F943FB" w:rsidRDefault="00E4353D" w:rsidP="00CD7EBD">
            <w:r w:rsidRPr="00F943FB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7</w:t>
            </w:r>
            <w:r w:rsidRPr="00F943FB">
              <w:rPr>
                <w:sz w:val="22"/>
                <w:szCs w:val="22"/>
                <w:lang w:val="en-US"/>
              </w:rPr>
              <w:t xml:space="preserve"> min</w:t>
            </w:r>
            <w:r w:rsidRPr="00F943FB">
              <w:rPr>
                <w:sz w:val="22"/>
                <w:szCs w:val="22"/>
              </w:rPr>
              <w:t xml:space="preserve"> –най-ниската</w:t>
            </w:r>
            <w:r w:rsidRPr="00F943FB">
              <w:rPr>
                <w:sz w:val="22"/>
                <w:szCs w:val="22"/>
                <w:lang w:val="en-US"/>
              </w:rPr>
              <w:t xml:space="preserve"> </w:t>
            </w:r>
            <w:r w:rsidRPr="00F943FB">
              <w:rPr>
                <w:sz w:val="22"/>
                <w:szCs w:val="22"/>
              </w:rPr>
              <w:t xml:space="preserve">предложена </w:t>
            </w:r>
            <w:proofErr w:type="gramStart"/>
            <w:r w:rsidRPr="00F943FB">
              <w:rPr>
                <w:sz w:val="22"/>
                <w:szCs w:val="22"/>
              </w:rPr>
              <w:t>цена  за</w:t>
            </w:r>
            <w:proofErr w:type="gramEnd"/>
            <w:r w:rsidRPr="00F943FB">
              <w:rPr>
                <w:sz w:val="22"/>
                <w:szCs w:val="22"/>
              </w:rPr>
              <w:t xml:space="preserve"> тази дейност</w:t>
            </w:r>
          </w:p>
          <w:p w:rsidR="00E4353D" w:rsidRPr="00F943FB" w:rsidRDefault="00E4353D" w:rsidP="00CD7EBD">
            <w:r w:rsidRPr="00F943FB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7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</w:rPr>
              <w:t xml:space="preserve"> – </w:t>
            </w:r>
            <w:r w:rsidRPr="00F943FB">
              <w:rPr>
                <w:sz w:val="22"/>
                <w:szCs w:val="22"/>
              </w:rPr>
              <w:t xml:space="preserve">предложена от </w:t>
            </w:r>
            <w:proofErr w:type="spellStart"/>
            <w:r w:rsidRPr="00F943FB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>-</w:t>
            </w:r>
            <w:r w:rsidRPr="00F943FB">
              <w:rPr>
                <w:sz w:val="22"/>
                <w:szCs w:val="22"/>
              </w:rPr>
              <w:t>тия участник цена за тази дейност</w:t>
            </w:r>
          </w:p>
          <w:p w:rsidR="00E4353D" w:rsidRPr="00F943FB" w:rsidRDefault="00E4353D" w:rsidP="00E4353D">
            <w:r w:rsidRPr="00F943F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7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</w:rPr>
              <w:t xml:space="preserve">   </w:t>
            </w:r>
            <w:r w:rsidRPr="00F943FB">
              <w:rPr>
                <w:sz w:val="22"/>
                <w:szCs w:val="22"/>
              </w:rPr>
              <w:t xml:space="preserve">- брой точки на  </w:t>
            </w:r>
            <w:proofErr w:type="spellStart"/>
            <w:r w:rsidRPr="00F943FB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>-</w:t>
            </w:r>
            <w:r w:rsidRPr="00F943FB"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5375D0" w:rsidRPr="0035690A" w:rsidTr="00CD7EBD">
        <w:tc>
          <w:tcPr>
            <w:tcW w:w="568" w:type="dxa"/>
          </w:tcPr>
          <w:p w:rsidR="005375D0" w:rsidRPr="0035690A" w:rsidRDefault="005375D0" w:rsidP="00CD7EBD">
            <w:pPr>
              <w:spacing w:line="360" w:lineRule="auto"/>
            </w:pPr>
          </w:p>
        </w:tc>
        <w:tc>
          <w:tcPr>
            <w:tcW w:w="5103" w:type="dxa"/>
          </w:tcPr>
          <w:p w:rsidR="005375D0" w:rsidRPr="0035690A" w:rsidRDefault="005375D0" w:rsidP="00CD7EBD">
            <w:pPr>
              <w:rPr>
                <w:bCs/>
              </w:rPr>
            </w:pPr>
          </w:p>
        </w:tc>
        <w:tc>
          <w:tcPr>
            <w:tcW w:w="1134" w:type="dxa"/>
          </w:tcPr>
          <w:p w:rsidR="005375D0" w:rsidRDefault="005375D0" w:rsidP="00CD7EBD">
            <w:pPr>
              <w:jc w:val="right"/>
              <w:rPr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375D0" w:rsidRDefault="005375D0" w:rsidP="00CD7EBD">
            <w:pPr>
              <w:spacing w:line="360" w:lineRule="auto"/>
              <w:jc w:val="center"/>
            </w:pPr>
          </w:p>
        </w:tc>
        <w:tc>
          <w:tcPr>
            <w:tcW w:w="4961" w:type="dxa"/>
          </w:tcPr>
          <w:p w:rsidR="005375D0" w:rsidRPr="0035690A" w:rsidRDefault="005375D0" w:rsidP="00CD7EBD">
            <w:pPr>
              <w:spacing w:line="360" w:lineRule="auto"/>
            </w:pPr>
          </w:p>
        </w:tc>
      </w:tr>
      <w:tr w:rsidR="00E4353D" w:rsidRPr="00FA1A3D" w:rsidTr="00CD7EBD">
        <w:tc>
          <w:tcPr>
            <w:tcW w:w="568" w:type="dxa"/>
            <w:shd w:val="clear" w:color="auto" w:fill="FFFF00"/>
          </w:tcPr>
          <w:p w:rsidR="00E4353D" w:rsidRPr="00F943FB" w:rsidRDefault="00E4353D" w:rsidP="00E4353D">
            <w:pPr>
              <w:spacing w:line="360" w:lineRule="auto"/>
            </w:pPr>
            <w:r w:rsidRPr="004F60F2">
              <w:rPr>
                <w:b/>
                <w:i/>
                <w:sz w:val="22"/>
                <w:szCs w:val="22"/>
                <w:highlight w:val="yellow"/>
              </w:rPr>
              <w:t>V</w:t>
            </w:r>
            <w:r>
              <w:rPr>
                <w:b/>
                <w:i/>
                <w:sz w:val="22"/>
                <w:szCs w:val="22"/>
                <w:highlight w:val="yellow"/>
                <w:lang w:val="en-GB"/>
              </w:rPr>
              <w:t>II</w:t>
            </w:r>
          </w:p>
        </w:tc>
        <w:tc>
          <w:tcPr>
            <w:tcW w:w="5103" w:type="dxa"/>
            <w:shd w:val="clear" w:color="auto" w:fill="FFFF00"/>
          </w:tcPr>
          <w:p w:rsidR="00E4353D" w:rsidRPr="001D2BCB" w:rsidRDefault="00E4353D" w:rsidP="00CD7EBD">
            <w:pPr>
              <w:pStyle w:val="aa"/>
              <w:tabs>
                <w:tab w:val="left" w:pos="1418"/>
              </w:tabs>
              <w:ind w:left="0"/>
              <w:jc w:val="both"/>
              <w:rPr>
                <w:i/>
              </w:rPr>
            </w:pPr>
            <w:r>
              <w:rPr>
                <w:b/>
                <w:sz w:val="23"/>
                <w:szCs w:val="23"/>
                <w:lang w:eastAsia="en-US"/>
              </w:rPr>
              <w:t>Показател на ценообразуване – часова ставка</w:t>
            </w:r>
          </w:p>
          <w:p w:rsidR="00E4353D" w:rsidRPr="00FA1A3D" w:rsidRDefault="00E4353D" w:rsidP="00CD7EBD">
            <w:pPr>
              <w:rPr>
                <w:strike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E4353D" w:rsidRPr="00E4353D" w:rsidRDefault="00E4353D" w:rsidP="00CD7EB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693" w:type="dxa"/>
            <w:shd w:val="clear" w:color="auto" w:fill="FFFF00"/>
            <w:vAlign w:val="center"/>
          </w:tcPr>
          <w:p w:rsidR="00E4353D" w:rsidRPr="00F943FB" w:rsidRDefault="00E4353D" w:rsidP="00E4353D">
            <w:pPr>
              <w:spacing w:line="360" w:lineRule="auto"/>
              <w:jc w:val="center"/>
            </w:pPr>
            <w:r w:rsidRPr="00F943F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8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 xml:space="preserve">  = (C</w:t>
            </w:r>
            <w:r>
              <w:rPr>
                <w:sz w:val="22"/>
                <w:szCs w:val="22"/>
              </w:rPr>
              <w:t>8</w:t>
            </w:r>
            <w:r w:rsidRPr="00F943FB">
              <w:rPr>
                <w:sz w:val="22"/>
                <w:szCs w:val="22"/>
                <w:lang w:val="en-US"/>
              </w:rPr>
              <w:t xml:space="preserve"> min</w:t>
            </w:r>
            <w:r w:rsidRPr="00F943FB">
              <w:rPr>
                <w:sz w:val="22"/>
                <w:szCs w:val="22"/>
              </w:rPr>
              <w:t>/</w:t>
            </w:r>
            <w:r w:rsidRPr="00F943FB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8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F943FB">
              <w:rPr>
                <w:sz w:val="22"/>
                <w:szCs w:val="22"/>
                <w:lang w:val="en-US"/>
              </w:rPr>
              <w:t>)</w:t>
            </w:r>
            <w:r>
              <w:rPr>
                <w:sz w:val="22"/>
                <w:szCs w:val="22"/>
              </w:rPr>
              <w:t>х5</w:t>
            </w:r>
          </w:p>
        </w:tc>
        <w:tc>
          <w:tcPr>
            <w:tcW w:w="4961" w:type="dxa"/>
            <w:shd w:val="clear" w:color="auto" w:fill="FFFF00"/>
          </w:tcPr>
          <w:p w:rsidR="00E4353D" w:rsidRPr="00F943FB" w:rsidRDefault="00E4353D" w:rsidP="00CD7EBD">
            <w:r w:rsidRPr="00F943FB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8</w:t>
            </w:r>
            <w:r w:rsidRPr="00F943FB">
              <w:rPr>
                <w:sz w:val="22"/>
                <w:szCs w:val="22"/>
                <w:lang w:val="en-US"/>
              </w:rPr>
              <w:t xml:space="preserve"> min</w:t>
            </w:r>
            <w:r w:rsidRPr="00F943FB">
              <w:rPr>
                <w:sz w:val="22"/>
                <w:szCs w:val="22"/>
              </w:rPr>
              <w:t xml:space="preserve"> –най-ниската</w:t>
            </w:r>
            <w:r w:rsidRPr="00F943FB">
              <w:rPr>
                <w:sz w:val="22"/>
                <w:szCs w:val="22"/>
                <w:lang w:val="en-US"/>
              </w:rPr>
              <w:t xml:space="preserve"> </w:t>
            </w:r>
            <w:r w:rsidRPr="00F943FB">
              <w:rPr>
                <w:sz w:val="22"/>
                <w:szCs w:val="22"/>
              </w:rPr>
              <w:t xml:space="preserve">предложена </w:t>
            </w:r>
            <w:proofErr w:type="gramStart"/>
            <w:r w:rsidRPr="00F943FB">
              <w:rPr>
                <w:sz w:val="22"/>
                <w:szCs w:val="22"/>
              </w:rPr>
              <w:t>цена  за</w:t>
            </w:r>
            <w:proofErr w:type="gramEnd"/>
            <w:r w:rsidRPr="00F943FB">
              <w:rPr>
                <w:sz w:val="22"/>
                <w:szCs w:val="22"/>
              </w:rPr>
              <w:t xml:space="preserve"> тази дейност</w:t>
            </w:r>
          </w:p>
          <w:p w:rsidR="00E4353D" w:rsidRPr="00F943FB" w:rsidRDefault="00E4353D" w:rsidP="00CD7EBD">
            <w:r w:rsidRPr="00F943FB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8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</w:rPr>
              <w:t xml:space="preserve"> – </w:t>
            </w:r>
            <w:r w:rsidRPr="00F943FB">
              <w:rPr>
                <w:sz w:val="22"/>
                <w:szCs w:val="22"/>
              </w:rPr>
              <w:t xml:space="preserve">предложена от </w:t>
            </w:r>
            <w:proofErr w:type="spellStart"/>
            <w:r w:rsidRPr="00F943FB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>-</w:t>
            </w:r>
            <w:r w:rsidRPr="00F943FB">
              <w:rPr>
                <w:sz w:val="22"/>
                <w:szCs w:val="22"/>
              </w:rPr>
              <w:t>тия участник цена за тази дейност</w:t>
            </w:r>
          </w:p>
          <w:p w:rsidR="00E4353D" w:rsidRPr="00F943FB" w:rsidRDefault="00E4353D" w:rsidP="00E4353D">
            <w:r w:rsidRPr="00F943FB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8</w:t>
            </w:r>
            <w:proofErr w:type="spellStart"/>
            <w:r w:rsidRPr="00F943FB">
              <w:rPr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vertAlign w:val="superscript"/>
              </w:rPr>
              <w:t xml:space="preserve">   </w:t>
            </w:r>
            <w:r w:rsidRPr="00F943FB">
              <w:rPr>
                <w:sz w:val="22"/>
                <w:szCs w:val="22"/>
              </w:rPr>
              <w:t xml:space="preserve">- брой точки на  </w:t>
            </w:r>
            <w:proofErr w:type="spellStart"/>
            <w:r w:rsidRPr="00F943FB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F943FB">
              <w:rPr>
                <w:sz w:val="22"/>
                <w:szCs w:val="22"/>
                <w:lang w:val="en-US"/>
              </w:rPr>
              <w:t>-</w:t>
            </w:r>
            <w:r w:rsidRPr="00F943FB">
              <w:rPr>
                <w:sz w:val="22"/>
                <w:szCs w:val="22"/>
              </w:rPr>
              <w:t>тия участник за тази дейност</w:t>
            </w:r>
          </w:p>
        </w:tc>
      </w:tr>
      <w:tr w:rsidR="00E4353D" w:rsidRPr="0035690A" w:rsidTr="00CD7EBD">
        <w:tc>
          <w:tcPr>
            <w:tcW w:w="568" w:type="dxa"/>
          </w:tcPr>
          <w:p w:rsidR="00E4353D" w:rsidRPr="0035690A" w:rsidRDefault="00E4353D" w:rsidP="00CD7EBD">
            <w:pPr>
              <w:spacing w:line="360" w:lineRule="auto"/>
            </w:pPr>
          </w:p>
        </w:tc>
        <w:tc>
          <w:tcPr>
            <w:tcW w:w="5103" w:type="dxa"/>
          </w:tcPr>
          <w:p w:rsidR="00E4353D" w:rsidRPr="0035690A" w:rsidRDefault="00E4353D" w:rsidP="00CD7EBD">
            <w:pPr>
              <w:rPr>
                <w:bCs/>
              </w:rPr>
            </w:pPr>
          </w:p>
        </w:tc>
        <w:tc>
          <w:tcPr>
            <w:tcW w:w="1134" w:type="dxa"/>
          </w:tcPr>
          <w:p w:rsidR="00E4353D" w:rsidRDefault="00E4353D" w:rsidP="00CD7EBD">
            <w:pPr>
              <w:jc w:val="right"/>
              <w:rPr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E4353D" w:rsidRDefault="00E4353D" w:rsidP="00CD7EBD">
            <w:pPr>
              <w:spacing w:line="360" w:lineRule="auto"/>
              <w:jc w:val="center"/>
            </w:pPr>
          </w:p>
        </w:tc>
        <w:tc>
          <w:tcPr>
            <w:tcW w:w="4961" w:type="dxa"/>
          </w:tcPr>
          <w:p w:rsidR="00E4353D" w:rsidRPr="0035690A" w:rsidRDefault="00E4353D" w:rsidP="00CD7EBD">
            <w:pPr>
              <w:spacing w:line="360" w:lineRule="auto"/>
            </w:pPr>
          </w:p>
        </w:tc>
      </w:tr>
      <w:tr w:rsidR="005375D0" w:rsidRPr="00B2085D" w:rsidTr="00CD7EBD">
        <w:tc>
          <w:tcPr>
            <w:tcW w:w="568" w:type="dxa"/>
            <w:shd w:val="clear" w:color="auto" w:fill="FFFF00"/>
          </w:tcPr>
          <w:p w:rsidR="005375D0" w:rsidRPr="00B2085D" w:rsidRDefault="005375D0" w:rsidP="00CD7EBD">
            <w:pPr>
              <w:spacing w:line="360" w:lineRule="auto"/>
              <w:rPr>
                <w:b/>
              </w:rPr>
            </w:pPr>
          </w:p>
        </w:tc>
        <w:tc>
          <w:tcPr>
            <w:tcW w:w="5103" w:type="dxa"/>
            <w:shd w:val="clear" w:color="auto" w:fill="FFFF00"/>
          </w:tcPr>
          <w:p w:rsidR="005375D0" w:rsidRPr="00B2085D" w:rsidRDefault="005375D0" w:rsidP="00CD7EBD">
            <w:pPr>
              <w:rPr>
                <w:b/>
              </w:rPr>
            </w:pPr>
            <w:r w:rsidRPr="00B2085D">
              <w:rPr>
                <w:b/>
                <w:sz w:val="22"/>
                <w:szCs w:val="22"/>
              </w:rPr>
              <w:t>ОБЩА ОЦЕНКА К</w:t>
            </w:r>
            <w:proofErr w:type="spellStart"/>
            <w:r w:rsidRPr="00B2085D">
              <w:rPr>
                <w:b/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B2085D">
              <w:rPr>
                <w:b/>
                <w:sz w:val="22"/>
                <w:szCs w:val="22"/>
                <w:vertAlign w:val="superscript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vertAlign w:val="superscript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на  съответния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b/>
                <w:sz w:val="22"/>
                <w:szCs w:val="22"/>
              </w:rPr>
              <w:t xml:space="preserve"> – ти участник</w:t>
            </w:r>
            <w:r w:rsidRPr="00B2085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134" w:type="dxa"/>
            <w:shd w:val="clear" w:color="auto" w:fill="FFFF00"/>
          </w:tcPr>
          <w:p w:rsidR="005375D0" w:rsidRPr="00B2085D" w:rsidRDefault="005375D0" w:rsidP="00CD7EBD">
            <w:pPr>
              <w:jc w:val="right"/>
              <w:rPr>
                <w:b/>
                <w:lang w:val="en-US"/>
              </w:rPr>
            </w:pPr>
          </w:p>
        </w:tc>
        <w:tc>
          <w:tcPr>
            <w:tcW w:w="2693" w:type="dxa"/>
            <w:shd w:val="clear" w:color="auto" w:fill="FFFF00"/>
            <w:vAlign w:val="center"/>
          </w:tcPr>
          <w:p w:rsidR="005375D0" w:rsidRPr="00B2085D" w:rsidRDefault="005375D0" w:rsidP="00CD7EBD">
            <w:pPr>
              <w:spacing w:line="360" w:lineRule="auto"/>
              <w:jc w:val="center"/>
              <w:rPr>
                <w:b/>
                <w:lang w:val="en-US"/>
              </w:rPr>
            </w:pPr>
            <w:r w:rsidRPr="00B2085D">
              <w:rPr>
                <w:b/>
                <w:sz w:val="22"/>
                <w:szCs w:val="22"/>
              </w:rPr>
              <w:t>К</w:t>
            </w:r>
            <w:proofErr w:type="spellStart"/>
            <w:r w:rsidRPr="00B2085D">
              <w:rPr>
                <w:b/>
                <w:sz w:val="22"/>
                <w:szCs w:val="22"/>
                <w:vertAlign w:val="superscript"/>
                <w:lang w:val="en-US"/>
              </w:rPr>
              <w:t>i</w:t>
            </w:r>
            <w:proofErr w:type="spellEnd"/>
            <w:r w:rsidRPr="00B2085D">
              <w:rPr>
                <w:b/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B2085D">
              <w:rPr>
                <w:b/>
                <w:sz w:val="22"/>
                <w:szCs w:val="22"/>
                <w:lang w:val="en-US"/>
              </w:rPr>
              <w:t>= SUM ( K1</w:t>
            </w:r>
            <w:r w:rsidRPr="00B2085D">
              <w:rPr>
                <w:b/>
                <w:sz w:val="22"/>
                <w:szCs w:val="22"/>
                <w:vertAlign w:val="superscript"/>
                <w:lang w:val="en-US"/>
              </w:rPr>
              <w:t xml:space="preserve">i   ÷   </w:t>
            </w:r>
            <w:r w:rsidRPr="00B2085D">
              <w:rPr>
                <w:b/>
                <w:sz w:val="22"/>
                <w:szCs w:val="22"/>
                <w:lang w:val="en-US"/>
              </w:rPr>
              <w:t>K11</w:t>
            </w:r>
            <w:r w:rsidRPr="00B2085D">
              <w:rPr>
                <w:b/>
                <w:sz w:val="22"/>
                <w:szCs w:val="22"/>
                <w:vertAlign w:val="superscript"/>
                <w:lang w:val="en-US"/>
              </w:rPr>
              <w:t>i</w:t>
            </w:r>
            <w:r w:rsidRPr="00B2085D"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4961" w:type="dxa"/>
            <w:shd w:val="clear" w:color="auto" w:fill="FFFF00"/>
          </w:tcPr>
          <w:p w:rsidR="005375D0" w:rsidRPr="00B2085D" w:rsidRDefault="005375D0" w:rsidP="00CD7EBD">
            <w:pPr>
              <w:spacing w:line="360" w:lineRule="auto"/>
              <w:rPr>
                <w:b/>
              </w:rPr>
            </w:pPr>
          </w:p>
        </w:tc>
      </w:tr>
    </w:tbl>
    <w:p w:rsidR="00C14E98" w:rsidRPr="00B2085D" w:rsidRDefault="00C14E98" w:rsidP="00C14E98">
      <w:pPr>
        <w:pStyle w:val="ab"/>
        <w:rPr>
          <w:b/>
          <w:sz w:val="24"/>
          <w:szCs w:val="24"/>
          <w:lang w:val="bg-BG"/>
        </w:rPr>
      </w:pPr>
    </w:p>
    <w:p w:rsidR="00C14E98" w:rsidRDefault="00C14E98" w:rsidP="00C14E98">
      <w:pPr>
        <w:pStyle w:val="ab"/>
        <w:rPr>
          <w:i/>
          <w:sz w:val="24"/>
          <w:szCs w:val="24"/>
          <w:lang w:val="bg-BG"/>
        </w:rPr>
      </w:pPr>
      <w:r>
        <w:rPr>
          <w:i/>
          <w:sz w:val="24"/>
          <w:szCs w:val="24"/>
          <w:lang w:val="bg-BG"/>
        </w:rPr>
        <w:t xml:space="preserve">                   </w:t>
      </w:r>
      <w:r w:rsidRPr="00676435">
        <w:rPr>
          <w:i/>
          <w:sz w:val="24"/>
          <w:szCs w:val="24"/>
          <w:lang w:val="bg-BG"/>
        </w:rPr>
        <w:t xml:space="preserve">Изчисляването на точките се извършва до </w:t>
      </w:r>
      <w:r w:rsidR="00E4353D">
        <w:rPr>
          <w:i/>
          <w:sz w:val="24"/>
          <w:szCs w:val="24"/>
          <w:lang w:val="bg-BG"/>
        </w:rPr>
        <w:t>втория</w:t>
      </w:r>
      <w:r w:rsidRPr="00676435">
        <w:rPr>
          <w:i/>
          <w:sz w:val="24"/>
          <w:szCs w:val="24"/>
          <w:lang w:val="bg-BG"/>
        </w:rPr>
        <w:t xml:space="preserve"> знак след десетичната запетая.</w:t>
      </w:r>
    </w:p>
    <w:p w:rsidR="00C14E98" w:rsidRPr="00676435" w:rsidRDefault="00C14E98" w:rsidP="00C14E98">
      <w:pPr>
        <w:pStyle w:val="ab"/>
        <w:rPr>
          <w:i/>
          <w:sz w:val="24"/>
          <w:szCs w:val="24"/>
          <w:lang w:val="bg-BG"/>
        </w:rPr>
      </w:pPr>
    </w:p>
    <w:p w:rsidR="00C14E98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spacing w:after="60"/>
        <w:ind w:firstLine="540"/>
        <w:jc w:val="both"/>
      </w:pPr>
    </w:p>
    <w:p w:rsidR="00C14E98" w:rsidRPr="00C12DCE" w:rsidRDefault="00C14E98" w:rsidP="00C278DD">
      <w:pPr>
        <w:spacing w:after="60"/>
        <w:ind w:firstLine="540"/>
        <w:jc w:val="both"/>
      </w:pPr>
    </w:p>
    <w:p w:rsidR="00C14E98" w:rsidRDefault="00C14E98" w:rsidP="00C278DD">
      <w:pPr>
        <w:ind w:right="-2"/>
        <w:sectPr w:rsidR="00C14E98" w:rsidSect="00C14E98">
          <w:pgSz w:w="16838" w:h="11906" w:orient="landscape"/>
          <w:pgMar w:top="709" w:right="536" w:bottom="568" w:left="851" w:header="709" w:footer="709" w:gutter="0"/>
          <w:cols w:space="708"/>
          <w:docGrid w:linePitch="360"/>
        </w:sectPr>
      </w:pPr>
    </w:p>
    <w:p w:rsidR="00D41B19" w:rsidRPr="00BA5E12" w:rsidRDefault="00D41B19" w:rsidP="00C278DD">
      <w:pPr>
        <w:ind w:right="-2"/>
      </w:pPr>
    </w:p>
    <w:p w:rsidR="00D41B19" w:rsidRPr="00AE4768" w:rsidRDefault="00D41B19" w:rsidP="00C278DD">
      <w:pPr>
        <w:spacing w:before="60" w:after="60"/>
        <w:ind w:right="-2"/>
        <w:jc w:val="both"/>
        <w:rPr>
          <w:lang w:val="ru-RU"/>
        </w:rPr>
      </w:pPr>
      <w:r w:rsidRPr="00AE4768">
        <w:rPr>
          <w:lang w:val="ru-RU"/>
        </w:rPr>
        <w:t xml:space="preserve">При </w:t>
      </w:r>
      <w:proofErr w:type="spellStart"/>
      <w:r w:rsidRPr="00AE4768">
        <w:rPr>
          <w:lang w:val="ru-RU"/>
        </w:rPr>
        <w:t>разминаване</w:t>
      </w:r>
      <w:proofErr w:type="spellEnd"/>
      <w:r w:rsidRPr="00AE4768">
        <w:rPr>
          <w:lang w:val="ru-RU"/>
        </w:rPr>
        <w:t xml:space="preserve"> между </w:t>
      </w:r>
      <w:proofErr w:type="spellStart"/>
      <w:proofErr w:type="gramStart"/>
      <w:r w:rsidRPr="00AE4768">
        <w:rPr>
          <w:lang w:val="ru-RU"/>
        </w:rPr>
        <w:t>изписаното</w:t>
      </w:r>
      <w:proofErr w:type="spellEnd"/>
      <w:r w:rsidRPr="00AE4768">
        <w:rPr>
          <w:lang w:val="ru-RU"/>
        </w:rPr>
        <w:t xml:space="preserve">  с</w:t>
      </w:r>
      <w:proofErr w:type="gramEnd"/>
      <w:r w:rsidRPr="00AE4768">
        <w:rPr>
          <w:lang w:val="ru-RU"/>
        </w:rPr>
        <w:t xml:space="preserve"> </w:t>
      </w:r>
      <w:proofErr w:type="spellStart"/>
      <w:r w:rsidRPr="00AE4768">
        <w:rPr>
          <w:lang w:val="ru-RU"/>
        </w:rPr>
        <w:t>цифри</w:t>
      </w:r>
      <w:proofErr w:type="spellEnd"/>
      <w:r w:rsidRPr="00AE4768">
        <w:rPr>
          <w:lang w:val="ru-RU"/>
        </w:rPr>
        <w:t xml:space="preserve"> и </w:t>
      </w:r>
      <w:proofErr w:type="spellStart"/>
      <w:r w:rsidRPr="00AE4768">
        <w:rPr>
          <w:lang w:val="ru-RU"/>
        </w:rPr>
        <w:t>изписаното</w:t>
      </w:r>
      <w:proofErr w:type="spellEnd"/>
      <w:r w:rsidRPr="00AE4768">
        <w:rPr>
          <w:lang w:val="ru-RU"/>
        </w:rPr>
        <w:t xml:space="preserve"> с </w:t>
      </w:r>
      <w:proofErr w:type="spellStart"/>
      <w:r w:rsidRPr="00AE4768">
        <w:rPr>
          <w:lang w:val="ru-RU"/>
        </w:rPr>
        <w:t>думи</w:t>
      </w:r>
      <w:proofErr w:type="spellEnd"/>
      <w:r w:rsidRPr="00AE4768">
        <w:rPr>
          <w:lang w:val="ru-RU"/>
        </w:rPr>
        <w:t xml:space="preserve">, за </w:t>
      </w:r>
      <w:proofErr w:type="spellStart"/>
      <w:r w:rsidRPr="00AE4768">
        <w:rPr>
          <w:lang w:val="ru-RU"/>
        </w:rPr>
        <w:t>вярно</w:t>
      </w:r>
      <w:proofErr w:type="spellEnd"/>
      <w:r w:rsidRPr="00AE4768">
        <w:rPr>
          <w:lang w:val="ru-RU"/>
        </w:rPr>
        <w:t xml:space="preserve"> се приема </w:t>
      </w:r>
      <w:proofErr w:type="spellStart"/>
      <w:r w:rsidRPr="00AE4768">
        <w:rPr>
          <w:lang w:val="ru-RU"/>
        </w:rPr>
        <w:t>записът</w:t>
      </w:r>
      <w:proofErr w:type="spellEnd"/>
      <w:r w:rsidRPr="00AE4768">
        <w:rPr>
          <w:lang w:val="ru-RU"/>
        </w:rPr>
        <w:t xml:space="preserve"> с </w:t>
      </w:r>
      <w:proofErr w:type="spellStart"/>
      <w:r w:rsidRPr="00AE4768">
        <w:rPr>
          <w:lang w:val="ru-RU"/>
        </w:rPr>
        <w:t>думи</w:t>
      </w:r>
      <w:proofErr w:type="spellEnd"/>
      <w:r w:rsidRPr="00AE4768">
        <w:rPr>
          <w:lang w:val="ru-RU"/>
        </w:rPr>
        <w:t xml:space="preserve">. </w:t>
      </w:r>
    </w:p>
    <w:p w:rsidR="00D41B19" w:rsidRPr="00AE4768" w:rsidRDefault="00D41B19" w:rsidP="00C278DD">
      <w:pPr>
        <w:spacing w:before="60" w:after="60"/>
        <w:ind w:right="-2"/>
        <w:jc w:val="both"/>
      </w:pPr>
      <w:r w:rsidRPr="00AE4768">
        <w:t xml:space="preserve">Оферти, в които оценяваните показатели и </w:t>
      </w:r>
      <w:proofErr w:type="spellStart"/>
      <w:r w:rsidRPr="00AE4768">
        <w:t>подпоказатели</w:t>
      </w:r>
      <w:proofErr w:type="spellEnd"/>
      <w:r w:rsidRPr="00AE4768">
        <w:t xml:space="preserve"> имат еднакви стойности и измерения, получават равен брой точки по съответния показател.</w:t>
      </w:r>
    </w:p>
    <w:p w:rsidR="00D41B19" w:rsidRPr="00AE4768" w:rsidRDefault="00D41B19" w:rsidP="00C278DD">
      <w:pPr>
        <w:widowControl w:val="0"/>
        <w:autoSpaceDE w:val="0"/>
        <w:autoSpaceDN w:val="0"/>
        <w:adjustRightInd w:val="0"/>
        <w:ind w:right="-2"/>
        <w:jc w:val="both"/>
      </w:pPr>
      <w:r w:rsidRPr="00AE4768">
        <w:t>Когато комплексните оценки на две или повече оферти са равни, с предимство се класира офертата, в която се съдържат по-изгодни предложения, преценени в съответствие с чл. 58 ППЗОП, а именно:</w:t>
      </w:r>
    </w:p>
    <w:p w:rsidR="00292887" w:rsidRDefault="00D41B19" w:rsidP="00C278DD">
      <w:pPr>
        <w:widowControl w:val="0"/>
        <w:autoSpaceDE w:val="0"/>
        <w:autoSpaceDN w:val="0"/>
        <w:adjustRightInd w:val="0"/>
        <w:ind w:right="-2"/>
        <w:jc w:val="both"/>
      </w:pPr>
      <w:r w:rsidRPr="00AE4768">
        <w:t xml:space="preserve">    </w:t>
      </w:r>
    </w:p>
    <w:p w:rsidR="00D41B19" w:rsidRPr="00AE4768" w:rsidRDefault="00D41B19" w:rsidP="00C278DD">
      <w:pPr>
        <w:widowControl w:val="0"/>
        <w:autoSpaceDE w:val="0"/>
        <w:autoSpaceDN w:val="0"/>
        <w:adjustRightInd w:val="0"/>
        <w:ind w:right="-2"/>
        <w:jc w:val="both"/>
      </w:pPr>
      <w:r w:rsidRPr="00AE4768">
        <w:t>Комисията класира участниците по степента на съответствие на офертите с предварително обявените от възложителя условия.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D41B19" w:rsidRPr="00AE4768" w:rsidRDefault="00D41B19" w:rsidP="00D41B19">
      <w:pPr>
        <w:widowControl w:val="0"/>
        <w:autoSpaceDE w:val="0"/>
        <w:autoSpaceDN w:val="0"/>
        <w:adjustRightInd w:val="0"/>
        <w:ind w:firstLine="480"/>
        <w:jc w:val="both"/>
      </w:pPr>
      <w:r w:rsidRPr="00AE4768">
        <w:t xml:space="preserve"> 1. по-ниска предложена цена;</w:t>
      </w:r>
    </w:p>
    <w:p w:rsidR="00D41B19" w:rsidRPr="00AE4768" w:rsidRDefault="00D41B19" w:rsidP="00D41B19">
      <w:pPr>
        <w:widowControl w:val="0"/>
        <w:autoSpaceDE w:val="0"/>
        <w:autoSpaceDN w:val="0"/>
        <w:adjustRightInd w:val="0"/>
        <w:ind w:firstLine="480"/>
        <w:jc w:val="both"/>
      </w:pPr>
      <w:r w:rsidRPr="00AE4768">
        <w:t xml:space="preserve"> 2. по-изгодно предложение за размера на разходите, сравнени в низходящ ред съобразно тяхната тежест;</w:t>
      </w:r>
    </w:p>
    <w:p w:rsidR="00D41B19" w:rsidRPr="00AE4768" w:rsidRDefault="00D41B19" w:rsidP="00D41B19">
      <w:pPr>
        <w:widowControl w:val="0"/>
        <w:autoSpaceDE w:val="0"/>
        <w:autoSpaceDN w:val="0"/>
        <w:adjustRightInd w:val="0"/>
        <w:ind w:firstLine="480"/>
        <w:jc w:val="both"/>
      </w:pPr>
      <w:r w:rsidRPr="00AE4768">
        <w:t xml:space="preserve"> 3. по-изгодно предложение по показатели извън посочените по т. 1 и 2, сравнени в низходящ ред съобразно тяхната тежест.</w:t>
      </w:r>
    </w:p>
    <w:p w:rsidR="00D41B19" w:rsidRPr="00C12DCE" w:rsidRDefault="00D41B19" w:rsidP="00D41B19">
      <w:pPr>
        <w:widowControl w:val="0"/>
        <w:autoSpaceDE w:val="0"/>
        <w:autoSpaceDN w:val="0"/>
        <w:adjustRightInd w:val="0"/>
        <w:jc w:val="both"/>
      </w:pPr>
      <w:r w:rsidRPr="00AE4768">
        <w:t xml:space="preserve">Комисията провежда публично жребий за определяне на изпълнител между класираните на първо място оферти, ако участниците не могат да бъдат класирани в съответствие с </w:t>
      </w:r>
      <w:r>
        <w:t>предходния текст</w:t>
      </w:r>
      <w:r w:rsidRPr="00AE4768">
        <w:t xml:space="preserve">.  </w:t>
      </w:r>
    </w:p>
    <w:p w:rsidR="00D41B19" w:rsidRDefault="00D41B19" w:rsidP="00D41B19">
      <w:pPr>
        <w:jc w:val="center"/>
        <w:rPr>
          <w:rFonts w:eastAsia="MS ??"/>
          <w:b/>
          <w:caps/>
        </w:rPr>
      </w:pPr>
    </w:p>
    <w:p w:rsidR="00D41B19" w:rsidRDefault="00D41B19" w:rsidP="00D41B19">
      <w:pPr>
        <w:jc w:val="center"/>
        <w:rPr>
          <w:rFonts w:eastAsia="MS ??"/>
          <w:b/>
          <w:caps/>
        </w:rPr>
      </w:pPr>
    </w:p>
    <w:p w:rsidR="004E247B" w:rsidRDefault="004E247B"/>
    <w:sectPr w:rsidR="004E247B" w:rsidSect="005C0C26"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737" w:rsidRDefault="00323737" w:rsidP="00EF1066">
      <w:r>
        <w:separator/>
      </w:r>
    </w:p>
  </w:endnote>
  <w:endnote w:type="continuationSeparator" w:id="0">
    <w:p w:rsidR="00323737" w:rsidRDefault="00323737" w:rsidP="00EF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UnvCyr">
    <w:altName w:val="Arial"/>
    <w:charset w:val="00"/>
    <w:family w:val="swiss"/>
    <w:pitch w:val="variable"/>
    <w:sig w:usb0="00000001" w:usb1="00000000" w:usb2="00000000" w:usb3="00000000" w:csb0="0000001F" w:csb1="00000000"/>
  </w:font>
  <w:font w:name="MS ??">
    <w:altName w:val="MS Mincho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4673091"/>
      <w:docPartObj>
        <w:docPartGallery w:val="Page Numbers (Bottom of Page)"/>
        <w:docPartUnique/>
      </w:docPartObj>
    </w:sdtPr>
    <w:sdtEndPr/>
    <w:sdtContent>
      <w:p w:rsidR="00BE61DC" w:rsidRDefault="00796600">
        <w:pPr>
          <w:pStyle w:val="af"/>
          <w:jc w:val="right"/>
        </w:pPr>
        <w:r>
          <w:fldChar w:fldCharType="begin"/>
        </w:r>
        <w:r w:rsidR="009432FF">
          <w:instrText>PAGE   \* MERGEFORMAT</w:instrText>
        </w:r>
        <w:r>
          <w:fldChar w:fldCharType="separate"/>
        </w:r>
        <w:r w:rsidR="00162B7B">
          <w:rPr>
            <w:noProof/>
          </w:rPr>
          <w:t>1</w:t>
        </w:r>
        <w:r>
          <w:fldChar w:fldCharType="end"/>
        </w:r>
      </w:p>
    </w:sdtContent>
  </w:sdt>
  <w:p w:rsidR="00BE61DC" w:rsidRDefault="0032373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737" w:rsidRDefault="00323737" w:rsidP="00EF1066">
      <w:r>
        <w:separator/>
      </w:r>
    </w:p>
  </w:footnote>
  <w:footnote w:type="continuationSeparator" w:id="0">
    <w:p w:rsidR="00323737" w:rsidRDefault="00323737" w:rsidP="00EF1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1D22"/>
    <w:multiLevelType w:val="hybridMultilevel"/>
    <w:tmpl w:val="5A783352"/>
    <w:lvl w:ilvl="0" w:tplc="5708448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92966"/>
    <w:multiLevelType w:val="hybridMultilevel"/>
    <w:tmpl w:val="D102EC24"/>
    <w:lvl w:ilvl="0" w:tplc="13AAB2D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/>
        <w:i w:val="0"/>
      </w:rPr>
    </w:lvl>
    <w:lvl w:ilvl="1" w:tplc="04020003">
      <w:start w:val="1"/>
      <w:numFmt w:val="bullet"/>
      <w:lvlText w:val="o"/>
      <w:lvlJc w:val="left"/>
      <w:pPr>
        <w:tabs>
          <w:tab w:val="num" w:pos="-294"/>
        </w:tabs>
        <w:ind w:left="-29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426"/>
        </w:tabs>
        <w:ind w:left="4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</w:abstractNum>
  <w:abstractNum w:abstractNumId="2" w15:restartNumberingAfterBreak="0">
    <w:nsid w:val="47390E7E"/>
    <w:multiLevelType w:val="hybridMultilevel"/>
    <w:tmpl w:val="48CE8390"/>
    <w:lvl w:ilvl="0" w:tplc="2CDA16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D1491"/>
    <w:multiLevelType w:val="multilevel"/>
    <w:tmpl w:val="8CEA7D2A"/>
    <w:lvl w:ilvl="0">
      <w:start w:val="1"/>
      <w:numFmt w:val="decimal"/>
      <w:lvlText w:val="%1."/>
      <w:lvlJc w:val="left"/>
      <w:pPr>
        <w:ind w:left="825" w:hanging="706"/>
      </w:pPr>
      <w:rPr>
        <w:rFonts w:ascii="Times New Roman" w:eastAsia="Times New Roman" w:hAnsi="Times New Roman" w:hint="default"/>
        <w:w w:val="110"/>
        <w:sz w:val="24"/>
        <w:szCs w:val="24"/>
      </w:rPr>
    </w:lvl>
    <w:lvl w:ilvl="1">
      <w:start w:val="1"/>
      <w:numFmt w:val="decimal"/>
      <w:lvlText w:val="%1.%2."/>
      <w:lvlJc w:val="left"/>
      <w:pPr>
        <w:ind w:left="112" w:hanging="425"/>
      </w:pPr>
      <w:rPr>
        <w:rFonts w:ascii="Times New Roman" w:eastAsia="Times New Roman" w:hAnsi="Times New Roman" w:hint="default"/>
        <w:w w:val="94"/>
        <w:sz w:val="24"/>
        <w:szCs w:val="24"/>
      </w:rPr>
    </w:lvl>
    <w:lvl w:ilvl="2">
      <w:start w:val="1"/>
      <w:numFmt w:val="bullet"/>
      <w:lvlText w:val="-"/>
      <w:lvlJc w:val="left"/>
      <w:pPr>
        <w:ind w:left="846" w:hanging="339"/>
      </w:pPr>
      <w:rPr>
        <w:rFonts w:ascii="Times New Roman" w:eastAsia="Times New Roman" w:hAnsi="Times New Roman" w:hint="default"/>
        <w:w w:val="77"/>
      </w:rPr>
    </w:lvl>
    <w:lvl w:ilvl="3">
      <w:start w:val="1"/>
      <w:numFmt w:val="bullet"/>
      <w:lvlText w:val="•"/>
      <w:lvlJc w:val="left"/>
      <w:pPr>
        <w:ind w:left="1900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61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22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83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44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04" w:hanging="339"/>
      </w:pPr>
      <w:rPr>
        <w:rFonts w:hint="default"/>
      </w:rPr>
    </w:lvl>
  </w:abstractNum>
  <w:abstractNum w:abstractNumId="4" w15:restartNumberingAfterBreak="0">
    <w:nsid w:val="54C42648"/>
    <w:multiLevelType w:val="hybridMultilevel"/>
    <w:tmpl w:val="8AB6E406"/>
    <w:lvl w:ilvl="0" w:tplc="63705864">
      <w:start w:val="20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622454CB"/>
    <w:multiLevelType w:val="hybridMultilevel"/>
    <w:tmpl w:val="68CE23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103B85"/>
    <w:multiLevelType w:val="multilevel"/>
    <w:tmpl w:val="445A86AA"/>
    <w:lvl w:ilvl="0">
      <w:start w:val="1"/>
      <w:numFmt w:val="decimal"/>
      <w:lvlText w:val="%1"/>
      <w:lvlJc w:val="left"/>
      <w:pPr>
        <w:ind w:left="724" w:hanging="6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4" w:hanging="656"/>
      </w:pPr>
      <w:rPr>
        <w:rFonts w:ascii="Times New Roman" w:eastAsia="Times New Roman" w:hAnsi="Times New Roman" w:hint="default"/>
        <w:w w:val="103"/>
        <w:sz w:val="24"/>
        <w:szCs w:val="24"/>
      </w:rPr>
    </w:lvl>
    <w:lvl w:ilvl="2">
      <w:start w:val="1"/>
      <w:numFmt w:val="bullet"/>
      <w:lvlText w:val="-"/>
      <w:lvlJc w:val="left"/>
      <w:pPr>
        <w:ind w:left="62" w:hanging="288"/>
      </w:pPr>
      <w:rPr>
        <w:rFonts w:ascii="Times New Roman" w:eastAsia="Times New Roman" w:hAnsi="Times New Roman" w:hint="default"/>
        <w:w w:val="92"/>
        <w:sz w:val="24"/>
        <w:szCs w:val="24"/>
      </w:rPr>
    </w:lvl>
    <w:lvl w:ilvl="3">
      <w:start w:val="1"/>
      <w:numFmt w:val="bullet"/>
      <w:lvlText w:val="•"/>
      <w:lvlJc w:val="left"/>
      <w:pPr>
        <w:ind w:left="2349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4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79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794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09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24" w:hanging="288"/>
      </w:pPr>
      <w:rPr>
        <w:rFonts w:hint="default"/>
      </w:rPr>
    </w:lvl>
  </w:abstractNum>
  <w:abstractNum w:abstractNumId="7" w15:restartNumberingAfterBreak="0">
    <w:nsid w:val="6CCA4D33"/>
    <w:multiLevelType w:val="hybridMultilevel"/>
    <w:tmpl w:val="BA2801C2"/>
    <w:lvl w:ilvl="0" w:tplc="0FDCD77A">
      <w:start w:val="1"/>
      <w:numFmt w:val="bullet"/>
      <w:lvlText w:val=""/>
      <w:lvlJc w:val="left"/>
      <w:pPr>
        <w:ind w:left="720" w:hanging="360"/>
      </w:pPr>
      <w:rPr>
        <w:rFonts w:ascii="Wingdings 3" w:hAnsi="Wingdings 3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BB6B51"/>
    <w:multiLevelType w:val="hybridMultilevel"/>
    <w:tmpl w:val="9A2E3E08"/>
    <w:lvl w:ilvl="0" w:tplc="60A627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8"/>
  </w:num>
  <w:num w:numId="8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B19"/>
    <w:rsid w:val="00070CA5"/>
    <w:rsid w:val="000F3D3E"/>
    <w:rsid w:val="00162B7B"/>
    <w:rsid w:val="00164F77"/>
    <w:rsid w:val="001A3701"/>
    <w:rsid w:val="00263A9D"/>
    <w:rsid w:val="00292887"/>
    <w:rsid w:val="002E6FE0"/>
    <w:rsid w:val="00323737"/>
    <w:rsid w:val="00353510"/>
    <w:rsid w:val="00384AE3"/>
    <w:rsid w:val="003A6DDD"/>
    <w:rsid w:val="00474342"/>
    <w:rsid w:val="004E247B"/>
    <w:rsid w:val="0052775A"/>
    <w:rsid w:val="005375D0"/>
    <w:rsid w:val="00553B6A"/>
    <w:rsid w:val="005C0C26"/>
    <w:rsid w:val="005C7C60"/>
    <w:rsid w:val="006703A0"/>
    <w:rsid w:val="006D1708"/>
    <w:rsid w:val="00786C39"/>
    <w:rsid w:val="00796600"/>
    <w:rsid w:val="007970FB"/>
    <w:rsid w:val="007E16D5"/>
    <w:rsid w:val="007E6F1C"/>
    <w:rsid w:val="00805B85"/>
    <w:rsid w:val="00814104"/>
    <w:rsid w:val="008947A5"/>
    <w:rsid w:val="0091728C"/>
    <w:rsid w:val="00924FD0"/>
    <w:rsid w:val="009432FF"/>
    <w:rsid w:val="00960A32"/>
    <w:rsid w:val="0098047D"/>
    <w:rsid w:val="0099114A"/>
    <w:rsid w:val="009B43BD"/>
    <w:rsid w:val="009D17CD"/>
    <w:rsid w:val="009D4505"/>
    <w:rsid w:val="00A81F12"/>
    <w:rsid w:val="00AE404D"/>
    <w:rsid w:val="00B062CB"/>
    <w:rsid w:val="00B13976"/>
    <w:rsid w:val="00B47E0D"/>
    <w:rsid w:val="00C14E98"/>
    <w:rsid w:val="00C17F3E"/>
    <w:rsid w:val="00C24B27"/>
    <w:rsid w:val="00C278DD"/>
    <w:rsid w:val="00C85B4E"/>
    <w:rsid w:val="00CC0F66"/>
    <w:rsid w:val="00D41B19"/>
    <w:rsid w:val="00D42010"/>
    <w:rsid w:val="00D46471"/>
    <w:rsid w:val="00DE11BA"/>
    <w:rsid w:val="00DE5800"/>
    <w:rsid w:val="00E04A0A"/>
    <w:rsid w:val="00E1000E"/>
    <w:rsid w:val="00E4353D"/>
    <w:rsid w:val="00E727BD"/>
    <w:rsid w:val="00EF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24C33"/>
  <w15:docId w15:val="{999BA197-F69A-453B-8E4E-57327F27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B19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D41B19"/>
    <w:pPr>
      <w:spacing w:before="280" w:after="280"/>
    </w:pPr>
  </w:style>
  <w:style w:type="paragraph" w:customStyle="1" w:styleId="text">
    <w:name w:val="text"/>
    <w:rsid w:val="00D41B19"/>
    <w:pPr>
      <w:widowControl w:val="0"/>
      <w:suppressAutoHyphens/>
      <w:spacing w:before="240" w:after="0" w:line="240" w:lineRule="exact"/>
      <w:jc w:val="both"/>
    </w:pPr>
    <w:rPr>
      <w:rFonts w:ascii="Arial" w:eastAsia="Calibri" w:hAnsi="Arial" w:cs="Arial"/>
      <w:sz w:val="24"/>
      <w:szCs w:val="20"/>
      <w:lang w:val="cs-CZ" w:eastAsia="ar-SA"/>
    </w:rPr>
  </w:style>
  <w:style w:type="paragraph" w:customStyle="1" w:styleId="TableParagraph">
    <w:name w:val="Table Paragraph"/>
    <w:basedOn w:val="a"/>
    <w:rsid w:val="00D41B19"/>
    <w:pPr>
      <w:widowControl w:val="0"/>
    </w:pPr>
    <w:rPr>
      <w:rFonts w:ascii="Calibri" w:hAnsi="Calibri"/>
      <w:sz w:val="22"/>
      <w:szCs w:val="22"/>
      <w:lang w:val="en-US"/>
    </w:rPr>
  </w:style>
  <w:style w:type="paragraph" w:customStyle="1" w:styleId="CharCharCharCharCharCharCharCharChar">
    <w:name w:val="Char Char Char Char Char Char Char Char Char Знак Знак"/>
    <w:basedOn w:val="a"/>
    <w:rsid w:val="00D41B19"/>
    <w:pPr>
      <w:tabs>
        <w:tab w:val="left" w:pos="709"/>
      </w:tabs>
      <w:suppressAutoHyphens w:val="0"/>
    </w:pPr>
    <w:rPr>
      <w:rFonts w:ascii="Tahoma" w:eastAsia="Times New Roman" w:hAnsi="Tahoma" w:cs="Arial"/>
      <w:lang w:val="pl-PL" w:eastAsia="pl-PL"/>
    </w:rPr>
  </w:style>
  <w:style w:type="character" w:styleId="a3">
    <w:name w:val="annotation reference"/>
    <w:basedOn w:val="a0"/>
    <w:uiPriority w:val="99"/>
    <w:semiHidden/>
    <w:unhideWhenUsed/>
    <w:rsid w:val="00D4647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46471"/>
    <w:rPr>
      <w:sz w:val="20"/>
      <w:szCs w:val="20"/>
    </w:rPr>
  </w:style>
  <w:style w:type="character" w:customStyle="1" w:styleId="a5">
    <w:name w:val="Текст на коментар Знак"/>
    <w:basedOn w:val="a0"/>
    <w:link w:val="a4"/>
    <w:uiPriority w:val="99"/>
    <w:semiHidden/>
    <w:rsid w:val="00D46471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46471"/>
    <w:rPr>
      <w:b/>
      <w:bCs/>
    </w:rPr>
  </w:style>
  <w:style w:type="character" w:customStyle="1" w:styleId="a7">
    <w:name w:val="Предмет на коментар Знак"/>
    <w:basedOn w:val="a5"/>
    <w:link w:val="a6"/>
    <w:uiPriority w:val="99"/>
    <w:semiHidden/>
    <w:rsid w:val="00D46471"/>
    <w:rPr>
      <w:rFonts w:ascii="Times New Roman" w:eastAsia="Calibri" w:hAnsi="Times New Roman" w:cs="Times New Roman"/>
      <w:b/>
      <w:bCs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46471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D46471"/>
    <w:rPr>
      <w:rFonts w:ascii="Segoe UI" w:eastAsia="Calibri" w:hAnsi="Segoe UI" w:cs="Segoe UI"/>
      <w:sz w:val="18"/>
      <w:szCs w:val="18"/>
      <w:lang w:eastAsia="ar-SA"/>
    </w:rPr>
  </w:style>
  <w:style w:type="paragraph" w:styleId="aa">
    <w:name w:val="List Paragraph"/>
    <w:basedOn w:val="a"/>
    <w:uiPriority w:val="34"/>
    <w:qFormat/>
    <w:rsid w:val="00D46471"/>
    <w:pPr>
      <w:ind w:left="720"/>
      <w:contextualSpacing/>
    </w:pPr>
  </w:style>
  <w:style w:type="paragraph" w:customStyle="1" w:styleId="CharCharCharCharCharCharCharCharChar0">
    <w:name w:val="Char Char Char Char Char Char Char Char Char Знак Знак"/>
    <w:basedOn w:val="a"/>
    <w:rsid w:val="00E727BD"/>
    <w:pPr>
      <w:tabs>
        <w:tab w:val="left" w:pos="709"/>
      </w:tabs>
      <w:suppressAutoHyphens w:val="0"/>
    </w:pPr>
    <w:rPr>
      <w:rFonts w:ascii="Tahoma" w:eastAsia="Times New Roman" w:hAnsi="Tahoma" w:cs="Arial"/>
      <w:lang w:val="pl-PL" w:eastAsia="pl-PL"/>
    </w:rPr>
  </w:style>
  <w:style w:type="paragraph" w:styleId="ab">
    <w:name w:val="Body Text"/>
    <w:basedOn w:val="a"/>
    <w:link w:val="ac"/>
    <w:rsid w:val="00C14E9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eastAsia="Times New Roman"/>
      <w:color w:val="000000"/>
      <w:spacing w:val="-3"/>
      <w:sz w:val="28"/>
      <w:szCs w:val="20"/>
      <w:lang w:val="en-US" w:eastAsia="bg-BG"/>
    </w:rPr>
  </w:style>
  <w:style w:type="character" w:customStyle="1" w:styleId="ac">
    <w:name w:val="Основен текст Знак"/>
    <w:basedOn w:val="a0"/>
    <w:link w:val="ab"/>
    <w:rsid w:val="00C14E98"/>
    <w:rPr>
      <w:rFonts w:ascii="Times New Roman" w:eastAsia="Times New Roman" w:hAnsi="Times New Roman" w:cs="Times New Roman"/>
      <w:color w:val="000000"/>
      <w:spacing w:val="-3"/>
      <w:sz w:val="28"/>
      <w:szCs w:val="20"/>
      <w:lang w:val="en-US" w:eastAsia="bg-BG"/>
    </w:rPr>
  </w:style>
  <w:style w:type="paragraph" w:customStyle="1" w:styleId="CharCharCharCharCharCharCharCharChar1">
    <w:name w:val="Char Знак Char Char Знак Char Char Знак Char Char Знак Char Char"/>
    <w:basedOn w:val="a"/>
    <w:rsid w:val="00C14E98"/>
    <w:pPr>
      <w:tabs>
        <w:tab w:val="left" w:pos="709"/>
      </w:tabs>
      <w:suppressAutoHyphens w:val="0"/>
    </w:pPr>
    <w:rPr>
      <w:rFonts w:ascii="Tahoma" w:eastAsia="Times New Roman" w:hAnsi="Tahoma"/>
      <w:lang w:val="pl-PL" w:eastAsia="pl-PL"/>
    </w:rPr>
  </w:style>
  <w:style w:type="paragraph" w:styleId="ad">
    <w:name w:val="Body Text Indent"/>
    <w:basedOn w:val="a"/>
    <w:link w:val="ae"/>
    <w:uiPriority w:val="99"/>
    <w:semiHidden/>
    <w:unhideWhenUsed/>
    <w:rsid w:val="009D17CD"/>
    <w:pPr>
      <w:spacing w:after="120"/>
      <w:ind w:left="283"/>
    </w:pPr>
  </w:style>
  <w:style w:type="character" w:customStyle="1" w:styleId="ae">
    <w:name w:val="Основен текст с отстъп Знак"/>
    <w:basedOn w:val="a0"/>
    <w:link w:val="ad"/>
    <w:uiPriority w:val="99"/>
    <w:semiHidden/>
    <w:rsid w:val="009D17CD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semiHidden/>
    <w:unhideWhenUsed/>
    <w:rsid w:val="009D17CD"/>
    <w:pPr>
      <w:tabs>
        <w:tab w:val="center" w:pos="4536"/>
        <w:tab w:val="right" w:pos="9072"/>
      </w:tabs>
    </w:pPr>
  </w:style>
  <w:style w:type="character" w:customStyle="1" w:styleId="af0">
    <w:name w:val="Долен колонтитул Знак"/>
    <w:basedOn w:val="a0"/>
    <w:link w:val="af"/>
    <w:uiPriority w:val="99"/>
    <w:semiHidden/>
    <w:rsid w:val="009D17CD"/>
    <w:rPr>
      <w:rFonts w:ascii="Times New Roman" w:eastAsia="Calibri" w:hAnsi="Times New Roman" w:cs="Times New Roman"/>
      <w:sz w:val="24"/>
      <w:szCs w:val="24"/>
      <w:lang w:eastAsia="ar-SA"/>
    </w:rPr>
  </w:style>
  <w:style w:type="table" w:customStyle="1" w:styleId="TableNormal1">
    <w:name w:val="Table Normal1"/>
    <w:uiPriority w:val="2"/>
    <w:semiHidden/>
    <w:unhideWhenUsed/>
    <w:qFormat/>
    <w:rsid w:val="009D17C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60264-9B21-44DD-8DD4-0275B4EA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1323</Words>
  <Characters>7545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</dc:creator>
  <cp:lastModifiedBy>Потребител на Windows</cp:lastModifiedBy>
  <cp:revision>4</cp:revision>
  <cp:lastPrinted>2016-11-02T14:13:00Z</cp:lastPrinted>
  <dcterms:created xsi:type="dcterms:W3CDTF">2018-10-23T08:46:00Z</dcterms:created>
  <dcterms:modified xsi:type="dcterms:W3CDTF">2018-10-23T08:48:00Z</dcterms:modified>
</cp:coreProperties>
</file>