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A629F3" w:rsidRPr="00A629F3">
        <w:rPr>
          <w:b/>
          <w:lang w:val="bg-BG"/>
        </w:rPr>
        <w:t>ИЗРАБОТВАНЕ НА ПОДРОБНИ УСТРОЙСТВЕНИ ПЛАНОВЕ - ПЛАН ЗА РЕГУЛАЦИЯ И ЗАСТРОЯВАНЕ ЗА ТЕРИТОРИЯТА НА ГРАД ПЕТРИЧ И СЕЛО БЕЛАСИЦА, ОБЩИНА ПЕТРИЧ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590295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471"/>
        <w:gridCol w:w="3854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Pr="00F45A60" w:rsidRDefault="00B25851" w:rsidP="00BE242B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A629F3" w:rsidRPr="00A629F3">
        <w:rPr>
          <w:b/>
          <w:lang w:val="bg-BG"/>
        </w:rPr>
        <w:t>ИЗРАБОТВАНЕ НА ПОДРОБНИ УСТРОЙСТВЕНИ ПЛАНОВЕ - ПЛАН ЗА РЕГУЛАЦИЯ И ЗАСТРОЯВАНЕ ЗА ТЕРИТОРИЯТА НА ГРАД ПЕТРИЧ И СЕЛО БЕЛАСИЦА, ОБЩИНА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EC5E1F" w:rsidRPr="00835DD1" w:rsidRDefault="0061272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835DD1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A629F3" w:rsidRPr="00A629F3">
        <w:rPr>
          <w:b/>
          <w:lang w:val="bg-BG"/>
        </w:rPr>
        <w:t>ИЗРАБОТВАНЕ НА ПОДРОБНИ УСТРОЙСТВЕНИ ПЛАНОВЕ - ПЛАН ЗА РЕГУЛАЦИЯ И ЗАСТРОЯВАНЕ ЗА ТЕРИТОРИЯТА НА ГРАД ПЕТРИЧ И СЕЛО БЕЛАСИЦА, ОБЩИНА ПЕТРИЧ</w:t>
      </w:r>
      <w:r w:rsidR="00B25851" w:rsidRPr="00835DD1">
        <w:rPr>
          <w:rFonts w:eastAsia="Calibri"/>
          <w:lang w:val="bg-BG" w:eastAsia="bg-BG"/>
        </w:rPr>
        <w:t>”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</w:t>
      </w:r>
      <w:r w:rsidRPr="00F45A60">
        <w:rPr>
          <w:rFonts w:eastAsia="Calibri"/>
          <w:lang w:val="bg-BG" w:eastAsia="en-US"/>
        </w:rPr>
        <w:t xml:space="preserve"> При изпълнението на обществената поръчка няма да ползваме/ще ползваме </w:t>
      </w:r>
      <w:r w:rsidRPr="00F45A60">
        <w:rPr>
          <w:rFonts w:eastAsia="Calibri"/>
          <w:i/>
          <w:iCs/>
          <w:lang w:val="bg-BG" w:eastAsia="en-US"/>
        </w:rPr>
        <w:t>(грешното се задрасква)</w:t>
      </w:r>
      <w:r w:rsidR="00835DD1">
        <w:rPr>
          <w:rFonts w:eastAsia="Calibri"/>
          <w:lang w:val="bg-BG" w:eastAsia="en-US"/>
        </w:rPr>
        <w:t xml:space="preserve"> следните подизпълнители: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3.1.</w:t>
      </w:r>
      <w:r w:rsidRPr="00F45A60">
        <w:rPr>
          <w:rFonts w:eastAsia="Calibri"/>
          <w:lang w:val="bg-BG" w:eastAsia="en-US"/>
        </w:rPr>
        <w:t xml:space="preserve"> ……</w:t>
      </w:r>
      <w:r w:rsidR="00835DD1">
        <w:rPr>
          <w:rFonts w:eastAsia="Calibri"/>
          <w:lang w:val="bg-BG" w:eastAsia="en-US"/>
        </w:rPr>
        <w:t>……………………………………………………………………………….</w:t>
      </w:r>
    </w:p>
    <w:p w:rsidR="000F485B" w:rsidRDefault="00612721" w:rsidP="00835DD1">
      <w:pPr>
        <w:tabs>
          <w:tab w:val="left" w:pos="72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3.2.</w:t>
      </w:r>
      <w:r w:rsidR="000F485B">
        <w:rPr>
          <w:rFonts w:eastAsia="Calibri"/>
          <w:lang w:val="bg-BG" w:eastAsia="en-US"/>
        </w:rPr>
        <w:t xml:space="preserve"> </w:t>
      </w:r>
      <w:r w:rsidRPr="00F45A60">
        <w:rPr>
          <w:rFonts w:eastAsia="Calibri"/>
          <w:lang w:val="bg-BG" w:eastAsia="en-US"/>
        </w:rPr>
        <w:t>…………………………………………………………………………………….</w:t>
      </w:r>
    </w:p>
    <w:p w:rsidR="00612721" w:rsidRPr="00F45A60" w:rsidRDefault="00612721" w:rsidP="000F485B">
      <w:pPr>
        <w:tabs>
          <w:tab w:val="left" w:pos="720"/>
        </w:tabs>
        <w:autoSpaceDN w:val="0"/>
        <w:jc w:val="both"/>
        <w:rPr>
          <w:rFonts w:eastAsia="Calibri"/>
          <w:i/>
          <w:iCs/>
          <w:lang w:val="bg-BG" w:eastAsia="en-US"/>
        </w:rPr>
      </w:pPr>
      <w:r w:rsidRPr="00F45A60">
        <w:rPr>
          <w:rFonts w:eastAsia="Calibri"/>
          <w:lang w:val="bg-BG" w:eastAsia="en-US"/>
        </w:rPr>
        <w:tab/>
      </w:r>
      <w:r w:rsidRPr="00F45A60">
        <w:rPr>
          <w:rFonts w:eastAsia="Calibri"/>
          <w:i/>
          <w:iCs/>
          <w:lang w:val="bg-BG" w:eastAsia="en-US"/>
        </w:rPr>
        <w:t>(наименование на подизпълнителя и дела от поръчка който ще изпълни)</w:t>
      </w:r>
    </w:p>
    <w:p w:rsidR="00612721" w:rsidRPr="004C7178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A629F3">
        <w:rPr>
          <w:rFonts w:eastAsia="Calibri"/>
          <w:b/>
          <w:lang w:val="bg-BG" w:eastAsia="en-US"/>
        </w:rPr>
        <w:t>4.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612721" w:rsidRPr="00835DD1" w:rsidRDefault="00612721" w:rsidP="00835DD1">
      <w:pPr>
        <w:autoSpaceDN w:val="0"/>
        <w:spacing w:before="120"/>
        <w:jc w:val="both"/>
        <w:rPr>
          <w:rFonts w:eastAsia="Calibri"/>
          <w:i/>
          <w:lang w:val="bg-BG" w:eastAsia="bg-BG"/>
        </w:rPr>
      </w:pPr>
      <w:r w:rsidRPr="00835DD1">
        <w:rPr>
          <w:rFonts w:eastAsia="Calibri"/>
          <w:bCs/>
          <w:i/>
          <w:lang w:val="bg-BG" w:eastAsia="bg-BG"/>
        </w:rPr>
        <w:t xml:space="preserve">Предложението за изпълнение на поръчката в съответствие с техническите спецификации и </w:t>
      </w:r>
      <w:r w:rsidRPr="00835DD1">
        <w:rPr>
          <w:rFonts w:eastAsia="Calibri"/>
          <w:lang w:val="bg-BG" w:eastAsia="en-US"/>
        </w:rPr>
        <w:t>изискванията</w:t>
      </w:r>
      <w:r w:rsidRPr="00835DD1">
        <w:rPr>
          <w:rFonts w:eastAsia="Calibri"/>
          <w:bCs/>
          <w:i/>
          <w:lang w:val="bg-BG" w:eastAsia="bg-BG"/>
        </w:rPr>
        <w:t xml:space="preserve"> на възложителя в описателната си част следва да съдържа минимум следното:</w:t>
      </w:r>
    </w:p>
    <w:p w:rsidR="0014524C" w:rsidRPr="0014524C" w:rsidRDefault="0014524C" w:rsidP="0014524C">
      <w:pPr>
        <w:autoSpaceDN w:val="0"/>
        <w:spacing w:before="120"/>
        <w:jc w:val="both"/>
        <w:rPr>
          <w:rFonts w:eastAsia="Calibri"/>
          <w:bCs/>
          <w:i/>
          <w:lang w:val="bg-BG" w:eastAsia="bg-BG"/>
        </w:rPr>
      </w:pPr>
      <w:r w:rsidRPr="0014524C">
        <w:rPr>
          <w:rFonts w:eastAsia="Calibri"/>
          <w:bCs/>
          <w:i/>
          <w:lang w:val="bg-BG" w:eastAsia="bg-BG"/>
        </w:rPr>
        <w:t>1. Предложение за организация и изпълнение на дейностите, включени в предмета на поръчката – Следва да бъдат описани начинът, по който ще бъде изпълнена всяка от дейностите, включени в предмета на поръчката, организацията, която ще бъде създадена за изпълнението на поръчката, последователност на извършване, взаимна обвързаност и срокове за изпълнение на описаните дейности. Извършването на описаните дейности като съвкупност трябва да гарантира цялостно изпълнение на поръчката, съответстващо на изискванията на Възложителя, произтичащи от Техническото задание и Документацията за обществената поръчка като цяло. Начинът на изпълнение на всяка дейност трябва да включва действията на персонала на участника за извършване на съответната дейност, документиране и отчитане на изпълнението, и анализ на резултатите от извършването на съответната дейност. Описаната организация на работа трябва да се отнася за конкретната поръчка, да е съобразена с предвидения начин на изпълнение на дейностите, включени в нейния предмет, и да гарантира изпълнението на всички дейности, предмет на поръчката, в сроковете, определени в договора, и с качество, съответстващо на разпоредбите на действащата нормативна уредба и на изискванията на Възложителя, посочени в Техническото задание и останалите части на Документацията за обществената поръчка. Описаните последователност на изпълнение и взаимна обвързаност на дейностите трябва да са съобразени с действащите нормативни документи и стандарти, с изискванията на Възложител, посочени в Техническото задание, и с предмета и обхвата на поръчката. Сроковете за извършването на отделните дейности трябва да са съобразени със срока за изпълнение на поръчката, предложен от Участника.</w:t>
      </w:r>
    </w:p>
    <w:p w:rsidR="0014524C" w:rsidRPr="0014524C" w:rsidRDefault="0014524C" w:rsidP="0014524C">
      <w:pPr>
        <w:autoSpaceDN w:val="0"/>
        <w:spacing w:before="120"/>
        <w:jc w:val="both"/>
        <w:rPr>
          <w:rFonts w:eastAsia="Calibri"/>
          <w:bCs/>
          <w:i/>
          <w:lang w:val="bg-BG" w:eastAsia="bg-BG"/>
        </w:rPr>
      </w:pPr>
      <w:r w:rsidRPr="0014524C">
        <w:rPr>
          <w:rFonts w:eastAsia="Calibri"/>
          <w:bCs/>
          <w:i/>
          <w:lang w:val="bg-BG" w:eastAsia="bg-BG"/>
        </w:rPr>
        <w:t>2. Предложение за ресурсно обезпечаване на изпълнението на дейностите – Следва да се опишат ресурсите, които ще бъдат ангажирани в изпълнението на всяка от дейностите, включени в предмета на поръчката, като професионална компетентност, численост и конкретно разпределение на задълженията и отговорностите, включително във времево отношение. Описаните ресурси следва да са съобразени със специфичните характеристики и особености на предмета на поръчката. Ресурсите, които ще бъдат ангажирани, като професионална компетентност и численост трябва да са подходящи за изпълнение на всяка от дейностите, включени в предмета на поръчката, в сроковете, определени в договора, и с качество, съответстващо на разпоредбите на действащата нормативна уредба и изискванията на Възложителя, посочени в Техническото задание и останалите части на Документацията за обществената поръчка. Описаните задължения и отговорности на членовете на екипа, ангажиран в изпълнението на поръчката, трябва да са съобразени с професионалната компетентност на експертите и да покриват изпълнението на всички дейности по поръчката, произтичащи от нейния обхват и предмет. Разпределението на задълженията и отговорностите на членовете на екипа, ангажиран в изпълнението на поръчката, във времево отношение трябва да съответства на изпълнението на всички дейности по поръчката в предложените срокове, и на тяхната последователност на извършване и взаимна обвързаност.</w:t>
      </w:r>
    </w:p>
    <w:p w:rsidR="0014524C" w:rsidRPr="0014524C" w:rsidRDefault="0014524C" w:rsidP="0014524C">
      <w:pPr>
        <w:autoSpaceDN w:val="0"/>
        <w:spacing w:before="120"/>
        <w:jc w:val="both"/>
        <w:rPr>
          <w:rFonts w:eastAsia="Calibri"/>
          <w:bCs/>
          <w:i/>
          <w:lang w:val="bg-BG" w:eastAsia="bg-BG"/>
        </w:rPr>
      </w:pPr>
      <w:r w:rsidRPr="0014524C">
        <w:rPr>
          <w:rFonts w:eastAsia="Calibri"/>
          <w:bCs/>
          <w:i/>
          <w:lang w:val="bg-BG" w:eastAsia="bg-BG"/>
        </w:rPr>
        <w:t>3. Предложение за контрол върху сроковете за изпълнение на дейностите, включени в предмета на поръчката – Следва да бъдат описани процесите на осъществяване на контрол по време на изпълнението по отношение навременното стартиране и приключване на отделните дейности в планираните срокове, и на поръчката като цяло, и очакваните резултати от тях, включително действията, отговорностите и задължения на членовете на екипа, ангажиран с изпълнението, при осъществяването на контрол върху сроковете в процеса на изпълнение на дейностите, и за преодоляване негативните последици за поръчката при допускане на забава в изпълнението. Предложените действия на членовете на екипа, ангажиран с изпълнението, трябва да бъдат ефективни (да водят до постигане на очакваните резултати и до реално преодоляване на негативните последици за поръчката при допускане на забава в изпълнението) и да бъдат приложими (да могат реално да се приложат при изпълнението на конкретната поръчка, предвид характеристиките и особеностите на нейния предмет и обхват).</w:t>
      </w:r>
    </w:p>
    <w:p w:rsidR="0014524C" w:rsidRPr="0014524C" w:rsidRDefault="0014524C" w:rsidP="0014524C">
      <w:pPr>
        <w:autoSpaceDN w:val="0"/>
        <w:spacing w:before="120"/>
        <w:jc w:val="both"/>
        <w:rPr>
          <w:rFonts w:eastAsia="Calibri"/>
          <w:bCs/>
          <w:i/>
          <w:lang w:val="bg-BG" w:eastAsia="bg-BG"/>
        </w:rPr>
      </w:pPr>
      <w:r w:rsidRPr="0014524C">
        <w:rPr>
          <w:rFonts w:eastAsia="Calibri"/>
          <w:bCs/>
          <w:i/>
          <w:lang w:val="bg-BG" w:eastAsia="bg-BG"/>
        </w:rPr>
        <w:t>4. График за изпълнение на поръчката (свободен формат по преценка на участника), който онагледява хода на изпълнението, като дава представа за срока за изпълнение като цяло и на отделните етапи в изпълнението, и за последователността, взаимната връзка, продължителността на изпълнение и ресурсното обезпечаване на дейностите, включени в предмета на поръчката. Графикът следва да представя изпълнението в съответствие с офертата на Участника.</w:t>
      </w:r>
    </w:p>
    <w:p w:rsidR="00790BFB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0F485B">
        <w:rPr>
          <w:rFonts w:eastAsia="Calibri"/>
          <w:b/>
          <w:iCs/>
          <w:lang w:val="bg-BG" w:eastAsia="en-US"/>
        </w:rPr>
        <w:t>5</w:t>
      </w:r>
      <w:r w:rsidR="009F13F9" w:rsidRPr="000F485B">
        <w:rPr>
          <w:rFonts w:eastAsia="Calibri"/>
          <w:b/>
          <w:iCs/>
          <w:lang w:eastAsia="en-US"/>
        </w:rPr>
        <w:t>.</w:t>
      </w:r>
      <w:r w:rsidR="009F13F9" w:rsidRPr="00835DD1">
        <w:rPr>
          <w:rFonts w:eastAsia="Calibri"/>
          <w:bCs/>
          <w:lang w:val="bg-BG" w:eastAsia="en-US"/>
        </w:rPr>
        <w:t xml:space="preserve"> </w:t>
      </w:r>
      <w:r w:rsidR="000F485B">
        <w:rPr>
          <w:rFonts w:eastAsia="Calibri"/>
          <w:bCs/>
          <w:lang w:val="bg-BG" w:eastAsia="en-US"/>
        </w:rPr>
        <w:t>Предлагаме</w:t>
      </w:r>
      <w:r w:rsidR="00385995" w:rsidRPr="00835DD1">
        <w:rPr>
          <w:rFonts w:eastAsia="Calibri"/>
          <w:bCs/>
          <w:lang w:val="bg-BG" w:eastAsia="en-US"/>
        </w:rPr>
        <w:t xml:space="preserve"> с</w:t>
      </w:r>
      <w:r w:rsidR="009F13F9" w:rsidRPr="00835DD1">
        <w:rPr>
          <w:rFonts w:eastAsia="Calibri"/>
          <w:bCs/>
          <w:lang w:val="bg-BG" w:eastAsia="en-US"/>
        </w:rPr>
        <w:t>рок за изпълнение на поръчката</w:t>
      </w:r>
      <w:r w:rsidR="000F485B">
        <w:rPr>
          <w:rFonts w:eastAsia="Calibri"/>
          <w:bCs/>
          <w:lang w:eastAsia="en-US"/>
        </w:rPr>
        <w:t xml:space="preserve"> </w:t>
      </w:r>
      <w:r w:rsidR="009F13F9" w:rsidRPr="00835DD1">
        <w:rPr>
          <w:rFonts w:eastAsia="Calibri"/>
          <w:bCs/>
          <w:lang w:eastAsia="en-US"/>
        </w:rPr>
        <w:t>………………. /………………./</w:t>
      </w:r>
      <w:r w:rsidR="009F13F9" w:rsidRPr="00835DD1">
        <w:rPr>
          <w:rFonts w:eastAsia="Calibri"/>
          <w:bCs/>
          <w:lang w:val="bg-BG" w:eastAsia="en-US"/>
        </w:rPr>
        <w:t xml:space="preserve"> </w:t>
      </w:r>
      <w:r w:rsidR="00790BFB">
        <w:rPr>
          <w:rFonts w:eastAsia="Calibri"/>
          <w:bCs/>
          <w:lang w:val="bg-BG" w:eastAsia="en-US"/>
        </w:rPr>
        <w:t>месеца, формиран както следва:</w:t>
      </w:r>
    </w:p>
    <w:p w:rsidR="00790BFB" w:rsidRPr="002623B0" w:rsidRDefault="00790BFB" w:rsidP="00790BFB">
      <w:pPr>
        <w:shd w:val="clear" w:color="auto" w:fill="FFFFFF"/>
        <w:spacing w:before="120"/>
        <w:jc w:val="both"/>
        <w:rPr>
          <w:rFonts w:eastAsia="Calibri"/>
          <w:lang w:val="bg-BG"/>
        </w:rPr>
      </w:pPr>
      <w:r w:rsidRPr="0014524C">
        <w:rPr>
          <w:rFonts w:eastAsia="Calibri"/>
          <w:b/>
          <w:lang w:val="bg-BG"/>
        </w:rPr>
        <w:t>5.1.</w:t>
      </w:r>
      <w:r>
        <w:rPr>
          <w:rFonts w:eastAsia="Calibri"/>
          <w:lang w:val="bg-BG"/>
        </w:rPr>
        <w:t xml:space="preserve"> </w:t>
      </w:r>
      <w:r w:rsidRPr="002623B0">
        <w:rPr>
          <w:rFonts w:eastAsia="Calibri"/>
          <w:lang w:val="bg-BG"/>
        </w:rPr>
        <w:t>Срок за изработване на предварителн</w:t>
      </w:r>
      <w:r w:rsidR="001F3906">
        <w:rPr>
          <w:rFonts w:eastAsia="Calibri"/>
          <w:lang w:val="bg-BG"/>
        </w:rPr>
        <w:t>и</w:t>
      </w:r>
      <w:r w:rsidRPr="002623B0">
        <w:rPr>
          <w:rFonts w:eastAsia="Calibri"/>
          <w:lang w:val="bg-BG"/>
        </w:rPr>
        <w:t xml:space="preserve"> проект</w:t>
      </w:r>
      <w:r w:rsidR="001F3906">
        <w:rPr>
          <w:rFonts w:eastAsia="Calibri"/>
          <w:lang w:val="bg-BG"/>
        </w:rPr>
        <w:t>и</w:t>
      </w:r>
      <w:r w:rsidRPr="002623B0">
        <w:rPr>
          <w:rFonts w:eastAsia="Calibri"/>
          <w:lang w:val="bg-BG"/>
        </w:rPr>
        <w:t xml:space="preserve"> </w:t>
      </w:r>
      <w:r>
        <w:rPr>
          <w:rFonts w:eastAsia="Calibri"/>
          <w:lang w:val="bg-BG"/>
        </w:rPr>
        <w:t>н</w:t>
      </w:r>
      <w:r w:rsidRPr="002623B0">
        <w:rPr>
          <w:rFonts w:eastAsia="Calibri"/>
          <w:lang w:val="bg-BG"/>
        </w:rPr>
        <w:t xml:space="preserve">а </w:t>
      </w:r>
      <w:r>
        <w:rPr>
          <w:rFonts w:eastAsia="Calibri"/>
          <w:lang w:val="bg-BG"/>
        </w:rPr>
        <w:t xml:space="preserve">ПУП – ПРЗ </w:t>
      </w:r>
      <w:r w:rsidRPr="00B04D33">
        <w:rPr>
          <w:rFonts w:eastAsia="Calibri"/>
          <w:lang w:val="bg-BG"/>
        </w:rPr>
        <w:t>за територията на град Петрич и село Беласица</w:t>
      </w:r>
      <w:r w:rsidRPr="002623B0">
        <w:rPr>
          <w:rFonts w:eastAsia="Calibri"/>
          <w:lang w:val="bg-BG"/>
        </w:rPr>
        <w:t xml:space="preserve"> - </w:t>
      </w:r>
      <w:r w:rsidRPr="00835DD1">
        <w:rPr>
          <w:rFonts w:eastAsia="Calibri"/>
          <w:bCs/>
          <w:lang w:eastAsia="en-US"/>
        </w:rPr>
        <w:t>………………. /………………./</w:t>
      </w:r>
      <w:r w:rsidRPr="00835DD1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месеца</w:t>
      </w:r>
      <w:r>
        <w:rPr>
          <w:rFonts w:eastAsia="Calibri"/>
          <w:bCs/>
          <w:lang w:val="bg-BG" w:eastAsia="en-US"/>
        </w:rPr>
        <w:t>, считано</w:t>
      </w:r>
      <w:r w:rsidRPr="002623B0">
        <w:rPr>
          <w:rFonts w:eastAsia="Calibri"/>
          <w:lang w:val="bg-BG"/>
        </w:rPr>
        <w:t xml:space="preserve"> </w:t>
      </w:r>
      <w:r w:rsidRPr="002623B0">
        <w:rPr>
          <w:rFonts w:eastAsia="Calibri"/>
          <w:lang w:val="bg-BG"/>
        </w:rPr>
        <w:t xml:space="preserve">от датата на подписване на приемо-предавателен протокол за предоставяне от </w:t>
      </w:r>
      <w:r w:rsidRPr="002623B0">
        <w:rPr>
          <w:rFonts w:eastAsia="Calibri"/>
          <w:lang w:val="bg-BG"/>
        </w:rPr>
        <w:t xml:space="preserve">Възложителя </w:t>
      </w:r>
      <w:r w:rsidRPr="002623B0">
        <w:rPr>
          <w:rFonts w:eastAsia="Calibri"/>
          <w:lang w:val="bg-BG"/>
        </w:rPr>
        <w:t xml:space="preserve">на всички необходими изходни данни на </w:t>
      </w:r>
      <w:r>
        <w:rPr>
          <w:rFonts w:eastAsia="Calibri"/>
          <w:lang w:val="bg-BG"/>
        </w:rPr>
        <w:t>Изпълнителя</w:t>
      </w:r>
      <w:r w:rsidRPr="002623B0">
        <w:rPr>
          <w:rFonts w:eastAsia="Calibri"/>
          <w:lang w:val="bg-BG"/>
        </w:rPr>
        <w:t>;</w:t>
      </w:r>
    </w:p>
    <w:p w:rsidR="009F13F9" w:rsidRDefault="0014524C" w:rsidP="00790BFB">
      <w:pPr>
        <w:tabs>
          <w:tab w:val="left" w:pos="0"/>
        </w:tabs>
        <w:autoSpaceDN w:val="0"/>
        <w:spacing w:before="120"/>
        <w:jc w:val="both"/>
        <w:rPr>
          <w:lang w:val="bg-BG"/>
        </w:rPr>
      </w:pPr>
      <w:r w:rsidRPr="0014524C">
        <w:rPr>
          <w:rFonts w:eastAsia="Calibri"/>
          <w:b/>
          <w:lang w:val="bg-BG"/>
        </w:rPr>
        <w:t>5.</w:t>
      </w:r>
      <w:r w:rsidR="00790BFB" w:rsidRPr="0014524C">
        <w:rPr>
          <w:rFonts w:eastAsia="Calibri"/>
          <w:b/>
          <w:lang w:val="bg-BG"/>
        </w:rPr>
        <w:t>2.</w:t>
      </w:r>
      <w:r w:rsidR="00790BFB" w:rsidRPr="002623B0">
        <w:rPr>
          <w:rFonts w:eastAsia="Calibri"/>
          <w:lang w:val="bg-BG"/>
        </w:rPr>
        <w:t xml:space="preserve"> Срок за изработване на </w:t>
      </w:r>
      <w:r w:rsidR="00790BFB" w:rsidRPr="002623B0">
        <w:t>окончателн</w:t>
      </w:r>
      <w:r w:rsidR="001F3906">
        <w:rPr>
          <w:lang w:val="bg-BG"/>
        </w:rPr>
        <w:t>и</w:t>
      </w:r>
      <w:r w:rsidR="00790BFB" w:rsidRPr="002623B0">
        <w:t xml:space="preserve"> проект</w:t>
      </w:r>
      <w:r w:rsidR="001F3906">
        <w:rPr>
          <w:lang w:val="bg-BG"/>
        </w:rPr>
        <w:t>и</w:t>
      </w:r>
      <w:r w:rsidR="00790BFB" w:rsidRPr="002623B0">
        <w:t xml:space="preserve"> </w:t>
      </w:r>
      <w:r w:rsidR="00790BFB">
        <w:rPr>
          <w:rFonts w:eastAsia="Calibri"/>
          <w:lang w:val="bg-BG"/>
        </w:rPr>
        <w:t>н</w:t>
      </w:r>
      <w:r w:rsidR="00790BFB" w:rsidRPr="002623B0">
        <w:rPr>
          <w:rFonts w:eastAsia="Calibri"/>
          <w:lang w:val="bg-BG"/>
        </w:rPr>
        <w:t xml:space="preserve">а </w:t>
      </w:r>
      <w:r w:rsidR="00790BFB">
        <w:rPr>
          <w:rFonts w:eastAsia="Calibri"/>
          <w:lang w:val="bg-BG"/>
        </w:rPr>
        <w:t xml:space="preserve">ПУП – ПРЗ </w:t>
      </w:r>
      <w:r w:rsidR="00790BFB" w:rsidRPr="00B04D33">
        <w:rPr>
          <w:rFonts w:eastAsia="Calibri"/>
          <w:lang w:val="bg-BG"/>
        </w:rPr>
        <w:t>за територията на град Петрич и село Беласица</w:t>
      </w:r>
      <w:r w:rsidR="00790BFB" w:rsidRPr="002623B0">
        <w:t xml:space="preserve"> - </w:t>
      </w:r>
      <w:r w:rsidR="00790BFB" w:rsidRPr="00835DD1">
        <w:rPr>
          <w:rFonts w:eastAsia="Calibri"/>
          <w:bCs/>
          <w:lang w:eastAsia="en-US"/>
        </w:rPr>
        <w:t>………………. /………………./</w:t>
      </w:r>
      <w:r w:rsidR="00790BFB" w:rsidRPr="00835DD1">
        <w:rPr>
          <w:rFonts w:eastAsia="Calibri"/>
          <w:bCs/>
          <w:lang w:val="bg-BG" w:eastAsia="en-US"/>
        </w:rPr>
        <w:t xml:space="preserve"> </w:t>
      </w:r>
      <w:r w:rsidR="00790BFB">
        <w:rPr>
          <w:rFonts w:eastAsia="Calibri"/>
          <w:bCs/>
          <w:lang w:val="bg-BG" w:eastAsia="en-US"/>
        </w:rPr>
        <w:t>месеца, считано</w:t>
      </w:r>
      <w:r w:rsidR="00790BFB" w:rsidRPr="002623B0">
        <w:rPr>
          <w:rFonts w:eastAsia="Calibri"/>
          <w:lang w:val="bg-BG"/>
        </w:rPr>
        <w:t xml:space="preserve"> от </w:t>
      </w:r>
      <w:r w:rsidR="00790BFB">
        <w:rPr>
          <w:rFonts w:eastAsia="Calibri"/>
          <w:lang w:val="bg-BG"/>
        </w:rPr>
        <w:t xml:space="preserve">датата </w:t>
      </w:r>
      <w:r w:rsidR="00790BFB" w:rsidRPr="002623B0">
        <w:t xml:space="preserve">на </w:t>
      </w:r>
      <w:r w:rsidR="00790BFB" w:rsidRPr="002623B0">
        <w:rPr>
          <w:lang w:val="bg-BG"/>
        </w:rPr>
        <w:t xml:space="preserve">получаване от Изпълнителя на </w:t>
      </w:r>
      <w:r w:rsidR="00790BFB" w:rsidRPr="002623B0">
        <w:t xml:space="preserve">писмено уведомление от страна на Възложителя, че </w:t>
      </w:r>
      <w:r w:rsidR="00790BFB" w:rsidRPr="002623B0">
        <w:rPr>
          <w:lang w:eastAsia="bg-BG"/>
        </w:rPr>
        <w:t>процедурите</w:t>
      </w:r>
      <w:r w:rsidR="00790BFB" w:rsidRPr="002623B0">
        <w:t xml:space="preserve">, предвидени в действащото законодателство, за съгласуване </w:t>
      </w:r>
      <w:r w:rsidR="00790BFB" w:rsidRPr="002623B0">
        <w:rPr>
          <w:lang w:val="bg-BG"/>
        </w:rPr>
        <w:t xml:space="preserve">и приемане </w:t>
      </w:r>
      <w:r w:rsidR="00790BFB" w:rsidRPr="002623B0">
        <w:t xml:space="preserve">на </w:t>
      </w:r>
      <w:r w:rsidR="00790BFB" w:rsidRPr="002623B0">
        <w:rPr>
          <w:lang w:val="bg-BG"/>
        </w:rPr>
        <w:t>Предварителния проект</w:t>
      </w:r>
      <w:r w:rsidR="00790BFB" w:rsidRPr="002623B0">
        <w:t xml:space="preserve"> на </w:t>
      </w:r>
      <w:r w:rsidR="00790BFB">
        <w:rPr>
          <w:rFonts w:eastAsia="Calibri"/>
          <w:lang w:val="bg-BG"/>
        </w:rPr>
        <w:t>н</w:t>
      </w:r>
      <w:r w:rsidR="00790BFB" w:rsidRPr="002623B0">
        <w:rPr>
          <w:rFonts w:eastAsia="Calibri"/>
          <w:lang w:val="bg-BG"/>
        </w:rPr>
        <w:t xml:space="preserve">а </w:t>
      </w:r>
      <w:r w:rsidR="00790BFB">
        <w:rPr>
          <w:rFonts w:eastAsia="Calibri"/>
          <w:lang w:val="bg-BG"/>
        </w:rPr>
        <w:t xml:space="preserve">ПУП – ПРЗ </w:t>
      </w:r>
      <w:r w:rsidR="00790BFB" w:rsidRPr="00B04D33">
        <w:rPr>
          <w:rFonts w:eastAsia="Calibri"/>
          <w:lang w:val="bg-BG"/>
        </w:rPr>
        <w:t>за територията на град Петрич и село Беласица</w:t>
      </w:r>
      <w:r w:rsidR="00790BFB" w:rsidRPr="002623B0">
        <w:t xml:space="preserve"> са приключили, с приложени документи и информация за резултатите от проведените процеду</w:t>
      </w:r>
      <w:r w:rsidR="00790BFB" w:rsidRPr="002623B0">
        <w:rPr>
          <w:lang w:val="bg-BG"/>
        </w:rPr>
        <w:t>ри</w:t>
      </w:r>
      <w:r w:rsidR="00790BFB">
        <w:rPr>
          <w:lang w:val="bg-BG"/>
        </w:rPr>
        <w:t>.</w:t>
      </w:r>
    </w:p>
    <w:p w:rsidR="0014524C" w:rsidRPr="0014524C" w:rsidRDefault="0014524C" w:rsidP="00790BFB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i/>
          <w:lang w:eastAsia="en-US"/>
        </w:rPr>
      </w:pPr>
      <w:r w:rsidRPr="0014524C">
        <w:rPr>
          <w:i/>
          <w:lang w:val="bg-BG"/>
        </w:rPr>
        <w:t xml:space="preserve">В срока за изпълнение на поръчката не се включва периодът </w:t>
      </w:r>
      <w:r w:rsidRPr="0014524C">
        <w:rPr>
          <w:i/>
        </w:rPr>
        <w:t>на провеждане на процедурите за съгласуване, приемане и одобряване на Проект</w:t>
      </w:r>
      <w:r w:rsidRPr="0014524C">
        <w:rPr>
          <w:i/>
          <w:lang w:val="bg-BG"/>
        </w:rPr>
        <w:t>ите</w:t>
      </w:r>
      <w:r w:rsidRPr="0014524C">
        <w:rPr>
          <w:i/>
        </w:rPr>
        <w:t xml:space="preserve"> на </w:t>
      </w:r>
      <w:r w:rsidRPr="0014524C">
        <w:rPr>
          <w:rFonts w:eastAsia="Calibri"/>
          <w:i/>
          <w:lang w:val="bg-BG"/>
        </w:rPr>
        <w:t>ПУП – ПРЗ за територията на град Петрич и село Беласица</w:t>
      </w:r>
      <w:r w:rsidRPr="0014524C">
        <w:rPr>
          <w:i/>
        </w:rPr>
        <w:t>, предвидени в действащите нормативни документи</w:t>
      </w:r>
      <w:r w:rsidRPr="0014524C">
        <w:rPr>
          <w:i/>
          <w:lang w:val="bg-BG"/>
        </w:rPr>
        <w:t>.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1.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Документ</w:t>
      </w:r>
      <w:r w:rsidR="00612721" w:rsidRPr="004C7178">
        <w:rPr>
          <w:rFonts w:eastAsia="Calibri"/>
          <w:lang w:val="bg-BG" w:eastAsia="en-US"/>
        </w:rPr>
        <w:t xml:space="preserve"> за упълномощаване (</w:t>
      </w:r>
      <w:r w:rsidR="00612721" w:rsidRPr="004C7178">
        <w:rPr>
          <w:rFonts w:eastAsia="Calibri"/>
          <w:i/>
          <w:iCs/>
          <w:lang w:val="bg-BG" w:eastAsia="en-US"/>
        </w:rPr>
        <w:t>когато лицето, което подава офертата, не е законния представител на участника</w:t>
      </w:r>
      <w:r w:rsidR="00612721" w:rsidRPr="004C7178">
        <w:rPr>
          <w:rFonts w:eastAsia="Calibri"/>
          <w:lang w:val="bg-BG" w:eastAsia="en-US"/>
        </w:rPr>
        <w:t>).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2.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Друга</w:t>
      </w:r>
      <w:r w:rsidR="00612721" w:rsidRPr="004C7178">
        <w:rPr>
          <w:rFonts w:eastAsia="Calibri"/>
          <w:lang w:val="bg-BG" w:eastAsia="en-US"/>
        </w:rPr>
        <w:t xml:space="preserve"> информация и/или документи, изискани от възложителя </w:t>
      </w:r>
      <w:r w:rsidR="00612721" w:rsidRPr="004C7178">
        <w:rPr>
          <w:rFonts w:eastAsia="Calibri"/>
          <w:i/>
          <w:iCs/>
          <w:lang w:val="bg-BG" w:eastAsia="en-US"/>
        </w:rPr>
        <w:t>(документи на подизпълнителите, ако е приложимо).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0F485B" w:rsidRPr="0097568C" w:rsidRDefault="000F485B" w:rsidP="000F485B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F45A60" w:rsidRDefault="00F45A60">
      <w:pPr>
        <w:suppressAutoHyphens w:val="0"/>
        <w:spacing w:after="200" w:line="276" w:lineRule="auto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br w:type="page"/>
      </w:r>
    </w:p>
    <w:p w:rsidR="00B02672" w:rsidRPr="00BE242B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BE242B">
        <w:rPr>
          <w:rFonts w:eastAsia="Calibri"/>
          <w:b/>
          <w:lang w:val="bg-BG" w:eastAsia="en-US"/>
        </w:rPr>
        <w:t xml:space="preserve">ОБРАЗЕЦ № </w:t>
      </w:r>
      <w:r w:rsidR="00880411" w:rsidRPr="00BE242B">
        <w:rPr>
          <w:rFonts w:eastAsia="Calibri"/>
          <w:b/>
          <w:lang w:val="bg-BG" w:eastAsia="en-US"/>
        </w:rPr>
        <w:t>4</w:t>
      </w:r>
    </w:p>
    <w:p w:rsidR="00B02672" w:rsidRPr="00F45A60" w:rsidRDefault="00880411" w:rsidP="00BE242B">
      <w:pPr>
        <w:suppressAutoHyphens w:val="0"/>
        <w:spacing w:before="120"/>
        <w:jc w:val="center"/>
        <w:rPr>
          <w:rFonts w:eastAsia="Calibri"/>
          <w:b/>
          <w:lang w:val="bg-BG" w:eastAsia="en-US"/>
        </w:rPr>
      </w:pPr>
      <w:r>
        <w:rPr>
          <w:rFonts w:eastAsia="Calibri"/>
          <w:b/>
          <w:lang w:val="bg-BG" w:eastAsia="en-US"/>
        </w:rPr>
        <w:t>ДЕКЛАРАЦИ</w:t>
      </w:r>
      <w:r w:rsidR="00B02672" w:rsidRPr="00F45A60">
        <w:rPr>
          <w:rFonts w:eastAsia="Calibri"/>
          <w:b/>
          <w:lang w:val="bg-BG" w:eastAsia="en-US"/>
        </w:rPr>
        <w:t>Я</w:t>
      </w:r>
    </w:p>
    <w:p w:rsidR="00B02672" w:rsidRPr="00F45A60" w:rsidRDefault="00B02672" w:rsidP="00BE242B">
      <w:pPr>
        <w:suppressAutoHyphens w:val="0"/>
        <w:jc w:val="center"/>
        <w:rPr>
          <w:rFonts w:eastAsia="Calibri"/>
          <w:b/>
          <w:lang w:val="bg-BG" w:eastAsia="en-US"/>
        </w:rPr>
      </w:pPr>
      <w:r w:rsidRPr="00F45A60">
        <w:rPr>
          <w:rFonts w:eastAsia="Calibri"/>
          <w:b/>
          <w:lang w:val="bg-BG" w:eastAsia="en-US"/>
        </w:rPr>
        <w:t>за съгласие с клаузите на приложения проект на договор</w:t>
      </w:r>
    </w:p>
    <w:p w:rsidR="00586596" w:rsidRPr="00F45A60" w:rsidRDefault="00586596" w:rsidP="00581E23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B02672" w:rsidP="00BE242B">
      <w:pPr>
        <w:suppressAutoHyphens w:val="0"/>
        <w:spacing w:before="12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в процедура </w:t>
      </w:r>
      <w:r w:rsidR="00586596">
        <w:rPr>
          <w:rFonts w:eastAsia="Calibri"/>
          <w:lang w:val="bg-BG" w:eastAsia="en-US"/>
        </w:rPr>
        <w:t>за възлагане на обществена поръчка</w:t>
      </w:r>
      <w:r w:rsidR="003466F5" w:rsidRPr="00F45A60">
        <w:rPr>
          <w:rFonts w:eastAsia="Calibri"/>
          <w:lang w:val="bg-BG" w:eastAsia="en-US"/>
        </w:rPr>
        <w:t xml:space="preserve"> с предмет</w:t>
      </w:r>
      <w:r w:rsidR="003466F5" w:rsidRPr="00F45A60">
        <w:rPr>
          <w:rFonts w:eastAsia="Calibri"/>
          <w:lang w:eastAsia="en-US"/>
        </w:rPr>
        <w:t>:</w:t>
      </w:r>
      <w:r w:rsidR="003466F5" w:rsidRPr="00F45A60">
        <w:rPr>
          <w:rFonts w:eastAsia="Calibri"/>
          <w:lang w:val="bg-BG" w:eastAsia="en-US"/>
        </w:rPr>
        <w:t xml:space="preserve"> </w:t>
      </w:r>
      <w:r w:rsidR="00EC5E1F" w:rsidRPr="00F45A60">
        <w:rPr>
          <w:rFonts w:eastAsia="Calibri"/>
          <w:lang w:val="bg-BG" w:eastAsia="en-US"/>
        </w:rPr>
        <w:t>„</w:t>
      </w:r>
      <w:r w:rsidR="00A629F3" w:rsidRPr="00A629F3">
        <w:rPr>
          <w:b/>
          <w:lang w:val="bg-BG"/>
        </w:rPr>
        <w:t>ИЗРАБОТВАНЕ НА ПОДРОБНИ УСТРОЙСТВЕНИ ПЛАНОВЕ - ПЛАН ЗА РЕГУЛАЦИЯ И ЗАСТРОЯВАНЕ ЗА ТЕРИТОРИЯТА НА ГРАД ПЕТРИЧ И СЕЛО БЕЛАСИЦА, ОБЩИНА ПЕТРИЧ</w:t>
      </w:r>
      <w:r w:rsidR="00EC5E1F" w:rsidRPr="00F45A60">
        <w:rPr>
          <w:rFonts w:eastAsia="Calibri"/>
          <w:lang w:val="bg-BG" w:eastAsia="en-US"/>
        </w:rPr>
        <w:t>“</w:t>
      </w:r>
    </w:p>
    <w:p w:rsidR="00B02672" w:rsidRPr="00F45A60" w:rsidRDefault="00027422" w:rsidP="0071434C">
      <w:pPr>
        <w:suppressAutoHyphens w:val="0"/>
        <w:spacing w:before="360"/>
        <w:jc w:val="center"/>
        <w:rPr>
          <w:rFonts w:eastAsia="Calibri"/>
          <w:b/>
          <w:lang w:val="bg-BG" w:eastAsia="en-US"/>
        </w:rPr>
      </w:pPr>
      <w:r>
        <w:rPr>
          <w:rFonts w:eastAsia="Calibri"/>
          <w:b/>
          <w:lang w:val="bg-BG" w:eastAsia="en-US"/>
        </w:rPr>
        <w:t>ДЕКЛАРИ</w:t>
      </w:r>
      <w:r w:rsidR="00B02672" w:rsidRPr="00F45A60">
        <w:rPr>
          <w:rFonts w:eastAsia="Calibri"/>
          <w:b/>
          <w:lang w:val="bg-BG" w:eastAsia="en-US"/>
        </w:rPr>
        <w:t>Р</w:t>
      </w:r>
      <w:r>
        <w:rPr>
          <w:rFonts w:eastAsia="Calibri"/>
          <w:b/>
          <w:lang w:val="bg-BG" w:eastAsia="en-US"/>
        </w:rPr>
        <w:t>А</w:t>
      </w:r>
      <w:r w:rsidR="00B02672" w:rsidRPr="00F45A60">
        <w:rPr>
          <w:rFonts w:eastAsia="Calibri"/>
          <w:b/>
          <w:lang w:val="bg-BG" w:eastAsia="en-US"/>
        </w:rPr>
        <w:t>М:</w:t>
      </w:r>
    </w:p>
    <w:p w:rsidR="00B02672" w:rsidRPr="00F45A60" w:rsidRDefault="00B02672" w:rsidP="00581E23">
      <w:pPr>
        <w:suppressAutoHyphens w:val="0"/>
        <w:spacing w:before="12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>Запознат/а съм с проекта на договор за възлагане на обществената поръчка</w:t>
      </w:r>
      <w:r w:rsidR="00BF3373" w:rsidRPr="00F45A60">
        <w:rPr>
          <w:rFonts w:eastAsia="Calibri"/>
          <w:lang w:val="bg-BG" w:eastAsia="en-US"/>
        </w:rPr>
        <w:t xml:space="preserve">, </w:t>
      </w:r>
      <w:r w:rsidRPr="00F45A60">
        <w:rPr>
          <w:rFonts w:eastAsia="Calibri"/>
          <w:lang w:val="bg-BG" w:eastAsia="en-US"/>
        </w:rPr>
        <w:t>приемам го без възражения и ако участникът, когото представлявам, бъде определен за изпълнител, ще сключа договора изцяло в съответствие с проекта, приложен към документацията за участие, в законоустановения срок.</w:t>
      </w:r>
    </w:p>
    <w:p w:rsidR="00B02672" w:rsidRPr="00F45A60" w:rsidRDefault="00B02672" w:rsidP="00581E23">
      <w:pPr>
        <w:suppressAutoHyphens w:val="0"/>
        <w:spacing w:before="24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581E23" w:rsidRPr="0097568C" w:rsidRDefault="00581E23" w:rsidP="00581E23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581E23" w:rsidRPr="0097568C" w:rsidRDefault="00581E23" w:rsidP="00581E2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B02672" w:rsidRPr="00BE242B" w:rsidRDefault="00581E23" w:rsidP="00581E23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>
        <w:rPr>
          <w:b/>
          <w:bCs/>
          <w:lang w:eastAsia="en-US"/>
        </w:rPr>
        <w:br w:type="page"/>
      </w:r>
      <w:r w:rsidR="00B02672" w:rsidRPr="00BE242B">
        <w:rPr>
          <w:rFonts w:eastAsia="Calibri"/>
          <w:b/>
          <w:lang w:val="bg-BG" w:eastAsia="en-US"/>
        </w:rPr>
        <w:t xml:space="preserve">ОБРАЗЕЦ № </w:t>
      </w:r>
      <w:r w:rsidR="00880411" w:rsidRPr="00BE242B">
        <w:rPr>
          <w:rFonts w:eastAsia="Calibri"/>
          <w:b/>
          <w:lang w:val="bg-BG" w:eastAsia="en-US"/>
        </w:rPr>
        <w:t>5</w:t>
      </w:r>
    </w:p>
    <w:p w:rsidR="00B02672" w:rsidRPr="00880411" w:rsidRDefault="00880411" w:rsidP="00BE242B">
      <w:pPr>
        <w:suppressAutoHyphens w:val="0"/>
        <w:spacing w:before="120"/>
        <w:jc w:val="center"/>
        <w:rPr>
          <w:rFonts w:eastAsia="Calibri"/>
          <w:b/>
          <w:lang w:val="bg-BG" w:eastAsia="en-US"/>
        </w:rPr>
      </w:pPr>
      <w:r w:rsidRPr="00880411">
        <w:rPr>
          <w:rFonts w:eastAsia="Calibri"/>
          <w:b/>
          <w:lang w:val="bg-BG" w:eastAsia="en-US"/>
        </w:rPr>
        <w:t>ДЕКЛАРАЦИ</w:t>
      </w:r>
      <w:r w:rsidR="00B02672" w:rsidRPr="00880411">
        <w:rPr>
          <w:rFonts w:eastAsia="Calibri"/>
          <w:b/>
          <w:lang w:val="bg-BG" w:eastAsia="en-US"/>
        </w:rPr>
        <w:t>Я</w:t>
      </w:r>
    </w:p>
    <w:p w:rsidR="00B02672" w:rsidRPr="00880411" w:rsidRDefault="0071434C" w:rsidP="0071434C">
      <w:pPr>
        <w:suppressAutoHyphens w:val="0"/>
        <w:jc w:val="center"/>
        <w:rPr>
          <w:rFonts w:eastAsia="Calibri"/>
          <w:b/>
          <w:lang w:val="bg-BG" w:eastAsia="en-US"/>
        </w:rPr>
      </w:pPr>
      <w:r w:rsidRPr="00880411">
        <w:rPr>
          <w:rFonts w:eastAsia="Calibri"/>
          <w:b/>
          <w:lang w:val="bg-BG" w:eastAsia="en-US"/>
        </w:rPr>
        <w:t>за срок на валидност на офертата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1E23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250678" w:rsidRPr="00F45A60" w:rsidRDefault="00581E23" w:rsidP="00BE242B">
      <w:pPr>
        <w:suppressAutoHyphens w:val="0"/>
        <w:spacing w:before="12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в процедура </w:t>
      </w:r>
      <w:r>
        <w:rPr>
          <w:rFonts w:eastAsia="Calibri"/>
          <w:lang w:val="bg-BG" w:eastAsia="en-US"/>
        </w:rPr>
        <w:t>за възлагане на обществена поръчка</w:t>
      </w:r>
      <w:r w:rsidRPr="00F45A60">
        <w:rPr>
          <w:rFonts w:eastAsia="Calibri"/>
          <w:lang w:val="bg-BG" w:eastAsia="en-US"/>
        </w:rPr>
        <w:t xml:space="preserve"> с предмет</w:t>
      </w:r>
      <w:r w:rsidRPr="00F45A60">
        <w:rPr>
          <w:rFonts w:eastAsia="Calibri"/>
          <w:lang w:eastAsia="en-US"/>
        </w:rPr>
        <w:t>:</w:t>
      </w:r>
      <w:r w:rsidR="003466F5" w:rsidRPr="00F45A60">
        <w:rPr>
          <w:rFonts w:eastAsia="Calibri"/>
          <w:lang w:val="bg-BG" w:eastAsia="en-US"/>
        </w:rPr>
        <w:t xml:space="preserve"> </w:t>
      </w:r>
      <w:r w:rsidR="001F609F" w:rsidRPr="00F45A60">
        <w:rPr>
          <w:rFonts w:eastAsia="Calibri"/>
          <w:lang w:val="bg-BG" w:eastAsia="en-US"/>
        </w:rPr>
        <w:t>„</w:t>
      </w:r>
      <w:r w:rsidR="00A629F3" w:rsidRPr="00A629F3">
        <w:rPr>
          <w:b/>
          <w:lang w:val="bg-BG"/>
        </w:rPr>
        <w:t>ИЗРАБОТВАНЕ НА ПОДРОБНИ УСТРОЙСТВЕНИ ПЛАНОВЕ - ПЛАН ЗА РЕГУЛАЦИЯ И ЗАСТРОЯВАНЕ ЗА ТЕРИТОРИЯТА НА ГРАД ПЕТРИЧ И СЕЛО БЕЛАСИЦА, ОБЩИНА ПЕТРИЧ</w:t>
      </w:r>
      <w:r w:rsidR="001F609F" w:rsidRPr="00F45A60">
        <w:rPr>
          <w:rFonts w:eastAsia="Calibri"/>
          <w:lang w:val="bg-BG" w:eastAsia="en-US"/>
        </w:rPr>
        <w:t>“</w:t>
      </w:r>
    </w:p>
    <w:p w:rsidR="00B02672" w:rsidRPr="00F45A60" w:rsidRDefault="00880411" w:rsidP="0071434C">
      <w:pPr>
        <w:suppressAutoHyphens w:val="0"/>
        <w:spacing w:before="360"/>
        <w:jc w:val="center"/>
        <w:rPr>
          <w:rFonts w:eastAsia="Calibri"/>
          <w:b/>
          <w:lang w:val="bg-BG" w:eastAsia="en-US"/>
        </w:rPr>
      </w:pPr>
      <w:r>
        <w:rPr>
          <w:rFonts w:eastAsia="Calibri"/>
          <w:b/>
          <w:lang w:val="bg-BG" w:eastAsia="en-US"/>
        </w:rPr>
        <w:t>ДЕКЛАРИРА</w:t>
      </w:r>
      <w:r w:rsidR="0047585D" w:rsidRPr="00F45A60">
        <w:rPr>
          <w:rFonts w:eastAsia="Calibri"/>
          <w:b/>
          <w:lang w:val="bg-BG" w:eastAsia="en-US"/>
        </w:rPr>
        <w:t>М:</w:t>
      </w:r>
    </w:p>
    <w:p w:rsidR="00B02672" w:rsidRPr="00F45A60" w:rsidRDefault="00B02672" w:rsidP="0071434C">
      <w:pPr>
        <w:suppressAutoHyphens w:val="0"/>
        <w:spacing w:before="24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С подаване на настоящата оферта декларираме, че сме съгласни валидността на нашата оферта да бъде ................. (.......................................) </w:t>
      </w:r>
      <w:r w:rsidR="00BF3373" w:rsidRPr="00F45A60">
        <w:rPr>
          <w:rFonts w:eastAsia="Calibri"/>
          <w:lang w:val="bg-BG" w:eastAsia="en-US"/>
        </w:rPr>
        <w:t>месеца</w:t>
      </w:r>
      <w:r w:rsidRPr="00F45A60">
        <w:rPr>
          <w:rFonts w:eastAsia="Calibri"/>
          <w:lang w:val="bg-BG" w:eastAsia="en-US"/>
        </w:rPr>
        <w:t xml:space="preserve"> от крайния срок за получаване на оферти, посочен в обявлението за процедурата.</w:t>
      </w:r>
    </w:p>
    <w:p w:rsidR="00B02672" w:rsidRPr="00F45A60" w:rsidRDefault="00B02672" w:rsidP="0071434C">
      <w:pPr>
        <w:suppressAutoHyphens w:val="0"/>
        <w:spacing w:before="24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581E23" w:rsidRPr="0097568C" w:rsidRDefault="00581E23" w:rsidP="0071434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581E23" w:rsidRPr="0097568C" w:rsidRDefault="00581E23" w:rsidP="00581E2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B02672" w:rsidRPr="00BE242B" w:rsidRDefault="00581E23" w:rsidP="00581E23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>
        <w:rPr>
          <w:b/>
          <w:bCs/>
          <w:lang w:eastAsia="en-US"/>
        </w:rPr>
        <w:br w:type="page"/>
      </w:r>
      <w:r w:rsidR="00B02672" w:rsidRPr="00BE242B">
        <w:rPr>
          <w:rFonts w:eastAsia="Calibri"/>
          <w:b/>
          <w:lang w:val="bg-BG" w:eastAsia="en-US"/>
        </w:rPr>
        <w:t xml:space="preserve">ОБРАЗЕЦ № </w:t>
      </w:r>
      <w:r w:rsidR="00753652" w:rsidRPr="00BE242B">
        <w:rPr>
          <w:rFonts w:eastAsia="Calibri"/>
          <w:b/>
          <w:lang w:val="bg-BG" w:eastAsia="en-US"/>
        </w:rPr>
        <w:t>6</w:t>
      </w:r>
    </w:p>
    <w:p w:rsidR="00794163" w:rsidRPr="00027422" w:rsidRDefault="00F45A60" w:rsidP="00BE242B">
      <w:pPr>
        <w:suppressAutoHyphens w:val="0"/>
        <w:spacing w:before="120"/>
        <w:jc w:val="center"/>
        <w:rPr>
          <w:rFonts w:eastAsia="Calibri"/>
          <w:b/>
          <w:lang w:val="bg-BG" w:eastAsia="en-US"/>
        </w:rPr>
      </w:pPr>
      <w:r w:rsidRPr="00027422">
        <w:rPr>
          <w:rFonts w:eastAsia="Calibri"/>
          <w:b/>
          <w:lang w:val="bg-BG" w:eastAsia="en-US"/>
        </w:rPr>
        <w:t>ДЕКЛАРАЦИ</w:t>
      </w:r>
      <w:r w:rsidR="00B02672" w:rsidRPr="00027422">
        <w:rPr>
          <w:rFonts w:eastAsia="Calibri"/>
          <w:b/>
          <w:lang w:val="bg-BG" w:eastAsia="en-US"/>
        </w:rPr>
        <w:t>Я</w:t>
      </w:r>
    </w:p>
    <w:p w:rsidR="00B02672" w:rsidRPr="00027422" w:rsidRDefault="00880411" w:rsidP="0071434C">
      <w:pPr>
        <w:suppressAutoHyphens w:val="0"/>
        <w:jc w:val="center"/>
        <w:rPr>
          <w:rFonts w:eastAsia="Calibri"/>
          <w:b/>
          <w:lang w:val="bg-BG" w:eastAsia="en-US"/>
        </w:rPr>
      </w:pPr>
      <w:r w:rsidRPr="00027422">
        <w:rPr>
          <w:rFonts w:eastAsia="Calibri"/>
          <w:b/>
          <w:lang w:val="bg-BG" w:eastAsia="en-US"/>
        </w:rPr>
        <w:t xml:space="preserve">по чл. </w:t>
      </w:r>
      <w:r w:rsidR="00794163" w:rsidRPr="00027422">
        <w:rPr>
          <w:rFonts w:eastAsia="Calibri"/>
          <w:b/>
          <w:lang w:val="bg-BG" w:eastAsia="en-US"/>
        </w:rPr>
        <w:t>39, ал. 1, т. 1, б. д) от ППЗОП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1F609F" w:rsidRPr="00F45A60" w:rsidRDefault="00581E23" w:rsidP="00BE242B">
      <w:pPr>
        <w:suppressAutoHyphens w:val="0"/>
        <w:spacing w:before="12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в процедура </w:t>
      </w:r>
      <w:r>
        <w:rPr>
          <w:rFonts w:eastAsia="Calibri"/>
          <w:lang w:val="bg-BG" w:eastAsia="en-US"/>
        </w:rPr>
        <w:t>за възлагане на обществена поръчка</w:t>
      </w:r>
      <w:r w:rsidRPr="00F45A60">
        <w:rPr>
          <w:rFonts w:eastAsia="Calibri"/>
          <w:lang w:val="bg-BG" w:eastAsia="en-US"/>
        </w:rPr>
        <w:t xml:space="preserve"> с предмет</w:t>
      </w:r>
      <w:r w:rsidRPr="00F45A60">
        <w:rPr>
          <w:rFonts w:eastAsia="Calibri"/>
          <w:lang w:eastAsia="en-US"/>
        </w:rPr>
        <w:t>:</w:t>
      </w:r>
      <w:r w:rsidR="003466F5" w:rsidRPr="00F45A60">
        <w:rPr>
          <w:rFonts w:eastAsia="Calibri"/>
          <w:lang w:val="bg-BG" w:eastAsia="en-US"/>
        </w:rPr>
        <w:t xml:space="preserve"> </w:t>
      </w:r>
      <w:r w:rsidR="001F609F" w:rsidRPr="00F45A60">
        <w:rPr>
          <w:rFonts w:eastAsia="Calibri"/>
          <w:lang w:val="bg-BG" w:eastAsia="en-US"/>
        </w:rPr>
        <w:t>„</w:t>
      </w:r>
      <w:r w:rsidR="00A629F3" w:rsidRPr="00A629F3">
        <w:rPr>
          <w:b/>
          <w:lang w:val="bg-BG"/>
        </w:rPr>
        <w:t>ИЗРАБОТВАНЕ НА ПОДРОБНИ УСТРОЙСТВЕНИ ПЛАНОВЕ - ПЛАН ЗА РЕГУЛАЦИЯ И ЗАСТРОЯВАНЕ ЗА ТЕРИТОРИЯТА НА ГРАД ПЕТРИЧ И СЕЛО БЕЛАСИЦА, ОБЩИНА ПЕТРИЧ</w:t>
      </w:r>
      <w:r w:rsidR="001F609F" w:rsidRPr="00F45A60">
        <w:rPr>
          <w:rFonts w:eastAsia="Calibri"/>
          <w:lang w:val="bg-BG" w:eastAsia="en-US"/>
        </w:rPr>
        <w:t>“</w:t>
      </w:r>
    </w:p>
    <w:p w:rsidR="00B02672" w:rsidRPr="00F45A60" w:rsidRDefault="00F45A60" w:rsidP="0071434C">
      <w:pPr>
        <w:suppressAutoHyphens w:val="0"/>
        <w:spacing w:before="360"/>
        <w:jc w:val="center"/>
        <w:rPr>
          <w:rFonts w:eastAsia="Calibri"/>
          <w:b/>
          <w:lang w:val="bg-BG" w:eastAsia="en-US"/>
        </w:rPr>
      </w:pPr>
      <w:r w:rsidRPr="00F45A60">
        <w:rPr>
          <w:rFonts w:eastAsia="Calibri"/>
          <w:b/>
          <w:lang w:val="bg-BG" w:eastAsia="en-US"/>
        </w:rPr>
        <w:t>ДЕКЛАРИРА</w:t>
      </w:r>
      <w:r w:rsidR="00B02672" w:rsidRPr="00F45A60">
        <w:rPr>
          <w:rFonts w:eastAsia="Calibri"/>
          <w:b/>
          <w:lang w:val="bg-BG" w:eastAsia="en-US"/>
        </w:rPr>
        <w:t xml:space="preserve">М, </w:t>
      </w:r>
      <w:r w:rsidR="0071434C" w:rsidRPr="00F45A60">
        <w:rPr>
          <w:rFonts w:eastAsia="Calibri"/>
          <w:b/>
          <w:lang w:val="bg-BG" w:eastAsia="en-US"/>
        </w:rPr>
        <w:t>че</w:t>
      </w:r>
      <w:r w:rsidR="00B02672" w:rsidRPr="00F45A60">
        <w:rPr>
          <w:rFonts w:eastAsia="Calibri"/>
          <w:b/>
          <w:lang w:val="bg-BG" w:eastAsia="en-US"/>
        </w:rPr>
        <w:t>:</w:t>
      </w:r>
    </w:p>
    <w:p w:rsidR="00B02672" w:rsidRPr="00F45A60" w:rsidRDefault="00B02672" w:rsidP="0071434C">
      <w:pPr>
        <w:suppressAutoHyphens w:val="0"/>
        <w:spacing w:before="240"/>
        <w:ind w:right="29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При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труд.</w:t>
      </w:r>
    </w:p>
    <w:p w:rsidR="00B02672" w:rsidRPr="00F45A60" w:rsidRDefault="00B02672" w:rsidP="0071434C">
      <w:pPr>
        <w:suppressAutoHyphens w:val="0"/>
        <w:spacing w:before="240"/>
        <w:ind w:right="29"/>
        <w:jc w:val="both"/>
        <w:rPr>
          <w:rFonts w:eastAsia="Calibri"/>
          <w:lang w:val="bg-BG" w:eastAsia="en-US"/>
        </w:rPr>
      </w:pPr>
      <w:r w:rsidRPr="0071434C">
        <w:rPr>
          <w:rFonts w:eastAsia="Calibri"/>
          <w:lang w:val="bg-BG" w:eastAsia="en-US"/>
        </w:rPr>
        <w:t>Известна</w:t>
      </w:r>
      <w:r w:rsidRPr="00F45A60">
        <w:rPr>
          <w:rFonts w:eastAsia="Calibri"/>
          <w:lang w:val="bg-BG" w:eastAsia="en-US"/>
        </w:rPr>
        <w:t xml:space="preserve"> ми е отговорността по чл. 313 от Наказателния кодекс за посочване на неверни данни.</w:t>
      </w:r>
    </w:p>
    <w:p w:rsidR="00581E23" w:rsidRPr="0097568C" w:rsidRDefault="00581E23" w:rsidP="0071434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581E23" w:rsidRPr="0097568C" w:rsidRDefault="00581E23" w:rsidP="00581E2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027422" w:rsidRDefault="00581E23" w:rsidP="00A3717C">
      <w:pPr>
        <w:suppressAutoHyphens w:val="0"/>
        <w:spacing w:after="200" w:line="276" w:lineRule="auto"/>
        <w:jc w:val="right"/>
        <w:rPr>
          <w:i/>
          <w:lang w:eastAsia="en-US"/>
        </w:rPr>
      </w:pPr>
      <w:r>
        <w:rPr>
          <w:b/>
          <w:bCs/>
          <w:lang w:eastAsia="en-US"/>
        </w:rPr>
        <w:br w:type="page"/>
      </w:r>
    </w:p>
    <w:p w:rsidR="00B02672" w:rsidRPr="00A3717C" w:rsidRDefault="00B02672" w:rsidP="00BE242B">
      <w:pPr>
        <w:suppressAutoHyphens w:val="0"/>
        <w:spacing w:before="120"/>
        <w:jc w:val="right"/>
        <w:rPr>
          <w:rFonts w:eastAsia="Calibri"/>
          <w:b/>
          <w:lang w:val="bg-BG" w:eastAsia="en-US"/>
        </w:rPr>
      </w:pPr>
      <w:r w:rsidRPr="00A3717C">
        <w:rPr>
          <w:rFonts w:eastAsia="Calibri"/>
          <w:b/>
          <w:lang w:val="bg-BG" w:eastAsia="en-US"/>
        </w:rPr>
        <w:t xml:space="preserve">ОБРАЗЕЦ № </w:t>
      </w:r>
      <w:r w:rsidR="00A3717C" w:rsidRPr="00A3717C">
        <w:rPr>
          <w:rFonts w:eastAsia="Calibri"/>
          <w:b/>
          <w:lang w:val="bg-BG" w:eastAsia="en-US"/>
        </w:rPr>
        <w:t>7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A629F3" w:rsidRPr="00A629F3">
        <w:rPr>
          <w:b/>
          <w:lang w:val="bg-BG"/>
        </w:rPr>
        <w:t>ИЗРАБОТВАНЕ НА ПОДРОБНИ УСТРОЙСТВЕНИ ПЛАНОВЕ - ПЛАН ЗА РЕГУЛАЦИЯ И ЗАСТРОЯВАНЕ ЗА ТЕРИТОРИЯТА НА ГРАД ПЕТРИЧ И СЕЛО БЕЛАСИЦА, ОБЩИНА ПЕТРИЧ</w:t>
      </w:r>
      <w:r w:rsidR="00A629F3" w:rsidRPr="00F45A60">
        <w:rPr>
          <w:b/>
          <w:lang w:val="bg-BG" w:eastAsia="en-US"/>
        </w:rPr>
        <w:t xml:space="preserve"> 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Pr="00AD2AAE" w:rsidRDefault="0071434C" w:rsidP="0071434C">
      <w:pPr>
        <w:spacing w:before="120"/>
        <w:jc w:val="both"/>
        <w:rPr>
          <w:lang w:val="bg-BG"/>
        </w:rPr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 w:rsidR="001958E7">
        <w:t>……….. (………………………………......) лева</w:t>
      </w:r>
      <w:r w:rsidR="00AD2AAE">
        <w:rPr>
          <w:lang w:val="bg-BG"/>
        </w:rPr>
        <w:t>.</w:t>
      </w:r>
    </w:p>
    <w:p w:rsidR="00A3717C" w:rsidRPr="008E7C95" w:rsidRDefault="00A3717C" w:rsidP="00A3717C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 w:rsidRPr="008E7C95">
        <w:rPr>
          <w:b/>
          <w:lang w:val="bg-BG" w:eastAsia="bg-BG"/>
        </w:rPr>
        <w:t>2.</w:t>
      </w:r>
      <w:r w:rsidRPr="008E7C95">
        <w:rPr>
          <w:rFonts w:eastAsia="Verdana"/>
          <w:lang w:val="bg-BG" w:eastAsia="bg-BG" w:bidi="bg-BG"/>
        </w:rPr>
        <w:t xml:space="preserve"> </w:t>
      </w:r>
      <w:r w:rsidRPr="00F7663A">
        <w:rPr>
          <w:lang w:val="bg-BG"/>
        </w:rPr>
        <w:t xml:space="preserve">В </w:t>
      </w:r>
      <w:r>
        <w:rPr>
          <w:lang w:val="bg-BG"/>
        </w:rPr>
        <w:t xml:space="preserve">предложената цена </w:t>
      </w:r>
      <w:r w:rsidRPr="00F7663A">
        <w:rPr>
          <w:lang w:val="bg-BG"/>
        </w:rPr>
        <w:t xml:space="preserve">по </w:t>
      </w:r>
      <w:r>
        <w:rPr>
          <w:lang w:val="bg-BG"/>
        </w:rPr>
        <w:t>т</w:t>
      </w:r>
      <w:r w:rsidRPr="00F7663A">
        <w:rPr>
          <w:lang w:val="bg-BG"/>
        </w:rPr>
        <w:t>. 1 са включени всички разходи за изпълнение на Услугите, включително и разходите за персонала, който ще изпълнява поръчката</w:t>
      </w:r>
      <w:r w:rsidR="007C3E3A">
        <w:rPr>
          <w:lang w:val="bg-BG"/>
        </w:rPr>
        <w:t>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06226C" w:rsidRPr="0071434C" w:rsidRDefault="007C3E3A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C3E3A">
        <w:rPr>
          <w:rFonts w:eastAsia="Verdana"/>
          <w:b/>
          <w:i/>
          <w:lang w:val="bg-BG" w:eastAsia="bg-BG" w:bidi="bg-BG"/>
        </w:rPr>
        <w:t>Участник, който е предложил цена, надхвърляща прогнозната стойност на обществената поръчка</w:t>
      </w:r>
      <w:bookmarkStart w:id="0" w:name="_GoBack"/>
      <w:bookmarkEnd w:id="0"/>
      <w:r w:rsidRPr="007C3E3A">
        <w:rPr>
          <w:rFonts w:eastAsia="Verdana"/>
          <w:b/>
          <w:i/>
          <w:lang w:val="bg-BG" w:eastAsia="bg-BG" w:bidi="bg-BG"/>
        </w:rPr>
        <w:t>, ще бъде отстранен от по-нататъшно участие в процедурата</w:t>
      </w:r>
      <w:r>
        <w:rPr>
          <w:rFonts w:eastAsia="Verdana"/>
          <w:b/>
          <w:i/>
          <w:lang w:val="bg-BG" w:eastAsia="bg-BG" w:bidi="bg-BG"/>
        </w:rPr>
        <w:t>.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Този документ задължително се поставя от участника в отделен запечатан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71434C" w:rsidRPr="0097568C" w:rsidRDefault="0071434C" w:rsidP="0071434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2001D2" w:rsidRPr="00A936A7" w:rsidRDefault="002001D2" w:rsidP="0071434C">
      <w:pPr>
        <w:tabs>
          <w:tab w:val="left" w:pos="-600"/>
        </w:tabs>
        <w:suppressAutoHyphens w:val="0"/>
        <w:spacing w:before="120"/>
        <w:ind w:left="-600" w:firstLine="600"/>
        <w:jc w:val="both"/>
        <w:rPr>
          <w:rFonts w:ascii="Verdana" w:hAnsi="Verdana"/>
          <w:sz w:val="20"/>
          <w:szCs w:val="20"/>
          <w:lang w:eastAsia="bg-BG"/>
        </w:rPr>
      </w:pPr>
    </w:p>
    <w:sectPr w:rsidR="002001D2" w:rsidRPr="00A936A7" w:rsidSect="00BE242B">
      <w:footerReference w:type="default" r:id="rId8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BC0" w:rsidRDefault="003E2BC0" w:rsidP="00B02672">
      <w:r>
        <w:separator/>
      </w:r>
    </w:p>
  </w:endnote>
  <w:endnote w:type="continuationSeparator" w:id="0">
    <w:p w:rsidR="003E2BC0" w:rsidRDefault="003E2BC0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6596" w:rsidRDefault="00586596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2BC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BC0" w:rsidRDefault="003E2BC0" w:rsidP="00B02672">
      <w:r>
        <w:separator/>
      </w:r>
    </w:p>
  </w:footnote>
  <w:footnote w:type="continuationSeparator" w:id="0">
    <w:p w:rsidR="003E2BC0" w:rsidRDefault="003E2BC0" w:rsidP="00B0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33622BC"/>
    <w:multiLevelType w:val="hybridMultilevel"/>
    <w:tmpl w:val="681C5B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8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1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0B6A07"/>
    <w:multiLevelType w:val="hybridMultilevel"/>
    <w:tmpl w:val="F7984234"/>
    <w:lvl w:ilvl="0" w:tplc="393AC89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1"/>
  </w:num>
  <w:num w:numId="3">
    <w:abstractNumId w:val="18"/>
  </w:num>
  <w:num w:numId="4">
    <w:abstractNumId w:val="3"/>
  </w:num>
  <w:num w:numId="5">
    <w:abstractNumId w:val="2"/>
  </w:num>
  <w:num w:numId="6">
    <w:abstractNumId w:val="4"/>
  </w:num>
  <w:num w:numId="7">
    <w:abstractNumId w:val="17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4"/>
  </w:num>
  <w:num w:numId="13">
    <w:abstractNumId w:val="16"/>
  </w:num>
  <w:num w:numId="14">
    <w:abstractNumId w:val="22"/>
  </w:num>
  <w:num w:numId="15">
    <w:abstractNumId w:val="11"/>
  </w:num>
  <w:num w:numId="16">
    <w:abstractNumId w:val="24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19"/>
  </w:num>
  <w:num w:numId="23">
    <w:abstractNumId w:val="20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D5CE3"/>
    <w:rsid w:val="000D724C"/>
    <w:rsid w:val="000F485B"/>
    <w:rsid w:val="00142293"/>
    <w:rsid w:val="0014524C"/>
    <w:rsid w:val="00177FAB"/>
    <w:rsid w:val="00192546"/>
    <w:rsid w:val="001958E7"/>
    <w:rsid w:val="001C7CF3"/>
    <w:rsid w:val="001E78AA"/>
    <w:rsid w:val="001F3906"/>
    <w:rsid w:val="001F609F"/>
    <w:rsid w:val="002001D2"/>
    <w:rsid w:val="00250678"/>
    <w:rsid w:val="00287237"/>
    <w:rsid w:val="002E6D62"/>
    <w:rsid w:val="003466F5"/>
    <w:rsid w:val="00352217"/>
    <w:rsid w:val="00375FD3"/>
    <w:rsid w:val="003802E3"/>
    <w:rsid w:val="00385995"/>
    <w:rsid w:val="00385B7C"/>
    <w:rsid w:val="00386F9A"/>
    <w:rsid w:val="003C7FB3"/>
    <w:rsid w:val="003D104F"/>
    <w:rsid w:val="003D3B48"/>
    <w:rsid w:val="003E2BC0"/>
    <w:rsid w:val="0047585D"/>
    <w:rsid w:val="004C7178"/>
    <w:rsid w:val="004D74FA"/>
    <w:rsid w:val="0052717C"/>
    <w:rsid w:val="00547F5F"/>
    <w:rsid w:val="00555119"/>
    <w:rsid w:val="00581E23"/>
    <w:rsid w:val="00586596"/>
    <w:rsid w:val="00590295"/>
    <w:rsid w:val="005A394A"/>
    <w:rsid w:val="005D0D5A"/>
    <w:rsid w:val="005D1994"/>
    <w:rsid w:val="005D6173"/>
    <w:rsid w:val="00600E1E"/>
    <w:rsid w:val="00612721"/>
    <w:rsid w:val="00680B1C"/>
    <w:rsid w:val="00697275"/>
    <w:rsid w:val="006A0DAC"/>
    <w:rsid w:val="006B7DBC"/>
    <w:rsid w:val="006D6498"/>
    <w:rsid w:val="006E5D88"/>
    <w:rsid w:val="0071434C"/>
    <w:rsid w:val="00751293"/>
    <w:rsid w:val="00753652"/>
    <w:rsid w:val="00790BFB"/>
    <w:rsid w:val="00794163"/>
    <w:rsid w:val="00794917"/>
    <w:rsid w:val="007C3E3A"/>
    <w:rsid w:val="007E1783"/>
    <w:rsid w:val="008058A9"/>
    <w:rsid w:val="00810C82"/>
    <w:rsid w:val="0081775B"/>
    <w:rsid w:val="008273EB"/>
    <w:rsid w:val="00835DD1"/>
    <w:rsid w:val="008517A3"/>
    <w:rsid w:val="00880411"/>
    <w:rsid w:val="0088380F"/>
    <w:rsid w:val="008951F5"/>
    <w:rsid w:val="008D333D"/>
    <w:rsid w:val="00951CDA"/>
    <w:rsid w:val="00992019"/>
    <w:rsid w:val="00992994"/>
    <w:rsid w:val="00994BAA"/>
    <w:rsid w:val="009B24A1"/>
    <w:rsid w:val="009B3383"/>
    <w:rsid w:val="009D55BB"/>
    <w:rsid w:val="009F13F9"/>
    <w:rsid w:val="00A15F67"/>
    <w:rsid w:val="00A3717C"/>
    <w:rsid w:val="00A629F3"/>
    <w:rsid w:val="00A70AA7"/>
    <w:rsid w:val="00A936A7"/>
    <w:rsid w:val="00AC7E03"/>
    <w:rsid w:val="00AD2AAE"/>
    <w:rsid w:val="00B02672"/>
    <w:rsid w:val="00B06A41"/>
    <w:rsid w:val="00B14E06"/>
    <w:rsid w:val="00B21EDE"/>
    <w:rsid w:val="00B25851"/>
    <w:rsid w:val="00B50889"/>
    <w:rsid w:val="00BC77C3"/>
    <w:rsid w:val="00BE06F8"/>
    <w:rsid w:val="00BE242B"/>
    <w:rsid w:val="00BF3373"/>
    <w:rsid w:val="00C04976"/>
    <w:rsid w:val="00C32A8E"/>
    <w:rsid w:val="00C33234"/>
    <w:rsid w:val="00C46CE6"/>
    <w:rsid w:val="00C872F2"/>
    <w:rsid w:val="00C94E05"/>
    <w:rsid w:val="00CC3BFD"/>
    <w:rsid w:val="00CD463B"/>
    <w:rsid w:val="00CE38BB"/>
    <w:rsid w:val="00D13D38"/>
    <w:rsid w:val="00D61C83"/>
    <w:rsid w:val="00DF5ED0"/>
    <w:rsid w:val="00E02AB1"/>
    <w:rsid w:val="00E05C5B"/>
    <w:rsid w:val="00E23A02"/>
    <w:rsid w:val="00E37C16"/>
    <w:rsid w:val="00E47E4F"/>
    <w:rsid w:val="00E9233E"/>
    <w:rsid w:val="00EC5E1F"/>
    <w:rsid w:val="00F45A60"/>
    <w:rsid w:val="00F47191"/>
    <w:rsid w:val="00F879E5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CB1B6-EC59-47AA-A27B-EFD4D82FD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9</Pages>
  <Words>2020</Words>
  <Characters>11518</Characters>
  <Application>Microsoft Office Word</Application>
  <DocSecurity>0</DocSecurity>
  <Lines>95</Lines>
  <Paragraphs>27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68</cp:revision>
  <cp:lastPrinted>2017-11-15T14:59:00Z</cp:lastPrinted>
  <dcterms:created xsi:type="dcterms:W3CDTF">2016-05-16T05:55:00Z</dcterms:created>
  <dcterms:modified xsi:type="dcterms:W3CDTF">2018-11-14T04:39:00Z</dcterms:modified>
</cp:coreProperties>
</file>