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8A6B8B" w:rsidRPr="008A6B8B" w:rsidRDefault="008A6B8B" w:rsidP="008A6B8B">
      <w:pPr>
        <w:suppressAutoHyphens w:val="0"/>
        <w:spacing w:before="120"/>
        <w:ind w:left="1416" w:firstLine="708"/>
        <w:jc w:val="both"/>
        <w:rPr>
          <w:rFonts w:ascii="Calibri" w:hAnsi="Calibri" w:cs="Calibri"/>
          <w:b/>
          <w:sz w:val="20"/>
          <w:szCs w:val="20"/>
          <w:lang w:val="bg-BG" w:eastAsia="en-US"/>
        </w:rPr>
      </w:pPr>
      <w:r w:rsidRPr="008A6B8B">
        <w:rPr>
          <w:rFonts w:ascii="Calibri" w:hAnsi="Calibri" w:cs="Calibri"/>
          <w:b/>
          <w:color w:val="000000"/>
          <w:sz w:val="20"/>
          <w:szCs w:val="20"/>
          <w:lang w:val="bg-BG" w:eastAsia="en-US" w:bidi="bg-BG"/>
        </w:rPr>
        <w:t>Благоустрояване ул."Самуилова Крепост" с. Ключ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FD43CF" w:rsidRPr="00FD43CF" w:rsidRDefault="00FD43CF" w:rsidP="00FD43CF">
      <w:pPr>
        <w:suppressAutoHyphens w:val="0"/>
        <w:spacing w:before="120"/>
        <w:jc w:val="center"/>
        <w:rPr>
          <w:rFonts w:ascii="Calibri" w:hAnsi="Calibri" w:cs="Calibri"/>
          <w:b/>
          <w:sz w:val="20"/>
          <w:szCs w:val="20"/>
          <w:lang w:val="bg-BG" w:eastAsia="en-US"/>
        </w:rPr>
      </w:pPr>
      <w:r w:rsidRPr="00FD43CF">
        <w:rPr>
          <w:rFonts w:ascii="Calibri" w:hAnsi="Calibri" w:cs="Calibri"/>
          <w:b/>
          <w:color w:val="000000"/>
          <w:sz w:val="20"/>
          <w:szCs w:val="20"/>
          <w:lang w:val="bg-BG" w:eastAsia="en-US" w:bidi="bg-BG"/>
        </w:rPr>
        <w:t>Благоустрояване ул."Самуилова Крепост" с. Ключ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681DB5" w:rsidRPr="004F5845" w:rsidRDefault="00612721" w:rsidP="00681DB5">
      <w:pPr>
        <w:spacing w:before="120"/>
        <w:jc w:val="both"/>
        <w:rPr>
          <w:rFonts w:ascii="Calibri" w:hAnsi="Calibri" w:cs="Calibri"/>
          <w:b/>
          <w:sz w:val="20"/>
          <w:szCs w:val="20"/>
          <w:lang w:val="bg-BG" w:eastAsia="en-US"/>
        </w:rPr>
      </w:pPr>
      <w:r w:rsidRPr="004F5845">
        <w:rPr>
          <w:rFonts w:eastAsia="Verdana-Bold"/>
          <w:bCs/>
          <w:sz w:val="20"/>
          <w:szCs w:val="20"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4F5845">
        <w:rPr>
          <w:rFonts w:eastAsia="Calibri"/>
          <w:bCs/>
          <w:spacing w:val="1"/>
          <w:sz w:val="20"/>
          <w:szCs w:val="20"/>
          <w:lang w:val="bg-BG" w:eastAsia="bg-BG"/>
        </w:rPr>
        <w:t>обявената от Вас обществена поръчка с предмет:</w:t>
      </w:r>
      <w:r w:rsidR="00F45A60" w:rsidRPr="004F5845">
        <w:rPr>
          <w:rFonts w:eastAsia="Calibri"/>
          <w:sz w:val="20"/>
          <w:szCs w:val="20"/>
          <w:lang w:val="bg-BG" w:eastAsia="bg-BG"/>
        </w:rPr>
        <w:t xml:space="preserve"> </w:t>
      </w:r>
      <w:r w:rsidR="00681DB5" w:rsidRPr="004F5845">
        <w:rPr>
          <w:rFonts w:ascii="Calibri" w:hAnsi="Calibri" w:cs="Calibri"/>
          <w:b/>
          <w:color w:val="000000"/>
          <w:sz w:val="20"/>
          <w:szCs w:val="20"/>
          <w:lang w:val="bg-BG" w:eastAsia="en-US" w:bidi="bg-BG"/>
        </w:rPr>
        <w:t>Благоустрояване ул."Самуилова Крепост" с. Ключ</w:t>
      </w:r>
    </w:p>
    <w:p w:rsidR="00612721" w:rsidRPr="004F5845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sz w:val="20"/>
          <w:szCs w:val="20"/>
          <w:lang w:val="bg-BG" w:eastAsia="en-US"/>
        </w:rPr>
      </w:pPr>
      <w:r w:rsidRPr="004F5845">
        <w:rPr>
          <w:rFonts w:eastAsia="Calibri"/>
          <w:bCs/>
          <w:sz w:val="20"/>
          <w:szCs w:val="20"/>
          <w:lang w:val="bg-BG" w:eastAsia="en-US"/>
        </w:rPr>
        <w:t>Заявявам</w:t>
      </w:r>
      <w:r w:rsidR="00612721" w:rsidRPr="004F5845">
        <w:rPr>
          <w:rFonts w:eastAsia="Calibri"/>
          <w:bCs/>
          <w:sz w:val="20"/>
          <w:szCs w:val="20"/>
          <w:lang w:val="bg-BG" w:eastAsia="en-US"/>
        </w:rPr>
        <w:t>е:</w:t>
      </w:r>
    </w:p>
    <w:p w:rsidR="00612721" w:rsidRPr="004F5845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sz w:val="20"/>
          <w:szCs w:val="20"/>
          <w:lang w:val="bg-BG" w:eastAsia="en-US"/>
        </w:rPr>
      </w:pPr>
      <w:r w:rsidRPr="004F5845">
        <w:rPr>
          <w:rFonts w:eastAsia="Calibri"/>
          <w:b/>
          <w:sz w:val="20"/>
          <w:szCs w:val="20"/>
          <w:lang w:val="bg-BG" w:eastAsia="en-US"/>
        </w:rPr>
        <w:t>1.</w:t>
      </w:r>
      <w:r w:rsidRPr="004F5845">
        <w:rPr>
          <w:rFonts w:eastAsia="Calibri"/>
          <w:sz w:val="20"/>
          <w:szCs w:val="20"/>
          <w:lang w:val="bg-BG" w:eastAsia="en-US"/>
        </w:rPr>
        <w:t xml:space="preserve"> Желаем</w:t>
      </w:r>
      <w:r w:rsidR="00612721" w:rsidRPr="004F5845">
        <w:rPr>
          <w:rFonts w:eastAsia="Calibri"/>
          <w:sz w:val="20"/>
          <w:szCs w:val="20"/>
          <w:lang w:val="bg-BG" w:eastAsia="en-US"/>
        </w:rPr>
        <w:t xml:space="preserve"> да участвам</w:t>
      </w:r>
      <w:r w:rsidRPr="004F5845">
        <w:rPr>
          <w:rFonts w:eastAsia="Calibri"/>
          <w:sz w:val="20"/>
          <w:szCs w:val="20"/>
          <w:lang w:val="bg-BG" w:eastAsia="en-US"/>
        </w:rPr>
        <w:t>е</w:t>
      </w:r>
      <w:r w:rsidR="00612721" w:rsidRPr="004F5845">
        <w:rPr>
          <w:rFonts w:eastAsia="Calibri"/>
          <w:sz w:val="20"/>
          <w:szCs w:val="20"/>
          <w:lang w:val="bg-BG" w:eastAsia="en-US"/>
        </w:rPr>
        <w:t xml:space="preserve"> в процедурата за възлагане на го</w:t>
      </w:r>
      <w:r w:rsidR="00EC5E1F" w:rsidRPr="004F5845">
        <w:rPr>
          <w:rFonts w:eastAsia="Calibri"/>
          <w:sz w:val="20"/>
          <w:szCs w:val="20"/>
          <w:lang w:val="bg-BG" w:eastAsia="en-US"/>
        </w:rPr>
        <w:t>репосочената обществена поръчка</w:t>
      </w:r>
      <w:r w:rsidRPr="004F5845">
        <w:rPr>
          <w:rFonts w:eastAsia="Calibri"/>
          <w:sz w:val="20"/>
          <w:szCs w:val="20"/>
          <w:lang w:val="bg-BG" w:eastAsia="en-US"/>
        </w:rPr>
        <w:t>;</w:t>
      </w:r>
    </w:p>
    <w:p w:rsidR="00B47122" w:rsidRPr="004F5845" w:rsidRDefault="00B47122" w:rsidP="00B47122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sz w:val="20"/>
          <w:szCs w:val="20"/>
          <w:lang w:val="bg-BG" w:eastAsia="en-US"/>
        </w:rPr>
      </w:pPr>
      <w:r w:rsidRPr="004F5845">
        <w:rPr>
          <w:rFonts w:eastAsia="Calibri"/>
          <w:b/>
          <w:iCs/>
          <w:sz w:val="20"/>
          <w:szCs w:val="20"/>
          <w:lang w:val="bg-BG" w:eastAsia="en-US"/>
        </w:rPr>
        <w:t>2</w:t>
      </w:r>
      <w:r w:rsidRPr="004F5845">
        <w:rPr>
          <w:rFonts w:eastAsia="Calibri"/>
          <w:b/>
          <w:iCs/>
          <w:sz w:val="20"/>
          <w:szCs w:val="20"/>
          <w:lang w:eastAsia="en-US"/>
        </w:rPr>
        <w:t>.</w:t>
      </w:r>
      <w:r w:rsidRPr="004F5845">
        <w:rPr>
          <w:rFonts w:eastAsia="Calibri"/>
          <w:bCs/>
          <w:sz w:val="20"/>
          <w:szCs w:val="20"/>
          <w:lang w:val="bg-BG" w:eastAsia="en-US"/>
        </w:rPr>
        <w:t xml:space="preserve"> Предлагаме срок за изпълнение на поръчката</w:t>
      </w:r>
      <w:r w:rsidRPr="004F5845">
        <w:rPr>
          <w:rFonts w:eastAsia="Calibri"/>
          <w:bCs/>
          <w:sz w:val="20"/>
          <w:szCs w:val="20"/>
          <w:lang w:eastAsia="en-US"/>
        </w:rPr>
        <w:t xml:space="preserve"> ………. </w:t>
      </w:r>
      <w:r w:rsidRPr="004F5845">
        <w:rPr>
          <w:rFonts w:eastAsia="Calibri"/>
          <w:bCs/>
          <w:sz w:val="20"/>
          <w:szCs w:val="20"/>
          <w:lang w:val="bg-BG" w:eastAsia="en-US"/>
        </w:rPr>
        <w:t>(</w:t>
      </w:r>
      <w:r w:rsidRPr="004F5845">
        <w:rPr>
          <w:rFonts w:eastAsia="Calibri"/>
          <w:bCs/>
          <w:sz w:val="20"/>
          <w:szCs w:val="20"/>
          <w:lang w:eastAsia="en-US"/>
        </w:rPr>
        <w:t>……</w:t>
      </w:r>
      <w:r w:rsidRPr="004F5845">
        <w:rPr>
          <w:rFonts w:eastAsia="Calibri"/>
          <w:bCs/>
          <w:sz w:val="20"/>
          <w:szCs w:val="20"/>
          <w:lang w:val="bg-BG" w:eastAsia="en-US"/>
        </w:rPr>
        <w:t>……</w:t>
      </w:r>
      <w:r w:rsidRPr="004F5845">
        <w:rPr>
          <w:rFonts w:eastAsia="Calibri"/>
          <w:bCs/>
          <w:sz w:val="20"/>
          <w:szCs w:val="20"/>
          <w:lang w:eastAsia="en-US"/>
        </w:rPr>
        <w:t>………….</w:t>
      </w:r>
      <w:r w:rsidRPr="004F5845">
        <w:rPr>
          <w:rFonts w:eastAsia="Calibri"/>
          <w:bCs/>
          <w:sz w:val="20"/>
          <w:szCs w:val="20"/>
          <w:lang w:val="bg-BG" w:eastAsia="en-US"/>
        </w:rPr>
        <w:t>) календарни дни,</w:t>
      </w:r>
      <w:r w:rsidRPr="004F5845">
        <w:rPr>
          <w:bCs/>
          <w:sz w:val="20"/>
          <w:szCs w:val="20"/>
          <w:lang w:val="ru-RU"/>
        </w:rPr>
        <w:t xml:space="preserve"> считано</w:t>
      </w:r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от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датата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получаване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Възлагателно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писмо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от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Възложителя</w:t>
      </w:r>
      <w:proofErr w:type="spellEnd"/>
      <w:r w:rsidRPr="004F5845">
        <w:rPr>
          <w:sz w:val="20"/>
          <w:szCs w:val="20"/>
        </w:rPr>
        <w:t xml:space="preserve"> </w:t>
      </w:r>
      <w:r w:rsidRPr="004F5845">
        <w:rPr>
          <w:sz w:val="20"/>
          <w:szCs w:val="20"/>
          <w:lang w:val="bg-BG"/>
        </w:rPr>
        <w:t>до</w:t>
      </w:r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подписване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Протокол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за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предаване</w:t>
      </w:r>
      <w:proofErr w:type="spellEnd"/>
      <w:r w:rsidRPr="004F5845">
        <w:rPr>
          <w:sz w:val="20"/>
          <w:szCs w:val="20"/>
        </w:rPr>
        <w:t xml:space="preserve"> и </w:t>
      </w:r>
      <w:proofErr w:type="spellStart"/>
      <w:r w:rsidRPr="004F5845">
        <w:rPr>
          <w:sz w:val="20"/>
          <w:szCs w:val="20"/>
        </w:rPr>
        <w:t>приемане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изпълнението</w:t>
      </w:r>
      <w:proofErr w:type="spellEnd"/>
      <w:r w:rsidRPr="004F5845">
        <w:rPr>
          <w:sz w:val="20"/>
          <w:szCs w:val="20"/>
        </w:rPr>
        <w:t xml:space="preserve"> </w:t>
      </w:r>
      <w:r w:rsidRPr="004F5845">
        <w:rPr>
          <w:sz w:val="20"/>
          <w:szCs w:val="20"/>
          <w:lang w:val="bg-BG"/>
        </w:rPr>
        <w:t xml:space="preserve">на поръчката </w:t>
      </w:r>
      <w:proofErr w:type="spellStart"/>
      <w:r w:rsidRPr="004F5845">
        <w:rPr>
          <w:sz w:val="20"/>
          <w:szCs w:val="20"/>
        </w:rPr>
        <w:t>съгласно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условията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Договора</w:t>
      </w:r>
      <w:proofErr w:type="spellEnd"/>
      <w:r w:rsidRPr="004F5845">
        <w:rPr>
          <w:sz w:val="20"/>
          <w:szCs w:val="20"/>
        </w:rPr>
        <w:t>.</w:t>
      </w:r>
    </w:p>
    <w:p w:rsidR="00B47122" w:rsidRPr="004F5845" w:rsidRDefault="00B47122" w:rsidP="00B47122">
      <w:pPr>
        <w:tabs>
          <w:tab w:val="left" w:pos="0"/>
        </w:tabs>
        <w:autoSpaceDN w:val="0"/>
        <w:spacing w:before="120"/>
        <w:jc w:val="both"/>
        <w:rPr>
          <w:sz w:val="20"/>
          <w:szCs w:val="20"/>
        </w:rPr>
      </w:pPr>
      <w:r w:rsidRPr="004F5845">
        <w:rPr>
          <w:b/>
          <w:sz w:val="20"/>
          <w:szCs w:val="20"/>
          <w:lang w:val="bg-BG"/>
        </w:rPr>
        <w:t>3</w:t>
      </w:r>
      <w:r w:rsidRPr="004F5845">
        <w:rPr>
          <w:b/>
          <w:sz w:val="20"/>
          <w:szCs w:val="20"/>
        </w:rPr>
        <w:t>.</w:t>
      </w:r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Предлагаме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гаранционни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срокове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за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изпълнените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строително</w:t>
      </w:r>
      <w:proofErr w:type="spellEnd"/>
      <w:r w:rsidRPr="004F5845">
        <w:rPr>
          <w:sz w:val="20"/>
          <w:szCs w:val="20"/>
        </w:rPr>
        <w:t xml:space="preserve"> - </w:t>
      </w:r>
      <w:proofErr w:type="spellStart"/>
      <w:r w:rsidRPr="004F5845">
        <w:rPr>
          <w:sz w:val="20"/>
          <w:szCs w:val="20"/>
        </w:rPr>
        <w:t>монтажни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работи</w:t>
      </w:r>
      <w:proofErr w:type="spellEnd"/>
      <w:r w:rsidRPr="004F5845">
        <w:rPr>
          <w:sz w:val="20"/>
          <w:szCs w:val="20"/>
        </w:rPr>
        <w:t xml:space="preserve">, </w:t>
      </w:r>
      <w:proofErr w:type="spellStart"/>
      <w:r w:rsidRPr="004F5845">
        <w:rPr>
          <w:sz w:val="20"/>
          <w:szCs w:val="20"/>
        </w:rPr>
        <w:t>определени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съгласно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Наредба</w:t>
      </w:r>
      <w:proofErr w:type="spellEnd"/>
      <w:r w:rsidRPr="004F5845">
        <w:rPr>
          <w:sz w:val="20"/>
          <w:szCs w:val="20"/>
        </w:rPr>
        <w:t xml:space="preserve"> № 2 </w:t>
      </w:r>
      <w:proofErr w:type="spellStart"/>
      <w:r w:rsidRPr="004F5845">
        <w:rPr>
          <w:sz w:val="20"/>
          <w:szCs w:val="20"/>
        </w:rPr>
        <w:t>от</w:t>
      </w:r>
      <w:proofErr w:type="spellEnd"/>
      <w:r w:rsidRPr="004F5845">
        <w:rPr>
          <w:sz w:val="20"/>
          <w:szCs w:val="20"/>
        </w:rPr>
        <w:t xml:space="preserve"> 31 </w:t>
      </w:r>
      <w:proofErr w:type="spellStart"/>
      <w:r w:rsidRPr="004F5845">
        <w:rPr>
          <w:sz w:val="20"/>
          <w:szCs w:val="20"/>
        </w:rPr>
        <w:t>юли</w:t>
      </w:r>
      <w:proofErr w:type="spellEnd"/>
      <w:r w:rsidRPr="004F5845">
        <w:rPr>
          <w:sz w:val="20"/>
          <w:szCs w:val="20"/>
        </w:rPr>
        <w:t xml:space="preserve"> 2003 г. </w:t>
      </w:r>
      <w:proofErr w:type="spellStart"/>
      <w:r w:rsidRPr="004F5845">
        <w:rPr>
          <w:sz w:val="20"/>
          <w:szCs w:val="20"/>
        </w:rPr>
        <w:t>за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въвеждане</w:t>
      </w:r>
      <w:proofErr w:type="spellEnd"/>
      <w:r w:rsidRPr="004F5845">
        <w:rPr>
          <w:sz w:val="20"/>
          <w:szCs w:val="20"/>
        </w:rPr>
        <w:t xml:space="preserve"> в </w:t>
      </w:r>
      <w:proofErr w:type="spellStart"/>
      <w:r w:rsidRPr="004F5845">
        <w:rPr>
          <w:sz w:val="20"/>
          <w:szCs w:val="20"/>
        </w:rPr>
        <w:t>експлоатация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на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строежите</w:t>
      </w:r>
      <w:proofErr w:type="spellEnd"/>
      <w:r w:rsidRPr="004F5845">
        <w:rPr>
          <w:sz w:val="20"/>
          <w:szCs w:val="20"/>
        </w:rPr>
        <w:t xml:space="preserve"> в </w:t>
      </w:r>
      <w:proofErr w:type="spellStart"/>
      <w:r w:rsidRPr="004F5845">
        <w:rPr>
          <w:sz w:val="20"/>
          <w:szCs w:val="20"/>
        </w:rPr>
        <w:t>Република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България</w:t>
      </w:r>
      <w:proofErr w:type="spellEnd"/>
      <w:r w:rsidRPr="004F5845">
        <w:rPr>
          <w:sz w:val="20"/>
          <w:szCs w:val="20"/>
        </w:rPr>
        <w:t xml:space="preserve"> и </w:t>
      </w:r>
      <w:proofErr w:type="spellStart"/>
      <w:r w:rsidRPr="004F5845">
        <w:rPr>
          <w:sz w:val="20"/>
          <w:szCs w:val="20"/>
        </w:rPr>
        <w:t>минимални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гаранционни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срокове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за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изпълнени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строителни</w:t>
      </w:r>
      <w:proofErr w:type="spellEnd"/>
      <w:r w:rsidRPr="004F5845">
        <w:rPr>
          <w:sz w:val="20"/>
          <w:szCs w:val="20"/>
        </w:rPr>
        <w:t xml:space="preserve"> и </w:t>
      </w:r>
      <w:proofErr w:type="spellStart"/>
      <w:r w:rsidRPr="004F5845">
        <w:rPr>
          <w:sz w:val="20"/>
          <w:szCs w:val="20"/>
        </w:rPr>
        <w:t>монтажни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работи</w:t>
      </w:r>
      <w:proofErr w:type="spellEnd"/>
      <w:r w:rsidRPr="004F5845">
        <w:rPr>
          <w:sz w:val="20"/>
          <w:szCs w:val="20"/>
        </w:rPr>
        <w:t xml:space="preserve">, </w:t>
      </w:r>
      <w:proofErr w:type="spellStart"/>
      <w:r w:rsidRPr="004F5845">
        <w:rPr>
          <w:sz w:val="20"/>
          <w:szCs w:val="20"/>
        </w:rPr>
        <w:t>съоръжения</w:t>
      </w:r>
      <w:proofErr w:type="spellEnd"/>
      <w:r w:rsidRPr="004F5845">
        <w:rPr>
          <w:sz w:val="20"/>
          <w:szCs w:val="20"/>
        </w:rPr>
        <w:t xml:space="preserve"> и </w:t>
      </w:r>
      <w:proofErr w:type="spellStart"/>
      <w:r w:rsidRPr="004F5845">
        <w:rPr>
          <w:sz w:val="20"/>
          <w:szCs w:val="20"/>
        </w:rPr>
        <w:t>строителни</w:t>
      </w:r>
      <w:proofErr w:type="spellEnd"/>
      <w:r w:rsidRPr="004F5845">
        <w:rPr>
          <w:sz w:val="20"/>
          <w:szCs w:val="20"/>
        </w:rPr>
        <w:t xml:space="preserve"> </w:t>
      </w:r>
      <w:proofErr w:type="spellStart"/>
      <w:r w:rsidRPr="004F5845">
        <w:rPr>
          <w:sz w:val="20"/>
          <w:szCs w:val="20"/>
        </w:rPr>
        <w:t>обекти</w:t>
      </w:r>
      <w:proofErr w:type="spellEnd"/>
      <w:r w:rsidRPr="004F5845">
        <w:rPr>
          <w:sz w:val="20"/>
          <w:szCs w:val="20"/>
        </w:rPr>
        <w:t>.</w:t>
      </w:r>
    </w:p>
    <w:p w:rsidR="00B47122" w:rsidRPr="004F5845" w:rsidRDefault="00B47122" w:rsidP="00B4712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sz w:val="20"/>
          <w:szCs w:val="20"/>
          <w:lang w:val="bg-BG" w:eastAsia="en-US"/>
        </w:rPr>
      </w:pPr>
      <w:r w:rsidRPr="004F5845">
        <w:rPr>
          <w:rFonts w:eastAsia="Calibri"/>
          <w:b/>
          <w:sz w:val="20"/>
          <w:szCs w:val="20"/>
          <w:lang w:val="bg-BG" w:eastAsia="en-US"/>
        </w:rPr>
        <w:t>4.</w:t>
      </w:r>
      <w:r w:rsidRPr="004F5845">
        <w:rPr>
          <w:rFonts w:eastAsia="Calibri"/>
          <w:sz w:val="20"/>
          <w:szCs w:val="20"/>
          <w:lang w:val="bg-BG" w:eastAsia="en-US"/>
        </w:rPr>
        <w:t xml:space="preserve"> </w:t>
      </w:r>
      <w:r w:rsidRPr="004F5845">
        <w:rPr>
          <w:rFonts w:eastAsia="Calibri"/>
          <w:iCs/>
          <w:sz w:val="20"/>
          <w:szCs w:val="20"/>
          <w:lang w:val="bg-BG" w:eastAsia="en-US"/>
        </w:rPr>
        <w:t>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r w:rsidRPr="004F5845">
        <w:rPr>
          <w:rFonts w:eastAsia="Calibri"/>
          <w:sz w:val="20"/>
          <w:szCs w:val="20"/>
          <w:lang w:val="bg-BG" w:eastAsia="en-US"/>
        </w:rPr>
        <w:t>.</w:t>
      </w:r>
    </w:p>
    <w:p w:rsidR="00612721" w:rsidRPr="004F5845" w:rsidRDefault="00B47122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sz w:val="20"/>
          <w:szCs w:val="20"/>
          <w:lang w:val="bg-BG" w:eastAsia="bg-BG"/>
        </w:rPr>
      </w:pPr>
      <w:r w:rsidRPr="004F5845">
        <w:rPr>
          <w:rFonts w:eastAsia="Calibri"/>
          <w:b/>
          <w:sz w:val="20"/>
          <w:szCs w:val="20"/>
          <w:lang w:val="bg-BG" w:eastAsia="en-US"/>
        </w:rPr>
        <w:t>5</w:t>
      </w:r>
      <w:r w:rsidR="00612721" w:rsidRPr="004F5845">
        <w:rPr>
          <w:rFonts w:eastAsia="Calibri"/>
          <w:b/>
          <w:sz w:val="20"/>
          <w:szCs w:val="20"/>
          <w:lang w:val="bg-BG" w:eastAsia="en-US"/>
        </w:rPr>
        <w:t>.</w:t>
      </w:r>
      <w:r w:rsidR="00612721" w:rsidRPr="004F5845">
        <w:rPr>
          <w:rFonts w:eastAsia="Calibri"/>
          <w:sz w:val="20"/>
          <w:szCs w:val="20"/>
          <w:lang w:val="bg-BG" w:eastAsia="en-US"/>
        </w:rPr>
        <w:t xml:space="preserve"> </w:t>
      </w:r>
      <w:r w:rsidR="00612721" w:rsidRPr="004F5845">
        <w:rPr>
          <w:rFonts w:eastAsia="Calibri"/>
          <w:sz w:val="20"/>
          <w:szCs w:val="20"/>
          <w:lang w:val="bg-BG" w:eastAsia="bg-BG"/>
        </w:rPr>
        <w:t xml:space="preserve">След като </w:t>
      </w:r>
      <w:r w:rsidR="00612721" w:rsidRPr="004F5845">
        <w:rPr>
          <w:rFonts w:eastAsia="Calibri"/>
          <w:sz w:val="20"/>
          <w:szCs w:val="20"/>
          <w:lang w:val="bg-BG" w:eastAsia="en-US"/>
        </w:rPr>
        <w:t>подробно</w:t>
      </w:r>
      <w:r w:rsidR="00612721" w:rsidRPr="004F5845">
        <w:rPr>
          <w:rFonts w:eastAsia="Calibri"/>
          <w:sz w:val="20"/>
          <w:szCs w:val="20"/>
          <w:lang w:val="bg-BG" w:eastAsia="bg-BG"/>
        </w:rPr>
        <w:t xml:space="preserve"> се запознахме с </w:t>
      </w:r>
      <w:r w:rsidR="00612721" w:rsidRPr="004F5845">
        <w:rPr>
          <w:rFonts w:eastAsia="Calibri"/>
          <w:sz w:val="20"/>
          <w:szCs w:val="20"/>
          <w:lang w:val="bg-BG" w:eastAsia="en-US"/>
        </w:rPr>
        <w:t xml:space="preserve">техническите спецификации и изискванията на </w:t>
      </w:r>
      <w:r w:rsidR="00DE468C" w:rsidRPr="004F5845">
        <w:rPr>
          <w:rFonts w:eastAsia="Calibri"/>
          <w:sz w:val="20"/>
          <w:szCs w:val="20"/>
          <w:lang w:val="bg-BG" w:eastAsia="en-US"/>
        </w:rPr>
        <w:t xml:space="preserve">Възложителя </w:t>
      </w:r>
      <w:r w:rsidR="00612721" w:rsidRPr="004F5845">
        <w:rPr>
          <w:rFonts w:eastAsia="Calibri"/>
          <w:sz w:val="20"/>
          <w:szCs w:val="20"/>
          <w:lang w:val="bg-BG" w:eastAsia="bg-BG"/>
        </w:rPr>
        <w:t>за участие в обществената поръчка Ви представяме следното</w:t>
      </w:r>
    </w:p>
    <w:p w:rsidR="00612721" w:rsidRPr="004F5845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sz w:val="20"/>
          <w:szCs w:val="20"/>
          <w:u w:val="single"/>
          <w:lang w:val="bg-BG" w:eastAsia="en-US"/>
        </w:rPr>
      </w:pPr>
      <w:r w:rsidRPr="004F5845">
        <w:rPr>
          <w:rFonts w:eastAsia="Calibri"/>
          <w:b/>
          <w:bCs/>
          <w:sz w:val="20"/>
          <w:szCs w:val="20"/>
          <w:u w:val="single"/>
          <w:lang w:val="bg-BG" w:eastAsia="en-US"/>
        </w:rPr>
        <w:t>ПРЕДЛОЖЕНИЕ ЗА ИЗПЪЛНЕНИЕ НА ПОРЪЧКАТА:</w:t>
      </w:r>
    </w:p>
    <w:p w:rsidR="00612721" w:rsidRPr="004F5845" w:rsidRDefault="00612721" w:rsidP="00835DD1">
      <w:pPr>
        <w:autoSpaceDN w:val="0"/>
        <w:spacing w:before="120"/>
        <w:jc w:val="both"/>
        <w:rPr>
          <w:rFonts w:eastAsia="Calibri"/>
          <w:sz w:val="20"/>
          <w:szCs w:val="20"/>
          <w:lang w:val="bg-BG" w:eastAsia="en-US"/>
        </w:rPr>
      </w:pPr>
      <w:r w:rsidRPr="004F5845">
        <w:rPr>
          <w:rFonts w:eastAsia="Calibri"/>
          <w:sz w:val="20"/>
          <w:szCs w:val="20"/>
          <w:lang w:val="bg-BG" w:eastAsia="en-US"/>
        </w:rPr>
        <w:t>…………………………………………………………………………………………………………………………</w:t>
      </w:r>
      <w:r w:rsidR="000F485B" w:rsidRPr="004F5845">
        <w:rPr>
          <w:rFonts w:eastAsia="Calibri"/>
          <w:sz w:val="20"/>
          <w:szCs w:val="20"/>
          <w:lang w:val="bg-BG" w:eastAsia="en-US"/>
        </w:rPr>
        <w:t>…………………………………………………………………</w:t>
      </w:r>
      <w:r w:rsidRPr="004F5845">
        <w:rPr>
          <w:rFonts w:eastAsia="Calibri"/>
          <w:sz w:val="20"/>
          <w:szCs w:val="20"/>
          <w:lang w:val="bg-BG" w:eastAsia="en-US"/>
        </w:rPr>
        <w:t>……………………………………………………………………</w:t>
      </w:r>
      <w:r w:rsidR="00835DD1" w:rsidRPr="004F5845">
        <w:rPr>
          <w:rFonts w:eastAsia="Calibri"/>
          <w:sz w:val="20"/>
          <w:szCs w:val="20"/>
          <w:lang w:val="bg-BG" w:eastAsia="en-US"/>
        </w:rPr>
        <w:t>……………………………………………………</w:t>
      </w:r>
    </w:p>
    <w:p w:rsidR="00612721" w:rsidRPr="004F5845" w:rsidRDefault="00612721" w:rsidP="00835DD1">
      <w:pPr>
        <w:autoSpaceDN w:val="0"/>
        <w:spacing w:before="120"/>
        <w:jc w:val="both"/>
        <w:rPr>
          <w:rFonts w:eastAsia="Calibri"/>
          <w:i/>
          <w:sz w:val="20"/>
          <w:szCs w:val="20"/>
          <w:lang w:val="bg-BG" w:eastAsia="bg-BG"/>
        </w:rPr>
      </w:pPr>
      <w:r w:rsidRPr="004F5845">
        <w:rPr>
          <w:rFonts w:eastAsia="Calibri"/>
          <w:bCs/>
          <w:i/>
          <w:sz w:val="20"/>
          <w:szCs w:val="20"/>
          <w:lang w:val="bg-BG" w:eastAsia="bg-BG"/>
        </w:rPr>
        <w:t>Предложението за изпълнение на поръчката в съответствие с техническите спецификации и изискванията на възложителя в описател</w:t>
      </w:r>
      <w:r w:rsidR="00DE468C" w:rsidRPr="004F5845">
        <w:rPr>
          <w:rFonts w:eastAsia="Calibri"/>
          <w:bCs/>
          <w:i/>
          <w:sz w:val="20"/>
          <w:szCs w:val="20"/>
          <w:lang w:val="bg-BG" w:eastAsia="bg-BG"/>
        </w:rPr>
        <w:t xml:space="preserve">ната си част следва да съдържа </w:t>
      </w:r>
      <w:r w:rsidRPr="004F5845">
        <w:rPr>
          <w:rFonts w:eastAsia="Calibri"/>
          <w:bCs/>
          <w:i/>
          <w:sz w:val="20"/>
          <w:szCs w:val="20"/>
          <w:lang w:val="bg-BG" w:eastAsia="bg-BG"/>
        </w:rPr>
        <w:t>минимум следното:</w:t>
      </w:r>
    </w:p>
    <w:p w:rsidR="009807A8" w:rsidRPr="004F5845" w:rsidRDefault="009807A8" w:rsidP="009807A8">
      <w:pPr>
        <w:pStyle w:val="ListParagraph"/>
        <w:numPr>
          <w:ilvl w:val="0"/>
          <w:numId w:val="26"/>
        </w:numPr>
        <w:spacing w:before="120"/>
        <w:contextualSpacing w:val="0"/>
        <w:jc w:val="both"/>
        <w:rPr>
          <w:i/>
          <w:sz w:val="20"/>
          <w:szCs w:val="20"/>
          <w:lang w:val="bg-BG" w:eastAsia="bg-BG"/>
        </w:rPr>
      </w:pPr>
      <w:r w:rsidRPr="004F5845">
        <w:rPr>
          <w:i/>
          <w:sz w:val="20"/>
          <w:szCs w:val="20"/>
          <w:lang w:val="bg-BG" w:eastAsia="bg-BG"/>
        </w:rPr>
        <w:t>Предложение за технологична последователност и продължителност на изпълнението - Следва да се опише технологичната последователност на изпълнение и да се предложат срокове за изпълнение на всички строително – монтажните работи – предмет на  поръчката. Описаната технологична последователност трябва да е съобразена с действащите технически норми и стандарти и да е приложима за конкретния строеж – предмет на  поръчката, предвид неговите характеристики и особености. Предложените срокове за изпълнение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конкретния строеж – предмет на поръчката;</w:t>
      </w:r>
    </w:p>
    <w:p w:rsidR="009807A8" w:rsidRPr="004F5845" w:rsidRDefault="009807A8" w:rsidP="009807A8">
      <w:pPr>
        <w:pStyle w:val="ListParagraph"/>
        <w:numPr>
          <w:ilvl w:val="0"/>
          <w:numId w:val="26"/>
        </w:numPr>
        <w:spacing w:before="120"/>
        <w:contextualSpacing w:val="0"/>
        <w:jc w:val="both"/>
        <w:rPr>
          <w:i/>
          <w:sz w:val="20"/>
          <w:szCs w:val="20"/>
          <w:lang w:val="bg-BG" w:eastAsia="bg-BG"/>
        </w:rPr>
      </w:pPr>
      <w:r w:rsidRPr="004F5845">
        <w:rPr>
          <w:i/>
          <w:sz w:val="20"/>
          <w:szCs w:val="20"/>
          <w:lang w:val="bg-BG" w:eastAsia="bg-BG"/>
        </w:rPr>
        <w:lastRenderedPageBreak/>
        <w:t>Предложение относно организацията на строителната площадка – Следва да се опише организацията на строителната площадка за строежа – предмет на поръчката.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продукти. Описаната организация трябва да се отнася за конкретния строеж – предмет поръчката, да е съобразена с предвидената технология на изпълнение на строително – монтажните работи, включени в предмета поръчката, да гарантира осигуряване на здравословни и безопасни условия на труд, опазване на околната среда и пожарна безопасност на строежа, и да осигурява необходимите условия за спазване на предложения срок за изграждането на строежа – предмет на  поръчката;</w:t>
      </w:r>
    </w:p>
    <w:p w:rsidR="009807A8" w:rsidRPr="004F5845" w:rsidRDefault="009807A8" w:rsidP="009807A8">
      <w:pPr>
        <w:pStyle w:val="ListParagraph"/>
        <w:numPr>
          <w:ilvl w:val="0"/>
          <w:numId w:val="26"/>
        </w:numPr>
        <w:spacing w:before="120"/>
        <w:contextualSpacing w:val="0"/>
        <w:jc w:val="both"/>
        <w:rPr>
          <w:i/>
          <w:sz w:val="20"/>
          <w:szCs w:val="20"/>
          <w:lang w:val="bg-BG" w:eastAsia="bg-BG"/>
        </w:rPr>
      </w:pPr>
      <w:r w:rsidRPr="004F5845">
        <w:rPr>
          <w:i/>
          <w:sz w:val="20"/>
          <w:szCs w:val="20"/>
          <w:lang w:val="bg-BG" w:eastAsia="bg-BG"/>
        </w:rPr>
        <w:t>Предложение ресурсно обезпечаване с работна сила (работници), механизация (строителни машини и автотранспортни средства) и строителни продукти на изпълнението на строително – монтажните работи, предмет на  поръчката - Следва да се опишат ресурсите, които ще бъдат осигурени за изпълнението на строително – монтажните работи, включени в предмета на  поръчката, и да се представи План за осигуряване и организация на ресурсите. Предвидените ресурси – работна сила и механизация, трябва да са съобразени с предвидената технология, очаквания обем и планирания срок за изпълнение на съответната работа. Описаната организация на ресурсите трябва да е приложима за конкретния строеж – предмет на  поръчката, предвид неговите характеристики и особености, и да е съобразена с описаните ресурси;</w:t>
      </w:r>
    </w:p>
    <w:p w:rsidR="009807A8" w:rsidRPr="004F5845" w:rsidRDefault="009807A8" w:rsidP="009807A8">
      <w:pPr>
        <w:pStyle w:val="ListParagraph"/>
        <w:numPr>
          <w:ilvl w:val="0"/>
          <w:numId w:val="26"/>
        </w:numPr>
        <w:spacing w:before="120"/>
        <w:contextualSpacing w:val="0"/>
        <w:jc w:val="both"/>
        <w:rPr>
          <w:i/>
          <w:sz w:val="20"/>
          <w:szCs w:val="20"/>
          <w:lang w:val="bg-BG" w:eastAsia="bg-BG"/>
        </w:rPr>
      </w:pPr>
      <w:r w:rsidRPr="004F5845">
        <w:rPr>
          <w:i/>
          <w:sz w:val="20"/>
          <w:szCs w:val="20"/>
          <w:lang w:val="bg-BG" w:eastAsia="bg-BG"/>
        </w:rPr>
        <w:t>График за изпълнение на поръчката (свободна форма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съответства на останалите части от офертата на участника.</w:t>
      </w:r>
    </w:p>
    <w:p w:rsidR="000F485B" w:rsidRPr="004F5845" w:rsidRDefault="000F485B" w:rsidP="00BE242B">
      <w:pPr>
        <w:spacing w:before="240"/>
        <w:jc w:val="both"/>
        <w:rPr>
          <w:rFonts w:eastAsia="Calibri"/>
          <w:iCs/>
          <w:sz w:val="20"/>
          <w:szCs w:val="20"/>
          <w:lang w:eastAsia="en-US"/>
        </w:rPr>
      </w:pPr>
      <w:r w:rsidRPr="004F5845">
        <w:rPr>
          <w:sz w:val="20"/>
          <w:szCs w:val="20"/>
          <w:lang w:val="bg-BG" w:eastAsia="bg-BG"/>
        </w:rPr>
        <w:t>Известна</w:t>
      </w:r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r w:rsidR="00BE242B" w:rsidRPr="004F5845">
        <w:rPr>
          <w:sz w:val="20"/>
          <w:szCs w:val="20"/>
          <w:lang w:val="bg-BG" w:eastAsia="bg-BG"/>
        </w:rPr>
        <w:t>м</w:t>
      </w:r>
      <w:r w:rsidRPr="004F5845">
        <w:rPr>
          <w:sz w:val="20"/>
          <w:szCs w:val="20"/>
          <w:lang w:eastAsia="bg-BG"/>
        </w:rPr>
        <w:t>и</w:t>
      </w:r>
      <w:r w:rsidRPr="004F5845">
        <w:rPr>
          <w:rFonts w:eastAsia="Calibri"/>
          <w:iCs/>
          <w:sz w:val="20"/>
          <w:szCs w:val="20"/>
          <w:lang w:eastAsia="en-US"/>
        </w:rPr>
        <w:t xml:space="preserve"> е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отговорността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по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чл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. </w:t>
      </w:r>
      <w:proofErr w:type="gramStart"/>
      <w:r w:rsidRPr="004F5845">
        <w:rPr>
          <w:rFonts w:eastAsia="Calibri"/>
          <w:iCs/>
          <w:sz w:val="20"/>
          <w:szCs w:val="20"/>
          <w:lang w:eastAsia="en-US"/>
        </w:rPr>
        <w:t xml:space="preserve">313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от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Наказателния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кодекс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за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посочване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на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неверни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 xml:space="preserve"> </w:t>
      </w:r>
      <w:proofErr w:type="spellStart"/>
      <w:r w:rsidRPr="004F5845">
        <w:rPr>
          <w:rFonts w:eastAsia="Calibri"/>
          <w:iCs/>
          <w:sz w:val="20"/>
          <w:szCs w:val="20"/>
          <w:lang w:eastAsia="en-US"/>
        </w:rPr>
        <w:t>данни</w:t>
      </w:r>
      <w:proofErr w:type="spellEnd"/>
      <w:r w:rsidRPr="004F5845">
        <w:rPr>
          <w:rFonts w:eastAsia="Calibri"/>
          <w:iCs/>
          <w:sz w:val="20"/>
          <w:szCs w:val="20"/>
          <w:lang w:eastAsia="en-US"/>
        </w:rPr>
        <w:t>.</w:t>
      </w:r>
      <w:proofErr w:type="gramEnd"/>
    </w:p>
    <w:p w:rsidR="00612721" w:rsidRPr="004F5845" w:rsidRDefault="00612721" w:rsidP="00BE242B">
      <w:pPr>
        <w:spacing w:before="240"/>
        <w:jc w:val="both"/>
        <w:rPr>
          <w:rFonts w:eastAsia="Calibri"/>
          <w:sz w:val="20"/>
          <w:szCs w:val="20"/>
          <w:lang w:val="bg-BG" w:eastAsia="en-US"/>
        </w:rPr>
      </w:pPr>
      <w:r w:rsidRPr="004F5845">
        <w:rPr>
          <w:sz w:val="20"/>
          <w:szCs w:val="20"/>
          <w:lang w:val="bg-BG" w:eastAsia="bg-BG"/>
        </w:rPr>
        <w:t>Прил</w:t>
      </w:r>
      <w:r w:rsidR="000F485B" w:rsidRPr="004F5845">
        <w:rPr>
          <w:sz w:val="20"/>
          <w:szCs w:val="20"/>
          <w:lang w:val="bg-BG" w:eastAsia="bg-BG"/>
        </w:rPr>
        <w:t>ожения</w:t>
      </w:r>
      <w:r w:rsidRPr="004F5845">
        <w:rPr>
          <w:rFonts w:eastAsia="Calibri"/>
          <w:sz w:val="20"/>
          <w:szCs w:val="20"/>
          <w:lang w:val="bg-BG" w:eastAsia="en-US"/>
        </w:rPr>
        <w:t>:</w:t>
      </w:r>
    </w:p>
    <w:p w:rsidR="00612721" w:rsidRPr="004F5845" w:rsidRDefault="000F485B" w:rsidP="00BE242B">
      <w:pPr>
        <w:tabs>
          <w:tab w:val="left" w:pos="0"/>
        </w:tabs>
        <w:autoSpaceDN w:val="0"/>
        <w:jc w:val="both"/>
        <w:rPr>
          <w:rFonts w:eastAsia="Calibri"/>
          <w:sz w:val="20"/>
          <w:szCs w:val="20"/>
          <w:lang w:val="bg-BG" w:eastAsia="en-US"/>
        </w:rPr>
      </w:pPr>
      <w:r w:rsidRPr="004F5845">
        <w:rPr>
          <w:rFonts w:eastAsia="Calibri"/>
          <w:b/>
          <w:bCs/>
          <w:sz w:val="20"/>
          <w:szCs w:val="20"/>
          <w:lang w:val="bg-BG" w:eastAsia="en-US"/>
        </w:rPr>
        <w:t>1.</w:t>
      </w:r>
      <w:r w:rsidRPr="004F5845">
        <w:rPr>
          <w:rFonts w:eastAsia="Calibri"/>
          <w:bCs/>
          <w:sz w:val="20"/>
          <w:szCs w:val="20"/>
          <w:lang w:val="bg-BG" w:eastAsia="en-US"/>
        </w:rPr>
        <w:t xml:space="preserve"> </w:t>
      </w:r>
      <w:r w:rsidR="00B47122" w:rsidRPr="004F5845">
        <w:rPr>
          <w:rFonts w:eastAsia="Calibri"/>
          <w:bCs/>
          <w:sz w:val="20"/>
          <w:szCs w:val="20"/>
          <w:lang w:val="bg-BG" w:eastAsia="en-US"/>
        </w:rPr>
        <w:t>………………………..</w:t>
      </w:r>
    </w:p>
    <w:p w:rsidR="00612721" w:rsidRPr="004F5845" w:rsidRDefault="000F485B" w:rsidP="00BE242B">
      <w:pPr>
        <w:tabs>
          <w:tab w:val="left" w:pos="0"/>
        </w:tabs>
        <w:autoSpaceDN w:val="0"/>
        <w:jc w:val="both"/>
        <w:rPr>
          <w:rFonts w:eastAsia="Calibri"/>
          <w:sz w:val="20"/>
          <w:szCs w:val="20"/>
          <w:lang w:val="bg-BG" w:eastAsia="en-US"/>
        </w:rPr>
      </w:pPr>
      <w:r w:rsidRPr="004F5845">
        <w:rPr>
          <w:rFonts w:eastAsia="Calibri"/>
          <w:b/>
          <w:bCs/>
          <w:sz w:val="20"/>
          <w:szCs w:val="20"/>
          <w:lang w:val="bg-BG" w:eastAsia="en-US"/>
        </w:rPr>
        <w:t>2.</w:t>
      </w:r>
      <w:r w:rsidRPr="004F5845">
        <w:rPr>
          <w:rFonts w:eastAsia="Calibri"/>
          <w:bCs/>
          <w:sz w:val="20"/>
          <w:szCs w:val="20"/>
          <w:lang w:val="bg-BG" w:eastAsia="en-US"/>
        </w:rPr>
        <w:t xml:space="preserve"> </w:t>
      </w:r>
      <w:r w:rsidR="00B47122" w:rsidRPr="004F5845">
        <w:rPr>
          <w:rFonts w:eastAsia="Calibri"/>
          <w:bCs/>
          <w:sz w:val="20"/>
          <w:szCs w:val="20"/>
          <w:lang w:val="bg-BG" w:eastAsia="en-US"/>
        </w:rPr>
        <w:t>……………………….</w:t>
      </w:r>
    </w:p>
    <w:p w:rsidR="000F485B" w:rsidRPr="004F5845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  <w:rPr>
          <w:sz w:val="20"/>
          <w:szCs w:val="20"/>
        </w:rPr>
      </w:pPr>
      <w:proofErr w:type="spellStart"/>
      <w:r w:rsidRPr="004F5845">
        <w:rPr>
          <w:color w:val="000000"/>
          <w:sz w:val="20"/>
          <w:szCs w:val="20"/>
        </w:rPr>
        <w:t>Дата</w:t>
      </w:r>
      <w:proofErr w:type="spellEnd"/>
      <w:r w:rsidRPr="004F5845">
        <w:rPr>
          <w:color w:val="000000"/>
          <w:sz w:val="20"/>
          <w:szCs w:val="20"/>
        </w:rPr>
        <w:t>………………………………..</w:t>
      </w:r>
      <w:r w:rsidRPr="004F5845">
        <w:rPr>
          <w:color w:val="000000"/>
          <w:sz w:val="20"/>
          <w:szCs w:val="20"/>
        </w:rPr>
        <w:tab/>
      </w:r>
      <w:proofErr w:type="spellStart"/>
      <w:r w:rsidRPr="004F5845">
        <w:rPr>
          <w:color w:val="000000"/>
          <w:sz w:val="20"/>
          <w:szCs w:val="20"/>
        </w:rPr>
        <w:t>Представляващ</w:t>
      </w:r>
      <w:proofErr w:type="spellEnd"/>
      <w:proofErr w:type="gramStart"/>
      <w:r w:rsidRPr="004F5845">
        <w:rPr>
          <w:color w:val="000000"/>
          <w:sz w:val="20"/>
          <w:szCs w:val="20"/>
        </w:rPr>
        <w:t>:……………………</w:t>
      </w:r>
      <w:proofErr w:type="gramEnd"/>
    </w:p>
    <w:p w:rsidR="00F45A60" w:rsidRDefault="000F485B" w:rsidP="004F5845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 w:rsidRPr="004F5845">
        <w:rPr>
          <w:color w:val="000000"/>
          <w:sz w:val="20"/>
          <w:szCs w:val="20"/>
        </w:rPr>
        <w:t>(</w:t>
      </w:r>
      <w:proofErr w:type="spellStart"/>
      <w:proofErr w:type="gramStart"/>
      <w:r w:rsidRPr="004F5845">
        <w:rPr>
          <w:color w:val="000000"/>
          <w:sz w:val="20"/>
          <w:szCs w:val="20"/>
        </w:rPr>
        <w:t>име</w:t>
      </w:r>
      <w:proofErr w:type="spellEnd"/>
      <w:proofErr w:type="gramEnd"/>
      <w:r w:rsidRPr="004F5845">
        <w:rPr>
          <w:color w:val="000000"/>
          <w:sz w:val="20"/>
          <w:szCs w:val="20"/>
        </w:rPr>
        <w:t xml:space="preserve">, </w:t>
      </w:r>
      <w:proofErr w:type="spellStart"/>
      <w:r w:rsidRPr="004F5845">
        <w:rPr>
          <w:color w:val="000000"/>
          <w:sz w:val="20"/>
          <w:szCs w:val="20"/>
        </w:rPr>
        <w:t>подпис</w:t>
      </w:r>
      <w:proofErr w:type="spellEnd"/>
      <w:r w:rsidRPr="004F5845">
        <w:rPr>
          <w:color w:val="000000"/>
          <w:sz w:val="20"/>
          <w:szCs w:val="20"/>
        </w:rPr>
        <w:t xml:space="preserve">, </w:t>
      </w:r>
      <w:proofErr w:type="spellStart"/>
      <w:r w:rsidRPr="004F5845">
        <w:rPr>
          <w:color w:val="000000"/>
          <w:sz w:val="20"/>
          <w:szCs w:val="20"/>
        </w:rPr>
        <w:t>печат</w:t>
      </w:r>
      <w:proofErr w:type="spellEnd"/>
      <w:r w:rsidRPr="004F5845">
        <w:rPr>
          <w:color w:val="000000"/>
          <w:sz w:val="20"/>
          <w:szCs w:val="20"/>
        </w:rPr>
        <w:t>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4F5845" w:rsidRPr="004F5845" w:rsidRDefault="004F5845" w:rsidP="004F5845">
      <w:pPr>
        <w:suppressAutoHyphens w:val="0"/>
        <w:spacing w:before="120"/>
        <w:jc w:val="center"/>
        <w:rPr>
          <w:rFonts w:ascii="Calibri" w:hAnsi="Calibri" w:cs="Calibri"/>
          <w:b/>
          <w:sz w:val="20"/>
          <w:szCs w:val="20"/>
          <w:lang w:val="bg-BG" w:eastAsia="en-US"/>
        </w:rPr>
      </w:pPr>
      <w:r w:rsidRPr="004F5845">
        <w:rPr>
          <w:rFonts w:ascii="Calibri" w:hAnsi="Calibri" w:cs="Calibri"/>
          <w:b/>
          <w:color w:val="000000"/>
          <w:sz w:val="20"/>
          <w:szCs w:val="20"/>
          <w:lang w:val="bg-BG" w:eastAsia="en-US" w:bidi="bg-BG"/>
        </w:rPr>
        <w:t>Благоустрояване ул."Самуилова Крепост" с. Ключ</w:t>
      </w:r>
    </w:p>
    <w:p w:rsidR="000C4025" w:rsidRPr="00DE468C" w:rsidRDefault="000C4025" w:rsidP="000C4025">
      <w:pPr>
        <w:suppressAutoHyphens w:val="0"/>
        <w:ind w:right="29"/>
        <w:jc w:val="center"/>
        <w:rPr>
          <w:b/>
          <w:lang w:val="bg-BG" w:eastAsia="en-US"/>
        </w:rPr>
      </w:pP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D10A84">
      <w:pPr>
        <w:spacing w:before="120"/>
        <w:ind w:firstLine="45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proofErr w:type="spellStart"/>
      <w:r w:rsidRPr="004D7957">
        <w:t>цена</w:t>
      </w:r>
      <w:proofErr w:type="spellEnd"/>
      <w:r w:rsidRPr="004D7957">
        <w:t xml:space="preserve"> </w:t>
      </w:r>
      <w:proofErr w:type="spellStart"/>
      <w:r w:rsidRPr="004D7957">
        <w:t>за</w:t>
      </w:r>
      <w:proofErr w:type="spellEnd"/>
      <w:r w:rsidRPr="004D7957">
        <w:t xml:space="preserve"> </w:t>
      </w:r>
      <w:proofErr w:type="spellStart"/>
      <w:r w:rsidRPr="004D7957">
        <w:t>изпълнението</w:t>
      </w:r>
      <w:proofErr w:type="spellEnd"/>
      <w:r w:rsidRPr="004D7957">
        <w:t xml:space="preserve"> </w:t>
      </w:r>
      <w:proofErr w:type="spellStart"/>
      <w:r w:rsidRPr="004D7957">
        <w:t>на</w:t>
      </w:r>
      <w:proofErr w:type="spellEnd"/>
      <w:r w:rsidRPr="004D7957">
        <w:t xml:space="preserve">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на</w:t>
      </w:r>
      <w:proofErr w:type="spellEnd"/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 w:rsidR="001958E7">
        <w:t xml:space="preserve">……….. </w:t>
      </w:r>
      <w:proofErr w:type="gramStart"/>
      <w:r w:rsidR="001958E7">
        <w:t xml:space="preserve">(………………………………......) </w:t>
      </w:r>
      <w:proofErr w:type="spellStart"/>
      <w:r w:rsidR="001958E7">
        <w:t>лева</w:t>
      </w:r>
      <w:proofErr w:type="spellEnd"/>
      <w:r w:rsidR="000C4025">
        <w:t>.</w:t>
      </w:r>
      <w:proofErr w:type="gramEnd"/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proofErr w:type="gramStart"/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  <w:proofErr w:type="gramEnd"/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proofErr w:type="spellStart"/>
      <w:r w:rsidR="0071434C" w:rsidRPr="00DC3134">
        <w:rPr>
          <w:rFonts w:eastAsia="Verdana"/>
          <w:lang w:eastAsia="bg-BG" w:bidi="bg-BG"/>
        </w:rPr>
        <w:t>съдържат</w:t>
      </w:r>
      <w:proofErr w:type="spellEnd"/>
      <w:r w:rsidR="0071434C" w:rsidRPr="00DC3134">
        <w:rPr>
          <w:rFonts w:eastAsia="Verdana"/>
          <w:lang w:eastAsia="bg-BG" w:bidi="bg-BG"/>
        </w:rPr>
        <w:t xml:space="preserve"> в </w:t>
      </w:r>
      <w:proofErr w:type="spellStart"/>
      <w:r w:rsidR="0071434C" w:rsidRPr="00DC3134">
        <w:rPr>
          <w:rFonts w:eastAsia="Verdana"/>
          <w:lang w:eastAsia="bg-BG" w:bidi="bg-BG"/>
        </w:rPr>
        <w:t>себе</w:t>
      </w:r>
      <w:proofErr w:type="spellEnd"/>
      <w:r w:rsidR="0071434C" w:rsidRPr="00DC3134">
        <w:rPr>
          <w:rFonts w:eastAsia="Verdana"/>
          <w:lang w:eastAsia="bg-BG" w:bidi="bg-BG"/>
        </w:rPr>
        <w:t xml:space="preserve"> </w:t>
      </w:r>
      <w:proofErr w:type="spellStart"/>
      <w:r w:rsidR="0071434C" w:rsidRPr="00DC3134">
        <w:rPr>
          <w:rFonts w:eastAsia="Verdana"/>
          <w:lang w:eastAsia="bg-BG" w:bidi="bg-BG"/>
        </w:rPr>
        <w:t>си</w:t>
      </w:r>
      <w:proofErr w:type="spellEnd"/>
      <w:r w:rsidR="0071434C" w:rsidRPr="00DC3134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цените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всички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необходими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технологични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операции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процеси</w:t>
      </w:r>
      <w:proofErr w:type="spellEnd"/>
      <w:r w:rsidR="000C4025" w:rsidRPr="000C4025">
        <w:rPr>
          <w:rFonts w:eastAsia="Verdana"/>
          <w:lang w:eastAsia="bg-BG" w:bidi="bg-BG"/>
        </w:rPr>
        <w:t xml:space="preserve"> в </w:t>
      </w:r>
      <w:proofErr w:type="spellStart"/>
      <w:r w:rsidR="000C4025" w:rsidRPr="000C4025">
        <w:rPr>
          <w:rFonts w:eastAsia="Verdana"/>
          <w:lang w:eastAsia="bg-BG" w:bidi="bg-BG"/>
        </w:rPr>
        <w:t>обхвата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съответния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вид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работа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включват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всички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необходими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независимо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от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какво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естество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пълно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срочно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качествено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изпълнение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поръчката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включително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необходимите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материали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крепежни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елементи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спомагателни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материали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аксесоари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суровини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оборудване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допълнителни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транспорт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до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в </w:t>
      </w:r>
      <w:proofErr w:type="spellStart"/>
      <w:r w:rsidR="000C4025" w:rsidRPr="000C4025">
        <w:rPr>
          <w:rFonts w:eastAsia="Verdana"/>
          <w:lang w:eastAsia="bg-BG" w:bidi="bg-BG"/>
        </w:rPr>
        <w:t>рамките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съответния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обект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складиране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съхранение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съпътстващи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операции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временен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монтаж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доставки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натоварване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разтоварване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приспособления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вертикален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или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хоризонтален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транспорт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техния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монтаж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демонтаж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работна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сила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режийни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разноски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извънреден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труд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строителна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друга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механизация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– </w:t>
      </w:r>
      <w:proofErr w:type="spellStart"/>
      <w:r w:rsidR="000C4025" w:rsidRPr="000C4025">
        <w:rPr>
          <w:rFonts w:eastAsia="Verdana"/>
          <w:lang w:eastAsia="bg-BG" w:bidi="bg-BG"/>
        </w:rPr>
        <w:t>подвижна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инсталирана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ръчни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механизирани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инструменти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съобразно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избраната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организация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методология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работа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мита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данъци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такси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лицензи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застраховки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плащания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към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бюджета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машинно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компютърно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време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трасиране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основни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оси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пренасяне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поддържане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репери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репераж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геодезични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знаци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контрола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качеството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управление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документация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изискуемите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с </w:t>
      </w:r>
      <w:proofErr w:type="spellStart"/>
      <w:r w:rsidR="000C4025" w:rsidRPr="000C4025">
        <w:rPr>
          <w:rFonts w:eastAsia="Verdana"/>
          <w:lang w:eastAsia="bg-BG" w:bidi="bg-BG"/>
        </w:rPr>
        <w:t>нормативните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документи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с </w:t>
      </w:r>
      <w:proofErr w:type="spellStart"/>
      <w:r w:rsidR="000C4025" w:rsidRPr="000C4025">
        <w:rPr>
          <w:rFonts w:eastAsia="Verdana"/>
          <w:lang w:eastAsia="bg-BG" w:bidi="bg-BG"/>
        </w:rPr>
        <w:t>Техническата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спецификация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lastRenderedPageBreak/>
        <w:t>изпитвания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мобилизация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демобилизация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ресурсите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организация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площадката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отопление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битови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административни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помещения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собствени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нужди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почистване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извозване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отпадъци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разчистване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площадката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вода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електричество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други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както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печалба</w:t>
      </w:r>
      <w:proofErr w:type="spellEnd"/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3A1ACC">
        <w:rPr>
          <w:rFonts w:eastAsia="Verdana"/>
          <w:lang w:val="bg-BG" w:eastAsia="bg-BG" w:bidi="bg-BG"/>
        </w:rPr>
        <w:t>….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proofErr w:type="spellStart"/>
      <w:r w:rsidR="0071434C" w:rsidRPr="007D727F">
        <w:t>на</w:t>
      </w:r>
      <w:proofErr w:type="spellEnd"/>
      <w:r w:rsidR="0071434C" w:rsidRPr="007D727F">
        <w:t xml:space="preserve"> </w:t>
      </w:r>
      <w:proofErr w:type="spellStart"/>
      <w:r w:rsidR="0071434C" w:rsidRPr="007D727F">
        <w:t>хартиен</w:t>
      </w:r>
      <w:proofErr w:type="spellEnd"/>
      <w:r w:rsidR="0071434C" w:rsidRPr="007D727F">
        <w:t xml:space="preserve"> и </w:t>
      </w:r>
      <w:proofErr w:type="spellStart"/>
      <w:r w:rsidR="0071434C" w:rsidRPr="007D727F">
        <w:t>магнитен</w:t>
      </w:r>
      <w:proofErr w:type="spellEnd"/>
      <w:r w:rsidR="0071434C" w:rsidRPr="007D727F">
        <w:t xml:space="preserve"> </w:t>
      </w:r>
      <w:proofErr w:type="spellStart"/>
      <w:r w:rsidR="0071434C" w:rsidRPr="007D727F">
        <w:t>носител</w:t>
      </w:r>
      <w:proofErr w:type="spellEnd"/>
      <w:r w:rsidR="0071434C" w:rsidRPr="007D727F">
        <w:t xml:space="preserve"> </w:t>
      </w:r>
      <w:r w:rsidR="0071434C">
        <w:rPr>
          <w:lang w:val="bg-BG"/>
        </w:rPr>
        <w:t>във формат .</w:t>
      </w:r>
      <w:proofErr w:type="spellStart"/>
      <w:r w:rsidR="0071434C" w:rsidRPr="007D727F">
        <w:t>xls</w:t>
      </w:r>
      <w:proofErr w:type="spellEnd"/>
      <w:r w:rsidR="0071434C">
        <w:rPr>
          <w:lang w:val="bg-BG"/>
        </w:rPr>
        <w:t>).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</w:t>
      </w:r>
      <w:r>
        <w:rPr>
          <w:rFonts w:eastAsia="Verdana"/>
          <w:i/>
          <w:lang w:val="bg-BG" w:eastAsia="bg-BG" w:bidi="bg-BG"/>
        </w:rPr>
        <w:t>се представя</w:t>
      </w:r>
      <w:r w:rsidR="0086725F">
        <w:rPr>
          <w:rFonts w:eastAsia="Verdana"/>
          <w:i/>
          <w:lang w:val="bg-BG" w:eastAsia="bg-BG" w:bidi="bg-BG"/>
        </w:rPr>
        <w:t xml:space="preserve"> по </w:t>
      </w:r>
      <w:r w:rsidRPr="003A1ACC">
        <w:rPr>
          <w:rFonts w:eastAsia="Verdana"/>
          <w:i/>
          <w:lang w:val="bg-BG" w:eastAsia="bg-BG" w:bidi="bg-BG"/>
        </w:rPr>
        <w:t>Образец № 4.</w:t>
      </w:r>
      <w:r w:rsidR="00706B22">
        <w:rPr>
          <w:rFonts w:eastAsia="Verdana"/>
          <w:i/>
          <w:lang w:val="bg-BG" w:eastAsia="bg-BG" w:bidi="bg-BG"/>
        </w:rPr>
        <w:t>1</w:t>
      </w:r>
      <w:bookmarkStart w:id="0" w:name="_GoBack"/>
      <w:bookmarkEnd w:id="0"/>
      <w:r w:rsidRPr="003A1ACC">
        <w:rPr>
          <w:rFonts w:eastAsia="Verdana"/>
          <w:i/>
          <w:lang w:val="bg-BG" w:eastAsia="bg-BG" w:bidi="bg-BG"/>
        </w:rPr>
        <w:t xml:space="preserve"> 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proofErr w:type="spellStart"/>
      <w:r w:rsidRPr="002D03FB">
        <w:t>Запознати</w:t>
      </w:r>
      <w:proofErr w:type="spellEnd"/>
      <w:r w:rsidRPr="002D03FB">
        <w:t xml:space="preserve"> </w:t>
      </w:r>
      <w:proofErr w:type="spellStart"/>
      <w:r w:rsidRPr="002D03FB">
        <w:t>сме</w:t>
      </w:r>
      <w:proofErr w:type="spellEnd"/>
      <w:r w:rsidRPr="002D03FB">
        <w:t xml:space="preserve"> с </w:t>
      </w:r>
      <w:proofErr w:type="spellStart"/>
      <w:r w:rsidRPr="002D03FB">
        <w:t>това</w:t>
      </w:r>
      <w:proofErr w:type="spellEnd"/>
      <w:r w:rsidRPr="002D03FB">
        <w:t xml:space="preserve">, </w:t>
      </w:r>
      <w:proofErr w:type="spellStart"/>
      <w:r w:rsidRPr="002D03FB">
        <w:t>че</w:t>
      </w:r>
      <w:proofErr w:type="spellEnd"/>
      <w:r w:rsidRPr="002D03FB">
        <w:t xml:space="preserve"> </w:t>
      </w:r>
      <w:proofErr w:type="spellStart"/>
      <w:r w:rsidRPr="002D03FB">
        <w:t>участник</w:t>
      </w:r>
      <w:proofErr w:type="spellEnd"/>
      <w:r w:rsidRPr="002D03FB">
        <w:t xml:space="preserve">, </w:t>
      </w:r>
      <w:proofErr w:type="spellStart"/>
      <w:r w:rsidRPr="002D03FB">
        <w:t>чието</w:t>
      </w:r>
      <w:proofErr w:type="spellEnd"/>
      <w:r w:rsidRPr="002D03FB">
        <w:t xml:space="preserve"> </w:t>
      </w:r>
      <w:proofErr w:type="spellStart"/>
      <w:r w:rsidRPr="002D03FB">
        <w:t>предложение</w:t>
      </w:r>
      <w:proofErr w:type="spellEnd"/>
      <w:r w:rsidRPr="002D03FB">
        <w:t xml:space="preserve">, </w:t>
      </w:r>
      <w:proofErr w:type="spellStart"/>
      <w:r w:rsidRPr="002D03FB">
        <w:t>свързано</w:t>
      </w:r>
      <w:proofErr w:type="spellEnd"/>
      <w:r w:rsidRPr="002D03FB">
        <w:t xml:space="preserve"> с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или</w:t>
      </w:r>
      <w:proofErr w:type="spellEnd"/>
      <w:r w:rsidRPr="002D03FB">
        <w:t xml:space="preserve"> </w:t>
      </w:r>
      <w:proofErr w:type="spellStart"/>
      <w:r w:rsidRPr="002D03FB">
        <w:t>разходи</w:t>
      </w:r>
      <w:proofErr w:type="spellEnd"/>
      <w:r w:rsidRPr="002D03FB">
        <w:t xml:space="preserve">, </w:t>
      </w:r>
      <w:proofErr w:type="spellStart"/>
      <w:r w:rsidRPr="002D03FB">
        <w:t>което</w:t>
      </w:r>
      <w:proofErr w:type="spellEnd"/>
      <w:r w:rsidRPr="002D03FB">
        <w:t xml:space="preserve"> </w:t>
      </w:r>
      <w:proofErr w:type="spellStart"/>
      <w:r w:rsidRPr="002D03FB">
        <w:t>подлежи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оценяване</w:t>
      </w:r>
      <w:proofErr w:type="spellEnd"/>
      <w:r w:rsidRPr="002D03FB">
        <w:t xml:space="preserve">, е с </w:t>
      </w:r>
      <w:proofErr w:type="spellStart"/>
      <w:r w:rsidRPr="002D03FB">
        <w:t>повече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20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сто</w:t>
      </w:r>
      <w:proofErr w:type="spellEnd"/>
      <w:r w:rsidRPr="002D03FB">
        <w:t xml:space="preserve"> </w:t>
      </w:r>
      <w:proofErr w:type="spellStart"/>
      <w:r w:rsidRPr="002D03FB">
        <w:t>по-благоприятно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</w:t>
      </w:r>
      <w:proofErr w:type="spellStart"/>
      <w:r w:rsidRPr="002D03FB">
        <w:t>средната</w:t>
      </w:r>
      <w:proofErr w:type="spellEnd"/>
      <w:r w:rsidRPr="002D03FB">
        <w:t xml:space="preserve"> </w:t>
      </w:r>
      <w:proofErr w:type="spellStart"/>
      <w:r w:rsidRPr="002D03FB">
        <w:t>стойност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предложенията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останалите</w:t>
      </w:r>
      <w:proofErr w:type="spellEnd"/>
      <w:r w:rsidRPr="002D03FB">
        <w:t xml:space="preserve"> </w:t>
      </w:r>
      <w:proofErr w:type="spellStart"/>
      <w:r w:rsidRPr="002D03FB">
        <w:t>участници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същия</w:t>
      </w:r>
      <w:proofErr w:type="spellEnd"/>
      <w:r w:rsidRPr="002D03FB">
        <w:t xml:space="preserve"> </w:t>
      </w:r>
      <w:proofErr w:type="spellStart"/>
      <w:r w:rsidRPr="002D03FB">
        <w:t>показател</w:t>
      </w:r>
      <w:proofErr w:type="spellEnd"/>
      <w:r w:rsidRPr="002D03FB">
        <w:t xml:space="preserve"> </w:t>
      </w:r>
      <w:proofErr w:type="spellStart"/>
      <w:r w:rsidRPr="002D03FB">
        <w:t>за</w:t>
      </w:r>
      <w:proofErr w:type="spellEnd"/>
      <w:r w:rsidRPr="002D03FB">
        <w:t xml:space="preserve"> </w:t>
      </w:r>
      <w:proofErr w:type="spellStart"/>
      <w:r w:rsidRPr="002D03FB">
        <w:t>оценка</w:t>
      </w:r>
      <w:proofErr w:type="spellEnd"/>
      <w:r w:rsidRPr="002D03FB">
        <w:t xml:space="preserve">,  </w:t>
      </w:r>
      <w:proofErr w:type="spellStart"/>
      <w:r w:rsidRPr="002D03FB">
        <w:t>ще</w:t>
      </w:r>
      <w:proofErr w:type="spellEnd"/>
      <w:r w:rsidRPr="002D03FB">
        <w:t xml:space="preserve"> </w:t>
      </w:r>
      <w:proofErr w:type="spellStart"/>
      <w:r w:rsidRPr="002D03FB">
        <w:t>трябва</w:t>
      </w:r>
      <w:proofErr w:type="spellEnd"/>
      <w:r w:rsidRPr="002D03FB">
        <w:t xml:space="preserve"> </w:t>
      </w:r>
      <w:proofErr w:type="spellStart"/>
      <w:r w:rsidRPr="002D03FB">
        <w:t>писмено</w:t>
      </w:r>
      <w:proofErr w:type="spellEnd"/>
      <w:r w:rsidRPr="002D03FB">
        <w:t xml:space="preserve"> </w:t>
      </w:r>
      <w:proofErr w:type="spellStart"/>
      <w:r w:rsidRPr="002D03FB">
        <w:t>да</w:t>
      </w:r>
      <w:proofErr w:type="spellEnd"/>
      <w:r w:rsidRPr="002D03FB">
        <w:t xml:space="preserve"> </w:t>
      </w:r>
      <w:proofErr w:type="spellStart"/>
      <w:r w:rsidRPr="002D03FB">
        <w:t>докаже</w:t>
      </w:r>
      <w:proofErr w:type="spellEnd"/>
      <w:r w:rsidRPr="002D03FB">
        <w:t xml:space="preserve"> </w:t>
      </w:r>
      <w:proofErr w:type="spellStart"/>
      <w:r w:rsidRPr="002D03FB">
        <w:t>как</w:t>
      </w:r>
      <w:proofErr w:type="spellEnd"/>
      <w:r w:rsidRPr="002D03FB">
        <w:t xml:space="preserve"> е </w:t>
      </w:r>
      <w:proofErr w:type="spellStart"/>
      <w:r w:rsidRPr="002D03FB">
        <w:t>постигнал</w:t>
      </w:r>
      <w:proofErr w:type="spellEnd"/>
      <w:r w:rsidRPr="002D03FB">
        <w:t xml:space="preserve"> </w:t>
      </w:r>
      <w:proofErr w:type="spellStart"/>
      <w:r w:rsidRPr="002D03FB">
        <w:t>тази</w:t>
      </w:r>
      <w:proofErr w:type="spellEnd"/>
      <w:r w:rsidRPr="002D03FB">
        <w:t xml:space="preserve">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смисъла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чл</w:t>
      </w:r>
      <w:proofErr w:type="spellEnd"/>
      <w:r w:rsidRPr="002D03FB">
        <w:t xml:space="preserve">. </w:t>
      </w:r>
      <w:proofErr w:type="gramStart"/>
      <w:r w:rsidRPr="002D03FB">
        <w:t xml:space="preserve">72 ЗОП, с </w:t>
      </w:r>
      <w:proofErr w:type="spellStart"/>
      <w:r w:rsidRPr="002D03FB">
        <w:t>подробна</w:t>
      </w:r>
      <w:proofErr w:type="spellEnd"/>
      <w:r w:rsidRPr="002D03FB">
        <w:t xml:space="preserve"> </w:t>
      </w:r>
      <w:proofErr w:type="spellStart"/>
      <w:r w:rsidRPr="002D03FB">
        <w:t>писмена</w:t>
      </w:r>
      <w:proofErr w:type="spellEnd"/>
      <w:r w:rsidRPr="002D03FB">
        <w:t xml:space="preserve"> </w:t>
      </w:r>
      <w:proofErr w:type="spellStart"/>
      <w:r w:rsidRPr="002D03FB">
        <w:t>обосновка</w:t>
      </w:r>
      <w:proofErr w:type="spellEnd"/>
      <w:r w:rsidRPr="002D03FB">
        <w:t xml:space="preserve"> </w:t>
      </w:r>
      <w:proofErr w:type="spellStart"/>
      <w:r w:rsidRPr="002D03FB">
        <w:t>з</w:t>
      </w:r>
      <w:r>
        <w:t>а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нейното</w:t>
      </w:r>
      <w:proofErr w:type="spellEnd"/>
      <w:r>
        <w:t xml:space="preserve"> </w:t>
      </w:r>
      <w:proofErr w:type="spellStart"/>
      <w:r>
        <w:t>образуване</w:t>
      </w:r>
      <w:proofErr w:type="spellEnd"/>
      <w:r>
        <w:t>.</w:t>
      </w:r>
      <w:proofErr w:type="gramEnd"/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proofErr w:type="spellStart"/>
      <w:r w:rsidRPr="00197951">
        <w:t>Заявяваме</w:t>
      </w:r>
      <w:proofErr w:type="spellEnd"/>
      <w:r w:rsidRPr="00197951">
        <w:t xml:space="preserve">, </w:t>
      </w:r>
      <w:proofErr w:type="spellStart"/>
      <w:r w:rsidRPr="00197951">
        <w:t>че</w:t>
      </w:r>
      <w:proofErr w:type="spellEnd"/>
      <w:r w:rsidRPr="00197951">
        <w:t xml:space="preserve"> </w:t>
      </w:r>
      <w:proofErr w:type="spellStart"/>
      <w:r w:rsidRPr="00197951">
        <w:t>ако</w:t>
      </w:r>
      <w:proofErr w:type="spellEnd"/>
      <w:r w:rsidRPr="00197951">
        <w:t xml:space="preserve"> </w:t>
      </w:r>
      <w:proofErr w:type="spellStart"/>
      <w:r w:rsidRPr="00197951">
        <w:t>обществената</w:t>
      </w:r>
      <w:proofErr w:type="spellEnd"/>
      <w:r w:rsidRPr="00197951">
        <w:t xml:space="preserve"> </w:t>
      </w:r>
      <w:proofErr w:type="spellStart"/>
      <w:r w:rsidRPr="00197951">
        <w:t>поръчка</w:t>
      </w:r>
      <w:proofErr w:type="spellEnd"/>
      <w:r w:rsidRPr="00197951">
        <w:t xml:space="preserve"> </w:t>
      </w:r>
      <w:proofErr w:type="spellStart"/>
      <w:r w:rsidRPr="00197951">
        <w:t>бъде</w:t>
      </w:r>
      <w:proofErr w:type="spellEnd"/>
      <w:r w:rsidRPr="00197951">
        <w:t xml:space="preserve"> </w:t>
      </w:r>
      <w:proofErr w:type="spellStart"/>
      <w:r w:rsidRPr="00197951">
        <w:t>спечелен</w:t>
      </w:r>
      <w:proofErr w:type="spellEnd"/>
      <w:r w:rsidRPr="00197951">
        <w:t xml:space="preserve"> </w:t>
      </w:r>
      <w:proofErr w:type="spellStart"/>
      <w:r w:rsidRPr="00197951">
        <w:t>от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, </w:t>
      </w:r>
      <w:proofErr w:type="spellStart"/>
      <w:r w:rsidRPr="00197951">
        <w:t>настоящото</w:t>
      </w:r>
      <w:proofErr w:type="spellEnd"/>
      <w:r w:rsidRPr="00197951">
        <w:t xml:space="preserve"> </w:t>
      </w:r>
      <w:proofErr w:type="spellStart"/>
      <w:r w:rsidRPr="00197951">
        <w:t>Ценово</w:t>
      </w:r>
      <w:proofErr w:type="spellEnd"/>
      <w:r w:rsidRPr="00197951">
        <w:t xml:space="preserve"> </w:t>
      </w:r>
      <w:proofErr w:type="spellStart"/>
      <w:r w:rsidRPr="00197951">
        <w:t>предложение</w:t>
      </w:r>
      <w:proofErr w:type="spellEnd"/>
      <w:r w:rsidRPr="00197951">
        <w:t xml:space="preserve"> </w:t>
      </w:r>
      <w:proofErr w:type="spellStart"/>
      <w:r w:rsidRPr="00197951">
        <w:t>ще</w:t>
      </w:r>
      <w:proofErr w:type="spellEnd"/>
      <w:r w:rsidRPr="00197951">
        <w:t xml:space="preserve"> </w:t>
      </w:r>
      <w:proofErr w:type="spellStart"/>
      <w:r w:rsidRPr="00197951">
        <w:t>се</w:t>
      </w:r>
      <w:proofErr w:type="spellEnd"/>
      <w:r w:rsidRPr="00197951">
        <w:t xml:space="preserve"> </w:t>
      </w:r>
      <w:proofErr w:type="spellStart"/>
      <w:r w:rsidRPr="00197951">
        <w:t>счита</w:t>
      </w:r>
      <w:proofErr w:type="spellEnd"/>
      <w:r w:rsidRPr="00197951">
        <w:t xml:space="preserve"> </w:t>
      </w:r>
      <w:proofErr w:type="spellStart"/>
      <w:r w:rsidRPr="00197951">
        <w:t>за</w:t>
      </w:r>
      <w:proofErr w:type="spellEnd"/>
      <w:r w:rsidRPr="00197951">
        <w:t xml:space="preserve"> </w:t>
      </w:r>
      <w:proofErr w:type="spellStart"/>
      <w:r w:rsidRPr="00197951">
        <w:t>споразумение</w:t>
      </w:r>
      <w:proofErr w:type="spellEnd"/>
      <w:r w:rsidRPr="00197951">
        <w:t xml:space="preserve"> </w:t>
      </w:r>
      <w:proofErr w:type="spellStart"/>
      <w:r w:rsidRPr="00197951">
        <w:t>между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 и </w:t>
      </w:r>
      <w:proofErr w:type="spellStart"/>
      <w:r w:rsidRPr="00197951">
        <w:t>Възложителя</w:t>
      </w:r>
      <w:proofErr w:type="spellEnd"/>
      <w:r w:rsidRPr="00197951">
        <w:t xml:space="preserve">, </w:t>
      </w:r>
      <w:proofErr w:type="spellStart"/>
      <w:r w:rsidRPr="00197951">
        <w:t>до</w:t>
      </w:r>
      <w:proofErr w:type="spellEnd"/>
      <w:r w:rsidRPr="00197951">
        <w:t xml:space="preserve"> </w:t>
      </w:r>
      <w:proofErr w:type="spellStart"/>
      <w:r w:rsidRPr="00197951">
        <w:t>подписване</w:t>
      </w:r>
      <w:proofErr w:type="spellEnd"/>
      <w:r w:rsidRPr="00197951">
        <w:t xml:space="preserve"> и </w:t>
      </w:r>
      <w:proofErr w:type="spellStart"/>
      <w:r w:rsidRPr="00197951">
        <w:t>влизане</w:t>
      </w:r>
      <w:proofErr w:type="spellEnd"/>
      <w:r w:rsidRPr="00197951">
        <w:t xml:space="preserve"> в </w:t>
      </w:r>
      <w:proofErr w:type="spellStart"/>
      <w:r w:rsidRPr="00197951">
        <w:t>сила</w:t>
      </w:r>
      <w:proofErr w:type="spellEnd"/>
      <w:r w:rsidRPr="00197951">
        <w:t xml:space="preserve"> </w:t>
      </w:r>
      <w:proofErr w:type="spellStart"/>
      <w:r w:rsidRPr="00197951">
        <w:t>на</w:t>
      </w:r>
      <w:proofErr w:type="spellEnd"/>
      <w:r w:rsidRPr="00197951">
        <w:t xml:space="preserve"> </w:t>
      </w:r>
      <w:proofErr w:type="spellStart"/>
      <w:r w:rsidRPr="00197951">
        <w:t>Договор</w:t>
      </w:r>
      <w:proofErr w:type="spellEnd"/>
      <w:r w:rsidRPr="00197951">
        <w:t>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>който е предложил цена за изпълнение, надхвърляща прогнозната стойност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BE242B">
      <w:footerReference w:type="default" r:id="rId9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96E" w:rsidRDefault="00F7596E" w:rsidP="00B02672">
      <w:r>
        <w:separator/>
      </w:r>
    </w:p>
  </w:endnote>
  <w:endnote w:type="continuationSeparator" w:id="0">
    <w:p w:rsidR="00F7596E" w:rsidRDefault="00F7596E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6B2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96E" w:rsidRDefault="00F7596E" w:rsidP="00B02672">
      <w:r>
        <w:separator/>
      </w:r>
    </w:p>
  </w:footnote>
  <w:footnote w:type="continuationSeparator" w:id="0">
    <w:p w:rsidR="00F7596E" w:rsidRDefault="00F7596E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13337"/>
    <w:rsid w:val="003466F5"/>
    <w:rsid w:val="00352217"/>
    <w:rsid w:val="00375FD3"/>
    <w:rsid w:val="00385995"/>
    <w:rsid w:val="00385B7C"/>
    <w:rsid w:val="00386F9A"/>
    <w:rsid w:val="00393465"/>
    <w:rsid w:val="003A1ACC"/>
    <w:rsid w:val="003C7FB3"/>
    <w:rsid w:val="003D104F"/>
    <w:rsid w:val="003D3B48"/>
    <w:rsid w:val="0047585D"/>
    <w:rsid w:val="004C7178"/>
    <w:rsid w:val="004D74FA"/>
    <w:rsid w:val="004F5845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5E1F88"/>
    <w:rsid w:val="005E6F50"/>
    <w:rsid w:val="00600E1E"/>
    <w:rsid w:val="00612721"/>
    <w:rsid w:val="00680B1C"/>
    <w:rsid w:val="00681DB5"/>
    <w:rsid w:val="00697275"/>
    <w:rsid w:val="006A0DAC"/>
    <w:rsid w:val="006D6498"/>
    <w:rsid w:val="00706B22"/>
    <w:rsid w:val="0071434C"/>
    <w:rsid w:val="00751293"/>
    <w:rsid w:val="00753652"/>
    <w:rsid w:val="00794163"/>
    <w:rsid w:val="00794917"/>
    <w:rsid w:val="007A6A2F"/>
    <w:rsid w:val="007E1783"/>
    <w:rsid w:val="008058A9"/>
    <w:rsid w:val="00810C82"/>
    <w:rsid w:val="0081775B"/>
    <w:rsid w:val="00835DD1"/>
    <w:rsid w:val="008517A3"/>
    <w:rsid w:val="0086725F"/>
    <w:rsid w:val="00880411"/>
    <w:rsid w:val="0088380F"/>
    <w:rsid w:val="008951F5"/>
    <w:rsid w:val="0089710F"/>
    <w:rsid w:val="008A6B8B"/>
    <w:rsid w:val="008D333D"/>
    <w:rsid w:val="009374DC"/>
    <w:rsid w:val="00951CDA"/>
    <w:rsid w:val="009807A8"/>
    <w:rsid w:val="00992019"/>
    <w:rsid w:val="00992994"/>
    <w:rsid w:val="00994BAA"/>
    <w:rsid w:val="009B24A1"/>
    <w:rsid w:val="009B3383"/>
    <w:rsid w:val="009D55BB"/>
    <w:rsid w:val="009E404D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47122"/>
    <w:rsid w:val="00B50889"/>
    <w:rsid w:val="00BC77C3"/>
    <w:rsid w:val="00BE06F8"/>
    <w:rsid w:val="00BE242B"/>
    <w:rsid w:val="00BF3373"/>
    <w:rsid w:val="00C03A64"/>
    <w:rsid w:val="00C04976"/>
    <w:rsid w:val="00C32A8E"/>
    <w:rsid w:val="00C33234"/>
    <w:rsid w:val="00C46CE6"/>
    <w:rsid w:val="00C872F2"/>
    <w:rsid w:val="00C94E05"/>
    <w:rsid w:val="00CC3BFD"/>
    <w:rsid w:val="00CE38BB"/>
    <w:rsid w:val="00D10A84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7596E"/>
    <w:rsid w:val="00F879E5"/>
    <w:rsid w:val="00FD43CF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2672"/>
  </w:style>
  <w:style w:type="paragraph" w:styleId="BodyText">
    <w:name w:val="Body Text"/>
    <w:aliases w:val=" Знак"/>
    <w:basedOn w:val="Normal"/>
    <w:link w:val="BodyTextChar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BodyTextChar">
    <w:name w:val="Body Text Char"/>
    <w:aliases w:val=" Знак Char"/>
    <w:basedOn w:val="DefaultParagraphFont"/>
    <w:link w:val="BodyText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Hyperlink">
    <w:name w:val="Hyperlink"/>
    <w:basedOn w:val="DefaultParagraphFont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DefaultParagraphFont"/>
    <w:rsid w:val="00B02672"/>
  </w:style>
  <w:style w:type="paragraph" w:customStyle="1" w:styleId="c-ui-artc-title">
    <w:name w:val="c-ui-artc-title"/>
    <w:basedOn w:val="Normal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Normal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Header">
    <w:name w:val="header"/>
    <w:basedOn w:val="Normal"/>
    <w:link w:val="HeaderChar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ListParagraph">
    <w:name w:val="List Paragraph"/>
    <w:basedOn w:val="Normal"/>
    <w:uiPriority w:val="34"/>
    <w:qFormat/>
    <w:rsid w:val="00B0267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26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6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6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Normal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Normal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Normal"/>
    <w:next w:val="Normal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Normal"/>
    <w:next w:val="Normal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Normal"/>
    <w:next w:val="Normal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Normal"/>
    <w:next w:val="Normal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FootnoteReference">
    <w:name w:val="footnote reference"/>
    <w:uiPriority w:val="99"/>
    <w:semiHidden/>
    <w:unhideWhenUsed/>
    <w:rsid w:val="00B02672"/>
    <w:rPr>
      <w:vertAlign w:val="superscript"/>
    </w:rPr>
  </w:style>
  <w:style w:type="table" w:styleId="TableGrid">
    <w:name w:val="Table Grid"/>
    <w:basedOn w:val="TableNormal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Normal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Normal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455E9-0727-4B41-92EB-D8D6500C0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6</Pages>
  <Words>1545</Words>
  <Characters>8810</Characters>
  <Application>Microsoft Office Word</Application>
  <DocSecurity>0</DocSecurity>
  <Lines>73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user</cp:lastModifiedBy>
  <cp:revision>78</cp:revision>
  <cp:lastPrinted>2017-11-15T14:59:00Z</cp:lastPrinted>
  <dcterms:created xsi:type="dcterms:W3CDTF">2016-05-16T05:55:00Z</dcterms:created>
  <dcterms:modified xsi:type="dcterms:W3CDTF">2020-06-04T07:59:00Z</dcterms:modified>
</cp:coreProperties>
</file>