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3A9B55" w14:textId="3548F234" w:rsidR="00AA45AB" w:rsidRPr="00AA45AB" w:rsidRDefault="00AA45AB" w:rsidP="00AA45AB">
      <w:pPr>
        <w:jc w:val="left"/>
        <w:rPr>
          <w:rFonts w:eastAsia="Batang" w:cs="Times New Roman"/>
          <w:color w:val="000000"/>
          <w:szCs w:val="24"/>
        </w:rPr>
      </w:pPr>
      <w:r w:rsidRPr="00AA45AB">
        <w:rPr>
          <w:rFonts w:eastAsia="Batang" w:cs="Times New Roman"/>
          <w:color w:val="000000"/>
          <w:szCs w:val="24"/>
        </w:rPr>
        <w:t>ПРОЕКТ!</w:t>
      </w:r>
    </w:p>
    <w:p w14:paraId="7F1A8EB9" w14:textId="4A808DAE" w:rsidR="00F165A1" w:rsidRDefault="00AA45AB" w:rsidP="00AA45AB">
      <w:pPr>
        <w:jc w:val="center"/>
        <w:rPr>
          <w:rFonts w:eastAsia="Batang" w:cs="Times New Roman"/>
          <w:b/>
          <w:color w:val="000000"/>
          <w:szCs w:val="24"/>
        </w:rPr>
      </w:pPr>
      <w:r w:rsidRPr="00E35022">
        <w:rPr>
          <w:rFonts w:eastAsia="Batang" w:cs="Times New Roman"/>
          <w:b/>
          <w:color w:val="000000"/>
          <w:szCs w:val="24"/>
        </w:rPr>
        <w:t>ДОГОВОР ЗА ОБЩЕСТВЕНА ПОРЪЧКА ЗА УСЛУГА</w:t>
      </w:r>
    </w:p>
    <w:p w14:paraId="40C82F6B" w14:textId="46728CB6" w:rsidR="00AA45AB" w:rsidRDefault="00AA45AB" w:rsidP="00AA45AB">
      <w:pPr>
        <w:jc w:val="center"/>
        <w:rPr>
          <w:rFonts w:eastAsia="Batang" w:cs="Times New Roman"/>
          <w:szCs w:val="24"/>
        </w:rPr>
      </w:pPr>
      <w:r w:rsidRPr="00E35022">
        <w:rPr>
          <w:rFonts w:eastAsia="Batang" w:cs="Times New Roman"/>
          <w:szCs w:val="24"/>
        </w:rPr>
        <w:t>№ ……………………………..</w:t>
      </w:r>
    </w:p>
    <w:p w14:paraId="338D0F10" w14:textId="4587B6B3" w:rsidR="00AA45AB" w:rsidRDefault="00AA45AB" w:rsidP="00AA45AB">
      <w:pPr>
        <w:jc w:val="center"/>
      </w:pPr>
    </w:p>
    <w:p w14:paraId="209CFF6E" w14:textId="4E389447" w:rsidR="00AA45AB" w:rsidRPr="00E35022" w:rsidRDefault="00AA45AB" w:rsidP="00AA45AB">
      <w:r w:rsidRPr="00E35022">
        <w:t>Днес, ………………..... 201</w:t>
      </w:r>
      <w:r>
        <w:t>…</w:t>
      </w:r>
      <w:r w:rsidRPr="00E35022">
        <w:t xml:space="preserve"> г., в гр. Шабла, между:</w:t>
      </w:r>
    </w:p>
    <w:p w14:paraId="41FFD330" w14:textId="55FF0F44" w:rsidR="00AA45AB" w:rsidRPr="00E35022" w:rsidRDefault="00AA45AB" w:rsidP="00AA45AB">
      <w:pPr>
        <w:pStyle w:val="ListParagraph"/>
        <w:numPr>
          <w:ilvl w:val="0"/>
          <w:numId w:val="1"/>
        </w:numPr>
        <w:ind w:left="0" w:firstLine="0"/>
      </w:pPr>
      <w:r w:rsidRPr="00AA45AB">
        <w:rPr>
          <w:rFonts w:eastAsia="Calibri"/>
          <w:b/>
        </w:rPr>
        <w:t>ОБЩИНА ШАБЛА</w:t>
      </w:r>
      <w:r w:rsidRPr="00AA45AB">
        <w:rPr>
          <w:rFonts w:eastAsia="Calibri"/>
        </w:rPr>
        <w:t xml:space="preserve">, с адрес: гр. Шабла, ул. Равно поле №35, </w:t>
      </w:r>
      <w:r w:rsidRPr="00AA45AB">
        <w:rPr>
          <w:rFonts w:eastAsia="Calibri"/>
          <w:b/>
        </w:rPr>
        <w:t>БУЛСТАТ 000852957</w:t>
      </w:r>
      <w:r w:rsidRPr="00AA45AB">
        <w:rPr>
          <w:rFonts w:eastAsia="Calibri"/>
        </w:rPr>
        <w:t xml:space="preserve">, представлявана от </w:t>
      </w:r>
      <w:r w:rsidRPr="00AA45AB">
        <w:rPr>
          <w:rFonts w:eastAsia="Calibri"/>
          <w:b/>
          <w:color w:val="000000"/>
          <w:spacing w:val="-4"/>
        </w:rPr>
        <w:t>МАРИЯН ЖЕЧЕВ - Кмет на община Шабла</w:t>
      </w:r>
      <w:r w:rsidRPr="00AA45AB">
        <w:rPr>
          <w:rFonts w:eastAsia="Calibri"/>
        </w:rPr>
        <w:t xml:space="preserve"> и Ани Хараламбиева – началник отдел Счетоводство</w:t>
      </w:r>
      <w:r w:rsidRPr="00E35022">
        <w:t xml:space="preserve">, от една страна, наричана по-долу за краткост - </w:t>
      </w:r>
      <w:r w:rsidRPr="00AA45AB">
        <w:rPr>
          <w:b/>
        </w:rPr>
        <w:t>ВЪЗЛОЖИТЕЛ</w:t>
      </w:r>
    </w:p>
    <w:p w14:paraId="0E55A312" w14:textId="77777777" w:rsidR="00AA45AB" w:rsidRPr="00E35022" w:rsidRDefault="00AA45AB" w:rsidP="00AA45AB">
      <w:r w:rsidRPr="00E35022">
        <w:t>и</w:t>
      </w:r>
    </w:p>
    <w:p w14:paraId="065D99B9" w14:textId="77777777" w:rsidR="00AA45AB" w:rsidRPr="00E35022" w:rsidRDefault="00AA45AB" w:rsidP="00AA45AB">
      <w:pPr>
        <w:pStyle w:val="ListParagraph"/>
        <w:numPr>
          <w:ilvl w:val="0"/>
          <w:numId w:val="1"/>
        </w:numPr>
        <w:ind w:left="0" w:firstLine="0"/>
      </w:pPr>
      <w:r w:rsidRPr="00E35022">
        <w:t xml:space="preserve">…………………., ЕИК …………….., със седалище и адрес на управление: ……………………………, </w:t>
      </w:r>
      <w:r w:rsidRPr="00AA45AB">
        <w:rPr>
          <w:rFonts w:eastAsia="Calibri"/>
        </w:rPr>
        <w:t>представлявано</w:t>
      </w:r>
      <w:r w:rsidRPr="00E35022">
        <w:t xml:space="preserve"> от………………………………………………….., в качеството му на……………………., от друга страна като </w:t>
      </w:r>
      <w:r w:rsidRPr="00E35022">
        <w:rPr>
          <w:b/>
        </w:rPr>
        <w:t>ИЗПЪЛНИТЕЛ</w:t>
      </w:r>
      <w:r w:rsidRPr="00E35022">
        <w:t xml:space="preserve">, </w:t>
      </w:r>
    </w:p>
    <w:p w14:paraId="4FDEF9D1" w14:textId="40A202AD" w:rsidR="00AA45AB" w:rsidRPr="00E35022" w:rsidRDefault="00AA45AB" w:rsidP="00AA45AB">
      <w:r w:rsidRPr="00E35022">
        <w:rPr>
          <w:rFonts w:eastAsia="Times New Roman" w:cs="Times New Roman"/>
          <w:b/>
          <w:szCs w:val="24"/>
        </w:rPr>
        <w:t>на основание</w:t>
      </w:r>
      <w:r w:rsidRPr="00E35022">
        <w:rPr>
          <w:rFonts w:eastAsia="Times New Roman" w:cs="Times New Roman"/>
          <w:szCs w:val="24"/>
        </w:rPr>
        <w:t xml:space="preserve"> чл. </w:t>
      </w:r>
      <w:r w:rsidRPr="00E35022">
        <w:rPr>
          <w:rFonts w:eastAsia="Batang" w:cs="Times New Roman"/>
          <w:b/>
          <w:szCs w:val="24"/>
        </w:rPr>
        <w:t>чл. 194, ал. 1 във връзка с чл. 20, ал. 3, т. 2 и чл. 112</w:t>
      </w:r>
      <w:r w:rsidRPr="00E35022">
        <w:rPr>
          <w:rFonts w:eastAsia="Batang" w:cs="Times New Roman"/>
          <w:color w:val="000000"/>
          <w:szCs w:val="24"/>
        </w:rPr>
        <w:t xml:space="preserve"> </w:t>
      </w:r>
      <w:r w:rsidRPr="00E35022">
        <w:rPr>
          <w:rFonts w:eastAsia="Times New Roman" w:cs="Times New Roman"/>
          <w:szCs w:val="24"/>
        </w:rPr>
        <w:t>от Закона за обществените поръчки („</w:t>
      </w:r>
      <w:r w:rsidRPr="00E35022">
        <w:rPr>
          <w:rFonts w:eastAsia="Times New Roman" w:cs="Times New Roman"/>
          <w:b/>
          <w:szCs w:val="24"/>
        </w:rPr>
        <w:t>ЗОП</w:t>
      </w:r>
      <w:r w:rsidRPr="00E35022">
        <w:rPr>
          <w:rFonts w:eastAsia="Times New Roman" w:cs="Times New Roman"/>
          <w:szCs w:val="24"/>
        </w:rPr>
        <w:t xml:space="preserve">“) и </w:t>
      </w:r>
      <w:r w:rsidRPr="00E35022">
        <w:rPr>
          <w:rFonts w:eastAsia="Batang" w:cs="Times New Roman"/>
          <w:color w:val="000000"/>
          <w:szCs w:val="24"/>
        </w:rPr>
        <w:t xml:space="preserve">Решение № ………………….. </w:t>
      </w:r>
      <w:r w:rsidRPr="00E35022">
        <w:rPr>
          <w:rFonts w:eastAsia="Times New Roman" w:cs="Times New Roman"/>
          <w:color w:val="000000"/>
          <w:szCs w:val="24"/>
        </w:rPr>
        <w:t xml:space="preserve">на </w:t>
      </w:r>
      <w:r w:rsidRPr="00E35022">
        <w:rPr>
          <w:rFonts w:eastAsia="Times New Roman" w:cs="Times New Roman"/>
          <w:szCs w:val="24"/>
        </w:rPr>
        <w:t>ВЪЗЛОЖИТЕЛЯ</w:t>
      </w:r>
      <w:r w:rsidRPr="00E35022">
        <w:rPr>
          <w:rFonts w:eastAsia="Times New Roman" w:cs="Times New Roman"/>
          <w:color w:val="000000"/>
          <w:szCs w:val="24"/>
        </w:rPr>
        <w:t xml:space="preserve"> за определяне на ИЗПЪЛНИТЕЛ </w:t>
      </w:r>
      <w:r w:rsidRPr="00E35022">
        <w:rPr>
          <w:rFonts w:eastAsia="Times New Roman" w:cs="Times New Roman"/>
          <w:szCs w:val="24"/>
        </w:rPr>
        <w:t>на обществена поръчка с предмет</w:t>
      </w:r>
      <w:r>
        <w:rPr>
          <w:rFonts w:eastAsia="Times New Roman" w:cs="Times New Roman"/>
          <w:szCs w:val="24"/>
        </w:rPr>
        <w:t xml:space="preserve"> </w:t>
      </w:r>
      <w:r w:rsidRPr="00AA45AB">
        <w:rPr>
          <w:rFonts w:eastAsia="Times New Roman" w:cs="Times New Roman"/>
          <w:b/>
          <w:szCs w:val="24"/>
        </w:rPr>
        <w:t>„Организация на проектни събития, информационно обучение и пресконференции“</w:t>
      </w:r>
      <w:r>
        <w:rPr>
          <w:rFonts w:eastAsia="Times New Roman" w:cs="Times New Roman"/>
          <w:szCs w:val="24"/>
        </w:rPr>
        <w:t xml:space="preserve"> и в изпълнение на </w:t>
      </w:r>
      <w:r w:rsidRPr="00A94BCB">
        <w:rPr>
          <w:rFonts w:eastAsia="Calibri"/>
        </w:rPr>
        <w:t>Проект № ROBG-393 „Интегрирано управление на риска и ефективни реакции на органите за гражданска безопасност“, осъществяван с финансовата подкрепа на Програма ИНТЕРРЕГ V-A Румъния-България 2014-2020 г</w:t>
      </w:r>
      <w:r>
        <w:rPr>
          <w:rFonts w:eastAsia="Calibri"/>
        </w:rPr>
        <w:t>.</w:t>
      </w:r>
      <w:r w:rsidRPr="0095084C">
        <w:rPr>
          <w:rFonts w:eastAsia="Calibri"/>
        </w:rPr>
        <w:t>“</w:t>
      </w:r>
      <w:r>
        <w:rPr>
          <w:rFonts w:eastAsia="Calibri"/>
        </w:rPr>
        <w:t>,</w:t>
      </w:r>
      <w:r>
        <w:rPr>
          <w:rFonts w:eastAsia="Times New Roman" w:cs="Times New Roman"/>
          <w:szCs w:val="24"/>
        </w:rPr>
        <w:t xml:space="preserve"> </w:t>
      </w:r>
    </w:p>
    <w:p w14:paraId="382295D3" w14:textId="2D77B2BB" w:rsidR="00AA45AB" w:rsidRPr="00E35022" w:rsidRDefault="00AA45AB" w:rsidP="00AA45AB">
      <w:pPr>
        <w:rPr>
          <w:rFonts w:eastAsia="Times New Roman"/>
        </w:rPr>
      </w:pPr>
      <w:r w:rsidRPr="00E35022">
        <w:rPr>
          <w:rFonts w:eastAsia="Times New Roman"/>
        </w:rPr>
        <w:t>ВЪЗЛОЖИТЕЛЯТ и ИЗПЪЛНИТЕЛЯТ наричани заедно „</w:t>
      </w:r>
      <w:r w:rsidRPr="00E35022">
        <w:rPr>
          <w:rFonts w:eastAsia="Times New Roman"/>
          <w:b/>
        </w:rPr>
        <w:t>СТРАНИТЕ</w:t>
      </w:r>
      <w:r w:rsidRPr="00E35022">
        <w:rPr>
          <w:rFonts w:eastAsia="Times New Roman"/>
        </w:rPr>
        <w:t>“, а всеки от тях поотделно „</w:t>
      </w:r>
      <w:r w:rsidRPr="00E35022">
        <w:rPr>
          <w:rFonts w:eastAsia="Times New Roman"/>
          <w:b/>
        </w:rPr>
        <w:t>СТРАНА</w:t>
      </w:r>
      <w:r w:rsidRPr="00E35022">
        <w:rPr>
          <w:rFonts w:eastAsia="Times New Roman"/>
        </w:rPr>
        <w:t>“</w:t>
      </w:r>
      <w:r>
        <w:rPr>
          <w:rFonts w:eastAsia="Times New Roman"/>
        </w:rPr>
        <w:t>,</w:t>
      </w:r>
    </w:p>
    <w:p w14:paraId="21DAA3C2" w14:textId="65ED4BDB" w:rsidR="00AA45AB" w:rsidRDefault="00AA45AB" w:rsidP="00AA45AB">
      <w:pPr>
        <w:shd w:val="clear" w:color="auto" w:fill="FFFFFF"/>
        <w:spacing w:after="0"/>
        <w:rPr>
          <w:rFonts w:eastAsia="Times New Roman" w:cs="Times New Roman"/>
          <w:szCs w:val="24"/>
        </w:rPr>
      </w:pPr>
      <w:r w:rsidRPr="00E35022">
        <w:rPr>
          <w:rFonts w:eastAsia="Times New Roman" w:cs="Times New Roman"/>
          <w:szCs w:val="24"/>
        </w:rPr>
        <w:t>се сключи този договор („</w:t>
      </w:r>
      <w:r w:rsidRPr="00E35022">
        <w:rPr>
          <w:rFonts w:eastAsia="Times New Roman" w:cs="Times New Roman"/>
          <w:b/>
          <w:szCs w:val="24"/>
        </w:rPr>
        <w:t>Договора</w:t>
      </w:r>
      <w:r w:rsidRPr="00E35022">
        <w:rPr>
          <w:rFonts w:eastAsia="Times New Roman" w:cs="Times New Roman"/>
          <w:szCs w:val="24"/>
        </w:rPr>
        <w:t>/</w:t>
      </w:r>
      <w:r w:rsidRPr="00E35022">
        <w:rPr>
          <w:rFonts w:eastAsia="Times New Roman" w:cs="Times New Roman"/>
          <w:b/>
          <w:szCs w:val="24"/>
        </w:rPr>
        <w:t>Договорът</w:t>
      </w:r>
      <w:r w:rsidRPr="00E35022">
        <w:rPr>
          <w:rFonts w:eastAsia="Times New Roman" w:cs="Times New Roman"/>
          <w:szCs w:val="24"/>
        </w:rPr>
        <w:t>“) за следното</w:t>
      </w:r>
      <w:r>
        <w:rPr>
          <w:rFonts w:eastAsia="Times New Roman" w:cs="Times New Roman"/>
          <w:szCs w:val="24"/>
        </w:rPr>
        <w:t>:</w:t>
      </w:r>
    </w:p>
    <w:p w14:paraId="6D0ABAF3" w14:textId="52B3E470" w:rsidR="00AA45AB" w:rsidRDefault="00AA45AB" w:rsidP="00AA45AB">
      <w:pPr>
        <w:pStyle w:val="Heading1"/>
        <w:rPr>
          <w:rFonts w:eastAsia="Times New Roman"/>
        </w:rPr>
      </w:pPr>
      <w:r w:rsidRPr="00E35022">
        <w:rPr>
          <w:rFonts w:eastAsia="Times New Roman"/>
        </w:rPr>
        <w:t>ПРЕДМЕТ НА ДОГОВОРА</w:t>
      </w:r>
    </w:p>
    <w:p w14:paraId="5A4F8BF4" w14:textId="4A5FB906" w:rsidR="00AA45AB" w:rsidRPr="00AA45AB" w:rsidRDefault="00AA45AB" w:rsidP="00AA45AB">
      <w:pPr>
        <w:pStyle w:val="ListParagraph"/>
        <w:numPr>
          <w:ilvl w:val="0"/>
          <w:numId w:val="3"/>
        </w:numPr>
        <w:ind w:left="0" w:firstLine="0"/>
        <w:contextualSpacing w:val="0"/>
      </w:pPr>
      <w:r>
        <w:rPr>
          <w:rFonts w:eastAsia="Times New Roman" w:cs="Times New Roman"/>
          <w:szCs w:val="24"/>
        </w:rPr>
        <w:t xml:space="preserve">(1) </w:t>
      </w:r>
      <w:r w:rsidRPr="00AA45AB">
        <w:rPr>
          <w:rFonts w:eastAsia="Times New Roman" w:cs="Times New Roman"/>
          <w:szCs w:val="24"/>
        </w:rPr>
        <w:t>ВЪЗЛОЖИТЕЛЯТ възлага, а ИЗПЪЛНИТЕЛЯТ приема да предостави, срещу възнаграждение и при условията на този Договор, следн</w:t>
      </w:r>
      <w:r>
        <w:rPr>
          <w:rFonts w:eastAsia="Times New Roman" w:cs="Times New Roman"/>
          <w:szCs w:val="24"/>
        </w:rPr>
        <w:t>а</w:t>
      </w:r>
      <w:r w:rsidRPr="00AA45AB">
        <w:rPr>
          <w:rFonts w:eastAsia="Times New Roman" w:cs="Times New Roman"/>
          <w:szCs w:val="24"/>
        </w:rPr>
        <w:t>т</w:t>
      </w:r>
      <w:r>
        <w:rPr>
          <w:rFonts w:eastAsia="Times New Roman" w:cs="Times New Roman"/>
          <w:szCs w:val="24"/>
        </w:rPr>
        <w:t>а</w:t>
      </w:r>
      <w:r w:rsidRPr="00AA45AB">
        <w:rPr>
          <w:rFonts w:eastAsia="Times New Roman" w:cs="Times New Roman"/>
          <w:szCs w:val="24"/>
        </w:rPr>
        <w:t xml:space="preserve"> услуг</w:t>
      </w:r>
      <w:r>
        <w:rPr>
          <w:rFonts w:eastAsia="Times New Roman" w:cs="Times New Roman"/>
          <w:szCs w:val="24"/>
        </w:rPr>
        <w:t xml:space="preserve">а: </w:t>
      </w:r>
      <w:r w:rsidRPr="00AA45AB">
        <w:rPr>
          <w:rFonts w:eastAsia="Times New Roman" w:cs="Times New Roman"/>
          <w:b/>
          <w:szCs w:val="24"/>
        </w:rPr>
        <w:t>„Организация на проектни събития, информационно обучение и пресконференции“</w:t>
      </w:r>
      <w:r w:rsidRPr="00AA45AB">
        <w:rPr>
          <w:rFonts w:eastAsia="Times New Roman" w:cs="Times New Roman"/>
          <w:szCs w:val="24"/>
        </w:rPr>
        <w:t xml:space="preserve"> (Услугата).</w:t>
      </w:r>
    </w:p>
    <w:p w14:paraId="7C733E26" w14:textId="10F90304" w:rsidR="00AA45AB" w:rsidRDefault="00AA45AB" w:rsidP="00AA45AB">
      <w:pPr>
        <w:pStyle w:val="ListParagraph"/>
        <w:ind w:left="0"/>
        <w:contextualSpacing w:val="0"/>
      </w:pPr>
      <w:r w:rsidRPr="00AA45AB">
        <w:t xml:space="preserve">(2) </w:t>
      </w:r>
      <w:r>
        <w:t>Изпълнението на Услугата включва осъществяването на следните дейности:</w:t>
      </w:r>
    </w:p>
    <w:p w14:paraId="1B58D1F7" w14:textId="20AB49AE" w:rsidR="00AA45AB" w:rsidRPr="00AA45AB" w:rsidRDefault="00AA45AB" w:rsidP="00AA45AB">
      <w:pPr>
        <w:pStyle w:val="ListParagraph"/>
        <w:numPr>
          <w:ilvl w:val="0"/>
          <w:numId w:val="7"/>
        </w:numPr>
        <w:ind w:left="714" w:hanging="357"/>
        <w:contextualSpacing w:val="0"/>
        <w:rPr>
          <w:rFonts w:eastAsia="Calibri"/>
        </w:rPr>
      </w:pPr>
      <w:r w:rsidRPr="00AA45AB">
        <w:rPr>
          <w:rFonts w:eastAsia="Calibri"/>
        </w:rPr>
        <w:lastRenderedPageBreak/>
        <w:t xml:space="preserve">Дейност 1: </w:t>
      </w:r>
      <w:r w:rsidR="00E061F1" w:rsidRPr="00AA45AB">
        <w:rPr>
          <w:rFonts w:eastAsia="Calibri"/>
        </w:rPr>
        <w:t>Организация на едно информационно обучение за деца в гр. Шабла - зала (вкл. озвучаване), кафе-пауза, снимки, логистика, секретариат</w:t>
      </w:r>
      <w:r w:rsidRPr="00AA45AB">
        <w:rPr>
          <w:rFonts w:eastAsia="Calibri"/>
        </w:rPr>
        <w:t>;</w:t>
      </w:r>
    </w:p>
    <w:p w14:paraId="397BB909" w14:textId="77777777" w:rsidR="00AA45AB" w:rsidRPr="00AA45AB" w:rsidRDefault="00AA45AB" w:rsidP="00AA45AB">
      <w:pPr>
        <w:pStyle w:val="ListParagraph"/>
        <w:numPr>
          <w:ilvl w:val="0"/>
          <w:numId w:val="7"/>
        </w:numPr>
        <w:ind w:left="714" w:hanging="357"/>
        <w:contextualSpacing w:val="0"/>
        <w:rPr>
          <w:rFonts w:eastAsia="Calibri"/>
        </w:rPr>
      </w:pPr>
      <w:r w:rsidRPr="00AA45AB">
        <w:rPr>
          <w:rFonts w:eastAsia="Calibri"/>
        </w:rPr>
        <w:t>Дейност 2: Организация на една пресконференция в гр. Шабла, вкл. уточняване на дневен ред, изпращане на покани, подреждане на зала, регистрация на участници, снимки, присъствени списъци, изготвяне/размножаване папки за пресата, CD/DVD записване конференция;</w:t>
      </w:r>
    </w:p>
    <w:p w14:paraId="5A7672F9" w14:textId="683FFBDB" w:rsidR="00AA45AB" w:rsidRPr="00AA45AB" w:rsidRDefault="00AA45AB" w:rsidP="00AA45AB">
      <w:pPr>
        <w:pStyle w:val="ListParagraph"/>
        <w:numPr>
          <w:ilvl w:val="0"/>
          <w:numId w:val="7"/>
        </w:numPr>
        <w:ind w:left="714" w:hanging="357"/>
        <w:contextualSpacing w:val="0"/>
        <w:rPr>
          <w:rFonts w:eastAsia="Calibri"/>
        </w:rPr>
      </w:pPr>
      <w:r w:rsidRPr="00AA45AB">
        <w:rPr>
          <w:rFonts w:eastAsia="Calibri"/>
        </w:rPr>
        <w:t xml:space="preserve">Дейност 3: </w:t>
      </w:r>
      <w:r w:rsidR="00E061F1" w:rsidRPr="00AA45AB">
        <w:rPr>
          <w:rFonts w:eastAsia="Calibri"/>
        </w:rPr>
        <w:t>Организация на двудневно проектно събитие в гр. Шабла, вкл. осигуряване на конферентна зала озвучаване и обяд</w:t>
      </w:r>
      <w:r w:rsidRPr="00AA45AB">
        <w:rPr>
          <w:rFonts w:eastAsia="Calibri"/>
        </w:rPr>
        <w:t>; и</w:t>
      </w:r>
    </w:p>
    <w:p w14:paraId="3BF56E0B" w14:textId="0D259918" w:rsidR="00AA45AB" w:rsidRPr="00AA45AB" w:rsidRDefault="00AA45AB" w:rsidP="00AA45AB">
      <w:pPr>
        <w:pStyle w:val="ListParagraph"/>
        <w:numPr>
          <w:ilvl w:val="0"/>
          <w:numId w:val="7"/>
        </w:numPr>
        <w:ind w:left="714" w:hanging="357"/>
        <w:contextualSpacing w:val="0"/>
      </w:pPr>
      <w:r w:rsidRPr="00AA45AB">
        <w:rPr>
          <w:rFonts w:eastAsia="Calibri"/>
        </w:rPr>
        <w:t>Дейност 4: Организиране на една обща пресконференция в гр. Шабла - уточняване дневен ред, покани, подреждане зала, регистрация на участници, снимки, присъствени списъци, изготвяне/размножаване папки за пресата, CD/DVD записване конференция</w:t>
      </w:r>
    </w:p>
    <w:p w14:paraId="7F3ED478" w14:textId="4F558EAB" w:rsidR="00AA45AB" w:rsidRPr="00AA45AB" w:rsidRDefault="00AA45AB" w:rsidP="00AA45AB">
      <w:pPr>
        <w:pStyle w:val="ListParagraph"/>
        <w:numPr>
          <w:ilvl w:val="0"/>
          <w:numId w:val="3"/>
        </w:numPr>
        <w:ind w:left="0" w:firstLine="0"/>
        <w:contextualSpacing w:val="0"/>
      </w:pPr>
      <w:r w:rsidRPr="00E35022">
        <w:rPr>
          <w:rFonts w:eastAsia="Calibri" w:cs="Times New Roman"/>
          <w:szCs w:val="24"/>
        </w:rPr>
        <w:t>ИЗПЪЛНИТЕЛЯТ</w:t>
      </w:r>
      <w:r w:rsidRPr="00E35022">
        <w:rPr>
          <w:rFonts w:eastAsia="Calibri" w:cs="Times New Roman"/>
          <w:bCs/>
          <w:szCs w:val="24"/>
        </w:rPr>
        <w:t xml:space="preserve"> се задължава да </w:t>
      </w:r>
      <w:r w:rsidRPr="00E35022">
        <w:rPr>
          <w:rFonts w:eastAsia="Calibri" w:cs="Times New Roman"/>
          <w:szCs w:val="24"/>
        </w:rPr>
        <w:t>предостави</w:t>
      </w:r>
      <w:r w:rsidRPr="00E35022">
        <w:rPr>
          <w:rFonts w:eastAsia="Calibri" w:cs="Times New Roman"/>
          <w:bCs/>
          <w:szCs w:val="24"/>
        </w:rPr>
        <w:t xml:space="preserve"> </w:t>
      </w:r>
      <w:r>
        <w:rPr>
          <w:rFonts w:eastAsia="Calibri" w:cs="Times New Roman"/>
          <w:bCs/>
          <w:szCs w:val="24"/>
        </w:rPr>
        <w:t>Услугата</w:t>
      </w:r>
      <w:r w:rsidRPr="00E35022">
        <w:rPr>
          <w:rFonts w:eastAsia="Calibri" w:cs="Times New Roman"/>
          <w:bCs/>
          <w:szCs w:val="24"/>
        </w:rPr>
        <w:t xml:space="preserve"> </w:t>
      </w:r>
      <w:r w:rsidRPr="00E35022">
        <w:rPr>
          <w:rFonts w:eastAsia="Calibri" w:cs="Times New Roman"/>
          <w:szCs w:val="24"/>
        </w:rPr>
        <w:t>в съответствие с Техническ</w:t>
      </w:r>
      <w:r>
        <w:rPr>
          <w:rFonts w:eastAsia="Calibri" w:cs="Times New Roman"/>
          <w:szCs w:val="24"/>
        </w:rPr>
        <w:t>ите</w:t>
      </w:r>
      <w:r w:rsidRPr="00E35022">
        <w:rPr>
          <w:rFonts w:eastAsia="Calibri" w:cs="Times New Roman"/>
          <w:szCs w:val="24"/>
        </w:rPr>
        <w:t xml:space="preserve"> спецификаци</w:t>
      </w:r>
      <w:r>
        <w:rPr>
          <w:rFonts w:eastAsia="Calibri" w:cs="Times New Roman"/>
          <w:szCs w:val="24"/>
        </w:rPr>
        <w:t>и</w:t>
      </w:r>
      <w:r w:rsidRPr="00E35022">
        <w:rPr>
          <w:rFonts w:eastAsia="Calibri" w:cs="Times New Roman"/>
          <w:szCs w:val="24"/>
        </w:rPr>
        <w:t xml:space="preserve">, Техническото предложение на ИЗПЪЛНИТЕЛЯ и Ценовото </w:t>
      </w:r>
      <w:r w:rsidRPr="00AA45AB">
        <w:rPr>
          <w:rFonts w:eastAsia="Times New Roman" w:cs="Times New Roman"/>
          <w:szCs w:val="24"/>
        </w:rPr>
        <w:t>предложение</w:t>
      </w:r>
      <w:r w:rsidRPr="00E35022">
        <w:rPr>
          <w:rFonts w:eastAsia="Calibri" w:cs="Times New Roman"/>
          <w:szCs w:val="24"/>
        </w:rPr>
        <w:t xml:space="preserve"> на ИЗПЪЛНИТЕЛЯ, съставляващи съответно Приложения № 1, 2 и 3 към този Договор и представляващи неразделна част от него</w:t>
      </w:r>
      <w:r>
        <w:rPr>
          <w:rFonts w:eastAsia="Calibri" w:cs="Times New Roman"/>
          <w:szCs w:val="24"/>
        </w:rPr>
        <w:t>.</w:t>
      </w:r>
    </w:p>
    <w:p w14:paraId="5B83F436" w14:textId="5A8E1BEB" w:rsidR="00AA45AB" w:rsidRPr="00AA45AB" w:rsidRDefault="00AA45AB" w:rsidP="00AA45AB">
      <w:pPr>
        <w:pStyle w:val="ListParagraph"/>
        <w:numPr>
          <w:ilvl w:val="0"/>
          <w:numId w:val="3"/>
        </w:numPr>
        <w:ind w:left="0" w:firstLine="0"/>
        <w:contextualSpacing w:val="0"/>
      </w:pPr>
      <w:r w:rsidRPr="00E35022">
        <w:rPr>
          <w:rFonts w:eastAsia="Times New Roman" w:cs="Times New Roman"/>
          <w:szCs w:val="24"/>
        </w:rPr>
        <w:t>В срок до 3 (три) дни от датата на сключване на Договора, но най-късно преди започване на неговото изпълнение, ИЗПЪЛНИТЕЛЯТ уведомява ВЪЗЛОЖИТЕЛЯ за името, данните за контакт и представителите на подизпълнителите, посочени в офертата на ИЗПЪЛНИТЕЛЯ. ИЗПЪЛНИТЕЛЯТ уведомява ВЪЗЛОЖИТЕЛЯ за всякакви промени в предоставената информация в хода на изпълнението на Договора в срок до 3 (три) дни от настъпване на съответното обстоятелство</w:t>
      </w:r>
      <w:r>
        <w:rPr>
          <w:rFonts w:eastAsia="Times New Roman" w:cs="Times New Roman"/>
          <w:szCs w:val="24"/>
        </w:rPr>
        <w:t xml:space="preserve">. </w:t>
      </w:r>
      <w:r w:rsidRPr="00E35022">
        <w:rPr>
          <w:rFonts w:eastAsia="Times New Roman" w:cs="Times New Roman"/>
          <w:szCs w:val="24"/>
        </w:rPr>
        <w:t>(</w:t>
      </w:r>
      <w:r w:rsidRPr="00E35022">
        <w:rPr>
          <w:rFonts w:eastAsia="Times New Roman" w:cs="Times New Roman"/>
          <w:i/>
          <w:szCs w:val="24"/>
        </w:rPr>
        <w:t>ако е приложимо</w:t>
      </w:r>
      <w:r w:rsidRPr="00E35022">
        <w:rPr>
          <w:rFonts w:eastAsia="Times New Roman" w:cs="Times New Roman"/>
          <w:szCs w:val="24"/>
        </w:rPr>
        <w:t>)</w:t>
      </w:r>
      <w:r w:rsidRPr="00E35022">
        <w:rPr>
          <w:rFonts w:eastAsia="Times New Roman" w:cs="Times New Roman"/>
          <w:szCs w:val="24"/>
          <w:vertAlign w:val="superscript"/>
        </w:rPr>
        <w:footnoteReference w:id="1"/>
      </w:r>
    </w:p>
    <w:p w14:paraId="0278BB5C" w14:textId="0DD2001C" w:rsidR="00AA45AB" w:rsidRDefault="00AA45AB" w:rsidP="00AA45AB">
      <w:pPr>
        <w:pStyle w:val="Heading1"/>
        <w:rPr>
          <w:rFonts w:eastAsia="Times New Roman"/>
        </w:rPr>
      </w:pPr>
      <w:r w:rsidRPr="00AA45AB">
        <w:rPr>
          <w:rFonts w:eastAsia="Times New Roman"/>
        </w:rPr>
        <w:t>СРОК  НА ДОГОВОРА. СРОК И МЯСТО НА ИЗПЪЛНЕНИЕ</w:t>
      </w:r>
    </w:p>
    <w:p w14:paraId="4C5AF6E1" w14:textId="2D3A5DF4" w:rsidR="00AA45AB" w:rsidRPr="00AA45AB" w:rsidRDefault="00AA45AB" w:rsidP="00AA45AB">
      <w:pPr>
        <w:pStyle w:val="ListParagraph"/>
        <w:numPr>
          <w:ilvl w:val="0"/>
          <w:numId w:val="3"/>
        </w:numPr>
        <w:ind w:left="0" w:firstLine="0"/>
        <w:contextualSpacing w:val="0"/>
      </w:pPr>
      <w:r w:rsidRPr="00E35022">
        <w:rPr>
          <w:rFonts w:eastAsia="Times New Roman" w:cs="Times New Roman"/>
          <w:szCs w:val="24"/>
        </w:rPr>
        <w:t xml:space="preserve">Договорът влиза в сила на посочената в началото му дата, на която е подписан от Страните и е със срок на действие </w:t>
      </w:r>
      <w:r w:rsidR="004751E2">
        <w:rPr>
          <w:rFonts w:eastAsia="Times New Roman" w:cs="Times New Roman"/>
          <w:szCs w:val="24"/>
        </w:rPr>
        <w:t xml:space="preserve">до </w:t>
      </w:r>
      <w:r w:rsidR="00033AC4" w:rsidRPr="00033AC4">
        <w:rPr>
          <w:rFonts w:eastAsia="Times New Roman" w:cs="Times New Roman"/>
          <w:szCs w:val="24"/>
          <w:lang w:val="ru-RU"/>
        </w:rPr>
        <w:t>изпълнение на всички поети от Страните задължения по Договора</w:t>
      </w:r>
      <w:r w:rsidR="00033AC4" w:rsidRPr="00033AC4">
        <w:rPr>
          <w:rFonts w:eastAsia="Times New Roman" w:cs="Times New Roman"/>
          <w:szCs w:val="24"/>
        </w:rPr>
        <w:t xml:space="preserve"> </w:t>
      </w:r>
      <w:r w:rsidR="00033AC4" w:rsidRPr="00033AC4">
        <w:rPr>
          <w:rFonts w:eastAsia="Times New Roman" w:cs="Times New Roman"/>
          <w:color w:val="000000"/>
          <w:szCs w:val="24"/>
        </w:rPr>
        <w:t xml:space="preserve">в срока за изпълнение на проект № </w:t>
      </w:r>
      <w:r w:rsidR="00033AC4" w:rsidRPr="00033AC4">
        <w:rPr>
          <w:rFonts w:eastAsia="Times New Roman" w:cs="Times New Roman"/>
          <w:color w:val="000000"/>
          <w:szCs w:val="24"/>
          <w:lang w:val="en-US"/>
        </w:rPr>
        <w:t>ROBG-3</w:t>
      </w:r>
      <w:r w:rsidR="00033AC4">
        <w:rPr>
          <w:rFonts w:eastAsia="Times New Roman" w:cs="Times New Roman"/>
          <w:color w:val="000000"/>
          <w:szCs w:val="24"/>
        </w:rPr>
        <w:t>93</w:t>
      </w:r>
      <w:r w:rsidR="00033AC4" w:rsidRPr="00033AC4">
        <w:rPr>
          <w:rFonts w:eastAsia="Times New Roman" w:cs="Times New Roman"/>
          <w:color w:val="000000"/>
          <w:szCs w:val="24"/>
        </w:rPr>
        <w:t xml:space="preserve"> „</w:t>
      </w:r>
      <w:r w:rsidR="00033AC4">
        <w:rPr>
          <w:rFonts w:eastAsia="Times New Roman" w:cs="Times New Roman"/>
          <w:color w:val="000000"/>
          <w:szCs w:val="24"/>
        </w:rPr>
        <w:t>Интегрирано управление на риска и ефективни реакции на органите за гражданска безопасност</w:t>
      </w:r>
      <w:r w:rsidR="00033AC4" w:rsidRPr="00033AC4">
        <w:rPr>
          <w:rFonts w:eastAsia="Times New Roman" w:cs="Times New Roman"/>
          <w:color w:val="000000"/>
          <w:szCs w:val="24"/>
        </w:rPr>
        <w:t>“, осъществяван с финансовата подкрепа на Програма за трансгранично сътрудничество ИНТЕРРЕГ V-A Румъния-България 2014-2020 г.</w:t>
      </w:r>
      <w:r w:rsidR="00033AC4" w:rsidRPr="00033AC4">
        <w:rPr>
          <w:rFonts w:eastAsia="Times New Roman" w:cs="Times New Roman"/>
          <w:szCs w:val="24"/>
          <w:lang w:val="ru-RU"/>
        </w:rPr>
        <w:t xml:space="preserve">, </w:t>
      </w:r>
      <w:r w:rsidR="00033AC4" w:rsidRPr="00033AC4">
        <w:rPr>
          <w:rFonts w:eastAsia="Times New Roman" w:cs="Times New Roman"/>
          <w:szCs w:val="24"/>
          <w:lang w:val="ru-RU"/>
        </w:rPr>
        <w:lastRenderedPageBreak/>
        <w:t xml:space="preserve">но за не повече от 21 (двадесет и </w:t>
      </w:r>
      <w:r w:rsidR="00033AC4" w:rsidRPr="00033AC4">
        <w:rPr>
          <w:rFonts w:eastAsia="Times New Roman" w:cs="Times New Roman"/>
          <w:szCs w:val="24"/>
        </w:rPr>
        <w:t>един</w:t>
      </w:r>
      <w:r w:rsidR="00033AC4" w:rsidRPr="00033AC4">
        <w:rPr>
          <w:rFonts w:eastAsia="Times New Roman" w:cs="Times New Roman"/>
          <w:szCs w:val="24"/>
          <w:lang w:val="ru-RU"/>
        </w:rPr>
        <w:t>) месеца, считано от датата на сключването му</w:t>
      </w:r>
      <w:r w:rsidR="00033AC4" w:rsidRPr="00033AC4">
        <w:rPr>
          <w:rFonts w:eastAsia="Batang" w:cs="Times New Roman"/>
          <w:color w:val="000000"/>
          <w:szCs w:val="24"/>
          <w:lang w:val="ru-RU"/>
        </w:rPr>
        <w:t>.</w:t>
      </w:r>
    </w:p>
    <w:p w14:paraId="137DEC25" w14:textId="5B4AA982" w:rsidR="00AA45AB" w:rsidRPr="00AA45AB" w:rsidRDefault="00AA45AB" w:rsidP="00AA45AB">
      <w:pPr>
        <w:pStyle w:val="ListParagraph"/>
        <w:numPr>
          <w:ilvl w:val="0"/>
          <w:numId w:val="3"/>
        </w:numPr>
        <w:ind w:left="0" w:firstLine="0"/>
        <w:contextualSpacing w:val="0"/>
      </w:pPr>
      <w:r w:rsidRPr="00E35022">
        <w:rPr>
          <w:rFonts w:eastAsia="Batang" w:cs="Times New Roman"/>
          <w:color w:val="000000"/>
          <w:szCs w:val="24"/>
        </w:rPr>
        <w:t>Изпълнението на дейностите ще става поетапно, след заявяване от страна на Възложителя чрез Възлагателно писмо извършването на конкретн</w:t>
      </w:r>
      <w:r w:rsidR="00F61C6A">
        <w:rPr>
          <w:rFonts w:eastAsia="Batang" w:cs="Times New Roman"/>
          <w:color w:val="000000"/>
          <w:szCs w:val="24"/>
        </w:rPr>
        <w:t>а</w:t>
      </w:r>
      <w:r w:rsidRPr="00E35022">
        <w:rPr>
          <w:rFonts w:eastAsia="Batang" w:cs="Times New Roman"/>
          <w:color w:val="000000"/>
          <w:szCs w:val="24"/>
        </w:rPr>
        <w:t xml:space="preserve"> </w:t>
      </w:r>
      <w:r w:rsidR="00F61C6A">
        <w:rPr>
          <w:rFonts w:eastAsia="Batang" w:cs="Times New Roman"/>
          <w:color w:val="000000"/>
          <w:szCs w:val="24"/>
        </w:rPr>
        <w:t>Услуга</w:t>
      </w:r>
      <w:r w:rsidRPr="00E35022">
        <w:rPr>
          <w:rFonts w:eastAsia="Batang" w:cs="Times New Roman"/>
          <w:color w:val="000000"/>
          <w:szCs w:val="24"/>
        </w:rPr>
        <w:t>, предмет на договора</w:t>
      </w:r>
      <w:r>
        <w:rPr>
          <w:rFonts w:eastAsia="Batang" w:cs="Times New Roman"/>
          <w:color w:val="000000"/>
          <w:szCs w:val="24"/>
        </w:rPr>
        <w:t>.</w:t>
      </w:r>
    </w:p>
    <w:p w14:paraId="7368615B" w14:textId="5F21B42A" w:rsidR="00AA45AB" w:rsidRPr="00AA45AB" w:rsidRDefault="00AA45AB" w:rsidP="00AA45AB">
      <w:pPr>
        <w:pStyle w:val="ListParagraph"/>
        <w:numPr>
          <w:ilvl w:val="0"/>
          <w:numId w:val="3"/>
        </w:numPr>
        <w:spacing w:after="0"/>
        <w:ind w:left="0" w:firstLine="0"/>
        <w:contextualSpacing w:val="0"/>
        <w:rPr>
          <w:rFonts w:eastAsia="MS ??" w:cs="Times New Roman"/>
          <w:szCs w:val="24"/>
        </w:rPr>
      </w:pPr>
      <w:r w:rsidRPr="00AA45AB">
        <w:rPr>
          <w:rFonts w:eastAsia="Times New Roman" w:cs="Times New Roman"/>
          <w:szCs w:val="24"/>
        </w:rPr>
        <w:t xml:space="preserve">(1) Мястото на </w:t>
      </w:r>
      <w:r w:rsidRPr="00AA45AB">
        <w:rPr>
          <w:rFonts w:eastAsia="Batang" w:cs="Times New Roman"/>
          <w:color w:val="000000"/>
          <w:szCs w:val="24"/>
        </w:rPr>
        <w:t>изпълнение</w:t>
      </w:r>
      <w:r w:rsidRPr="00AA45AB">
        <w:rPr>
          <w:rFonts w:eastAsia="Times New Roman" w:cs="Times New Roman"/>
          <w:szCs w:val="24"/>
        </w:rPr>
        <w:t xml:space="preserve"> на Договора е: </w:t>
      </w:r>
      <w:r>
        <w:rPr>
          <w:rFonts w:eastAsia="Times New Roman" w:cs="Times New Roman"/>
          <w:szCs w:val="24"/>
        </w:rPr>
        <w:t>н</w:t>
      </w:r>
      <w:r w:rsidRPr="00AA45AB">
        <w:rPr>
          <w:rFonts w:eastAsia="MS ??" w:cs="Times New Roman"/>
          <w:szCs w:val="24"/>
        </w:rPr>
        <w:t>а територията на община Шабла, област Добрич, Република България.</w:t>
      </w:r>
    </w:p>
    <w:p w14:paraId="62D47B11" w14:textId="0907B20C" w:rsidR="00AA45AB" w:rsidRDefault="00AA45AB" w:rsidP="00AA45AB">
      <w:pPr>
        <w:pStyle w:val="ListParagraph"/>
        <w:ind w:left="0"/>
        <w:contextualSpacing w:val="0"/>
        <w:rPr>
          <w:rFonts w:eastAsia="Times New Roman" w:cs="Times New Roman"/>
          <w:color w:val="000000"/>
          <w:szCs w:val="24"/>
        </w:rPr>
      </w:pPr>
      <w:r w:rsidRPr="00E35022">
        <w:rPr>
          <w:rFonts w:eastAsia="Times New Roman" w:cs="Times New Roman"/>
          <w:szCs w:val="24"/>
        </w:rPr>
        <w:t xml:space="preserve">(2) </w:t>
      </w:r>
      <w:r w:rsidRPr="00E35022">
        <w:rPr>
          <w:rFonts w:eastAsia="Times New Roman" w:cs="Times New Roman"/>
          <w:color w:val="000000"/>
          <w:szCs w:val="24"/>
        </w:rPr>
        <w:t>Контролът за надлежно изпълнение на договора от страна на Възложителя ще се осъществява от ръководителя на проекта</w:t>
      </w:r>
      <w:r>
        <w:rPr>
          <w:rFonts w:eastAsia="Times New Roman" w:cs="Times New Roman"/>
          <w:color w:val="000000"/>
          <w:szCs w:val="24"/>
        </w:rPr>
        <w:t>.</w:t>
      </w:r>
    </w:p>
    <w:p w14:paraId="2904F0D2" w14:textId="5FF38206" w:rsidR="00AA45AB" w:rsidRDefault="00AA45AB" w:rsidP="00AA45AB">
      <w:pPr>
        <w:pStyle w:val="Heading1"/>
        <w:rPr>
          <w:rFonts w:eastAsia="Times New Roman"/>
        </w:rPr>
      </w:pPr>
      <w:r w:rsidRPr="00AA45AB">
        <w:rPr>
          <w:rFonts w:eastAsia="Times New Roman"/>
        </w:rPr>
        <w:t>ЦЕНА, РЕД И СРОКОВЕ ЗА ПЛАЩАНЕ</w:t>
      </w:r>
    </w:p>
    <w:p w14:paraId="7C63620D" w14:textId="7DAA5B92" w:rsidR="004751E2" w:rsidRPr="00E35022" w:rsidRDefault="004751E2" w:rsidP="004751E2">
      <w:pPr>
        <w:pStyle w:val="ListParagraph"/>
        <w:numPr>
          <w:ilvl w:val="0"/>
          <w:numId w:val="3"/>
        </w:numPr>
        <w:spacing w:after="0"/>
        <w:ind w:left="0" w:firstLine="0"/>
        <w:contextualSpacing w:val="0"/>
        <w:rPr>
          <w:rFonts w:eastAsia="Times New Roman" w:cs="Times New Roman"/>
          <w:szCs w:val="24"/>
        </w:rPr>
      </w:pPr>
      <w:r w:rsidRPr="004751E2">
        <w:rPr>
          <w:rFonts w:eastAsia="Times New Roman" w:cs="Times New Roman"/>
          <w:szCs w:val="24"/>
        </w:rPr>
        <w:t>(1)</w:t>
      </w:r>
      <w:r w:rsidRPr="00E35022">
        <w:rPr>
          <w:rFonts w:eastAsia="Times New Roman" w:cs="Times New Roman"/>
          <w:szCs w:val="24"/>
        </w:rPr>
        <w:t xml:space="preserve"> За предоставянето на </w:t>
      </w:r>
      <w:r>
        <w:rPr>
          <w:rFonts w:eastAsia="Times New Roman" w:cs="Times New Roman"/>
          <w:szCs w:val="24"/>
        </w:rPr>
        <w:t>Услугата</w:t>
      </w:r>
      <w:r w:rsidRPr="00E35022">
        <w:rPr>
          <w:rFonts w:eastAsia="Times New Roman" w:cs="Times New Roman"/>
          <w:szCs w:val="24"/>
        </w:rPr>
        <w:t>, ВЪЗЛОЖИТЕЛЯТ се задължава да плати на ИЗПЪЛНИТЕЛЯ обща цена в размер на</w:t>
      </w:r>
      <w:r>
        <w:rPr>
          <w:rFonts w:eastAsia="Times New Roman" w:cs="Times New Roman"/>
          <w:szCs w:val="24"/>
        </w:rPr>
        <w:t xml:space="preserve"> </w:t>
      </w:r>
      <w:r w:rsidRPr="00E35022">
        <w:rPr>
          <w:rFonts w:eastAsia="Times New Roman" w:cs="Times New Roman"/>
          <w:szCs w:val="24"/>
        </w:rPr>
        <w:t xml:space="preserve">……… (…………………………) лева без ДДС и ……… (…………) </w:t>
      </w:r>
      <w:r w:rsidRPr="00E35022">
        <w:rPr>
          <w:rFonts w:eastAsia="Times New Roman" w:cs="Times New Roman"/>
          <w:color w:val="000000"/>
          <w:szCs w:val="24"/>
        </w:rPr>
        <w:t>лева</w:t>
      </w:r>
      <w:r w:rsidRPr="00E35022">
        <w:rPr>
          <w:rFonts w:eastAsia="Times New Roman" w:cs="Times New Roman"/>
          <w:szCs w:val="24"/>
        </w:rPr>
        <w:t xml:space="preserve"> с ДДС (наричана по-нататък „</w:t>
      </w:r>
      <w:r w:rsidRPr="00E35022">
        <w:rPr>
          <w:rFonts w:eastAsia="Times New Roman" w:cs="Times New Roman"/>
          <w:b/>
          <w:szCs w:val="24"/>
        </w:rPr>
        <w:t>Цената</w:t>
      </w:r>
      <w:r w:rsidRPr="00E35022">
        <w:rPr>
          <w:rFonts w:eastAsia="Times New Roman" w:cs="Times New Roman"/>
          <w:szCs w:val="24"/>
        </w:rPr>
        <w:t xml:space="preserve">“ или „Стойността на Договора“). </w:t>
      </w:r>
    </w:p>
    <w:p w14:paraId="0BB57793" w14:textId="50137997" w:rsidR="004751E2" w:rsidRPr="00E35022" w:rsidRDefault="004751E2" w:rsidP="004751E2">
      <w:pPr>
        <w:widowControl w:val="0"/>
        <w:spacing w:after="0"/>
        <w:rPr>
          <w:rFonts w:eastAsia="Times New Roman" w:cs="Times New Roman"/>
          <w:szCs w:val="24"/>
        </w:rPr>
      </w:pPr>
      <w:r w:rsidRPr="004751E2">
        <w:rPr>
          <w:rFonts w:eastAsia="Times New Roman" w:cs="Times New Roman"/>
          <w:szCs w:val="24"/>
        </w:rPr>
        <w:t>(2)</w:t>
      </w:r>
      <w:r w:rsidRPr="00E35022">
        <w:rPr>
          <w:rFonts w:eastAsia="Times New Roman" w:cs="Times New Roman"/>
          <w:b/>
          <w:szCs w:val="24"/>
        </w:rPr>
        <w:t xml:space="preserve"> </w:t>
      </w:r>
      <w:r w:rsidRPr="00E35022">
        <w:rPr>
          <w:rFonts w:eastAsia="Times New Roman" w:cs="Times New Roman"/>
          <w:szCs w:val="24"/>
        </w:rPr>
        <w:t>Начинът на ценообразуване на Цената по ал.</w:t>
      </w:r>
      <w:r>
        <w:rPr>
          <w:rFonts w:eastAsia="Times New Roman" w:cs="Times New Roman"/>
          <w:szCs w:val="24"/>
        </w:rPr>
        <w:t xml:space="preserve"> </w:t>
      </w:r>
      <w:r w:rsidRPr="00E35022">
        <w:rPr>
          <w:rFonts w:eastAsia="Times New Roman" w:cs="Times New Roman"/>
          <w:szCs w:val="24"/>
        </w:rPr>
        <w:t>1 е съгласно Ценовото предложение на ИЗПЪЛНИТЕЛЯ, съставляващо Приложение № 3, неразделна част от Договора.</w:t>
      </w:r>
    </w:p>
    <w:p w14:paraId="4BB8F6C7" w14:textId="3A0442E5" w:rsidR="004751E2" w:rsidRPr="00E35022" w:rsidRDefault="004751E2" w:rsidP="004751E2">
      <w:pPr>
        <w:widowControl w:val="0"/>
        <w:spacing w:after="0"/>
        <w:rPr>
          <w:rFonts w:eastAsia="Times New Roman" w:cs="Times New Roman"/>
          <w:bCs/>
          <w:szCs w:val="24"/>
        </w:rPr>
      </w:pPr>
      <w:r w:rsidRPr="004751E2">
        <w:rPr>
          <w:rFonts w:eastAsia="Times New Roman" w:cs="Times New Roman"/>
          <w:szCs w:val="24"/>
        </w:rPr>
        <w:t>(3)</w:t>
      </w:r>
      <w:r w:rsidRPr="00E35022">
        <w:rPr>
          <w:rFonts w:eastAsia="Times New Roman" w:cs="Times New Roman"/>
          <w:szCs w:val="24"/>
        </w:rPr>
        <w:t xml:space="preserve"> В Цената по ал. 1 и ал.</w:t>
      </w:r>
      <w:r>
        <w:rPr>
          <w:rFonts w:eastAsia="Times New Roman" w:cs="Times New Roman"/>
          <w:szCs w:val="24"/>
        </w:rPr>
        <w:t xml:space="preserve"> </w:t>
      </w:r>
      <w:r w:rsidRPr="00E35022">
        <w:rPr>
          <w:rFonts w:eastAsia="Times New Roman" w:cs="Times New Roman"/>
          <w:szCs w:val="24"/>
        </w:rPr>
        <w:t>2 са включени всички разходи на ИЗПЪЛНИТЕЛЯ за изпълнение на Услуг</w:t>
      </w:r>
      <w:r>
        <w:rPr>
          <w:rFonts w:eastAsia="Times New Roman" w:cs="Times New Roman"/>
          <w:szCs w:val="24"/>
        </w:rPr>
        <w:t>ата</w:t>
      </w:r>
      <w:r w:rsidRPr="00E35022">
        <w:rPr>
          <w:rFonts w:eastAsia="Times New Roman" w:cs="Times New Roman"/>
          <w:szCs w:val="24"/>
        </w:rPr>
        <w:t>, включително и разходите за персонала, който ще изпълнява поръчката и за неговите подизпълнители (</w:t>
      </w:r>
      <w:r w:rsidRPr="00E35022">
        <w:rPr>
          <w:rFonts w:eastAsia="Times New Roman" w:cs="Times New Roman"/>
          <w:i/>
          <w:szCs w:val="24"/>
        </w:rPr>
        <w:t>ако е приложимо</w:t>
      </w:r>
      <w:r w:rsidRPr="00E35022">
        <w:rPr>
          <w:rFonts w:eastAsia="Times New Roman" w:cs="Times New Roman"/>
          <w:szCs w:val="24"/>
        </w:rPr>
        <w:t xml:space="preserve">), като </w:t>
      </w:r>
      <w:r w:rsidRPr="00E35022">
        <w:rPr>
          <w:rFonts w:eastAsia="Times New Roman" w:cs="Times New Roman"/>
          <w:bCs/>
          <w:szCs w:val="24"/>
        </w:rPr>
        <w:t>ВЪЗЛОЖИТЕЛЯТ не дължи заплащането на каквито и да е други разноски, направени от ИЗПЪЛНИТЕЛЯ.</w:t>
      </w:r>
    </w:p>
    <w:p w14:paraId="11E008DD" w14:textId="77777777" w:rsidR="004751E2" w:rsidRPr="00E35022" w:rsidRDefault="004751E2" w:rsidP="004751E2">
      <w:pPr>
        <w:tabs>
          <w:tab w:val="left" w:pos="0"/>
        </w:tabs>
        <w:spacing w:after="0"/>
        <w:rPr>
          <w:rFonts w:eastAsia="Times New Roman" w:cs="Times New Roman"/>
          <w:szCs w:val="24"/>
        </w:rPr>
      </w:pPr>
      <w:r w:rsidRPr="004751E2">
        <w:rPr>
          <w:rFonts w:eastAsia="Times New Roman" w:cs="Times New Roman"/>
          <w:szCs w:val="24"/>
        </w:rPr>
        <w:t>(4)</w:t>
      </w:r>
      <w:r w:rsidRPr="00E35022">
        <w:rPr>
          <w:rFonts w:eastAsia="Times New Roman" w:cs="Times New Roman"/>
          <w:szCs w:val="24"/>
        </w:rPr>
        <w:t xml:space="preserve"> Цените, посочени в ал. 2, са фиксирани за времето на изпълнение на Договора и не подлежат на промяна.  </w:t>
      </w:r>
    </w:p>
    <w:p w14:paraId="1BD00779" w14:textId="50871CA3" w:rsidR="00AA45AB" w:rsidRPr="00AA45AB" w:rsidRDefault="004751E2" w:rsidP="004751E2">
      <w:r w:rsidRPr="004751E2">
        <w:rPr>
          <w:rFonts w:eastAsia="Times New Roman" w:cs="Times New Roman"/>
          <w:szCs w:val="24"/>
        </w:rPr>
        <w:t>(5)</w:t>
      </w:r>
      <w:r w:rsidRPr="00E35022">
        <w:rPr>
          <w:rFonts w:eastAsia="Times New Roman" w:cs="Times New Roman"/>
          <w:szCs w:val="24"/>
        </w:rPr>
        <w:t xml:space="preserve"> Уговорената цена включва всички преки и непреки разходи за изпълнение на Договора, както и дължимите данъци и такси, и не може да бъде променяна. В случай, че по време на изпълнение на Договора размерът на ДДС бъде променен, Цената следва да се счита изменена автоматично, в съответствие с нормативно определения размер на данъка, без да е необходимо подписването на допълнително споразумение</w:t>
      </w:r>
      <w:r>
        <w:rPr>
          <w:rFonts w:eastAsia="Times New Roman" w:cs="Times New Roman"/>
          <w:szCs w:val="24"/>
        </w:rPr>
        <w:t>.</w:t>
      </w:r>
    </w:p>
    <w:p w14:paraId="074624F8" w14:textId="305DD7F7" w:rsidR="00AA45AB" w:rsidRPr="004751E2" w:rsidRDefault="004751E2" w:rsidP="004751E2">
      <w:pPr>
        <w:pStyle w:val="ListParagraph"/>
        <w:numPr>
          <w:ilvl w:val="0"/>
          <w:numId w:val="3"/>
        </w:numPr>
        <w:spacing w:after="0"/>
        <w:ind w:left="0" w:firstLine="0"/>
        <w:contextualSpacing w:val="0"/>
      </w:pPr>
      <w:r w:rsidRPr="00E35022">
        <w:rPr>
          <w:rFonts w:eastAsia="Times New Roman" w:cs="Times New Roman"/>
          <w:szCs w:val="24"/>
        </w:rPr>
        <w:t>ВЪЗЛОЖИТЕЛЯТ плаща на ИЗПЪЛНИТЕЛЯ Цената по този Договор, както следва:</w:t>
      </w:r>
    </w:p>
    <w:p w14:paraId="21AB1D45" w14:textId="06CA7DE0" w:rsidR="004751E2" w:rsidRPr="004751E2" w:rsidRDefault="004751E2" w:rsidP="004751E2">
      <w:pPr>
        <w:pStyle w:val="ListParagraph"/>
        <w:numPr>
          <w:ilvl w:val="0"/>
          <w:numId w:val="9"/>
        </w:numPr>
        <w:ind w:left="714" w:hanging="357"/>
        <w:contextualSpacing w:val="0"/>
        <w:rPr>
          <w:rFonts w:eastAsia="Calibri"/>
        </w:rPr>
      </w:pPr>
      <w:r w:rsidRPr="004751E2">
        <w:rPr>
          <w:b/>
        </w:rPr>
        <w:t>Междинно плащане,</w:t>
      </w:r>
      <w:r>
        <w:t xml:space="preserve"> в размер на </w:t>
      </w:r>
      <w:r w:rsidRPr="000213BA">
        <w:t>50 (петдесет) на сто</w:t>
      </w:r>
      <w:r>
        <w:t xml:space="preserve"> от стойността на договора платимо в срок</w:t>
      </w:r>
      <w:r w:rsidR="00EE551E">
        <w:t xml:space="preserve"> до</w:t>
      </w:r>
      <w:r>
        <w:t xml:space="preserve"> </w:t>
      </w:r>
      <w:r w:rsidR="00060B3B" w:rsidRPr="000213BA">
        <w:t>3</w:t>
      </w:r>
      <w:r w:rsidRPr="000213BA">
        <w:t>0 (</w:t>
      </w:r>
      <w:r w:rsidR="00060B3B" w:rsidRPr="000213BA">
        <w:t>тридесет</w:t>
      </w:r>
      <w:r w:rsidRPr="000213BA">
        <w:t>) дни</w:t>
      </w:r>
      <w:r w:rsidRPr="0048594A">
        <w:t xml:space="preserve">, считано от </w:t>
      </w:r>
      <w:r>
        <w:t xml:space="preserve">приемането на </w:t>
      </w:r>
      <w:r>
        <w:lastRenderedPageBreak/>
        <w:t xml:space="preserve">работата по изпълнението на </w:t>
      </w:r>
      <w:r w:rsidRPr="004751E2">
        <w:rPr>
          <w:rFonts w:eastAsia="Calibri"/>
        </w:rPr>
        <w:t xml:space="preserve">Дейност 1: </w:t>
      </w:r>
      <w:r w:rsidR="00E061F1" w:rsidRPr="0048594A">
        <w:rPr>
          <w:rFonts w:eastAsia="Calibri"/>
        </w:rPr>
        <w:t>Организация на едно информационно обучение за деца в гр. Шабла - зала (вкл. озвучаване), кафе-пауза, снимки, логистика, секретариат</w:t>
      </w:r>
      <w:bookmarkStart w:id="0" w:name="_GoBack"/>
      <w:bookmarkEnd w:id="0"/>
      <w:r w:rsidRPr="004751E2">
        <w:rPr>
          <w:rFonts w:eastAsia="Calibri"/>
        </w:rPr>
        <w:t>; и Дейност 2: Организация на една пресконференция в гр. Шабла, вкл. уточняване на дневен ред, изпращане на покани, подреждане на зала, регистрация на участници, снимки, присъствени списъци, изготвяне/размножаване папки за пресата, CD/DVD записване конференция;</w:t>
      </w:r>
      <w:r w:rsidR="00EE551E">
        <w:rPr>
          <w:rFonts w:eastAsia="Calibri"/>
        </w:rPr>
        <w:t xml:space="preserve"> </w:t>
      </w:r>
      <w:bookmarkStart w:id="1" w:name="_Hlk530140383"/>
      <w:r w:rsidR="00EE551E">
        <w:rPr>
          <w:rFonts w:eastAsia="Calibri"/>
        </w:rPr>
        <w:t>и издаването на фактура</w:t>
      </w:r>
      <w:bookmarkEnd w:id="1"/>
    </w:p>
    <w:p w14:paraId="1B32F49A" w14:textId="0E1605B9" w:rsidR="004751E2" w:rsidRPr="004751E2" w:rsidRDefault="004751E2" w:rsidP="004751E2">
      <w:pPr>
        <w:pStyle w:val="ListParagraph"/>
        <w:numPr>
          <w:ilvl w:val="0"/>
          <w:numId w:val="9"/>
        </w:numPr>
        <w:ind w:left="714" w:hanging="357"/>
        <w:contextualSpacing w:val="0"/>
      </w:pPr>
      <w:r w:rsidRPr="009709BB">
        <w:rPr>
          <w:rFonts w:eastAsia="Calibri"/>
          <w:b/>
        </w:rPr>
        <w:t>Окончателно плащане,</w:t>
      </w:r>
      <w:r>
        <w:rPr>
          <w:rFonts w:eastAsia="Calibri"/>
        </w:rPr>
        <w:t xml:space="preserve"> </w:t>
      </w:r>
      <w:r>
        <w:t xml:space="preserve">в размер на </w:t>
      </w:r>
      <w:r w:rsidRPr="000213BA">
        <w:t>50 (петдесет) на сто</w:t>
      </w:r>
      <w:r>
        <w:t xml:space="preserve"> от стойността на договора платимо в срок </w:t>
      </w:r>
      <w:r w:rsidR="00EE551E">
        <w:t xml:space="preserve">до </w:t>
      </w:r>
      <w:r w:rsidR="00EE551E" w:rsidRPr="000213BA">
        <w:rPr>
          <w:rFonts w:eastAsia="Times New Roman" w:cs="Times New Roman"/>
          <w:szCs w:val="24"/>
        </w:rPr>
        <w:t>30 (тридесет) дни</w:t>
      </w:r>
      <w:r w:rsidRPr="0048594A">
        <w:t xml:space="preserve">, считано от </w:t>
      </w:r>
      <w:r>
        <w:t xml:space="preserve">приемането на работата по изпълнението на </w:t>
      </w:r>
      <w:r w:rsidRPr="0048594A">
        <w:rPr>
          <w:rFonts w:eastAsia="Calibri"/>
        </w:rPr>
        <w:t xml:space="preserve">Дейност 3: </w:t>
      </w:r>
      <w:r w:rsidR="00E061F1" w:rsidRPr="004751E2">
        <w:rPr>
          <w:rFonts w:eastAsia="Calibri"/>
        </w:rPr>
        <w:t>Организация на двудневно проектно събитие в гр. Шабла, вкл. осигуряване на конферентна зала озвучаване и обяд</w:t>
      </w:r>
      <w:r w:rsidRPr="0048594A">
        <w:rPr>
          <w:rFonts w:eastAsia="Calibri"/>
        </w:rPr>
        <w:t>; и</w:t>
      </w:r>
      <w:r>
        <w:rPr>
          <w:rFonts w:eastAsia="Calibri"/>
        </w:rPr>
        <w:t xml:space="preserve"> </w:t>
      </w:r>
      <w:r w:rsidRPr="0048594A">
        <w:rPr>
          <w:rFonts w:eastAsia="Calibri"/>
        </w:rPr>
        <w:t>Дейност 4: Организиране на една обща пресконференция в гр. Шабла - уточняване дневен ред, покани, подреждане зала, регистрация на участници, снимки, присъствени списъци, изготвяне/размножаване папки за пресата, CD/DVD записване конференция</w:t>
      </w:r>
      <w:r>
        <w:rPr>
          <w:rFonts w:eastAsia="Calibri"/>
        </w:rPr>
        <w:t>;</w:t>
      </w:r>
      <w:r w:rsidR="00EE551E">
        <w:rPr>
          <w:rFonts w:eastAsia="Calibri"/>
        </w:rPr>
        <w:t xml:space="preserve"> издаването на фактура</w:t>
      </w:r>
      <w:r>
        <w:rPr>
          <w:rFonts w:eastAsia="Calibri"/>
        </w:rPr>
        <w:t xml:space="preserve"> и окончателното приемане на работата по договора от страна на Възложителя.</w:t>
      </w:r>
    </w:p>
    <w:p w14:paraId="228B9CD4" w14:textId="4B42B994" w:rsidR="004751E2" w:rsidRPr="004751E2" w:rsidRDefault="004751E2" w:rsidP="004751E2">
      <w:pPr>
        <w:pStyle w:val="ListParagraph"/>
        <w:numPr>
          <w:ilvl w:val="0"/>
          <w:numId w:val="3"/>
        </w:numPr>
        <w:spacing w:after="0"/>
        <w:ind w:left="0" w:firstLine="0"/>
        <w:contextualSpacing w:val="0"/>
        <w:rPr>
          <w:rFonts w:eastAsia="Times New Roman" w:cs="Times New Roman"/>
          <w:szCs w:val="24"/>
        </w:rPr>
      </w:pPr>
      <w:r>
        <w:rPr>
          <w:rFonts w:eastAsia="Times New Roman" w:cs="Times New Roman"/>
          <w:szCs w:val="24"/>
        </w:rPr>
        <w:t xml:space="preserve">(1) </w:t>
      </w:r>
      <w:r w:rsidRPr="004751E2">
        <w:rPr>
          <w:rFonts w:eastAsia="Times New Roman" w:cs="Times New Roman"/>
          <w:szCs w:val="24"/>
        </w:rPr>
        <w:t>Всяко плащане по този Договор се извършва въз основа на следните документи:</w:t>
      </w:r>
    </w:p>
    <w:p w14:paraId="610C2B02" w14:textId="2B07972E" w:rsidR="004751E2" w:rsidRPr="004751E2" w:rsidRDefault="004751E2" w:rsidP="004751E2">
      <w:pPr>
        <w:pStyle w:val="ListParagraph"/>
        <w:widowControl w:val="0"/>
        <w:numPr>
          <w:ilvl w:val="0"/>
          <w:numId w:val="10"/>
        </w:numPr>
        <w:ind w:left="748" w:hanging="391"/>
        <w:contextualSpacing w:val="0"/>
        <w:rPr>
          <w:rFonts w:eastAsia="Times New Roman" w:cs="Times New Roman"/>
          <w:szCs w:val="24"/>
        </w:rPr>
      </w:pPr>
      <w:r w:rsidRPr="004751E2">
        <w:rPr>
          <w:rFonts w:eastAsia="Times New Roman" w:cs="Times New Roman"/>
          <w:szCs w:val="24"/>
        </w:rPr>
        <w:t xml:space="preserve">приемо-предавателен протокол за приемане на </w:t>
      </w:r>
      <w:r w:rsidR="00F61C6A">
        <w:rPr>
          <w:rFonts w:eastAsia="Times New Roman" w:cs="Times New Roman"/>
          <w:szCs w:val="24"/>
        </w:rPr>
        <w:t>Услугата</w:t>
      </w:r>
      <w:r w:rsidRPr="004751E2">
        <w:rPr>
          <w:rFonts w:eastAsia="Times New Roman" w:cs="Times New Roman"/>
          <w:szCs w:val="24"/>
        </w:rPr>
        <w:t xml:space="preserve">, подписан от ВЪЗЛОЖИТЕЛЯ и ИЗПЪЛНИТЕЛЯ, при съответно спазване на разпоредбите на </w:t>
      </w:r>
      <w:r w:rsidRPr="00F90F45">
        <w:rPr>
          <w:rFonts w:eastAsia="Times New Roman" w:cs="Times New Roman"/>
          <w:b/>
          <w:szCs w:val="24"/>
        </w:rPr>
        <w:t>Раздел V (Предаване и приемане на изпълнението)</w:t>
      </w:r>
      <w:r w:rsidRPr="004751E2">
        <w:rPr>
          <w:rFonts w:eastAsia="Times New Roman" w:cs="Times New Roman"/>
          <w:szCs w:val="24"/>
        </w:rPr>
        <w:t xml:space="preserve"> от Договора; и</w:t>
      </w:r>
    </w:p>
    <w:p w14:paraId="2ADADC32" w14:textId="426A3634" w:rsidR="004751E2" w:rsidRPr="004751E2" w:rsidRDefault="004751E2" w:rsidP="004751E2">
      <w:pPr>
        <w:pStyle w:val="ListParagraph"/>
        <w:widowControl w:val="0"/>
        <w:numPr>
          <w:ilvl w:val="0"/>
          <w:numId w:val="10"/>
        </w:numPr>
        <w:ind w:left="748" w:hanging="391"/>
        <w:contextualSpacing w:val="0"/>
        <w:rPr>
          <w:rFonts w:eastAsia="Times New Roman" w:cs="Times New Roman"/>
          <w:szCs w:val="24"/>
        </w:rPr>
      </w:pPr>
      <w:r w:rsidRPr="004751E2">
        <w:rPr>
          <w:rFonts w:eastAsia="Times New Roman" w:cs="Times New Roman"/>
          <w:szCs w:val="24"/>
        </w:rPr>
        <w:t>фактура за дължимата сума/част от Цената за съответната дейност, издадена от ИЗПЪЛНИТЕЛЯ и представена на ВЪЗЛОЖИТЕЛЯ,</w:t>
      </w:r>
      <w:r w:rsidRPr="004751E2">
        <w:rPr>
          <w:rFonts w:eastAsia="Batang" w:cs="Times New Roman"/>
          <w:color w:val="000000"/>
          <w:szCs w:val="24"/>
        </w:rPr>
        <w:t xml:space="preserve"> която задължително да включва следния текст: </w:t>
      </w:r>
      <w:r w:rsidRPr="004751E2">
        <w:rPr>
          <w:rFonts w:eastAsia="Batang" w:cs="Times New Roman"/>
          <w:i/>
          <w:color w:val="000000"/>
          <w:szCs w:val="24"/>
        </w:rPr>
        <w:t xml:space="preserve">„Разходът е по договор за безвъзмездна </w:t>
      </w:r>
      <w:r w:rsidRPr="004751E2">
        <w:rPr>
          <w:rFonts w:eastAsia="Batang" w:cs="Times New Roman"/>
          <w:i/>
          <w:szCs w:val="24"/>
        </w:rPr>
        <w:t xml:space="preserve">помощ в </w:t>
      </w:r>
      <w:r w:rsidRPr="004751E2">
        <w:rPr>
          <w:rFonts w:eastAsia="Times New Roman" w:cs="Times New Roman"/>
          <w:i/>
          <w:color w:val="000000"/>
          <w:szCs w:val="24"/>
        </w:rPr>
        <w:t xml:space="preserve">изпълнение на Проект № ROBG-393 </w:t>
      </w:r>
      <w:r>
        <w:rPr>
          <w:rFonts w:eastAsia="Times New Roman" w:cs="Times New Roman"/>
          <w:i/>
          <w:color w:val="000000"/>
          <w:szCs w:val="24"/>
        </w:rPr>
        <w:t>„</w:t>
      </w:r>
      <w:r w:rsidRPr="004751E2">
        <w:rPr>
          <w:rFonts w:eastAsia="Times New Roman" w:cs="Times New Roman"/>
          <w:i/>
          <w:color w:val="000000"/>
          <w:szCs w:val="24"/>
        </w:rPr>
        <w:t>Интегрирано управление на риска и ефективни реакции на органите за гражданска безопасност“, финансиран по Договор № 79746/12.07.2018 г. по Програма ИНТЕРРЕГ V-A Румъния-България 2014-2020, съфинансирана от Европейския съюз чрез Европейски фонд за регионално развитие и Националния бюджет на Република България“.</w:t>
      </w:r>
    </w:p>
    <w:p w14:paraId="49B38992" w14:textId="38D50848" w:rsidR="004751E2" w:rsidRDefault="004751E2" w:rsidP="00EE551E">
      <w:pPr>
        <w:widowControl w:val="0"/>
        <w:rPr>
          <w:rFonts w:eastAsia="Times New Roman" w:cs="Times New Roman"/>
          <w:szCs w:val="24"/>
        </w:rPr>
      </w:pPr>
      <w:r w:rsidRPr="00EE551E">
        <w:rPr>
          <w:rFonts w:eastAsia="Times New Roman" w:cs="Times New Roman"/>
          <w:szCs w:val="24"/>
        </w:rPr>
        <w:t>(2) ВЪЗЛОЖИТЕЛЯТ се задължава да извършва всяко дължимо плащане в срок до 30 (тридесет) дни след получаването на фактура на ИЗПЪЛНИТЕЛЯ, при спазване на условията по ал. 1</w:t>
      </w:r>
      <w:r w:rsidR="00EE551E">
        <w:rPr>
          <w:rFonts w:eastAsia="Times New Roman" w:cs="Times New Roman"/>
          <w:szCs w:val="24"/>
        </w:rPr>
        <w:t>.</w:t>
      </w:r>
    </w:p>
    <w:p w14:paraId="32C09D34" w14:textId="3EDA9E19" w:rsidR="00EE551E" w:rsidRPr="00E35022" w:rsidRDefault="00EE551E" w:rsidP="00EE551E">
      <w:pPr>
        <w:pStyle w:val="ListParagraph"/>
        <w:numPr>
          <w:ilvl w:val="0"/>
          <w:numId w:val="3"/>
        </w:numPr>
        <w:spacing w:after="0"/>
        <w:ind w:left="0" w:firstLine="0"/>
        <w:contextualSpacing w:val="0"/>
        <w:rPr>
          <w:rFonts w:eastAsia="Times New Roman" w:cs="Times New Roman"/>
          <w:szCs w:val="24"/>
        </w:rPr>
      </w:pPr>
      <w:r w:rsidRPr="00EE551E">
        <w:rPr>
          <w:rFonts w:eastAsia="Times New Roman" w:cs="Times New Roman"/>
          <w:szCs w:val="24"/>
        </w:rPr>
        <w:t>(1)</w:t>
      </w:r>
      <w:r w:rsidRPr="00E35022">
        <w:rPr>
          <w:rFonts w:eastAsia="Times New Roman" w:cs="Times New Roman"/>
          <w:b/>
          <w:szCs w:val="24"/>
        </w:rPr>
        <w:t xml:space="preserve"> </w:t>
      </w:r>
      <w:r w:rsidRPr="00E35022">
        <w:rPr>
          <w:rFonts w:eastAsia="Times New Roman" w:cs="Times New Roman"/>
          <w:szCs w:val="24"/>
        </w:rPr>
        <w:t xml:space="preserve">Всички плащания по този Договор се извършват в лева чрез банков превод по следната банкова сметка на ИЗПЪЛНИТЕЛЯ: </w:t>
      </w:r>
    </w:p>
    <w:p w14:paraId="225BB227" w14:textId="14DD14D8" w:rsidR="00EE551E" w:rsidRPr="00EE551E" w:rsidRDefault="00EE551E" w:rsidP="00EE551E">
      <w:pPr>
        <w:spacing w:after="0"/>
        <w:rPr>
          <w:rFonts w:eastAsia="Calibri" w:cs="Times New Roman"/>
          <w:szCs w:val="24"/>
        </w:rPr>
      </w:pPr>
      <w:r w:rsidRPr="00EE551E">
        <w:rPr>
          <w:rFonts w:eastAsia="Calibri" w:cs="Times New Roman"/>
          <w:szCs w:val="24"/>
        </w:rPr>
        <w:lastRenderedPageBreak/>
        <w:t xml:space="preserve">Банка: </w:t>
      </w:r>
      <w:r w:rsidRPr="00EE551E">
        <w:rPr>
          <w:rFonts w:eastAsia="Times New Roman" w:cs="Times New Roman"/>
          <w:szCs w:val="24"/>
        </w:rPr>
        <w:t>…………………………….</w:t>
      </w:r>
    </w:p>
    <w:p w14:paraId="32CE48FA" w14:textId="77777777" w:rsidR="00EE551E" w:rsidRPr="00EE551E" w:rsidRDefault="00EE551E" w:rsidP="00EE551E">
      <w:pPr>
        <w:spacing w:after="0"/>
        <w:rPr>
          <w:rFonts w:eastAsia="Calibri" w:cs="Times New Roman"/>
          <w:szCs w:val="24"/>
        </w:rPr>
      </w:pPr>
      <w:r w:rsidRPr="00EE551E">
        <w:rPr>
          <w:rFonts w:eastAsia="Calibri" w:cs="Times New Roman"/>
          <w:szCs w:val="24"/>
        </w:rPr>
        <w:t>BIC:</w:t>
      </w:r>
      <w:r w:rsidRPr="00EE551E">
        <w:rPr>
          <w:rFonts w:eastAsia="Calibri" w:cs="Times New Roman"/>
          <w:szCs w:val="24"/>
        </w:rPr>
        <w:tab/>
      </w:r>
      <w:r w:rsidRPr="00EE551E">
        <w:rPr>
          <w:rFonts w:eastAsia="Times New Roman" w:cs="Times New Roman"/>
          <w:szCs w:val="24"/>
        </w:rPr>
        <w:t>…………………………….</w:t>
      </w:r>
    </w:p>
    <w:p w14:paraId="2ED26B40" w14:textId="74A91DC9" w:rsidR="00EE551E" w:rsidRDefault="00EE551E" w:rsidP="00EE551E">
      <w:pPr>
        <w:spacing w:after="0"/>
        <w:rPr>
          <w:rFonts w:eastAsia="Times New Roman" w:cs="Times New Roman"/>
          <w:szCs w:val="24"/>
        </w:rPr>
      </w:pPr>
      <w:r w:rsidRPr="00EE551E">
        <w:rPr>
          <w:rFonts w:eastAsia="Calibri" w:cs="Times New Roman"/>
          <w:szCs w:val="24"/>
        </w:rPr>
        <w:t>IBAN:</w:t>
      </w:r>
      <w:r w:rsidRPr="00EE551E">
        <w:rPr>
          <w:rFonts w:eastAsia="Calibri" w:cs="Times New Roman"/>
          <w:szCs w:val="24"/>
        </w:rPr>
        <w:tab/>
      </w:r>
      <w:r w:rsidRPr="00EE551E">
        <w:rPr>
          <w:rFonts w:eastAsia="Times New Roman" w:cs="Times New Roman"/>
          <w:szCs w:val="24"/>
        </w:rPr>
        <w:t>…………………………….</w:t>
      </w:r>
    </w:p>
    <w:p w14:paraId="16E8A5FA" w14:textId="5329C89E" w:rsidR="00EE551E" w:rsidRPr="00EE551E" w:rsidRDefault="00EE551E" w:rsidP="00EE551E">
      <w:pPr>
        <w:spacing w:after="0"/>
        <w:rPr>
          <w:rFonts w:eastAsia="Calibri" w:cs="Times New Roman"/>
          <w:szCs w:val="24"/>
        </w:rPr>
      </w:pPr>
      <w:r>
        <w:rPr>
          <w:rFonts w:eastAsia="Calibri" w:cs="Times New Roman"/>
          <w:szCs w:val="24"/>
        </w:rPr>
        <w:t xml:space="preserve">(2) </w:t>
      </w:r>
      <w:r w:rsidRPr="00E35022">
        <w:rPr>
          <w:rFonts w:eastAsia="Calibri" w:cs="Times New Roman"/>
          <w:szCs w:val="24"/>
        </w:rPr>
        <w:t>ИЗПЪЛНИТЕЛЯТ е длъжен да уведомява писмено ВЪЗЛОЖИТЕЛЯ за всички последващи промени по ал. 1 в срок от 3 (три) дни, считано от момента на промяната. В случай че ИЗПЪЛНИТЕЛЯТ не уведоми ВЪЗЛОЖИТЕЛЯ в този срок, счита се, че плащанията са надлежно извършени</w:t>
      </w:r>
      <w:r>
        <w:rPr>
          <w:rFonts w:eastAsia="Calibri" w:cs="Times New Roman"/>
          <w:szCs w:val="24"/>
        </w:rPr>
        <w:t>.</w:t>
      </w:r>
    </w:p>
    <w:p w14:paraId="354378AE" w14:textId="77777777" w:rsidR="00115691" w:rsidRPr="00115691" w:rsidRDefault="00115691" w:rsidP="00115691">
      <w:pPr>
        <w:pStyle w:val="Heading1"/>
        <w:rPr>
          <w:rFonts w:eastAsia="Times New Roman"/>
        </w:rPr>
      </w:pPr>
      <w:r w:rsidRPr="00115691">
        <w:rPr>
          <w:rFonts w:eastAsia="Times New Roman"/>
        </w:rPr>
        <w:t>ПРАВА И ЗАДЪЛЖЕНИЯ НА СТРАНИТЕ</w:t>
      </w:r>
    </w:p>
    <w:p w14:paraId="5FAB8014" w14:textId="73B65F77" w:rsidR="00EE551E" w:rsidRPr="00115691" w:rsidRDefault="00115691" w:rsidP="00115691">
      <w:pPr>
        <w:pStyle w:val="ListParagraph"/>
        <w:numPr>
          <w:ilvl w:val="0"/>
          <w:numId w:val="3"/>
        </w:numPr>
        <w:spacing w:after="0"/>
        <w:ind w:left="0" w:firstLine="0"/>
        <w:contextualSpacing w:val="0"/>
      </w:pPr>
      <w:r w:rsidRPr="00E35022">
        <w:rPr>
          <w:rFonts w:eastAsia="Times New Roman" w:cs="Times New Roman"/>
          <w:bCs/>
          <w:color w:val="000000"/>
          <w:spacing w:val="1"/>
          <w:szCs w:val="24"/>
        </w:rPr>
        <w:t>Изброяването на конкретни права и задължения на Страните в този раздел от Договора е неизчерпателно и не засяга действието на други клаузи от Договора или от приложимото право, предвиждащи права и/или задължения на която и да е от Страните.</w:t>
      </w:r>
    </w:p>
    <w:p w14:paraId="36795D3B" w14:textId="3A356F1A" w:rsidR="00115691" w:rsidRPr="00115691" w:rsidRDefault="00115691" w:rsidP="00115691">
      <w:pPr>
        <w:pStyle w:val="ListParagraph"/>
        <w:numPr>
          <w:ilvl w:val="0"/>
          <w:numId w:val="3"/>
        </w:numPr>
        <w:spacing w:after="0"/>
        <w:ind w:left="0" w:firstLine="0"/>
        <w:contextualSpacing w:val="0"/>
      </w:pPr>
      <w:r w:rsidRPr="00115691">
        <w:rPr>
          <w:rFonts w:eastAsia="Times New Roman" w:cs="Times New Roman"/>
          <w:color w:val="000000"/>
          <w:spacing w:val="1"/>
          <w:szCs w:val="24"/>
        </w:rPr>
        <w:t>ИЗПЪЛНИТЕЛЯТ има право:</w:t>
      </w:r>
    </w:p>
    <w:p w14:paraId="27CCB801" w14:textId="372B5227" w:rsidR="00115691" w:rsidRPr="00115691" w:rsidRDefault="00115691" w:rsidP="00115691">
      <w:pPr>
        <w:pStyle w:val="ListParagraph"/>
        <w:numPr>
          <w:ilvl w:val="0"/>
          <w:numId w:val="12"/>
        </w:numPr>
        <w:ind w:left="714" w:hanging="357"/>
        <w:contextualSpacing w:val="0"/>
        <w:rPr>
          <w:rFonts w:eastAsia="Times New Roman" w:cs="Times New Roman"/>
          <w:color w:val="000000"/>
          <w:spacing w:val="1"/>
          <w:szCs w:val="24"/>
        </w:rPr>
      </w:pPr>
      <w:r w:rsidRPr="00115691">
        <w:rPr>
          <w:rFonts w:eastAsia="Times New Roman" w:cs="Times New Roman"/>
          <w:color w:val="000000"/>
          <w:spacing w:val="1"/>
          <w:szCs w:val="24"/>
        </w:rPr>
        <w:t xml:space="preserve">да получи възнаграждение в размера, сроковете и при условията по </w:t>
      </w:r>
      <w:r w:rsidRPr="00060B3B">
        <w:rPr>
          <w:rFonts w:eastAsia="Times New Roman" w:cs="Times New Roman"/>
          <w:b/>
          <w:color w:val="000000"/>
          <w:spacing w:val="1"/>
          <w:szCs w:val="24"/>
        </w:rPr>
        <w:t>чл. 7 – 10</w:t>
      </w:r>
      <w:r w:rsidRPr="00115691">
        <w:rPr>
          <w:rFonts w:eastAsia="Times New Roman" w:cs="Times New Roman"/>
          <w:color w:val="000000"/>
          <w:spacing w:val="1"/>
          <w:szCs w:val="24"/>
        </w:rPr>
        <w:t xml:space="preserve"> от Договора;</w:t>
      </w:r>
    </w:p>
    <w:p w14:paraId="2EF4113D" w14:textId="7055E203" w:rsidR="00115691" w:rsidRPr="00147FEA" w:rsidRDefault="00115691" w:rsidP="00115691">
      <w:pPr>
        <w:pStyle w:val="ListParagraph"/>
        <w:numPr>
          <w:ilvl w:val="0"/>
          <w:numId w:val="12"/>
        </w:numPr>
        <w:ind w:left="714" w:hanging="357"/>
        <w:contextualSpacing w:val="0"/>
      </w:pPr>
      <w:r w:rsidRPr="00115691">
        <w:rPr>
          <w:rFonts w:eastAsia="Times New Roman" w:cs="Times New Roman"/>
          <w:color w:val="000000"/>
          <w:spacing w:val="1"/>
          <w:szCs w:val="24"/>
        </w:rPr>
        <w:t>да иска и да получава от ВЪЗЛОЖИТЕЛЯ необходимото съдействие за изпълнение на задълженията по този Договор, както и всички необходими документи, информация и данни, пряко свързани или необходими за изпълнение на Договора</w:t>
      </w:r>
      <w:r>
        <w:rPr>
          <w:rFonts w:eastAsia="Times New Roman" w:cs="Times New Roman"/>
          <w:color w:val="000000"/>
          <w:spacing w:val="1"/>
          <w:szCs w:val="24"/>
        </w:rPr>
        <w:t>.</w:t>
      </w:r>
    </w:p>
    <w:p w14:paraId="091A72D9" w14:textId="22F75EC3" w:rsidR="00147FEA" w:rsidRPr="00147FEA" w:rsidRDefault="00147FEA" w:rsidP="00147FEA">
      <w:pPr>
        <w:pStyle w:val="ListParagraph"/>
        <w:numPr>
          <w:ilvl w:val="0"/>
          <w:numId w:val="3"/>
        </w:numPr>
        <w:spacing w:after="0"/>
        <w:ind w:left="0" w:firstLine="0"/>
        <w:contextualSpacing w:val="0"/>
        <w:rPr>
          <w:rFonts w:eastAsia="Times New Roman" w:cs="Times New Roman"/>
          <w:color w:val="000000"/>
          <w:spacing w:val="1"/>
          <w:szCs w:val="24"/>
        </w:rPr>
      </w:pPr>
      <w:r w:rsidRPr="00147FEA">
        <w:rPr>
          <w:rFonts w:eastAsia="Times New Roman" w:cs="Times New Roman"/>
          <w:color w:val="000000"/>
          <w:spacing w:val="1"/>
          <w:szCs w:val="24"/>
        </w:rPr>
        <w:t>(1) ИЗПЪЛНИТЕЛЯТ се задължава:</w:t>
      </w:r>
    </w:p>
    <w:p w14:paraId="56B49366" w14:textId="5C433A3D" w:rsidR="00147FEA" w:rsidRPr="00147FEA" w:rsidRDefault="00147FEA" w:rsidP="00147FEA">
      <w:pPr>
        <w:pStyle w:val="ListParagraph"/>
        <w:numPr>
          <w:ilvl w:val="0"/>
          <w:numId w:val="15"/>
        </w:numPr>
        <w:contextualSpacing w:val="0"/>
        <w:rPr>
          <w:rFonts w:eastAsia="Times New Roman" w:cs="Times New Roman"/>
          <w:color w:val="000000"/>
          <w:spacing w:val="1"/>
          <w:szCs w:val="24"/>
        </w:rPr>
      </w:pPr>
      <w:bookmarkStart w:id="2" w:name="_DV_M81"/>
      <w:bookmarkEnd w:id="2"/>
      <w:r>
        <w:rPr>
          <w:rFonts w:eastAsia="Times New Roman" w:cs="Times New Roman"/>
          <w:color w:val="000000"/>
          <w:spacing w:val="1"/>
          <w:szCs w:val="24"/>
        </w:rPr>
        <w:t>Д</w:t>
      </w:r>
      <w:r w:rsidRPr="00147FEA">
        <w:rPr>
          <w:rFonts w:eastAsia="Times New Roman" w:cs="Times New Roman"/>
          <w:color w:val="000000"/>
          <w:spacing w:val="1"/>
          <w:szCs w:val="24"/>
        </w:rPr>
        <w:t xml:space="preserve">а предостави </w:t>
      </w:r>
      <w:r>
        <w:rPr>
          <w:rFonts w:eastAsia="Times New Roman" w:cs="Times New Roman"/>
          <w:color w:val="000000"/>
          <w:spacing w:val="1"/>
          <w:szCs w:val="24"/>
        </w:rPr>
        <w:t>Услугата</w:t>
      </w:r>
      <w:r w:rsidRPr="00147FEA">
        <w:rPr>
          <w:rFonts w:eastAsia="Times New Roman" w:cs="Times New Roman"/>
          <w:color w:val="000000"/>
          <w:spacing w:val="1"/>
          <w:szCs w:val="24"/>
        </w:rPr>
        <w:t xml:space="preserve"> и да изпълнява задълженията си по този Договор в уговорените срокове и качествено, в съответствие с Договора и Приложенията;</w:t>
      </w:r>
    </w:p>
    <w:p w14:paraId="3852509D" w14:textId="77777777" w:rsidR="00147FEA" w:rsidRPr="00147FEA" w:rsidRDefault="00147FEA" w:rsidP="00147FEA">
      <w:pPr>
        <w:pStyle w:val="ListParagraph"/>
        <w:numPr>
          <w:ilvl w:val="0"/>
          <w:numId w:val="15"/>
        </w:numPr>
        <w:contextualSpacing w:val="0"/>
        <w:rPr>
          <w:rFonts w:eastAsia="Times New Roman" w:cs="Times New Roman"/>
          <w:color w:val="000000"/>
          <w:spacing w:val="1"/>
          <w:szCs w:val="24"/>
        </w:rPr>
      </w:pPr>
      <w:r w:rsidRPr="00147FEA">
        <w:rPr>
          <w:rFonts w:eastAsia="Times New Roman" w:cs="Times New Roman"/>
          <w:color w:val="000000"/>
          <w:spacing w:val="1"/>
          <w:szCs w:val="24"/>
        </w:rPr>
        <w:t>При констатиране от страна на ВЪЗЛОЖИТЕЛЯ или определени от него лица на недостатъци в изпълнението, ИЗПЪЛНИТЕЛЯТ е длъжен да ги отстрани в посочен от ВЪЗЛОЖИТЕЛЯ срок.</w:t>
      </w:r>
    </w:p>
    <w:p w14:paraId="48EB64F6" w14:textId="6687B58E" w:rsidR="00147FEA" w:rsidRPr="00147FEA" w:rsidRDefault="00147FEA" w:rsidP="00147FEA">
      <w:pPr>
        <w:pStyle w:val="ListParagraph"/>
        <w:numPr>
          <w:ilvl w:val="0"/>
          <w:numId w:val="15"/>
        </w:numPr>
        <w:contextualSpacing w:val="0"/>
        <w:rPr>
          <w:rFonts w:eastAsia="Times New Roman" w:cs="Times New Roman"/>
          <w:color w:val="000000"/>
          <w:spacing w:val="1"/>
          <w:szCs w:val="24"/>
        </w:rPr>
      </w:pPr>
      <w:r>
        <w:rPr>
          <w:rFonts w:eastAsia="Times New Roman" w:cs="Times New Roman"/>
          <w:color w:val="000000"/>
          <w:spacing w:val="1"/>
          <w:szCs w:val="24"/>
        </w:rPr>
        <w:t>Д</w:t>
      </w:r>
      <w:r w:rsidRPr="00147FEA">
        <w:rPr>
          <w:rFonts w:eastAsia="Times New Roman" w:cs="Times New Roman"/>
          <w:color w:val="000000"/>
          <w:spacing w:val="1"/>
          <w:szCs w:val="24"/>
        </w:rPr>
        <w:t xml:space="preserve">а информира своевременно ВЪЗЛОЖИТЕЛЯ за всички пречки, възникващи в хода на изпълнението на работа, да предложи начин за отстраняването им, като може да поиска от ВЪЗЛОЖИТЕЛЯ указания и/или съдействие за отстраняването им; </w:t>
      </w:r>
    </w:p>
    <w:p w14:paraId="098D079D" w14:textId="4762D58F" w:rsidR="00147FEA" w:rsidRPr="00147FEA" w:rsidRDefault="00147FEA" w:rsidP="00147FEA">
      <w:pPr>
        <w:pStyle w:val="ListParagraph"/>
        <w:numPr>
          <w:ilvl w:val="0"/>
          <w:numId w:val="15"/>
        </w:numPr>
        <w:contextualSpacing w:val="0"/>
        <w:rPr>
          <w:rFonts w:eastAsia="Times New Roman" w:cs="Times New Roman"/>
          <w:color w:val="000000"/>
          <w:spacing w:val="1"/>
          <w:szCs w:val="24"/>
        </w:rPr>
      </w:pPr>
      <w:bookmarkStart w:id="3" w:name="_DV_M82"/>
      <w:bookmarkEnd w:id="3"/>
      <w:r>
        <w:rPr>
          <w:rFonts w:eastAsia="Times New Roman" w:cs="Times New Roman"/>
          <w:color w:val="000000"/>
          <w:spacing w:val="1"/>
          <w:szCs w:val="24"/>
        </w:rPr>
        <w:t>Д</w:t>
      </w:r>
      <w:r w:rsidRPr="00147FEA">
        <w:rPr>
          <w:rFonts w:eastAsia="Times New Roman" w:cs="Times New Roman"/>
          <w:color w:val="000000"/>
          <w:spacing w:val="1"/>
          <w:szCs w:val="24"/>
        </w:rPr>
        <w:t>а изпълнява всички законосъобразни указания и изисквания на ВЪЗЛОЖИТЕЛЯ;</w:t>
      </w:r>
    </w:p>
    <w:p w14:paraId="0269C823" w14:textId="2FF105E2" w:rsidR="00147FEA" w:rsidRPr="00147FEA" w:rsidRDefault="00147FEA" w:rsidP="00147FEA">
      <w:pPr>
        <w:pStyle w:val="ListParagraph"/>
        <w:numPr>
          <w:ilvl w:val="0"/>
          <w:numId w:val="15"/>
        </w:numPr>
        <w:contextualSpacing w:val="0"/>
        <w:rPr>
          <w:rFonts w:eastAsia="Times New Roman" w:cs="Times New Roman"/>
          <w:color w:val="000000"/>
          <w:spacing w:val="1"/>
          <w:szCs w:val="24"/>
        </w:rPr>
      </w:pPr>
      <w:r>
        <w:rPr>
          <w:rFonts w:eastAsia="Times New Roman" w:cs="Times New Roman"/>
          <w:color w:val="000000"/>
          <w:spacing w:val="1"/>
          <w:szCs w:val="24"/>
        </w:rPr>
        <w:lastRenderedPageBreak/>
        <w:t>Д</w:t>
      </w:r>
      <w:r w:rsidRPr="00147FEA">
        <w:rPr>
          <w:rFonts w:eastAsia="Times New Roman" w:cs="Times New Roman"/>
          <w:color w:val="000000"/>
          <w:spacing w:val="1"/>
          <w:szCs w:val="24"/>
        </w:rPr>
        <w:t xml:space="preserve">а пази поверителна Конфиденциалната информация, в съответствие с уговореното в </w:t>
      </w:r>
      <w:r w:rsidRPr="008D3AE6">
        <w:rPr>
          <w:rFonts w:eastAsia="Times New Roman" w:cs="Times New Roman"/>
          <w:b/>
          <w:color w:val="000000"/>
          <w:spacing w:val="1"/>
          <w:szCs w:val="24"/>
        </w:rPr>
        <w:t xml:space="preserve">чл. </w:t>
      </w:r>
      <w:r w:rsidR="008D3AE6" w:rsidRPr="008D3AE6">
        <w:rPr>
          <w:rFonts w:eastAsia="Times New Roman" w:cs="Times New Roman"/>
          <w:b/>
          <w:color w:val="000000"/>
          <w:spacing w:val="1"/>
          <w:szCs w:val="24"/>
        </w:rPr>
        <w:t>29</w:t>
      </w:r>
      <w:r w:rsidRPr="00147FEA">
        <w:rPr>
          <w:rFonts w:eastAsia="Times New Roman" w:cs="Times New Roman"/>
          <w:color w:val="000000"/>
          <w:spacing w:val="1"/>
          <w:szCs w:val="24"/>
        </w:rPr>
        <w:t xml:space="preserve"> от Договора;  </w:t>
      </w:r>
    </w:p>
    <w:p w14:paraId="2F2F9FBD" w14:textId="374BB41D" w:rsidR="00147FEA" w:rsidRPr="00147FEA" w:rsidRDefault="00147FEA" w:rsidP="00147FEA">
      <w:pPr>
        <w:pStyle w:val="ListParagraph"/>
        <w:numPr>
          <w:ilvl w:val="0"/>
          <w:numId w:val="15"/>
        </w:numPr>
        <w:contextualSpacing w:val="0"/>
        <w:rPr>
          <w:rFonts w:eastAsia="Times New Roman" w:cs="Times New Roman"/>
          <w:color w:val="000000"/>
          <w:spacing w:val="1"/>
          <w:szCs w:val="24"/>
        </w:rPr>
      </w:pPr>
      <w:r>
        <w:rPr>
          <w:rFonts w:eastAsia="Times New Roman" w:cs="Times New Roman"/>
          <w:color w:val="000000"/>
          <w:spacing w:val="1"/>
          <w:szCs w:val="24"/>
        </w:rPr>
        <w:t>Д</w:t>
      </w:r>
      <w:r w:rsidRPr="00147FEA">
        <w:rPr>
          <w:rFonts w:eastAsia="Times New Roman" w:cs="Times New Roman"/>
          <w:color w:val="000000"/>
          <w:spacing w:val="1"/>
          <w:szCs w:val="24"/>
        </w:rPr>
        <w:t>а не възлага работата или части от нея на подизпълнители, извън посочените в офертата на ИЗПЪЛНИТЕЛЯ [</w:t>
      </w:r>
      <w:r w:rsidRPr="00F61C6A">
        <w:rPr>
          <w:rFonts w:eastAsia="Times New Roman" w:cs="Times New Roman"/>
          <w:i/>
          <w:color w:val="000000"/>
          <w:spacing w:val="1"/>
          <w:szCs w:val="24"/>
        </w:rPr>
        <w:t xml:space="preserve">да възложи съответна част от </w:t>
      </w:r>
      <w:r w:rsidR="00F61C6A" w:rsidRPr="00F61C6A">
        <w:rPr>
          <w:rFonts w:eastAsia="Times New Roman" w:cs="Times New Roman"/>
          <w:i/>
          <w:color w:val="000000"/>
          <w:spacing w:val="1"/>
          <w:szCs w:val="24"/>
        </w:rPr>
        <w:t>Услугата</w:t>
      </w:r>
      <w:r w:rsidRPr="00F61C6A">
        <w:rPr>
          <w:rFonts w:eastAsia="Times New Roman" w:cs="Times New Roman"/>
          <w:i/>
          <w:color w:val="000000"/>
          <w:spacing w:val="1"/>
          <w:szCs w:val="24"/>
        </w:rPr>
        <w:t xml:space="preserve"> на подизпълнителите, посочени в офертата на ИЗПЪЛНИТЕЛЯ, и да контролира изпълнението на техните задължения</w:t>
      </w:r>
      <w:r w:rsidRPr="00147FEA">
        <w:rPr>
          <w:rFonts w:eastAsia="Times New Roman" w:cs="Times New Roman"/>
          <w:color w:val="000000"/>
          <w:spacing w:val="1"/>
          <w:szCs w:val="24"/>
        </w:rPr>
        <w:t>]</w:t>
      </w:r>
      <w:r w:rsidRPr="00147FEA">
        <w:rPr>
          <w:rFonts w:eastAsia="Times New Roman" w:cs="Times New Roman"/>
          <w:color w:val="000000"/>
          <w:spacing w:val="1"/>
          <w:szCs w:val="24"/>
          <w:vertAlign w:val="superscript"/>
        </w:rPr>
        <w:footnoteReference w:id="2"/>
      </w:r>
      <w:r w:rsidRPr="00147FEA">
        <w:rPr>
          <w:rFonts w:eastAsia="Times New Roman" w:cs="Times New Roman"/>
          <w:color w:val="000000"/>
          <w:spacing w:val="1"/>
          <w:szCs w:val="24"/>
        </w:rPr>
        <w:t>;</w:t>
      </w:r>
    </w:p>
    <w:p w14:paraId="510FD1E7" w14:textId="18C209E2" w:rsidR="00147FEA" w:rsidRPr="00147FEA" w:rsidRDefault="00147FEA" w:rsidP="00147FEA">
      <w:pPr>
        <w:pStyle w:val="ListParagraph"/>
        <w:numPr>
          <w:ilvl w:val="0"/>
          <w:numId w:val="15"/>
        </w:numPr>
        <w:contextualSpacing w:val="0"/>
        <w:rPr>
          <w:rFonts w:eastAsia="Times New Roman" w:cs="Times New Roman"/>
          <w:color w:val="000000"/>
          <w:spacing w:val="1"/>
          <w:szCs w:val="24"/>
        </w:rPr>
      </w:pPr>
      <w:bookmarkStart w:id="4" w:name="_DV_M83"/>
      <w:bookmarkStart w:id="5" w:name="_DV_M85"/>
      <w:bookmarkStart w:id="6" w:name="_DV_M86"/>
      <w:bookmarkStart w:id="7" w:name="_DV_M87"/>
      <w:bookmarkEnd w:id="4"/>
      <w:bookmarkEnd w:id="5"/>
      <w:bookmarkEnd w:id="6"/>
      <w:bookmarkEnd w:id="7"/>
      <w:r>
        <w:rPr>
          <w:rFonts w:eastAsia="Times New Roman" w:cs="Times New Roman"/>
          <w:color w:val="000000"/>
          <w:spacing w:val="1"/>
          <w:szCs w:val="24"/>
        </w:rPr>
        <w:t>Д</w:t>
      </w:r>
      <w:r w:rsidRPr="00147FEA">
        <w:rPr>
          <w:rFonts w:eastAsia="Times New Roman" w:cs="Times New Roman"/>
          <w:color w:val="000000"/>
          <w:spacing w:val="1"/>
          <w:szCs w:val="24"/>
        </w:rPr>
        <w:t xml:space="preserve">а изпълни задълженията си по Договора в посочените от ВЪЗЛОЖИТЕЛЯ срокове с дължимата професионална грижа, компетентност и добросъвестност на задълженията си, с качество, отговарящо на националните и международни стандарти, в съответствие с изискванията на ВЪЗЛОЖИТЕЛЯ и с направеното техническо и ценово предложение, при спазване на техническите и законови разпоредби, правила и нормативи, действащи в Република България. </w:t>
      </w:r>
    </w:p>
    <w:p w14:paraId="66F47D42" w14:textId="468C9421" w:rsidR="00147FEA" w:rsidRPr="00147FEA" w:rsidRDefault="00147FEA" w:rsidP="00147FEA">
      <w:pPr>
        <w:pStyle w:val="ListParagraph"/>
        <w:numPr>
          <w:ilvl w:val="0"/>
          <w:numId w:val="15"/>
        </w:numPr>
        <w:contextualSpacing w:val="0"/>
        <w:rPr>
          <w:rFonts w:eastAsia="Times New Roman" w:cs="Times New Roman"/>
          <w:color w:val="000000"/>
          <w:spacing w:val="1"/>
          <w:szCs w:val="24"/>
        </w:rPr>
      </w:pPr>
      <w:r>
        <w:rPr>
          <w:rFonts w:eastAsia="Times New Roman" w:cs="Times New Roman"/>
          <w:color w:val="000000"/>
          <w:spacing w:val="1"/>
          <w:szCs w:val="24"/>
        </w:rPr>
        <w:t>Д</w:t>
      </w:r>
      <w:r w:rsidRPr="00147FEA">
        <w:rPr>
          <w:rFonts w:eastAsia="Times New Roman" w:cs="Times New Roman"/>
          <w:color w:val="000000"/>
          <w:spacing w:val="1"/>
          <w:szCs w:val="24"/>
        </w:rPr>
        <w:t>а изпълни настоящия Договор с грижата на добър търговец, в съответствие с изискванията на Проекта.</w:t>
      </w:r>
    </w:p>
    <w:p w14:paraId="4C762DDC" w14:textId="4932A4C0" w:rsidR="00147FEA" w:rsidRPr="00147FEA" w:rsidRDefault="00147FEA" w:rsidP="00147FEA">
      <w:pPr>
        <w:pStyle w:val="ListParagraph"/>
        <w:numPr>
          <w:ilvl w:val="0"/>
          <w:numId w:val="15"/>
        </w:numPr>
        <w:contextualSpacing w:val="0"/>
        <w:rPr>
          <w:rFonts w:eastAsia="Times New Roman" w:cs="Times New Roman"/>
          <w:color w:val="000000"/>
          <w:spacing w:val="1"/>
          <w:szCs w:val="24"/>
        </w:rPr>
      </w:pPr>
      <w:r w:rsidRPr="00147FEA">
        <w:rPr>
          <w:rFonts w:eastAsia="Times New Roman" w:cs="Times New Roman"/>
          <w:color w:val="000000"/>
          <w:spacing w:val="1"/>
          <w:szCs w:val="24"/>
        </w:rPr>
        <w:t>Да защитава интересите на ВЪЗЛОЖИТЕЛЯ и да действа в съответствие с добрите практики в съответната област и при спазване на изискванията за икономичност, прозрачност, добро управление, устойчивост и недискриминация.</w:t>
      </w:r>
    </w:p>
    <w:p w14:paraId="6CCA2570" w14:textId="0628CA8A" w:rsidR="00147FEA" w:rsidRPr="00147FEA" w:rsidRDefault="00147FEA" w:rsidP="00147FEA">
      <w:pPr>
        <w:pStyle w:val="ListParagraph"/>
        <w:numPr>
          <w:ilvl w:val="0"/>
          <w:numId w:val="15"/>
        </w:numPr>
        <w:contextualSpacing w:val="0"/>
        <w:rPr>
          <w:rFonts w:eastAsia="Times New Roman" w:cs="Times New Roman"/>
          <w:color w:val="000000"/>
          <w:spacing w:val="1"/>
          <w:szCs w:val="24"/>
        </w:rPr>
      </w:pPr>
      <w:r w:rsidRPr="00147FEA">
        <w:rPr>
          <w:rFonts w:eastAsia="Times New Roman" w:cs="Times New Roman"/>
          <w:color w:val="000000"/>
          <w:spacing w:val="1"/>
          <w:szCs w:val="24"/>
        </w:rPr>
        <w:t>Да изпълнява указанията и изискванията на ВЪЗЛОЖИТЕЛЯ, да отстранява недостатъци и пропуски и да внася исканите поправки, съответно – да извършва преработка за своя сметка, в срок, определен от ВЪЗЛОЖИТЕЛЯ.</w:t>
      </w:r>
    </w:p>
    <w:p w14:paraId="220B35B2" w14:textId="30019B7D" w:rsidR="00147FEA" w:rsidRPr="00147FEA" w:rsidRDefault="00147FEA" w:rsidP="00147FEA">
      <w:pPr>
        <w:pStyle w:val="ListParagraph"/>
        <w:numPr>
          <w:ilvl w:val="0"/>
          <w:numId w:val="15"/>
        </w:numPr>
        <w:contextualSpacing w:val="0"/>
        <w:rPr>
          <w:rFonts w:eastAsia="Times New Roman" w:cs="Times New Roman"/>
          <w:color w:val="000000"/>
          <w:spacing w:val="1"/>
          <w:szCs w:val="24"/>
        </w:rPr>
      </w:pPr>
      <w:r w:rsidRPr="00147FEA">
        <w:rPr>
          <w:rFonts w:eastAsia="Times New Roman" w:cs="Times New Roman"/>
          <w:color w:val="000000"/>
          <w:spacing w:val="1"/>
          <w:szCs w:val="24"/>
        </w:rPr>
        <w:t>Да осигури необходимите финансови, човешки и материални ресурси, необходими за пълното и точно изпълнение на договора.</w:t>
      </w:r>
    </w:p>
    <w:p w14:paraId="2317B8D2" w14:textId="7EA82F22" w:rsidR="00147FEA" w:rsidRPr="00147FEA" w:rsidRDefault="00147FEA" w:rsidP="00147FEA">
      <w:pPr>
        <w:pStyle w:val="ListParagraph"/>
        <w:numPr>
          <w:ilvl w:val="0"/>
          <w:numId w:val="15"/>
        </w:numPr>
        <w:contextualSpacing w:val="0"/>
        <w:rPr>
          <w:rFonts w:eastAsia="Times New Roman" w:cs="Times New Roman"/>
          <w:color w:val="000000"/>
          <w:spacing w:val="1"/>
          <w:szCs w:val="24"/>
        </w:rPr>
      </w:pPr>
      <w:r w:rsidRPr="00147FEA">
        <w:rPr>
          <w:rFonts w:eastAsia="Times New Roman" w:cs="Times New Roman"/>
          <w:color w:val="000000"/>
          <w:spacing w:val="1"/>
          <w:szCs w:val="24"/>
        </w:rPr>
        <w:t>Да носи пълната отговорност за качеството на предоставен</w:t>
      </w:r>
      <w:r w:rsidR="00F61C6A">
        <w:rPr>
          <w:rFonts w:eastAsia="Times New Roman" w:cs="Times New Roman"/>
          <w:color w:val="000000"/>
          <w:spacing w:val="1"/>
          <w:szCs w:val="24"/>
        </w:rPr>
        <w:t>ата</w:t>
      </w:r>
      <w:r w:rsidRPr="00147FEA">
        <w:rPr>
          <w:rFonts w:eastAsia="Times New Roman" w:cs="Times New Roman"/>
          <w:color w:val="000000"/>
          <w:spacing w:val="1"/>
          <w:szCs w:val="24"/>
        </w:rPr>
        <w:t xml:space="preserve"> </w:t>
      </w:r>
      <w:r w:rsidR="00F61C6A">
        <w:rPr>
          <w:rFonts w:eastAsia="Times New Roman" w:cs="Times New Roman"/>
          <w:color w:val="000000"/>
          <w:spacing w:val="1"/>
          <w:szCs w:val="24"/>
        </w:rPr>
        <w:t>Услуга</w:t>
      </w:r>
      <w:r w:rsidRPr="00147FEA">
        <w:rPr>
          <w:rFonts w:eastAsia="Times New Roman" w:cs="Times New Roman"/>
          <w:color w:val="000000"/>
          <w:spacing w:val="1"/>
          <w:szCs w:val="24"/>
        </w:rPr>
        <w:t>.</w:t>
      </w:r>
    </w:p>
    <w:p w14:paraId="601A0AE2" w14:textId="3C43730A" w:rsidR="00147FEA" w:rsidRPr="00147FEA" w:rsidRDefault="00147FEA" w:rsidP="00147FEA">
      <w:pPr>
        <w:pStyle w:val="ListParagraph"/>
        <w:numPr>
          <w:ilvl w:val="0"/>
          <w:numId w:val="15"/>
        </w:numPr>
        <w:contextualSpacing w:val="0"/>
        <w:rPr>
          <w:rFonts w:eastAsia="Times New Roman" w:cs="Times New Roman"/>
          <w:color w:val="000000"/>
          <w:spacing w:val="1"/>
          <w:szCs w:val="24"/>
        </w:rPr>
      </w:pPr>
      <w:r w:rsidRPr="00147FEA">
        <w:rPr>
          <w:rFonts w:eastAsia="Times New Roman" w:cs="Times New Roman"/>
          <w:color w:val="000000"/>
          <w:spacing w:val="1"/>
          <w:szCs w:val="24"/>
        </w:rPr>
        <w:t>Да уведомява незабавно писмено ВЪЗЛОЖИТЕЛЯ за всички възникнали трудности и проблеми при изпълнение на предмета на договора, които могат да осуетят постигането на крайните резултати, както и за мерките, които са взети за отстраняването им.</w:t>
      </w:r>
    </w:p>
    <w:p w14:paraId="62205B96" w14:textId="3B9745DB" w:rsidR="00147FEA" w:rsidRPr="00147FEA" w:rsidRDefault="00147FEA" w:rsidP="00147FEA">
      <w:pPr>
        <w:pStyle w:val="ListParagraph"/>
        <w:numPr>
          <w:ilvl w:val="0"/>
          <w:numId w:val="15"/>
        </w:numPr>
        <w:contextualSpacing w:val="0"/>
        <w:rPr>
          <w:rFonts w:eastAsia="Times New Roman" w:cs="Times New Roman"/>
          <w:color w:val="000000"/>
          <w:spacing w:val="1"/>
          <w:szCs w:val="24"/>
        </w:rPr>
      </w:pPr>
      <w:r w:rsidRPr="00147FEA">
        <w:rPr>
          <w:rFonts w:eastAsia="Times New Roman" w:cs="Times New Roman"/>
          <w:color w:val="000000"/>
          <w:spacing w:val="1"/>
          <w:szCs w:val="24"/>
        </w:rPr>
        <w:t xml:space="preserve">Да поддържа точно и систематизирано деловодство, счетоводство и отчетност във връзка с извършваните дейности, предмет на настоящия договор. ИЗПЪЛНИТЕЛЯТ трябва да води точна и редовна документация </w:t>
      </w:r>
      <w:r w:rsidRPr="00147FEA">
        <w:rPr>
          <w:rFonts w:eastAsia="Times New Roman" w:cs="Times New Roman"/>
          <w:color w:val="000000"/>
          <w:spacing w:val="1"/>
          <w:szCs w:val="24"/>
        </w:rPr>
        <w:lastRenderedPageBreak/>
        <w:t>и счетоводна отчетност, отразяващи изпълнението на договора, използвайки подходяща система за регистрация на документацията. Счетоводните отчети и разходите, свързани с изпълнението на договора, трябва да са в съответствие с изискванията на закона и да подлежат на ясно идентифициране и проверка, картотекирани по начин, който улеснява проверката им.</w:t>
      </w:r>
    </w:p>
    <w:p w14:paraId="0E668161" w14:textId="09682A06" w:rsidR="00147FEA" w:rsidRPr="00147FEA" w:rsidRDefault="00147FEA" w:rsidP="00147FEA">
      <w:pPr>
        <w:pStyle w:val="ListParagraph"/>
        <w:numPr>
          <w:ilvl w:val="0"/>
          <w:numId w:val="15"/>
        </w:numPr>
        <w:contextualSpacing w:val="0"/>
        <w:rPr>
          <w:rFonts w:eastAsia="Times New Roman" w:cs="Times New Roman"/>
          <w:color w:val="000000"/>
          <w:spacing w:val="1"/>
          <w:szCs w:val="24"/>
        </w:rPr>
      </w:pPr>
      <w:r w:rsidRPr="00147FEA">
        <w:rPr>
          <w:rFonts w:eastAsia="Times New Roman" w:cs="Times New Roman"/>
          <w:color w:val="000000"/>
          <w:spacing w:val="1"/>
          <w:szCs w:val="24"/>
        </w:rPr>
        <w:t xml:space="preserve">При поискване от ВЪЗЛОЖИТЕЛЯ да му предоставя достъп до финансовата документация и до документацията, касаеща изпълнението на договора, както и достъп до помещенията, в които последната се съхранява. </w:t>
      </w:r>
    </w:p>
    <w:p w14:paraId="0D7E31B2" w14:textId="40A22135" w:rsidR="00147FEA" w:rsidRPr="00147FEA" w:rsidRDefault="00147FEA" w:rsidP="00147FEA">
      <w:pPr>
        <w:pStyle w:val="ListParagraph"/>
        <w:numPr>
          <w:ilvl w:val="0"/>
          <w:numId w:val="15"/>
        </w:numPr>
        <w:contextualSpacing w:val="0"/>
        <w:rPr>
          <w:rFonts w:eastAsia="Times New Roman" w:cs="Times New Roman"/>
          <w:color w:val="000000"/>
          <w:spacing w:val="1"/>
          <w:szCs w:val="24"/>
        </w:rPr>
      </w:pPr>
      <w:r w:rsidRPr="00147FEA">
        <w:rPr>
          <w:rFonts w:eastAsia="Times New Roman" w:cs="Times New Roman"/>
          <w:color w:val="000000"/>
          <w:spacing w:val="1"/>
          <w:szCs w:val="24"/>
        </w:rPr>
        <w:t xml:space="preserve">Да не използва по никакъв начин, включително за свои нужди или като разгласява пред трети лица, каквато и да е било информация за ВЪЗЛОЖИТЕЛЯ, негови служители или контрагенти, станала му известна при или по повод изпълнението на настоящия договор, като не допуска такива действия да бъдат извършени и от служителите му. </w:t>
      </w:r>
    </w:p>
    <w:p w14:paraId="21603592" w14:textId="544C733F" w:rsidR="00147FEA" w:rsidRPr="00147FEA" w:rsidRDefault="00147FEA" w:rsidP="00147FEA">
      <w:pPr>
        <w:pStyle w:val="ListParagraph"/>
        <w:numPr>
          <w:ilvl w:val="0"/>
          <w:numId w:val="15"/>
        </w:numPr>
        <w:contextualSpacing w:val="0"/>
        <w:rPr>
          <w:rFonts w:eastAsia="Times New Roman" w:cs="Times New Roman"/>
          <w:color w:val="000000"/>
          <w:spacing w:val="1"/>
          <w:szCs w:val="24"/>
        </w:rPr>
      </w:pPr>
      <w:r w:rsidRPr="00147FEA">
        <w:rPr>
          <w:rFonts w:eastAsia="Times New Roman" w:cs="Times New Roman"/>
          <w:color w:val="000000"/>
          <w:spacing w:val="1"/>
          <w:szCs w:val="24"/>
        </w:rPr>
        <w:t>Да съхранява документите и материалите, получени или изготвени във връзка с изпълнението на договора в отделно досие. Документите трябва да се съхраняват на достъпно място и да са подредени по начин, който улеснява проверката, като ИЗПЪЛНИТЕЛЯТ следва да уведоми ВЪЗЛОЖИТЕЛЯ за точното им местонахождение.</w:t>
      </w:r>
      <w:r>
        <w:rPr>
          <w:rFonts w:eastAsia="Times New Roman" w:cs="Times New Roman"/>
          <w:color w:val="000000"/>
          <w:spacing w:val="1"/>
          <w:szCs w:val="24"/>
        </w:rPr>
        <w:t xml:space="preserve"> </w:t>
      </w:r>
      <w:r w:rsidRPr="00147FEA">
        <w:rPr>
          <w:rFonts w:eastAsia="Times New Roman" w:cs="Times New Roman"/>
          <w:color w:val="000000"/>
          <w:spacing w:val="1"/>
          <w:szCs w:val="24"/>
        </w:rPr>
        <w:t>Дейностите по архивиране и съхранение на документи, свързани с изпълнението на проекта, се извършват в съответствие с изискванията на Закона за счетоводството и чл. 140 от Регламент (ЕО) № 1303/2013, като винаги се спазва по – дългия определен срок, както следва:</w:t>
      </w:r>
    </w:p>
    <w:p w14:paraId="02F3F510" w14:textId="6B5A23DF" w:rsidR="00147FEA" w:rsidRPr="00E35022" w:rsidRDefault="00147FEA" w:rsidP="00147FEA">
      <w:pPr>
        <w:ind w:left="720"/>
        <w:rPr>
          <w:rFonts w:eastAsia="Times New Roman" w:cs="Times New Roman"/>
          <w:color w:val="000000"/>
          <w:spacing w:val="1"/>
          <w:szCs w:val="24"/>
        </w:rPr>
      </w:pPr>
      <w:r>
        <w:rPr>
          <w:rFonts w:eastAsia="Times New Roman" w:cs="Times New Roman"/>
          <w:color w:val="000000"/>
          <w:spacing w:val="1"/>
          <w:szCs w:val="24"/>
        </w:rPr>
        <w:t xml:space="preserve">а) </w:t>
      </w:r>
      <w:r w:rsidRPr="00E35022">
        <w:rPr>
          <w:rFonts w:eastAsia="Times New Roman" w:cs="Times New Roman"/>
          <w:color w:val="000000"/>
          <w:spacing w:val="1"/>
          <w:szCs w:val="24"/>
        </w:rPr>
        <w:t>в случаите, когато предоставянето на безвъзмездна финансова помощ не представлява държавна/минимална помощ – три години, считано от 31 декември на годината на предаването на Европейската комисия на годишните счетоводни отчети, в които са включени разходите по проекта в съответствие с чл. 140, пар. 1 Регламент (ЕС) № 1303/2013 г.;</w:t>
      </w:r>
    </w:p>
    <w:p w14:paraId="640D242D" w14:textId="27F7B1DF" w:rsidR="00147FEA" w:rsidRPr="00E35022" w:rsidRDefault="00147FEA" w:rsidP="00147FEA">
      <w:pPr>
        <w:ind w:left="720"/>
        <w:rPr>
          <w:rFonts w:eastAsia="Times New Roman" w:cs="Times New Roman"/>
          <w:color w:val="000000"/>
          <w:spacing w:val="1"/>
          <w:szCs w:val="24"/>
        </w:rPr>
      </w:pPr>
      <w:r>
        <w:rPr>
          <w:rFonts w:eastAsia="Times New Roman" w:cs="Times New Roman"/>
          <w:color w:val="000000"/>
          <w:spacing w:val="1"/>
          <w:szCs w:val="24"/>
        </w:rPr>
        <w:t xml:space="preserve">б) </w:t>
      </w:r>
      <w:r w:rsidRPr="00E35022">
        <w:rPr>
          <w:rFonts w:eastAsia="Times New Roman" w:cs="Times New Roman"/>
          <w:color w:val="000000"/>
          <w:spacing w:val="1"/>
          <w:szCs w:val="24"/>
        </w:rPr>
        <w:t>в случаите, когато предоставянето на безвъзмездна финансова помощ представлява държавна/минимална помощ – 10 години от датата на предоставяне на помощта ad hoc или от датата на предоставяне на последната помощ по схемата.</w:t>
      </w:r>
    </w:p>
    <w:p w14:paraId="6731C97C" w14:textId="7E675059" w:rsidR="00147FEA" w:rsidRPr="00E35022" w:rsidRDefault="00147FEA" w:rsidP="00147FEA">
      <w:pPr>
        <w:ind w:left="720"/>
        <w:rPr>
          <w:rFonts w:eastAsia="Times New Roman" w:cs="Times New Roman"/>
          <w:color w:val="000000"/>
          <w:spacing w:val="1"/>
          <w:szCs w:val="24"/>
        </w:rPr>
      </w:pPr>
      <w:r>
        <w:rPr>
          <w:rFonts w:eastAsia="Times New Roman" w:cs="Times New Roman"/>
          <w:color w:val="000000"/>
          <w:spacing w:val="1"/>
          <w:szCs w:val="24"/>
        </w:rPr>
        <w:t>в) п</w:t>
      </w:r>
      <w:r w:rsidRPr="00E35022">
        <w:rPr>
          <w:rFonts w:eastAsia="Times New Roman" w:cs="Times New Roman"/>
          <w:color w:val="000000"/>
          <w:spacing w:val="1"/>
          <w:szCs w:val="24"/>
        </w:rPr>
        <w:t xml:space="preserve">ри завеждане на административни, досъдебни или съдебни производства, свързани с изпълнението на проекта, ИЗПЪЛНИТЕЛЯТ е длъжен да съхранява документацията за срок от 5 години след датата на приключване на заведените производства. </w:t>
      </w:r>
    </w:p>
    <w:p w14:paraId="7C0B838B" w14:textId="5A594CF5" w:rsidR="00147FEA" w:rsidRPr="00E35022" w:rsidRDefault="00147FEA" w:rsidP="00DB278A">
      <w:pPr>
        <w:pStyle w:val="ListParagraph"/>
        <w:numPr>
          <w:ilvl w:val="0"/>
          <w:numId w:val="15"/>
        </w:numPr>
        <w:contextualSpacing w:val="0"/>
        <w:rPr>
          <w:rFonts w:eastAsia="Times New Roman" w:cs="Times New Roman"/>
          <w:color w:val="000000"/>
          <w:spacing w:val="1"/>
          <w:szCs w:val="24"/>
        </w:rPr>
      </w:pPr>
      <w:r w:rsidRPr="00E35022">
        <w:rPr>
          <w:rFonts w:eastAsia="Times New Roman" w:cs="Times New Roman"/>
          <w:color w:val="000000"/>
          <w:spacing w:val="1"/>
          <w:szCs w:val="24"/>
        </w:rPr>
        <w:lastRenderedPageBreak/>
        <w:t>Да предостави възможност на оторизирани лица от страна на Управляващия и Сертифициращия орган, както и оторизираните национални одитиращи власти, да извършват проверки чрез разглеждане на документацията или чрез проверки на мястото на изпълнение и да извършват пълен одит, ако е нужно, въз основа на оправдателни документи за отчетеното, счетоводни документи и всякакви други документи, имащи отношение към финансирането на проекта, както и да изпълни мерките и препоръките, съдържащи се в докладите от проверки на място.  Тези проверки могат да се провеждат в срок до 5 години от датата на извършването на Финалното плащане по Проекта, както и до приключване на евентуални административни, досъдебни или съдебни производства.</w:t>
      </w:r>
    </w:p>
    <w:p w14:paraId="60C2621B" w14:textId="3C3397AC" w:rsidR="00147FEA" w:rsidRPr="00E35022" w:rsidRDefault="00147FEA" w:rsidP="00DB278A">
      <w:pPr>
        <w:pStyle w:val="ListParagraph"/>
        <w:numPr>
          <w:ilvl w:val="0"/>
          <w:numId w:val="15"/>
        </w:numPr>
        <w:contextualSpacing w:val="0"/>
        <w:rPr>
          <w:rFonts w:eastAsia="Times New Roman" w:cs="Times New Roman"/>
          <w:color w:val="000000"/>
          <w:spacing w:val="1"/>
          <w:szCs w:val="24"/>
        </w:rPr>
      </w:pPr>
      <w:r w:rsidRPr="00E35022">
        <w:rPr>
          <w:rFonts w:eastAsia="Times New Roman" w:cs="Times New Roman"/>
          <w:color w:val="000000"/>
          <w:spacing w:val="1"/>
          <w:szCs w:val="24"/>
        </w:rPr>
        <w:t>Да действа лоялно и безпристрастно като доверен съветник на ВЪЗЛОЖИТЕЛЯ в съответствие с правилата на професионалната етика на професията, към която принадлежи и с необходимата дискретност.  ИЗПЪЛНИТЕЛЯТ не може да обвързва ВЪЗЛОЖИТЕЛЯ по какъвто и да е начин без предварително изрично съгласие от негова страна и е длъжен, когато това е необходимо, да декларира ясно това свое задължение пред трети страни.</w:t>
      </w:r>
    </w:p>
    <w:p w14:paraId="1C3A9455" w14:textId="709FB3D3" w:rsidR="00147FEA" w:rsidRPr="00E35022" w:rsidRDefault="00147FEA" w:rsidP="00DB278A">
      <w:pPr>
        <w:pStyle w:val="ListParagraph"/>
        <w:numPr>
          <w:ilvl w:val="0"/>
          <w:numId w:val="15"/>
        </w:numPr>
        <w:contextualSpacing w:val="0"/>
        <w:rPr>
          <w:rFonts w:eastAsia="Times New Roman" w:cs="Times New Roman"/>
          <w:color w:val="000000"/>
          <w:spacing w:val="1"/>
          <w:szCs w:val="24"/>
        </w:rPr>
      </w:pPr>
      <w:r w:rsidRPr="00E35022">
        <w:rPr>
          <w:rFonts w:eastAsia="Times New Roman" w:cs="Times New Roman"/>
          <w:color w:val="000000"/>
          <w:spacing w:val="1"/>
          <w:szCs w:val="24"/>
        </w:rPr>
        <w:t>Да спазва изискванията за изпълнение на мерките за информация и публичност по Бюджетната линия с цел повишаване на прозрачността и информираността на широката общественост и медиите за изпълнението й.</w:t>
      </w:r>
    </w:p>
    <w:p w14:paraId="0E593149" w14:textId="12145B9F" w:rsidR="00147FEA" w:rsidRPr="00E35022" w:rsidRDefault="00147FEA" w:rsidP="00DB278A">
      <w:pPr>
        <w:pStyle w:val="ListParagraph"/>
        <w:numPr>
          <w:ilvl w:val="0"/>
          <w:numId w:val="15"/>
        </w:numPr>
        <w:contextualSpacing w:val="0"/>
        <w:rPr>
          <w:rFonts w:eastAsia="Times New Roman" w:cs="Times New Roman"/>
          <w:color w:val="000000"/>
          <w:spacing w:val="1"/>
          <w:szCs w:val="24"/>
        </w:rPr>
      </w:pPr>
      <w:r w:rsidRPr="00E35022">
        <w:rPr>
          <w:rFonts w:eastAsia="Times New Roman" w:cs="Times New Roman"/>
          <w:color w:val="000000"/>
          <w:spacing w:val="1"/>
          <w:szCs w:val="24"/>
        </w:rPr>
        <w:t>Да следи и докладва за нередности при изпълнението на договора. В случай на установена нередност, ИЗПЪЛНИТЕЛЯТ е длъжен да възстанови на ВЪЗЛОЖИТЕЛЯ всички суми по нередности, заедно с дължимата лихва и други неправомерно получени средства. По смисъла на настоящия договор „Нередност“ е всяко нарушение на правната рамка на Оперативната програма, на правото на ЕС или на националното право, което засяга изпълнението и/или бюджета на всяка програма, проект или дейност, посредством извършването на неоправдан разход или намаляването или загубата на приходи в рамките на програмата и/или проекта.</w:t>
      </w:r>
    </w:p>
    <w:p w14:paraId="0EC47E09" w14:textId="5F0B5269" w:rsidR="00147FEA" w:rsidRPr="00E35022" w:rsidRDefault="00147FEA" w:rsidP="00DB278A">
      <w:pPr>
        <w:pStyle w:val="ListParagraph"/>
        <w:numPr>
          <w:ilvl w:val="0"/>
          <w:numId w:val="15"/>
        </w:numPr>
        <w:contextualSpacing w:val="0"/>
        <w:rPr>
          <w:rFonts w:eastAsia="Times New Roman" w:cs="Times New Roman"/>
          <w:color w:val="000000"/>
          <w:spacing w:val="1"/>
          <w:szCs w:val="24"/>
        </w:rPr>
      </w:pPr>
      <w:r w:rsidRPr="00E35022">
        <w:rPr>
          <w:rFonts w:eastAsia="Times New Roman" w:cs="Times New Roman"/>
          <w:color w:val="000000"/>
          <w:spacing w:val="1"/>
          <w:szCs w:val="24"/>
        </w:rPr>
        <w:t xml:space="preserve">Да възстанови на ВЪЗЛОЖИТЕЛЯ всички неправомерно получени финансови средства. При констатиране на недължимо платени суми и/или надплатени суми, както и всякакви неправомерно получени средства по този договор, ВЪЗЛОЖИТЕЛЯ изпраща покана до </w:t>
      </w:r>
      <w:r w:rsidRPr="00E35022">
        <w:rPr>
          <w:rFonts w:eastAsia="Times New Roman" w:cs="Times New Roman"/>
          <w:color w:val="000000"/>
          <w:spacing w:val="1"/>
          <w:szCs w:val="24"/>
        </w:rPr>
        <w:lastRenderedPageBreak/>
        <w:t xml:space="preserve">ИЗПЪЛНИТЕЛЯ да плати доброволно задължението си в седемдневен срок от получаване на поканата. В случай, че ИЗПЪЛНИТЕЛЯТ не възстанови изисканите суми в упоменатия срок, ВЪЗЛОЖИТЕЛЯТ има право на обезщетение за забавено плащане в размер на законната лихва за периода на просрочието. Сумите, подлежащи на възстановяване от ИЗПЪЛНИТЕЛЯ, могат да бъдат прихванати от всякакви суми, дължими от ВЪЗЛОЖИТЕЛЯ на ИЗПЪЛНИТЕЛЯ. </w:t>
      </w:r>
    </w:p>
    <w:p w14:paraId="2323E1CF" w14:textId="4EFF5E9B" w:rsidR="00147FEA" w:rsidRPr="00E35022" w:rsidRDefault="00147FEA" w:rsidP="00DB278A">
      <w:pPr>
        <w:pStyle w:val="ListParagraph"/>
        <w:numPr>
          <w:ilvl w:val="0"/>
          <w:numId w:val="15"/>
        </w:numPr>
        <w:contextualSpacing w:val="0"/>
        <w:rPr>
          <w:rFonts w:eastAsia="Times New Roman" w:cs="Times New Roman"/>
          <w:color w:val="000000"/>
          <w:spacing w:val="1"/>
          <w:szCs w:val="24"/>
        </w:rPr>
      </w:pPr>
      <w:r w:rsidRPr="00E35022">
        <w:rPr>
          <w:rFonts w:eastAsia="Times New Roman" w:cs="Times New Roman"/>
          <w:color w:val="000000"/>
          <w:spacing w:val="1"/>
          <w:szCs w:val="24"/>
        </w:rPr>
        <w:t>Да предприема всички необходими мерки за избягване на конфликт на интереси, както и да уведомява незабавно ВЪЗЛОЖИТЕЛЯ относно обстоятелство, което предизвиква или може да предизвика подобен конфликт. По смисъла на настоящия договор „Конфликт на интереси“</w:t>
      </w:r>
      <w:r w:rsidR="00DB278A">
        <w:rPr>
          <w:rFonts w:eastAsia="Times New Roman" w:cs="Times New Roman"/>
          <w:color w:val="000000"/>
          <w:spacing w:val="1"/>
          <w:szCs w:val="24"/>
        </w:rPr>
        <w:t xml:space="preserve"> </w:t>
      </w:r>
      <w:r w:rsidRPr="00E35022">
        <w:rPr>
          <w:rFonts w:eastAsia="Times New Roman" w:cs="Times New Roman"/>
          <w:color w:val="000000"/>
          <w:spacing w:val="1"/>
          <w:szCs w:val="24"/>
        </w:rPr>
        <w:t>е налице, когато безпристрастното и обективно осъществяване на правата и задълженията по Договора от което и да е лице, свързано със страните по него, е поставено под въпрос поради наличието на причини, свързани със семейството, личния живот, политическата или националната принадлежност, икономически интереси или други общи интереси, които то има с друго лице, по смисъла на чл. 57 от Регламент (ЕС, ЕВРАТОМ) № 966/2012 на Европейския парламент и на Съвета от 25.10.2012 г. относно финансовите правила, приложими за общия бюджет на Съюза и за отмяна на Регламент (ЕО, Евратом) № 1605/2002 на Съвета.</w:t>
      </w:r>
    </w:p>
    <w:p w14:paraId="329A8111" w14:textId="22703665" w:rsidR="00147FEA" w:rsidRPr="00E35022" w:rsidRDefault="00147FEA" w:rsidP="00DB278A">
      <w:pPr>
        <w:pStyle w:val="ListParagraph"/>
        <w:numPr>
          <w:ilvl w:val="0"/>
          <w:numId w:val="15"/>
        </w:numPr>
        <w:contextualSpacing w:val="0"/>
        <w:rPr>
          <w:rFonts w:eastAsia="Times New Roman" w:cs="Times New Roman"/>
          <w:color w:val="000000"/>
          <w:spacing w:val="1"/>
          <w:szCs w:val="24"/>
        </w:rPr>
      </w:pPr>
      <w:r w:rsidRPr="00E35022">
        <w:rPr>
          <w:rFonts w:eastAsia="Times New Roman" w:cs="Times New Roman"/>
          <w:color w:val="000000"/>
          <w:spacing w:val="1"/>
          <w:szCs w:val="24"/>
        </w:rPr>
        <w:t xml:space="preserve">Да предприеме всички необходими стъпки за оповестяване на факта, че </w:t>
      </w:r>
      <w:r w:rsidRPr="00E35022">
        <w:rPr>
          <w:rFonts w:eastAsia="Calibri" w:cs="Times New Roman"/>
          <w:szCs w:val="24"/>
        </w:rPr>
        <w:t>Проектът се осъществява с финансовата подкрепа на Програма за трансгранично сътрудничество ИНТЕРРЕГ V-A Румъния-България 2014-2020 г.</w:t>
      </w:r>
      <w:r w:rsidRPr="00E35022">
        <w:rPr>
          <w:rFonts w:eastAsia="Times New Roman" w:cs="Times New Roman"/>
          <w:color w:val="000000"/>
          <w:spacing w:val="1"/>
          <w:szCs w:val="24"/>
        </w:rPr>
        <w:t xml:space="preserve">, в документите и материалите, изготвени във връзка с изпълнението на настоящия договор и Проекта и при всички контакти с медиите. </w:t>
      </w:r>
    </w:p>
    <w:p w14:paraId="6C562BDC" w14:textId="4075B5FA" w:rsidR="00147FEA" w:rsidRPr="00E35022" w:rsidRDefault="00147FEA" w:rsidP="00DB278A">
      <w:pPr>
        <w:pStyle w:val="ListParagraph"/>
        <w:numPr>
          <w:ilvl w:val="0"/>
          <w:numId w:val="15"/>
        </w:numPr>
        <w:contextualSpacing w:val="0"/>
        <w:rPr>
          <w:rFonts w:eastAsia="Times New Roman" w:cs="Times New Roman"/>
          <w:color w:val="000000"/>
          <w:spacing w:val="1"/>
          <w:szCs w:val="24"/>
        </w:rPr>
      </w:pPr>
      <w:r w:rsidRPr="00E35022">
        <w:rPr>
          <w:rFonts w:eastAsia="Times New Roman" w:cs="Times New Roman"/>
          <w:color w:val="000000"/>
          <w:spacing w:val="1"/>
          <w:szCs w:val="24"/>
        </w:rPr>
        <w:t>ИЗПЪЛНИТЕЛЯТ няма право да се позове на незнание и/или непознаване на дейностите, свързани с изпълнение на предмета на договора, поради която причина да иска изменение на същия.</w:t>
      </w:r>
    </w:p>
    <w:p w14:paraId="40DD8A16" w14:textId="3875DA70" w:rsidR="00147FEA" w:rsidRPr="00E35022" w:rsidRDefault="00147FEA" w:rsidP="00DB278A">
      <w:pPr>
        <w:pStyle w:val="ListParagraph"/>
        <w:numPr>
          <w:ilvl w:val="0"/>
          <w:numId w:val="15"/>
        </w:numPr>
        <w:contextualSpacing w:val="0"/>
        <w:rPr>
          <w:rFonts w:eastAsia="Times New Roman" w:cs="Times New Roman"/>
          <w:color w:val="000000"/>
          <w:spacing w:val="1"/>
          <w:szCs w:val="24"/>
        </w:rPr>
      </w:pPr>
      <w:r w:rsidRPr="00E35022">
        <w:rPr>
          <w:rFonts w:eastAsia="Times New Roman" w:cs="Times New Roman"/>
          <w:color w:val="000000"/>
          <w:spacing w:val="1"/>
          <w:szCs w:val="24"/>
        </w:rPr>
        <w:t xml:space="preserve">За извършената от подизпълнители работа ИЗПЪЛНИТЕЛЯ носи пълна отговорност, като участието им при изпълнението на поръчката, не изменя или намалява задълженията на ИЗПЪЛНИТЕЛЯ, съгласно настоящия договор. Изпълнителят се задължава да сключи договор за подизпълнение, ако е обявил в офертата си ползването на подизпълнител/и, като в 3-дневен срок от сключване на договор за подизпълнение или на допълнително споразумение за замяна на посочен в офертата подизпълнител предостави на Възложителя копие от него, </w:t>
      </w:r>
      <w:r w:rsidRPr="00E35022">
        <w:rPr>
          <w:rFonts w:eastAsia="Times New Roman" w:cs="Times New Roman"/>
          <w:color w:val="000000"/>
          <w:spacing w:val="1"/>
          <w:szCs w:val="24"/>
        </w:rPr>
        <w:lastRenderedPageBreak/>
        <w:t xml:space="preserve">както и доказателства, че са изпълнени условията по чл. 66, ал. 2 и 11 от ЗОП. </w:t>
      </w:r>
    </w:p>
    <w:p w14:paraId="003B96F2" w14:textId="38EC4E72" w:rsidR="00147FEA" w:rsidRPr="00DB278A" w:rsidRDefault="00147FEA" w:rsidP="00DB278A">
      <w:pPr>
        <w:pStyle w:val="ListParagraph"/>
        <w:numPr>
          <w:ilvl w:val="0"/>
          <w:numId w:val="15"/>
        </w:numPr>
        <w:contextualSpacing w:val="0"/>
      </w:pPr>
      <w:r w:rsidRPr="00E35022">
        <w:rPr>
          <w:rFonts w:eastAsia="Times New Roman" w:cs="Times New Roman"/>
          <w:color w:val="000000"/>
          <w:spacing w:val="1"/>
          <w:szCs w:val="24"/>
        </w:rPr>
        <w:t>Да съблюдава договорните условия на Договора за предоставяне на безвъзмездна финансова помощ, подписан между Община Шабла и МРРБ, които условия са приложими за ИЗПЪЛНИТЕЛЯ</w:t>
      </w:r>
      <w:r w:rsidR="00DB278A">
        <w:rPr>
          <w:rFonts w:eastAsia="Times New Roman" w:cs="Times New Roman"/>
          <w:color w:val="000000"/>
          <w:spacing w:val="1"/>
          <w:szCs w:val="24"/>
        </w:rPr>
        <w:t>.</w:t>
      </w:r>
    </w:p>
    <w:p w14:paraId="4FE8303D" w14:textId="63930284" w:rsidR="00DB278A" w:rsidRPr="00E35022" w:rsidRDefault="00DB278A" w:rsidP="00DB278A">
      <w:pPr>
        <w:spacing w:after="0"/>
        <w:rPr>
          <w:rFonts w:eastAsia="Times New Roman" w:cs="Times New Roman"/>
          <w:color w:val="000000"/>
          <w:spacing w:val="1"/>
          <w:szCs w:val="24"/>
        </w:rPr>
      </w:pPr>
      <w:r>
        <w:t xml:space="preserve">(2) </w:t>
      </w:r>
      <w:r w:rsidRPr="00E35022">
        <w:rPr>
          <w:rFonts w:eastAsia="Times New Roman" w:cs="Times New Roman"/>
          <w:color w:val="000000"/>
          <w:spacing w:val="1"/>
          <w:szCs w:val="24"/>
        </w:rPr>
        <w:t>ИЗПЪЛНИТЕЛЯТ носи пълната отговорност за качеството на организацията, както и за корек</w:t>
      </w:r>
      <w:r>
        <w:rPr>
          <w:rFonts w:eastAsia="Times New Roman" w:cs="Times New Roman"/>
          <w:color w:val="000000"/>
          <w:spacing w:val="1"/>
          <w:szCs w:val="24"/>
        </w:rPr>
        <w:t>т</w:t>
      </w:r>
      <w:r w:rsidRPr="00E35022">
        <w:rPr>
          <w:rFonts w:eastAsia="Times New Roman" w:cs="Times New Roman"/>
          <w:color w:val="000000"/>
          <w:spacing w:val="1"/>
          <w:szCs w:val="24"/>
        </w:rPr>
        <w:t>ността на всички дейности по изпълнението на договора.</w:t>
      </w:r>
    </w:p>
    <w:p w14:paraId="198F672F" w14:textId="77777777" w:rsidR="00DB278A" w:rsidRPr="00E35022" w:rsidRDefault="00DB278A" w:rsidP="00DB278A">
      <w:pPr>
        <w:spacing w:after="0"/>
        <w:rPr>
          <w:rFonts w:eastAsia="Times New Roman" w:cs="Times New Roman"/>
          <w:color w:val="000000"/>
          <w:spacing w:val="1"/>
          <w:szCs w:val="24"/>
        </w:rPr>
      </w:pPr>
      <w:r w:rsidRPr="00DB278A">
        <w:rPr>
          <w:rFonts w:eastAsia="Times New Roman" w:cs="Times New Roman"/>
          <w:color w:val="000000"/>
          <w:spacing w:val="1"/>
          <w:szCs w:val="24"/>
        </w:rPr>
        <w:t>(3</w:t>
      </w:r>
      <w:r w:rsidRPr="00E35022">
        <w:rPr>
          <w:rFonts w:eastAsia="Times New Roman" w:cs="Times New Roman"/>
          <w:b/>
          <w:color w:val="000000"/>
          <w:spacing w:val="1"/>
          <w:szCs w:val="24"/>
        </w:rPr>
        <w:t>)</w:t>
      </w:r>
      <w:r w:rsidRPr="00E35022">
        <w:rPr>
          <w:rFonts w:eastAsia="Times New Roman" w:cs="Times New Roman"/>
          <w:color w:val="000000"/>
          <w:spacing w:val="1"/>
          <w:szCs w:val="24"/>
        </w:rPr>
        <w:t xml:space="preserve"> ИЗПЪЛНИТЕЛЯТ поема задължение да осигури действията по ал. 1 от всяко лице от екипа си. </w:t>
      </w:r>
    </w:p>
    <w:p w14:paraId="2D763371" w14:textId="19D47831" w:rsidR="00DB278A" w:rsidRPr="00E35022" w:rsidRDefault="00DB278A" w:rsidP="00DB278A">
      <w:pPr>
        <w:spacing w:after="0"/>
        <w:rPr>
          <w:rFonts w:eastAsia="Times New Roman" w:cs="Times New Roman"/>
          <w:color w:val="000000"/>
          <w:spacing w:val="1"/>
          <w:szCs w:val="24"/>
        </w:rPr>
      </w:pPr>
      <w:r w:rsidRPr="00DB278A">
        <w:rPr>
          <w:rFonts w:eastAsia="Times New Roman" w:cs="Times New Roman"/>
          <w:color w:val="000000"/>
          <w:spacing w:val="1"/>
          <w:szCs w:val="24"/>
        </w:rPr>
        <w:t>(4)</w:t>
      </w:r>
      <w:r w:rsidRPr="00E35022">
        <w:rPr>
          <w:rFonts w:eastAsia="Times New Roman" w:cs="Times New Roman"/>
          <w:color w:val="000000"/>
          <w:spacing w:val="1"/>
          <w:szCs w:val="24"/>
        </w:rPr>
        <w:t xml:space="preserve"> ИЗПЪЛНИТЕЛЯТ поема цялата отговорност към трети лица, в това число и отговорност за вреди и наранявания от всякакъв характер, понесени от тези лица по време на изпълнение на договора или като последица от него. ВЪЗЛОЖИТЕЛЯТ не носи отговорност, произтичащата от искове или жалби, вследствие нарушение на нормативни изисквания от страна на ИЗПЪЛНИТЕЛЯ, неговите служители или лица, подчинени на неговите служители, или в резултат на нарушение на правата на трето лице. </w:t>
      </w:r>
    </w:p>
    <w:p w14:paraId="5C8A2D33" w14:textId="60D71698" w:rsidR="00DB278A" w:rsidRDefault="00DB278A" w:rsidP="00DB278A">
      <w:pPr>
        <w:rPr>
          <w:rFonts w:eastAsia="Times New Roman" w:cs="Times New Roman"/>
          <w:color w:val="000000"/>
          <w:spacing w:val="1"/>
          <w:szCs w:val="24"/>
        </w:rPr>
      </w:pPr>
      <w:r w:rsidRPr="00DB278A">
        <w:rPr>
          <w:rFonts w:eastAsia="Times New Roman" w:cs="Times New Roman"/>
          <w:color w:val="000000"/>
          <w:spacing w:val="1"/>
          <w:szCs w:val="24"/>
        </w:rPr>
        <w:t>(5)</w:t>
      </w:r>
      <w:r w:rsidRPr="00E35022">
        <w:rPr>
          <w:rFonts w:eastAsia="Times New Roman" w:cs="Times New Roman"/>
          <w:color w:val="000000"/>
          <w:spacing w:val="1"/>
          <w:szCs w:val="24"/>
        </w:rPr>
        <w:t xml:space="preserve"> ИЗПЪЛНИТЕЛЯТ носи отговорност за качеството, верността, законосъобразността и приложимостта на </w:t>
      </w:r>
      <w:r w:rsidR="00F61C6A">
        <w:rPr>
          <w:rFonts w:eastAsia="Times New Roman" w:cs="Times New Roman"/>
          <w:color w:val="000000"/>
          <w:spacing w:val="1"/>
          <w:szCs w:val="24"/>
        </w:rPr>
        <w:t>извършената</w:t>
      </w:r>
      <w:r w:rsidRPr="00E35022">
        <w:rPr>
          <w:rFonts w:eastAsia="Times New Roman" w:cs="Times New Roman"/>
          <w:color w:val="000000"/>
          <w:spacing w:val="1"/>
          <w:szCs w:val="24"/>
        </w:rPr>
        <w:t xml:space="preserve"> от него </w:t>
      </w:r>
      <w:r w:rsidR="00F61C6A">
        <w:rPr>
          <w:rFonts w:eastAsia="Times New Roman" w:cs="Times New Roman"/>
          <w:color w:val="000000"/>
          <w:spacing w:val="1"/>
          <w:szCs w:val="24"/>
        </w:rPr>
        <w:t>Услуга</w:t>
      </w:r>
      <w:r w:rsidRPr="00E35022">
        <w:rPr>
          <w:rFonts w:eastAsia="Times New Roman" w:cs="Times New Roman"/>
          <w:color w:val="000000"/>
          <w:spacing w:val="1"/>
          <w:szCs w:val="24"/>
        </w:rPr>
        <w:t>, като е длъжен да извърши за своя сметка всички работи, предназначени за отстраняване на пропуски и грешки при изпълнението на договора, констатирани от ВЪЗЛОЖИТЕЛЯ и/или Управляващия орган</w:t>
      </w:r>
      <w:r w:rsidR="00560FE0">
        <w:rPr>
          <w:rFonts w:eastAsia="Times New Roman" w:cs="Times New Roman"/>
          <w:color w:val="000000"/>
          <w:spacing w:val="1"/>
          <w:szCs w:val="24"/>
        </w:rPr>
        <w:t xml:space="preserve">. </w:t>
      </w:r>
    </w:p>
    <w:p w14:paraId="6795D880" w14:textId="2A1017C5" w:rsidR="00560FE0" w:rsidRPr="00560FE0" w:rsidRDefault="00560FE0" w:rsidP="00560FE0">
      <w:pPr>
        <w:pStyle w:val="ListParagraph"/>
        <w:numPr>
          <w:ilvl w:val="0"/>
          <w:numId w:val="3"/>
        </w:numPr>
        <w:spacing w:after="0"/>
        <w:ind w:left="0" w:firstLine="0"/>
        <w:contextualSpacing w:val="0"/>
        <w:rPr>
          <w:rFonts w:eastAsia="Times New Roman" w:cs="Times New Roman"/>
          <w:color w:val="000000"/>
          <w:spacing w:val="1"/>
          <w:szCs w:val="24"/>
        </w:rPr>
      </w:pPr>
      <w:r w:rsidRPr="00560FE0">
        <w:rPr>
          <w:rFonts w:eastAsia="Times New Roman" w:cs="Times New Roman"/>
          <w:color w:val="000000"/>
          <w:spacing w:val="1"/>
          <w:szCs w:val="24"/>
        </w:rPr>
        <w:t>ВЪЗЛОЖИТЕЛЯТ има право:</w:t>
      </w:r>
    </w:p>
    <w:p w14:paraId="7A9F9FBB" w14:textId="4AE9B92C" w:rsidR="00560FE0" w:rsidRPr="00E35022" w:rsidRDefault="00560FE0" w:rsidP="00560FE0">
      <w:pPr>
        <w:pStyle w:val="ListParagraph"/>
        <w:numPr>
          <w:ilvl w:val="0"/>
          <w:numId w:val="16"/>
        </w:numPr>
        <w:contextualSpacing w:val="0"/>
        <w:rPr>
          <w:rFonts w:eastAsia="Times New Roman" w:cs="Times New Roman"/>
          <w:color w:val="000000"/>
          <w:spacing w:val="1"/>
          <w:szCs w:val="24"/>
        </w:rPr>
      </w:pPr>
      <w:bookmarkStart w:id="8" w:name="_DV_M94"/>
      <w:bookmarkEnd w:id="8"/>
      <w:r>
        <w:rPr>
          <w:rFonts w:eastAsia="Times New Roman" w:cs="Times New Roman"/>
          <w:color w:val="000000"/>
          <w:spacing w:val="1"/>
          <w:szCs w:val="24"/>
        </w:rPr>
        <w:t>Д</w:t>
      </w:r>
      <w:r w:rsidRPr="00E35022">
        <w:rPr>
          <w:rFonts w:eastAsia="Times New Roman" w:cs="Times New Roman"/>
          <w:color w:val="000000"/>
          <w:spacing w:val="1"/>
          <w:szCs w:val="24"/>
        </w:rPr>
        <w:t>а изисква и да получи Услуг</w:t>
      </w:r>
      <w:r>
        <w:rPr>
          <w:rFonts w:eastAsia="Times New Roman" w:cs="Times New Roman"/>
          <w:color w:val="000000"/>
          <w:spacing w:val="1"/>
          <w:szCs w:val="24"/>
        </w:rPr>
        <w:t>ата</w:t>
      </w:r>
      <w:r w:rsidRPr="00E35022">
        <w:rPr>
          <w:rFonts w:eastAsia="Times New Roman" w:cs="Times New Roman"/>
          <w:color w:val="000000"/>
          <w:spacing w:val="1"/>
          <w:szCs w:val="24"/>
        </w:rPr>
        <w:t xml:space="preserve"> в уговорения срок, количество и качество;</w:t>
      </w:r>
    </w:p>
    <w:p w14:paraId="58BFC517" w14:textId="2FE843E4" w:rsidR="00560FE0" w:rsidRPr="00E35022" w:rsidRDefault="00560FE0" w:rsidP="00560FE0">
      <w:pPr>
        <w:pStyle w:val="ListParagraph"/>
        <w:numPr>
          <w:ilvl w:val="0"/>
          <w:numId w:val="16"/>
        </w:numPr>
        <w:contextualSpacing w:val="0"/>
        <w:rPr>
          <w:rFonts w:eastAsia="Times New Roman" w:cs="Times New Roman"/>
          <w:color w:val="000000"/>
          <w:spacing w:val="1"/>
          <w:szCs w:val="24"/>
        </w:rPr>
      </w:pPr>
      <w:bookmarkStart w:id="9" w:name="_DV_M95"/>
      <w:bookmarkEnd w:id="9"/>
      <w:r>
        <w:rPr>
          <w:rFonts w:eastAsia="Times New Roman" w:cs="Times New Roman"/>
          <w:color w:val="000000"/>
          <w:spacing w:val="1"/>
          <w:szCs w:val="24"/>
        </w:rPr>
        <w:t>Да</w:t>
      </w:r>
      <w:r w:rsidRPr="00E35022">
        <w:rPr>
          <w:rFonts w:eastAsia="Times New Roman" w:cs="Times New Roman"/>
          <w:color w:val="000000"/>
          <w:spacing w:val="1"/>
          <w:szCs w:val="24"/>
        </w:rPr>
        <w:t xml:space="preserve"> контролира изпълнението на поетите от ИЗПЪЛНИТЕЛЯ задължения, в т.ч. да иска и да получава информация от ИЗПЪЛНИТЕЛЯ през целия Срок на Договора, или да извършва проверки, при необходимост и на мястото на изпълнение на Договора, но без с това да пречи на изпълнението;</w:t>
      </w:r>
    </w:p>
    <w:p w14:paraId="4FF8DC72" w14:textId="3E17D003" w:rsidR="00560FE0" w:rsidRDefault="00560FE0" w:rsidP="00560FE0">
      <w:pPr>
        <w:pStyle w:val="ListParagraph"/>
        <w:numPr>
          <w:ilvl w:val="0"/>
          <w:numId w:val="16"/>
        </w:numPr>
        <w:contextualSpacing w:val="0"/>
        <w:rPr>
          <w:rFonts w:eastAsia="Times New Roman" w:cs="Times New Roman"/>
          <w:color w:val="000000"/>
          <w:spacing w:val="1"/>
          <w:szCs w:val="24"/>
        </w:rPr>
      </w:pPr>
      <w:r>
        <w:rPr>
          <w:rFonts w:eastAsia="Times New Roman" w:cs="Times New Roman"/>
          <w:color w:val="000000"/>
          <w:spacing w:val="1"/>
          <w:szCs w:val="24"/>
        </w:rPr>
        <w:t>Да</w:t>
      </w:r>
      <w:r w:rsidRPr="00E35022">
        <w:rPr>
          <w:rFonts w:eastAsia="Times New Roman" w:cs="Times New Roman"/>
          <w:color w:val="000000"/>
          <w:spacing w:val="1"/>
          <w:szCs w:val="24"/>
        </w:rPr>
        <w:t xml:space="preserve"> изисква, при необходимост и по своя преценка, обосновка от страна на</w:t>
      </w:r>
      <w:r w:rsidRPr="00560FE0">
        <w:rPr>
          <w:rFonts w:eastAsia="Times New Roman" w:cs="Times New Roman"/>
          <w:color w:val="000000"/>
          <w:spacing w:val="1"/>
          <w:szCs w:val="24"/>
        </w:rPr>
        <w:t xml:space="preserve"> ИЗПЪЛНИТЕЛЯ</w:t>
      </w:r>
      <w:r w:rsidRPr="00E35022">
        <w:rPr>
          <w:rFonts w:eastAsia="Times New Roman" w:cs="Times New Roman"/>
          <w:color w:val="000000"/>
          <w:spacing w:val="1"/>
          <w:szCs w:val="24"/>
        </w:rPr>
        <w:t xml:space="preserve"> </w:t>
      </w:r>
      <w:r>
        <w:rPr>
          <w:rFonts w:eastAsia="Times New Roman" w:cs="Times New Roman"/>
          <w:color w:val="000000"/>
          <w:spacing w:val="1"/>
          <w:szCs w:val="24"/>
        </w:rPr>
        <w:t>за</w:t>
      </w:r>
      <w:r w:rsidRPr="00E35022">
        <w:rPr>
          <w:rFonts w:eastAsia="Times New Roman" w:cs="Times New Roman"/>
          <w:color w:val="000000"/>
          <w:spacing w:val="1"/>
          <w:szCs w:val="24"/>
        </w:rPr>
        <w:t xml:space="preserve"> организираните събития или съответна част от тях</w:t>
      </w:r>
      <w:r>
        <w:rPr>
          <w:rFonts w:eastAsia="Times New Roman" w:cs="Times New Roman"/>
          <w:color w:val="000000"/>
          <w:spacing w:val="1"/>
          <w:szCs w:val="24"/>
        </w:rPr>
        <w:t>.</w:t>
      </w:r>
    </w:p>
    <w:p w14:paraId="5D285FC7" w14:textId="33443989" w:rsidR="00560FE0" w:rsidRDefault="00560FE0" w:rsidP="00560FE0">
      <w:pPr>
        <w:pStyle w:val="ListParagraph"/>
        <w:numPr>
          <w:ilvl w:val="0"/>
          <w:numId w:val="3"/>
        </w:numPr>
        <w:spacing w:after="0"/>
        <w:ind w:left="0" w:firstLine="0"/>
        <w:contextualSpacing w:val="0"/>
        <w:rPr>
          <w:rFonts w:eastAsia="Times New Roman" w:cs="Times New Roman"/>
          <w:color w:val="000000"/>
          <w:spacing w:val="1"/>
          <w:szCs w:val="24"/>
        </w:rPr>
      </w:pPr>
      <w:r w:rsidRPr="00560FE0">
        <w:rPr>
          <w:rFonts w:eastAsia="Times New Roman" w:cs="Times New Roman"/>
          <w:color w:val="000000"/>
          <w:spacing w:val="1"/>
          <w:szCs w:val="24"/>
        </w:rPr>
        <w:t>ВЪЗЛОЖИТЕЛЯТ се задължава:</w:t>
      </w:r>
    </w:p>
    <w:p w14:paraId="2BF56D49" w14:textId="0C9E00C8" w:rsidR="00560FE0" w:rsidRPr="00560FE0" w:rsidRDefault="00560FE0" w:rsidP="00560FE0">
      <w:pPr>
        <w:pStyle w:val="ListParagraph"/>
        <w:numPr>
          <w:ilvl w:val="0"/>
          <w:numId w:val="17"/>
        </w:numPr>
        <w:contextualSpacing w:val="0"/>
        <w:rPr>
          <w:rFonts w:eastAsia="Times New Roman" w:cs="Times New Roman"/>
          <w:color w:val="000000"/>
          <w:spacing w:val="1"/>
          <w:szCs w:val="24"/>
        </w:rPr>
      </w:pPr>
      <w:r>
        <w:rPr>
          <w:rFonts w:eastAsia="Times New Roman" w:cs="Times New Roman"/>
          <w:color w:val="000000"/>
          <w:spacing w:val="1"/>
          <w:szCs w:val="24"/>
        </w:rPr>
        <w:t>Д</w:t>
      </w:r>
      <w:r w:rsidRPr="00560FE0">
        <w:rPr>
          <w:rFonts w:eastAsia="Times New Roman" w:cs="Times New Roman"/>
          <w:color w:val="000000"/>
          <w:spacing w:val="1"/>
          <w:szCs w:val="24"/>
        </w:rPr>
        <w:t>а приеме изпълнението на всяка дейност, когато отговаря на договореното, по реда и при условията на този Договор;</w:t>
      </w:r>
    </w:p>
    <w:p w14:paraId="016E6623" w14:textId="5F71AAFC" w:rsidR="00560FE0" w:rsidRPr="00560FE0" w:rsidRDefault="00560FE0" w:rsidP="00560FE0">
      <w:pPr>
        <w:pStyle w:val="ListParagraph"/>
        <w:numPr>
          <w:ilvl w:val="0"/>
          <w:numId w:val="17"/>
        </w:numPr>
        <w:contextualSpacing w:val="0"/>
        <w:rPr>
          <w:rFonts w:eastAsia="Times New Roman" w:cs="Times New Roman"/>
          <w:color w:val="000000"/>
          <w:spacing w:val="1"/>
          <w:szCs w:val="24"/>
        </w:rPr>
      </w:pPr>
      <w:r>
        <w:rPr>
          <w:rFonts w:eastAsia="Times New Roman" w:cs="Times New Roman"/>
          <w:color w:val="000000"/>
          <w:spacing w:val="1"/>
          <w:szCs w:val="24"/>
        </w:rPr>
        <w:lastRenderedPageBreak/>
        <w:t>Д</w:t>
      </w:r>
      <w:r w:rsidRPr="00560FE0">
        <w:rPr>
          <w:rFonts w:eastAsia="Times New Roman" w:cs="Times New Roman"/>
          <w:color w:val="000000"/>
          <w:spacing w:val="1"/>
          <w:szCs w:val="24"/>
        </w:rPr>
        <w:t>а заплати на ИЗПЪЛНИТЕЛЯ Цената в размера, по реда и при условията, предвидени в този Договор;</w:t>
      </w:r>
    </w:p>
    <w:p w14:paraId="0350ED50" w14:textId="5AB08E69" w:rsidR="00560FE0" w:rsidRPr="00560FE0" w:rsidRDefault="00560FE0" w:rsidP="00560FE0">
      <w:pPr>
        <w:pStyle w:val="ListParagraph"/>
        <w:numPr>
          <w:ilvl w:val="0"/>
          <w:numId w:val="17"/>
        </w:numPr>
        <w:contextualSpacing w:val="0"/>
        <w:rPr>
          <w:rFonts w:eastAsia="Times New Roman" w:cs="Times New Roman"/>
          <w:color w:val="000000"/>
          <w:spacing w:val="1"/>
          <w:szCs w:val="24"/>
        </w:rPr>
      </w:pPr>
      <w:r>
        <w:rPr>
          <w:rFonts w:eastAsia="Times New Roman" w:cs="Times New Roman"/>
          <w:color w:val="000000"/>
          <w:spacing w:val="1"/>
          <w:szCs w:val="24"/>
        </w:rPr>
        <w:t>Да</w:t>
      </w:r>
      <w:r w:rsidRPr="00560FE0">
        <w:rPr>
          <w:rFonts w:eastAsia="Times New Roman" w:cs="Times New Roman"/>
          <w:color w:val="000000"/>
          <w:spacing w:val="1"/>
          <w:szCs w:val="24"/>
        </w:rPr>
        <w:t xml:space="preserve"> предостави и осигури достъп на ИЗПЪЛНИТЕЛЯ до информацията, необходима за извършването на </w:t>
      </w:r>
      <w:r w:rsidR="00F61C6A">
        <w:rPr>
          <w:rFonts w:eastAsia="Times New Roman" w:cs="Times New Roman"/>
          <w:color w:val="000000"/>
          <w:spacing w:val="1"/>
          <w:szCs w:val="24"/>
        </w:rPr>
        <w:t>Услугата</w:t>
      </w:r>
      <w:r w:rsidRPr="00560FE0">
        <w:rPr>
          <w:rFonts w:eastAsia="Times New Roman" w:cs="Times New Roman"/>
          <w:color w:val="000000"/>
          <w:spacing w:val="1"/>
          <w:szCs w:val="24"/>
        </w:rPr>
        <w:t>, предмет на Договора, при спазване на относимите изисквания или ограничения съгласно приложимото право;</w:t>
      </w:r>
    </w:p>
    <w:p w14:paraId="52ACCA10" w14:textId="23A48752" w:rsidR="00560FE0" w:rsidRPr="00560FE0" w:rsidRDefault="00560FE0" w:rsidP="00560FE0">
      <w:pPr>
        <w:pStyle w:val="ListParagraph"/>
        <w:numPr>
          <w:ilvl w:val="0"/>
          <w:numId w:val="17"/>
        </w:numPr>
        <w:contextualSpacing w:val="0"/>
        <w:rPr>
          <w:rFonts w:eastAsia="Times New Roman" w:cs="Times New Roman"/>
          <w:color w:val="000000"/>
          <w:spacing w:val="1"/>
          <w:szCs w:val="24"/>
        </w:rPr>
      </w:pPr>
      <w:r>
        <w:rPr>
          <w:rFonts w:eastAsia="Times New Roman" w:cs="Times New Roman"/>
          <w:color w:val="000000"/>
          <w:spacing w:val="1"/>
          <w:szCs w:val="24"/>
        </w:rPr>
        <w:t>Д</w:t>
      </w:r>
      <w:r w:rsidRPr="00560FE0">
        <w:rPr>
          <w:rFonts w:eastAsia="Times New Roman" w:cs="Times New Roman"/>
          <w:color w:val="000000"/>
          <w:spacing w:val="1"/>
          <w:szCs w:val="24"/>
        </w:rPr>
        <w:t xml:space="preserve">а пази поверителна Конфиденциалната информация, в съответствие с уговореното в </w:t>
      </w:r>
      <w:r w:rsidRPr="008D3AE6">
        <w:rPr>
          <w:rFonts w:eastAsia="Times New Roman" w:cs="Times New Roman"/>
          <w:b/>
          <w:color w:val="000000"/>
          <w:spacing w:val="1"/>
          <w:szCs w:val="24"/>
        </w:rPr>
        <w:t xml:space="preserve">чл. </w:t>
      </w:r>
      <w:r w:rsidR="008D3AE6" w:rsidRPr="008D3AE6">
        <w:rPr>
          <w:rFonts w:eastAsia="Times New Roman" w:cs="Times New Roman"/>
          <w:b/>
          <w:color w:val="000000"/>
          <w:spacing w:val="1"/>
          <w:szCs w:val="24"/>
        </w:rPr>
        <w:t>29</w:t>
      </w:r>
      <w:r w:rsidRPr="00560FE0">
        <w:rPr>
          <w:rFonts w:eastAsia="Times New Roman" w:cs="Times New Roman"/>
          <w:b/>
          <w:color w:val="000000"/>
          <w:spacing w:val="1"/>
          <w:szCs w:val="24"/>
        </w:rPr>
        <w:t xml:space="preserve"> </w:t>
      </w:r>
      <w:r w:rsidRPr="00560FE0">
        <w:rPr>
          <w:rFonts w:eastAsia="Times New Roman" w:cs="Times New Roman"/>
          <w:color w:val="000000"/>
          <w:spacing w:val="1"/>
          <w:szCs w:val="24"/>
        </w:rPr>
        <w:t>от Договора;</w:t>
      </w:r>
    </w:p>
    <w:p w14:paraId="49D0AF66" w14:textId="2ABF0F40" w:rsidR="00560FE0" w:rsidRPr="00560FE0" w:rsidRDefault="00560FE0" w:rsidP="00560FE0">
      <w:pPr>
        <w:pStyle w:val="ListParagraph"/>
        <w:numPr>
          <w:ilvl w:val="0"/>
          <w:numId w:val="17"/>
        </w:numPr>
        <w:contextualSpacing w:val="0"/>
        <w:rPr>
          <w:rFonts w:eastAsia="Times New Roman" w:cs="Times New Roman"/>
          <w:color w:val="000000"/>
          <w:spacing w:val="1"/>
          <w:szCs w:val="24"/>
        </w:rPr>
      </w:pPr>
      <w:r>
        <w:rPr>
          <w:rFonts w:eastAsia="Times New Roman" w:cs="Times New Roman"/>
          <w:color w:val="000000"/>
          <w:spacing w:val="1"/>
          <w:szCs w:val="24"/>
        </w:rPr>
        <w:t>Д</w:t>
      </w:r>
      <w:r w:rsidRPr="00560FE0">
        <w:rPr>
          <w:rFonts w:eastAsia="Times New Roman" w:cs="Times New Roman"/>
          <w:color w:val="000000"/>
          <w:spacing w:val="1"/>
          <w:szCs w:val="24"/>
        </w:rPr>
        <w:t>а оказва съдействие на ИЗПЪЛНИТЕЛЯ във връзка с изпълнението на този Договор, включително и за отстраняване на възникнали пречки пред изпълнението на Договора, когато ИЗПЪЛНИТЕЛЯТ поиска това;</w:t>
      </w:r>
    </w:p>
    <w:p w14:paraId="5B5FFDF5" w14:textId="43ADF91E" w:rsidR="00560FE0" w:rsidRDefault="00560FE0" w:rsidP="00560FE0">
      <w:pPr>
        <w:pStyle w:val="ListParagraph"/>
        <w:numPr>
          <w:ilvl w:val="0"/>
          <w:numId w:val="17"/>
        </w:numPr>
        <w:contextualSpacing w:val="0"/>
        <w:rPr>
          <w:rFonts w:eastAsia="Times New Roman" w:cs="Times New Roman"/>
          <w:color w:val="000000"/>
          <w:spacing w:val="1"/>
          <w:szCs w:val="24"/>
        </w:rPr>
      </w:pPr>
      <w:r w:rsidRPr="00560FE0">
        <w:rPr>
          <w:rFonts w:eastAsia="Times New Roman" w:cs="Times New Roman"/>
          <w:color w:val="000000"/>
          <w:spacing w:val="1"/>
          <w:szCs w:val="24"/>
        </w:rPr>
        <w:t>Да уведомява писмено ИЗПЪЛНИТЕЛЯ при възникване на непредвидени обстоятелства, които могат да доведат до спиране на изпълнението на възложената работа, в срок до 5 (пет) работни дни от датата на узнаване</w:t>
      </w:r>
      <w:r>
        <w:rPr>
          <w:rFonts w:eastAsia="Times New Roman" w:cs="Times New Roman"/>
          <w:color w:val="000000"/>
          <w:spacing w:val="1"/>
          <w:szCs w:val="24"/>
        </w:rPr>
        <w:t>.</w:t>
      </w:r>
    </w:p>
    <w:p w14:paraId="34A60789" w14:textId="77777777" w:rsidR="00560FE0" w:rsidRPr="00560FE0" w:rsidRDefault="00560FE0" w:rsidP="00560FE0">
      <w:pPr>
        <w:pStyle w:val="Heading1"/>
        <w:rPr>
          <w:rFonts w:eastAsia="Times New Roman"/>
        </w:rPr>
      </w:pPr>
      <w:r w:rsidRPr="00560FE0">
        <w:rPr>
          <w:rFonts w:eastAsia="Times New Roman"/>
        </w:rPr>
        <w:t>ПРЕДАВАНЕ И ПРИЕМАНЕ НА ИЗПЪЛНЕНИЕТО</w:t>
      </w:r>
    </w:p>
    <w:p w14:paraId="607BF11A" w14:textId="158841B0" w:rsidR="00560FE0" w:rsidRPr="00560FE0" w:rsidRDefault="00560FE0" w:rsidP="00560FE0">
      <w:pPr>
        <w:pStyle w:val="ListParagraph"/>
        <w:numPr>
          <w:ilvl w:val="0"/>
          <w:numId w:val="3"/>
        </w:numPr>
        <w:spacing w:after="0"/>
        <w:ind w:left="0" w:firstLine="0"/>
        <w:contextualSpacing w:val="0"/>
        <w:rPr>
          <w:rFonts w:eastAsia="Times New Roman" w:cs="Times New Roman"/>
          <w:szCs w:val="24"/>
        </w:rPr>
      </w:pPr>
      <w:r w:rsidRPr="00F61C6A">
        <w:rPr>
          <w:rFonts w:eastAsia="Times New Roman" w:cs="Times New Roman"/>
          <w:szCs w:val="24"/>
        </w:rPr>
        <w:t>(1)</w:t>
      </w:r>
      <w:r w:rsidRPr="00560FE0">
        <w:rPr>
          <w:rFonts w:eastAsia="Times New Roman" w:cs="Times New Roman"/>
          <w:b/>
          <w:szCs w:val="24"/>
        </w:rPr>
        <w:t xml:space="preserve"> </w:t>
      </w:r>
      <w:r w:rsidRPr="00560FE0">
        <w:rPr>
          <w:rFonts w:eastAsia="Times New Roman" w:cs="Times New Roman"/>
          <w:szCs w:val="24"/>
        </w:rPr>
        <w:t xml:space="preserve">Предаването на изпълнението на </w:t>
      </w:r>
      <w:r>
        <w:rPr>
          <w:rFonts w:eastAsia="Times New Roman" w:cs="Times New Roman"/>
          <w:szCs w:val="24"/>
        </w:rPr>
        <w:t>Услугата</w:t>
      </w:r>
      <w:r w:rsidRPr="00560FE0">
        <w:rPr>
          <w:rFonts w:eastAsia="Times New Roman" w:cs="Times New Roman"/>
          <w:szCs w:val="24"/>
        </w:rPr>
        <w:t xml:space="preserve"> се документира с протокол за приемане и предаване, който се подписва от представители на ВЪЗЛОЖИТЕЛЯ и ИЗПЪЛНИТЕЛЯ в два оригинални екземпляра – по един за всяка от Страните („</w:t>
      </w:r>
      <w:r w:rsidRPr="00560FE0">
        <w:rPr>
          <w:rFonts w:eastAsia="Times New Roman" w:cs="Times New Roman"/>
          <w:b/>
          <w:szCs w:val="24"/>
        </w:rPr>
        <w:t>Приемо-предавателен протокол</w:t>
      </w:r>
      <w:r w:rsidRPr="00560FE0">
        <w:rPr>
          <w:rFonts w:eastAsia="Times New Roman" w:cs="Times New Roman"/>
          <w:szCs w:val="24"/>
        </w:rPr>
        <w:t>“).</w:t>
      </w:r>
      <w:r w:rsidRPr="00560FE0">
        <w:rPr>
          <w:rFonts w:eastAsia="Times New Roman" w:cs="Times New Roman"/>
          <w:szCs w:val="24"/>
        </w:rPr>
        <w:tab/>
      </w:r>
    </w:p>
    <w:p w14:paraId="043AC054" w14:textId="5D7C3528" w:rsidR="00560FE0" w:rsidRPr="00F61C6A" w:rsidRDefault="00560FE0" w:rsidP="00560FE0">
      <w:pPr>
        <w:rPr>
          <w:rFonts w:eastAsia="Times New Roman" w:cs="Times New Roman"/>
          <w:szCs w:val="24"/>
        </w:rPr>
      </w:pPr>
      <w:r w:rsidRPr="00560FE0">
        <w:rPr>
          <w:rFonts w:eastAsia="Times New Roman" w:cs="Times New Roman"/>
          <w:color w:val="000000"/>
          <w:szCs w:val="24"/>
        </w:rPr>
        <w:t>(</w:t>
      </w:r>
      <w:r w:rsidR="00F61C6A">
        <w:rPr>
          <w:rFonts w:eastAsia="Times New Roman" w:cs="Times New Roman"/>
          <w:color w:val="000000"/>
          <w:szCs w:val="24"/>
        </w:rPr>
        <w:t>2</w:t>
      </w:r>
      <w:r w:rsidRPr="00560FE0">
        <w:rPr>
          <w:rFonts w:eastAsia="Times New Roman" w:cs="Times New Roman"/>
          <w:color w:val="000000"/>
          <w:szCs w:val="24"/>
        </w:rPr>
        <w:t xml:space="preserve">) Поръчката се счита за окончателно изпълнена след подписването на Окончателен приемо-предавателен протокол за приемане без възражения </w:t>
      </w:r>
      <w:r w:rsidRPr="00F61C6A">
        <w:rPr>
          <w:rFonts w:eastAsia="Times New Roman" w:cs="Times New Roman"/>
          <w:szCs w:val="24"/>
        </w:rPr>
        <w:t>изпълнението предмета на договора.</w:t>
      </w:r>
    </w:p>
    <w:p w14:paraId="629B9852" w14:textId="4E9E64E7" w:rsidR="00F61C6A" w:rsidRPr="00F61C6A" w:rsidRDefault="00F61C6A" w:rsidP="00F61C6A">
      <w:pPr>
        <w:pStyle w:val="ListParagraph"/>
        <w:numPr>
          <w:ilvl w:val="0"/>
          <w:numId w:val="3"/>
        </w:numPr>
        <w:spacing w:after="0"/>
        <w:ind w:left="0" w:firstLine="0"/>
        <w:contextualSpacing w:val="0"/>
        <w:rPr>
          <w:rFonts w:eastAsia="Times New Roman" w:cs="Times New Roman"/>
          <w:szCs w:val="24"/>
        </w:rPr>
      </w:pPr>
      <w:r w:rsidRPr="00E35022">
        <w:rPr>
          <w:rFonts w:eastAsia="Times New Roman" w:cs="Times New Roman"/>
          <w:szCs w:val="24"/>
        </w:rPr>
        <w:t>ВЪЗЛОЖИТЕЛЯТ има право:</w:t>
      </w:r>
      <w:bookmarkStart w:id="10" w:name="_DV_M64"/>
      <w:bookmarkEnd w:id="10"/>
    </w:p>
    <w:p w14:paraId="062F5A49" w14:textId="7D6B8149" w:rsidR="00F61C6A" w:rsidRPr="00F61C6A" w:rsidRDefault="00F61C6A" w:rsidP="00F61C6A">
      <w:pPr>
        <w:pStyle w:val="ListParagraph"/>
        <w:numPr>
          <w:ilvl w:val="0"/>
          <w:numId w:val="19"/>
        </w:numPr>
        <w:contextualSpacing w:val="0"/>
        <w:rPr>
          <w:rFonts w:eastAsia="Times New Roman" w:cs="Times New Roman"/>
          <w:color w:val="000000"/>
          <w:spacing w:val="1"/>
          <w:szCs w:val="24"/>
        </w:rPr>
      </w:pPr>
      <w:r>
        <w:rPr>
          <w:rFonts w:eastAsia="Times New Roman" w:cs="Times New Roman"/>
          <w:color w:val="000000"/>
          <w:spacing w:val="1"/>
          <w:szCs w:val="24"/>
        </w:rPr>
        <w:t>Д</w:t>
      </w:r>
      <w:r w:rsidRPr="00F61C6A">
        <w:rPr>
          <w:rFonts w:eastAsia="Times New Roman" w:cs="Times New Roman"/>
          <w:color w:val="000000"/>
          <w:spacing w:val="1"/>
          <w:szCs w:val="24"/>
        </w:rPr>
        <w:t>а приеме изпълнението, когато отговаря на договореното;</w:t>
      </w:r>
      <w:bookmarkStart w:id="11" w:name="_DV_M65"/>
      <w:bookmarkEnd w:id="11"/>
    </w:p>
    <w:p w14:paraId="369D03DF" w14:textId="5DE50ECA" w:rsidR="00F61C6A" w:rsidRDefault="00F61C6A" w:rsidP="00F61C6A">
      <w:pPr>
        <w:pStyle w:val="ListParagraph"/>
        <w:numPr>
          <w:ilvl w:val="0"/>
          <w:numId w:val="19"/>
        </w:numPr>
        <w:contextualSpacing w:val="0"/>
        <w:rPr>
          <w:rFonts w:eastAsia="Times New Roman" w:cs="Times New Roman"/>
          <w:color w:val="000000"/>
          <w:spacing w:val="1"/>
          <w:szCs w:val="24"/>
        </w:rPr>
      </w:pPr>
      <w:r>
        <w:rPr>
          <w:rFonts w:eastAsia="Times New Roman" w:cs="Times New Roman"/>
          <w:color w:val="000000"/>
          <w:spacing w:val="1"/>
          <w:szCs w:val="24"/>
        </w:rPr>
        <w:t>Д</w:t>
      </w:r>
      <w:r w:rsidRPr="00F61C6A">
        <w:rPr>
          <w:rFonts w:eastAsia="Times New Roman" w:cs="Times New Roman"/>
          <w:color w:val="000000"/>
          <w:spacing w:val="1"/>
          <w:szCs w:val="24"/>
        </w:rPr>
        <w:t>а откаже да приеме изпълнението при съществени отклонения от договореното в случай, че констатираните недостатъци са от такова естество, че не могат да бъдат отстранени и/или резултатът от изпълнението става безполезен за ВЪЗЛОЖИТЕЛЯ</w:t>
      </w:r>
      <w:r>
        <w:rPr>
          <w:rFonts w:eastAsia="Times New Roman" w:cs="Times New Roman"/>
          <w:color w:val="000000"/>
          <w:spacing w:val="1"/>
          <w:szCs w:val="24"/>
        </w:rPr>
        <w:t>.</w:t>
      </w:r>
    </w:p>
    <w:p w14:paraId="640E7C95" w14:textId="77777777" w:rsidR="00F61C6A" w:rsidRPr="00F61C6A" w:rsidRDefault="00F61C6A" w:rsidP="00F61C6A">
      <w:pPr>
        <w:pStyle w:val="Heading1"/>
        <w:rPr>
          <w:rFonts w:eastAsia="Times New Roman"/>
        </w:rPr>
      </w:pPr>
      <w:r w:rsidRPr="00F61C6A">
        <w:rPr>
          <w:rFonts w:eastAsia="Times New Roman"/>
        </w:rPr>
        <w:t>САНКЦИИ ПРИ НЕИЗПЪЛНЕНИЕ</w:t>
      </w:r>
    </w:p>
    <w:p w14:paraId="1ACE3C85" w14:textId="5D891657" w:rsidR="00F61C6A" w:rsidRPr="00E35022" w:rsidRDefault="00F61C6A" w:rsidP="00F61C6A">
      <w:pPr>
        <w:pStyle w:val="ListParagraph"/>
        <w:numPr>
          <w:ilvl w:val="0"/>
          <w:numId w:val="3"/>
        </w:numPr>
        <w:spacing w:after="0"/>
        <w:ind w:left="0" w:firstLine="0"/>
        <w:contextualSpacing w:val="0"/>
        <w:rPr>
          <w:rFonts w:eastAsia="Times New Roman" w:cs="Times New Roman"/>
          <w:szCs w:val="24"/>
        </w:rPr>
      </w:pPr>
      <w:r w:rsidRPr="00E35022">
        <w:rPr>
          <w:rFonts w:eastAsia="Times New Roman" w:cs="Times New Roman"/>
          <w:szCs w:val="24"/>
        </w:rPr>
        <w:t>При просрочване изпълнението на задълженията по този Договор, неизправната Страна дължи на изправната неустойка в размер на 0,1% от Цената на съответната заявка съгласно Възлагателното писмо за всеки ден забава, но не повече от 5% от Стойността на Договора.</w:t>
      </w:r>
    </w:p>
    <w:p w14:paraId="74F46C5E" w14:textId="178F530B" w:rsidR="00F61C6A" w:rsidRPr="00E35022" w:rsidRDefault="00F61C6A" w:rsidP="00F61C6A">
      <w:pPr>
        <w:pStyle w:val="ListParagraph"/>
        <w:numPr>
          <w:ilvl w:val="0"/>
          <w:numId w:val="3"/>
        </w:numPr>
        <w:spacing w:after="0"/>
        <w:ind w:left="0" w:firstLine="0"/>
        <w:contextualSpacing w:val="0"/>
        <w:rPr>
          <w:rFonts w:eastAsia="Times New Roman" w:cs="Times New Roman"/>
          <w:szCs w:val="24"/>
        </w:rPr>
      </w:pPr>
      <w:r w:rsidRPr="00E35022">
        <w:rPr>
          <w:rFonts w:eastAsia="Times New Roman" w:cs="Times New Roman"/>
          <w:szCs w:val="24"/>
        </w:rPr>
        <w:lastRenderedPageBreak/>
        <w:t xml:space="preserve">При констатирано </w:t>
      </w:r>
      <w:r w:rsidRPr="00E35022">
        <w:rPr>
          <w:rFonts w:eastAsia="Times New Roman" w:cs="Times New Roman"/>
          <w:color w:val="000000"/>
          <w:szCs w:val="24"/>
        </w:rPr>
        <w:t xml:space="preserve">лошо или друго неточно или частично изпълнение </w:t>
      </w:r>
      <w:r w:rsidRPr="00E35022">
        <w:rPr>
          <w:rFonts w:eastAsia="Times New Roman" w:cs="Times New Roman"/>
          <w:szCs w:val="24"/>
        </w:rPr>
        <w:t xml:space="preserve">на отделна дейност или при отклонение от изискванията на ВЪЗЛОЖИТЕЛЯ, посочени в </w:t>
      </w:r>
      <w:r>
        <w:rPr>
          <w:rFonts w:eastAsia="Times New Roman" w:cs="Times New Roman"/>
          <w:szCs w:val="24"/>
        </w:rPr>
        <w:t>Техническите</w:t>
      </w:r>
      <w:r w:rsidRPr="00E35022">
        <w:rPr>
          <w:rFonts w:eastAsia="Times New Roman" w:cs="Times New Roman"/>
          <w:szCs w:val="24"/>
        </w:rPr>
        <w:t xml:space="preserve"> спецификаци</w:t>
      </w:r>
      <w:r>
        <w:rPr>
          <w:rFonts w:eastAsia="Times New Roman" w:cs="Times New Roman"/>
          <w:szCs w:val="24"/>
        </w:rPr>
        <w:t>и</w:t>
      </w:r>
      <w:r w:rsidRPr="00E35022">
        <w:rPr>
          <w:rFonts w:eastAsia="Times New Roman" w:cs="Times New Roman"/>
          <w:szCs w:val="24"/>
        </w:rPr>
        <w:t xml:space="preserve">, ВЪЗЛОЖИТЕЛЯТ има право да поиска от ИЗПЪЛНИТЕЛЯ да изпълни изцяло и качествено съответната дейност, без да дължи допълнително възнаграждение за това. </w:t>
      </w:r>
    </w:p>
    <w:p w14:paraId="5108C46A" w14:textId="2209E80F" w:rsidR="00F61C6A" w:rsidRPr="00E35022" w:rsidRDefault="00F61C6A" w:rsidP="00F61C6A">
      <w:pPr>
        <w:pStyle w:val="ListParagraph"/>
        <w:numPr>
          <w:ilvl w:val="0"/>
          <w:numId w:val="3"/>
        </w:numPr>
        <w:spacing w:after="0"/>
        <w:ind w:left="0" w:firstLine="0"/>
        <w:contextualSpacing w:val="0"/>
        <w:rPr>
          <w:rFonts w:eastAsia="Times New Roman" w:cs="Times New Roman"/>
          <w:szCs w:val="24"/>
        </w:rPr>
      </w:pPr>
      <w:r w:rsidRPr="00E35022">
        <w:rPr>
          <w:rFonts w:eastAsia="Times New Roman" w:cs="Times New Roman"/>
          <w:szCs w:val="24"/>
        </w:rPr>
        <w:t>При разваляне на Договора поради виновно неизпълнение на някоя от Страните, виновната Страна дължи неустойка в размер на 5% от Стойността на Договора.</w:t>
      </w:r>
    </w:p>
    <w:p w14:paraId="0F7A5B55" w14:textId="635D2253" w:rsidR="00F61C6A" w:rsidRPr="00F61C6A" w:rsidRDefault="00F61C6A" w:rsidP="00F61C6A">
      <w:pPr>
        <w:pStyle w:val="ListParagraph"/>
        <w:numPr>
          <w:ilvl w:val="0"/>
          <w:numId w:val="3"/>
        </w:numPr>
        <w:spacing w:after="0"/>
        <w:ind w:left="0" w:firstLine="0"/>
        <w:contextualSpacing w:val="0"/>
        <w:rPr>
          <w:rFonts w:eastAsia="Times New Roman" w:cs="Times New Roman"/>
          <w:color w:val="000000"/>
          <w:spacing w:val="1"/>
          <w:szCs w:val="24"/>
        </w:rPr>
      </w:pPr>
      <w:r w:rsidRPr="00E35022">
        <w:rPr>
          <w:rFonts w:eastAsia="Times New Roman" w:cs="Times New Roman"/>
          <w:szCs w:val="24"/>
        </w:rPr>
        <w:t>Плащането на неустойките, уговорени в този Договор, не ограничава правото на изправната Страна да търси реално изпълнение и/или обезщетение за понесени вреди и пропуснати ползи в по-голям размер, съгласно приложимото право</w:t>
      </w:r>
      <w:r>
        <w:rPr>
          <w:rFonts w:eastAsia="Times New Roman" w:cs="Times New Roman"/>
          <w:szCs w:val="24"/>
        </w:rPr>
        <w:t>.</w:t>
      </w:r>
    </w:p>
    <w:p w14:paraId="59BCAA12" w14:textId="77777777" w:rsidR="00F61C6A" w:rsidRPr="00F61C6A" w:rsidRDefault="00F61C6A" w:rsidP="00F61C6A">
      <w:pPr>
        <w:pStyle w:val="Heading1"/>
        <w:rPr>
          <w:rFonts w:eastAsia="Times New Roman"/>
        </w:rPr>
      </w:pPr>
      <w:r w:rsidRPr="00F61C6A">
        <w:rPr>
          <w:rFonts w:eastAsia="Times New Roman"/>
        </w:rPr>
        <w:t>ПРЕКРАТЯВАНЕ НА ДОГОВОРА</w:t>
      </w:r>
    </w:p>
    <w:p w14:paraId="35D566BB" w14:textId="54B84F08" w:rsidR="00F61C6A" w:rsidRPr="00E35022" w:rsidRDefault="00F61C6A" w:rsidP="00F61C6A">
      <w:pPr>
        <w:pStyle w:val="ListParagraph"/>
        <w:numPr>
          <w:ilvl w:val="0"/>
          <w:numId w:val="3"/>
        </w:numPr>
        <w:spacing w:after="0"/>
        <w:ind w:left="0" w:firstLine="0"/>
        <w:contextualSpacing w:val="0"/>
        <w:rPr>
          <w:rFonts w:eastAsia="Times New Roman" w:cs="Times New Roman"/>
          <w:szCs w:val="24"/>
        </w:rPr>
      </w:pPr>
      <w:r w:rsidRPr="00E35022">
        <w:rPr>
          <w:rFonts w:eastAsia="Times New Roman" w:cs="Times New Roman"/>
          <w:szCs w:val="24"/>
        </w:rPr>
        <w:t>(1) Този Договор се прекратява:</w:t>
      </w:r>
    </w:p>
    <w:p w14:paraId="56D2E6E1" w14:textId="1B29A986" w:rsidR="00F61C6A" w:rsidRPr="00DE76D0" w:rsidRDefault="00F61C6A" w:rsidP="00DE76D0">
      <w:pPr>
        <w:pStyle w:val="ListParagraph"/>
        <w:numPr>
          <w:ilvl w:val="0"/>
          <w:numId w:val="22"/>
        </w:numPr>
        <w:contextualSpacing w:val="0"/>
        <w:rPr>
          <w:rFonts w:eastAsia="Times New Roman" w:cs="Times New Roman"/>
          <w:color w:val="000000"/>
          <w:spacing w:val="1"/>
          <w:szCs w:val="24"/>
        </w:rPr>
      </w:pPr>
      <w:r w:rsidRPr="00DE76D0">
        <w:rPr>
          <w:rFonts w:eastAsia="Times New Roman" w:cs="Times New Roman"/>
          <w:color w:val="000000"/>
          <w:spacing w:val="1"/>
          <w:szCs w:val="24"/>
        </w:rPr>
        <w:t>с изтичане на Срока на Договора;</w:t>
      </w:r>
    </w:p>
    <w:p w14:paraId="73F0227F" w14:textId="2B8B5843" w:rsidR="00F61C6A" w:rsidRPr="00DE76D0" w:rsidRDefault="00F61C6A" w:rsidP="00DE76D0">
      <w:pPr>
        <w:pStyle w:val="ListParagraph"/>
        <w:numPr>
          <w:ilvl w:val="0"/>
          <w:numId w:val="22"/>
        </w:numPr>
        <w:contextualSpacing w:val="0"/>
        <w:rPr>
          <w:rFonts w:eastAsia="Times New Roman" w:cs="Times New Roman"/>
          <w:color w:val="000000"/>
          <w:spacing w:val="1"/>
          <w:szCs w:val="24"/>
        </w:rPr>
      </w:pPr>
      <w:r w:rsidRPr="00DE76D0">
        <w:rPr>
          <w:rFonts w:eastAsia="Times New Roman" w:cs="Times New Roman"/>
          <w:color w:val="000000"/>
          <w:spacing w:val="1"/>
          <w:szCs w:val="24"/>
        </w:rPr>
        <w:t xml:space="preserve">с изпълнението на всички задължения на Страните по него; </w:t>
      </w:r>
    </w:p>
    <w:p w14:paraId="5E685D64" w14:textId="7694C28F" w:rsidR="00F61C6A" w:rsidRPr="00DE76D0" w:rsidRDefault="00F61C6A" w:rsidP="00DE76D0">
      <w:pPr>
        <w:pStyle w:val="ListParagraph"/>
        <w:numPr>
          <w:ilvl w:val="0"/>
          <w:numId w:val="22"/>
        </w:numPr>
        <w:contextualSpacing w:val="0"/>
        <w:rPr>
          <w:rFonts w:eastAsia="Times New Roman" w:cs="Times New Roman"/>
          <w:color w:val="000000"/>
          <w:spacing w:val="1"/>
          <w:szCs w:val="24"/>
        </w:rPr>
      </w:pPr>
      <w:r w:rsidRPr="00DE76D0">
        <w:rPr>
          <w:rFonts w:eastAsia="Times New Roman" w:cs="Times New Roman"/>
          <w:color w:val="000000"/>
          <w:spacing w:val="1"/>
          <w:szCs w:val="24"/>
        </w:rPr>
        <w:t xml:space="preserve">при настъпване на пълна обективна невъзможност за изпълнение, за което обстоятелство засегнатата Страна е длъжна да уведоми другата Страна в срок до 5 (пет) дни от настъпване на невъзможността и да представи доказателства; </w:t>
      </w:r>
    </w:p>
    <w:p w14:paraId="64D3BDE3" w14:textId="3CCA349B" w:rsidR="00F61C6A" w:rsidRPr="00DE76D0" w:rsidRDefault="00F61C6A" w:rsidP="00DE76D0">
      <w:pPr>
        <w:pStyle w:val="ListParagraph"/>
        <w:numPr>
          <w:ilvl w:val="0"/>
          <w:numId w:val="22"/>
        </w:numPr>
        <w:contextualSpacing w:val="0"/>
        <w:rPr>
          <w:rFonts w:eastAsia="Times New Roman" w:cs="Times New Roman"/>
          <w:color w:val="000000"/>
          <w:spacing w:val="1"/>
          <w:szCs w:val="24"/>
        </w:rPr>
      </w:pPr>
      <w:r w:rsidRPr="00DE76D0">
        <w:rPr>
          <w:rFonts w:eastAsia="Times New Roman" w:cs="Times New Roman"/>
          <w:color w:val="000000"/>
          <w:spacing w:val="1"/>
          <w:szCs w:val="24"/>
        </w:rPr>
        <w:t>при прекратяване на юридическо лице – Страна по Договора без правоприемство, по смисъла на законодателството на държавата, в която съответното лице е установено;</w:t>
      </w:r>
    </w:p>
    <w:p w14:paraId="2A289145" w14:textId="0ACD66D6" w:rsidR="00F61C6A" w:rsidRPr="00DE76D0" w:rsidRDefault="00F61C6A" w:rsidP="00DE76D0">
      <w:pPr>
        <w:pStyle w:val="ListParagraph"/>
        <w:numPr>
          <w:ilvl w:val="0"/>
          <w:numId w:val="22"/>
        </w:numPr>
        <w:contextualSpacing w:val="0"/>
        <w:rPr>
          <w:rFonts w:eastAsia="Times New Roman" w:cs="Times New Roman"/>
          <w:color w:val="000000"/>
          <w:spacing w:val="1"/>
          <w:szCs w:val="24"/>
        </w:rPr>
      </w:pPr>
      <w:r w:rsidRPr="00DE76D0">
        <w:rPr>
          <w:rFonts w:eastAsia="Times New Roman" w:cs="Times New Roman"/>
          <w:color w:val="000000"/>
          <w:spacing w:val="1"/>
          <w:szCs w:val="24"/>
        </w:rPr>
        <w:t>при условията по чл. 5, ал. 1, т. 3 от ЗИФОДРЮПДРСЛ.</w:t>
      </w:r>
    </w:p>
    <w:p w14:paraId="7159DBCE" w14:textId="77777777" w:rsidR="00F61C6A" w:rsidRPr="00E35022" w:rsidRDefault="00F61C6A" w:rsidP="00F61C6A">
      <w:pPr>
        <w:keepLines/>
        <w:autoSpaceDE w:val="0"/>
        <w:autoSpaceDN w:val="0"/>
        <w:spacing w:after="0"/>
        <w:rPr>
          <w:rFonts w:eastAsia="Times New Roman" w:cs="Times New Roman"/>
          <w:szCs w:val="24"/>
        </w:rPr>
      </w:pPr>
      <w:r w:rsidRPr="00DE76D0">
        <w:rPr>
          <w:rFonts w:eastAsia="Times New Roman" w:cs="Times New Roman"/>
          <w:szCs w:val="24"/>
        </w:rPr>
        <w:t>(2)</w:t>
      </w:r>
      <w:r w:rsidRPr="00E35022">
        <w:rPr>
          <w:rFonts w:eastAsia="Times New Roman" w:cs="Times New Roman"/>
          <w:szCs w:val="24"/>
        </w:rPr>
        <w:t xml:space="preserve"> Договорът може да бъде прекратен</w:t>
      </w:r>
    </w:p>
    <w:p w14:paraId="1F526294" w14:textId="1981CA94" w:rsidR="00F61C6A" w:rsidRPr="00DE76D0" w:rsidRDefault="00F61C6A" w:rsidP="00DE76D0">
      <w:pPr>
        <w:pStyle w:val="ListParagraph"/>
        <w:numPr>
          <w:ilvl w:val="0"/>
          <w:numId w:val="23"/>
        </w:numPr>
        <w:contextualSpacing w:val="0"/>
        <w:rPr>
          <w:rFonts w:eastAsia="Times New Roman" w:cs="Times New Roman"/>
          <w:color w:val="000000"/>
          <w:spacing w:val="1"/>
          <w:szCs w:val="24"/>
        </w:rPr>
      </w:pPr>
      <w:r w:rsidRPr="00DE76D0">
        <w:rPr>
          <w:rFonts w:eastAsia="Times New Roman" w:cs="Times New Roman"/>
          <w:color w:val="000000"/>
          <w:spacing w:val="1"/>
          <w:szCs w:val="24"/>
        </w:rPr>
        <w:t>по взаимно съгласие на Страните, изразено в писмена форма;</w:t>
      </w:r>
    </w:p>
    <w:p w14:paraId="369C7B3E" w14:textId="4F61E449" w:rsidR="00F61C6A" w:rsidRPr="00DE76D0" w:rsidRDefault="00F61C6A" w:rsidP="00DE76D0">
      <w:pPr>
        <w:pStyle w:val="ListParagraph"/>
        <w:numPr>
          <w:ilvl w:val="0"/>
          <w:numId w:val="23"/>
        </w:numPr>
        <w:contextualSpacing w:val="0"/>
        <w:rPr>
          <w:rFonts w:eastAsia="Times New Roman" w:cs="Times New Roman"/>
          <w:color w:val="000000"/>
          <w:spacing w:val="1"/>
          <w:szCs w:val="24"/>
        </w:rPr>
      </w:pPr>
      <w:r w:rsidRPr="00DE76D0">
        <w:rPr>
          <w:rFonts w:eastAsia="Times New Roman" w:cs="Times New Roman"/>
          <w:color w:val="000000"/>
          <w:spacing w:val="1"/>
          <w:szCs w:val="24"/>
        </w:rPr>
        <w:t>когато за ИЗПЪЛНИТЕЛЯ бъде открито производство по несъстоятелност или ликвидация – по искане на всяка от Страните.</w:t>
      </w:r>
    </w:p>
    <w:p w14:paraId="66F0168D" w14:textId="35BC249F" w:rsidR="00F61C6A" w:rsidRPr="00E35022" w:rsidRDefault="00F61C6A" w:rsidP="00DE76D0">
      <w:pPr>
        <w:pStyle w:val="ListParagraph"/>
        <w:numPr>
          <w:ilvl w:val="0"/>
          <w:numId w:val="3"/>
        </w:numPr>
        <w:spacing w:after="0"/>
        <w:ind w:left="0" w:firstLine="0"/>
        <w:contextualSpacing w:val="0"/>
        <w:rPr>
          <w:rFonts w:eastAsia="Times New Roman" w:cs="Times New Roman"/>
          <w:szCs w:val="24"/>
        </w:rPr>
      </w:pPr>
      <w:r w:rsidRPr="00DE76D0">
        <w:rPr>
          <w:rFonts w:eastAsia="Times New Roman" w:cs="Times New Roman"/>
          <w:szCs w:val="24"/>
        </w:rPr>
        <w:t xml:space="preserve">(1) </w:t>
      </w:r>
      <w:r w:rsidRPr="00E35022">
        <w:rPr>
          <w:rFonts w:eastAsia="Times New Roman" w:cs="Times New Roman"/>
          <w:szCs w:val="24"/>
        </w:rPr>
        <w:t>Всяка от Страните може да развали Договора при виновно неизпълнение на съществено задължение на другата страна по Договора, при условията и с последиците съгласно чл. 87 и сл. от Закона за задълженията и договорите, чрез отправяне на писмено предупреждение от изправната Страна до неизправната и определяне на подходящ срок за изпълнение.</w:t>
      </w:r>
      <w:r w:rsidRPr="00E35022">
        <w:rPr>
          <w:rFonts w:eastAsia="Calibri" w:cs="Times New Roman"/>
          <w:szCs w:val="24"/>
        </w:rPr>
        <w:t xml:space="preserve"> </w:t>
      </w:r>
      <w:r w:rsidRPr="00E35022">
        <w:rPr>
          <w:rFonts w:eastAsia="Times New Roman" w:cs="Times New Roman"/>
          <w:szCs w:val="24"/>
        </w:rPr>
        <w:t xml:space="preserve">Разваляне на </w:t>
      </w:r>
      <w:r w:rsidRPr="00E35022">
        <w:rPr>
          <w:rFonts w:eastAsia="Times New Roman" w:cs="Times New Roman"/>
          <w:szCs w:val="24"/>
        </w:rPr>
        <w:lastRenderedPageBreak/>
        <w:t>Договора не се допуска, когато неизпълнената част от задължението е незначителна с оглед на интереса на изправната Страна.</w:t>
      </w:r>
    </w:p>
    <w:p w14:paraId="239E13D0" w14:textId="77777777" w:rsidR="00F61C6A" w:rsidRPr="00E35022" w:rsidRDefault="00F61C6A" w:rsidP="00F61C6A">
      <w:pPr>
        <w:keepLines/>
        <w:tabs>
          <w:tab w:val="left" w:pos="4950"/>
        </w:tabs>
        <w:autoSpaceDE w:val="0"/>
        <w:autoSpaceDN w:val="0"/>
        <w:spacing w:after="0"/>
        <w:rPr>
          <w:rFonts w:eastAsia="Times New Roman" w:cs="Times New Roman"/>
          <w:szCs w:val="24"/>
        </w:rPr>
      </w:pPr>
      <w:r w:rsidRPr="00DE76D0">
        <w:rPr>
          <w:rFonts w:eastAsia="Times New Roman" w:cs="Times New Roman"/>
          <w:szCs w:val="24"/>
        </w:rPr>
        <w:t>(2)</w:t>
      </w:r>
      <w:r w:rsidRPr="00E35022">
        <w:rPr>
          <w:rFonts w:eastAsia="Times New Roman" w:cs="Times New Roman"/>
          <w:szCs w:val="24"/>
        </w:rPr>
        <w:t xml:space="preserve"> За целите на този Договор, Страните ще считат за виновно неизпълнение на съществено задължение на ИЗПЪЛНИТЕЛЯ всеки от следните случаи: </w:t>
      </w:r>
    </w:p>
    <w:p w14:paraId="026ADE52" w14:textId="5F37DCE5" w:rsidR="00F61C6A" w:rsidRPr="00E35022" w:rsidRDefault="00F61C6A" w:rsidP="00DE76D0">
      <w:pPr>
        <w:pStyle w:val="ListParagraph"/>
        <w:numPr>
          <w:ilvl w:val="0"/>
          <w:numId w:val="24"/>
        </w:numPr>
        <w:contextualSpacing w:val="0"/>
        <w:rPr>
          <w:rFonts w:eastAsia="Times New Roman" w:cs="Times New Roman"/>
          <w:szCs w:val="24"/>
        </w:rPr>
      </w:pPr>
      <w:r w:rsidRPr="00E35022">
        <w:rPr>
          <w:rFonts w:eastAsia="Times New Roman" w:cs="Times New Roman"/>
          <w:szCs w:val="24"/>
        </w:rPr>
        <w:t xml:space="preserve">когато ИЗПЪЛНИТЕЛЯТ не е започнал изпълнението на </w:t>
      </w:r>
      <w:r w:rsidR="0076659D">
        <w:rPr>
          <w:rFonts w:eastAsia="Times New Roman" w:cs="Times New Roman"/>
          <w:szCs w:val="24"/>
        </w:rPr>
        <w:t>Услугата</w:t>
      </w:r>
      <w:r w:rsidRPr="00E35022">
        <w:rPr>
          <w:rFonts w:eastAsia="Times New Roman" w:cs="Times New Roman"/>
          <w:szCs w:val="24"/>
        </w:rPr>
        <w:t xml:space="preserve"> в срок до 30 (тридесет) дни, считано от датата на уведомяване му чрез от ВЪЗЛОЖИТЕЛЯ чрез Възлагателно писмо за организиране и провеждане на съответните събития;</w:t>
      </w:r>
    </w:p>
    <w:p w14:paraId="58DF9567" w14:textId="55D30C13" w:rsidR="00F61C6A" w:rsidRPr="00E35022" w:rsidRDefault="00F61C6A" w:rsidP="00DE76D0">
      <w:pPr>
        <w:pStyle w:val="ListParagraph"/>
        <w:numPr>
          <w:ilvl w:val="0"/>
          <w:numId w:val="24"/>
        </w:numPr>
        <w:contextualSpacing w:val="0"/>
        <w:rPr>
          <w:rFonts w:eastAsia="Times New Roman" w:cs="Times New Roman"/>
          <w:szCs w:val="24"/>
        </w:rPr>
      </w:pPr>
      <w:r w:rsidRPr="00E35022">
        <w:rPr>
          <w:rFonts w:eastAsia="Times New Roman" w:cs="Times New Roman"/>
          <w:szCs w:val="24"/>
        </w:rPr>
        <w:t xml:space="preserve">ИЗПЪЛНИТЕЛЯТ е допуснал съществено отклонение от </w:t>
      </w:r>
      <w:r w:rsidR="00DE76D0">
        <w:rPr>
          <w:rFonts w:eastAsia="Times New Roman" w:cs="Times New Roman"/>
          <w:szCs w:val="24"/>
        </w:rPr>
        <w:t>у</w:t>
      </w:r>
      <w:r w:rsidRPr="00E35022">
        <w:rPr>
          <w:rFonts w:eastAsia="Times New Roman" w:cs="Times New Roman"/>
          <w:szCs w:val="24"/>
        </w:rPr>
        <w:t xml:space="preserve">словията за изпълнение на поръчката, </w:t>
      </w:r>
      <w:r w:rsidR="00DE76D0">
        <w:rPr>
          <w:rFonts w:eastAsia="Times New Roman" w:cs="Times New Roman"/>
          <w:szCs w:val="24"/>
        </w:rPr>
        <w:t>Техническите</w:t>
      </w:r>
      <w:r w:rsidRPr="00E35022">
        <w:rPr>
          <w:rFonts w:eastAsia="Times New Roman" w:cs="Times New Roman"/>
          <w:szCs w:val="24"/>
        </w:rPr>
        <w:t xml:space="preserve"> спецификаци</w:t>
      </w:r>
      <w:r w:rsidR="00DE76D0">
        <w:rPr>
          <w:rFonts w:eastAsia="Times New Roman" w:cs="Times New Roman"/>
          <w:szCs w:val="24"/>
        </w:rPr>
        <w:t>и</w:t>
      </w:r>
      <w:r w:rsidRPr="00E35022">
        <w:rPr>
          <w:rFonts w:eastAsia="Times New Roman" w:cs="Times New Roman"/>
          <w:szCs w:val="24"/>
        </w:rPr>
        <w:t xml:space="preserve"> и Техническото предложение.</w:t>
      </w:r>
    </w:p>
    <w:p w14:paraId="1473714E" w14:textId="77777777" w:rsidR="00F61C6A" w:rsidRPr="00E35022" w:rsidRDefault="00F61C6A" w:rsidP="00F61C6A">
      <w:pPr>
        <w:keepLines/>
        <w:autoSpaceDE w:val="0"/>
        <w:autoSpaceDN w:val="0"/>
        <w:spacing w:after="0"/>
        <w:rPr>
          <w:rFonts w:eastAsia="Times New Roman" w:cs="Times New Roman"/>
          <w:szCs w:val="24"/>
        </w:rPr>
      </w:pPr>
      <w:r w:rsidRPr="00DE76D0">
        <w:rPr>
          <w:rFonts w:eastAsia="Times New Roman" w:cs="Times New Roman"/>
          <w:szCs w:val="24"/>
        </w:rPr>
        <w:t>(3)</w:t>
      </w:r>
      <w:r w:rsidRPr="00E35022">
        <w:rPr>
          <w:rFonts w:eastAsia="Times New Roman" w:cs="Times New Roman"/>
          <w:b/>
          <w:szCs w:val="24"/>
        </w:rPr>
        <w:t xml:space="preserve"> </w:t>
      </w:r>
      <w:r w:rsidRPr="00E35022">
        <w:rPr>
          <w:rFonts w:eastAsia="Times New Roman" w:cs="Times New Roman"/>
          <w:szCs w:val="24"/>
        </w:rPr>
        <w:t>ВЪЗЛОЖИТЕЛЯТ може да развали Договора само с писмено уведомление до ИЗПЪЛНИТЕЛЯ и без да му даде допълнителен срок за изпълнение, ако поради забава на ИЗПЪЛНИТЕЛЯ то е станало безполезно или ако задължението е трябвало да се изпълни непременно в уговореното време.</w:t>
      </w:r>
    </w:p>
    <w:p w14:paraId="2C710EB7" w14:textId="23DA1BBD" w:rsidR="00F61C6A" w:rsidRPr="00E35022" w:rsidRDefault="00F61C6A" w:rsidP="00DE76D0">
      <w:pPr>
        <w:pStyle w:val="ListParagraph"/>
        <w:numPr>
          <w:ilvl w:val="0"/>
          <w:numId w:val="3"/>
        </w:numPr>
        <w:spacing w:after="0"/>
        <w:ind w:left="0" w:firstLine="0"/>
        <w:contextualSpacing w:val="0"/>
        <w:rPr>
          <w:rFonts w:eastAsia="Times New Roman" w:cs="Times New Roman"/>
          <w:szCs w:val="24"/>
        </w:rPr>
      </w:pPr>
      <w:r w:rsidRPr="00E35022">
        <w:rPr>
          <w:rFonts w:eastAsia="Times New Roman" w:cs="Times New Roman"/>
          <w:szCs w:val="24"/>
        </w:rPr>
        <w:t>ВЪЗЛОЖИТЕЛЯТ прекратява Договора в случаите по чл. 118, ал.1 от ЗОП, без да дължи обезщетение на ИЗПЪЛНИТЕЛЯ за претърпени от прекратяването на Договора вреди, освен ако прекратяването е на основание чл. 118, ал. 1, т. 1 от ЗОП. В последния случай, размерът на обезщетението се определя в протокол или споразумение, подписано от Страните, а при непостигане на съгласие – по реда на клаузата за разрешаване на спорове по този Договор.</w:t>
      </w:r>
    </w:p>
    <w:p w14:paraId="3F21DF84" w14:textId="11AB42D0" w:rsidR="00F61C6A" w:rsidRPr="00E35022" w:rsidRDefault="00F61C6A" w:rsidP="00DE76D0">
      <w:pPr>
        <w:pStyle w:val="ListParagraph"/>
        <w:numPr>
          <w:ilvl w:val="0"/>
          <w:numId w:val="3"/>
        </w:numPr>
        <w:spacing w:after="0"/>
        <w:ind w:left="0" w:firstLine="0"/>
        <w:contextualSpacing w:val="0"/>
        <w:rPr>
          <w:rFonts w:eastAsia="Times New Roman" w:cs="Times New Roman"/>
          <w:szCs w:val="24"/>
        </w:rPr>
      </w:pPr>
      <w:r w:rsidRPr="00E35022">
        <w:rPr>
          <w:rFonts w:eastAsia="Times New Roman" w:cs="Times New Roman"/>
          <w:szCs w:val="24"/>
        </w:rPr>
        <w:t>Във всички случаи на прекратяване на Договора, освен при прекратяване на юридическо лице – Страна по Договора без правоприемство:</w:t>
      </w:r>
    </w:p>
    <w:p w14:paraId="1188A399" w14:textId="4CFB8BB7" w:rsidR="00F61C6A" w:rsidRPr="00E35022" w:rsidRDefault="00F61C6A" w:rsidP="00DE76D0">
      <w:pPr>
        <w:pStyle w:val="ListParagraph"/>
        <w:numPr>
          <w:ilvl w:val="0"/>
          <w:numId w:val="25"/>
        </w:numPr>
        <w:contextualSpacing w:val="0"/>
        <w:rPr>
          <w:rFonts w:eastAsia="Times New Roman" w:cs="Times New Roman"/>
          <w:szCs w:val="24"/>
        </w:rPr>
      </w:pPr>
      <w:r w:rsidRPr="00E35022">
        <w:rPr>
          <w:rFonts w:eastAsia="Times New Roman" w:cs="Times New Roman"/>
          <w:szCs w:val="24"/>
        </w:rPr>
        <w:t>ВЪЗЛОЖИТЕЛЯТ и ИЗПЪЛНИТЕЛЯТ съставят констативен протокол за извършената към момента на прекратяване работа и размера на евентуално дължимите плащания; и</w:t>
      </w:r>
    </w:p>
    <w:p w14:paraId="41F8D37D" w14:textId="6A126BDC" w:rsidR="00F61C6A" w:rsidRPr="00E35022" w:rsidRDefault="00F61C6A" w:rsidP="00DE76D0">
      <w:pPr>
        <w:pStyle w:val="ListParagraph"/>
        <w:numPr>
          <w:ilvl w:val="0"/>
          <w:numId w:val="25"/>
        </w:numPr>
        <w:contextualSpacing w:val="0"/>
        <w:rPr>
          <w:rFonts w:eastAsia="Times New Roman" w:cs="Times New Roman"/>
          <w:szCs w:val="24"/>
        </w:rPr>
      </w:pPr>
      <w:r w:rsidRPr="00E35022">
        <w:rPr>
          <w:rFonts w:eastAsia="Times New Roman" w:cs="Times New Roman"/>
          <w:szCs w:val="24"/>
        </w:rPr>
        <w:t>ИЗПЪЛНИТЕЛЯТ се задължава:</w:t>
      </w:r>
    </w:p>
    <w:p w14:paraId="01D63104" w14:textId="676EBCD5" w:rsidR="00F61C6A" w:rsidRPr="00E35022" w:rsidRDefault="00F61C6A" w:rsidP="00CA6477">
      <w:pPr>
        <w:keepLines/>
        <w:autoSpaceDE w:val="0"/>
        <w:autoSpaceDN w:val="0"/>
        <w:spacing w:after="0"/>
        <w:ind w:left="709"/>
        <w:rPr>
          <w:rFonts w:eastAsia="Times New Roman" w:cs="Times New Roman"/>
          <w:szCs w:val="24"/>
        </w:rPr>
      </w:pPr>
      <w:r w:rsidRPr="00E35022">
        <w:rPr>
          <w:rFonts w:eastAsia="Times New Roman" w:cs="Times New Roman"/>
          <w:szCs w:val="24"/>
        </w:rPr>
        <w:t xml:space="preserve">а) да преустанови предоставянето на </w:t>
      </w:r>
      <w:r w:rsidR="00DE76D0">
        <w:rPr>
          <w:rFonts w:eastAsia="Times New Roman" w:cs="Times New Roman"/>
          <w:szCs w:val="24"/>
        </w:rPr>
        <w:t>Услугата</w:t>
      </w:r>
      <w:r w:rsidRPr="00E35022">
        <w:rPr>
          <w:rFonts w:eastAsia="Times New Roman" w:cs="Times New Roman"/>
          <w:szCs w:val="24"/>
        </w:rPr>
        <w:t xml:space="preserve">, с изключение на такива дейности, каквито може да бъдат необходими и поискани от ВЪЗЛОЖИТЕЛЯ; </w:t>
      </w:r>
    </w:p>
    <w:p w14:paraId="11230853" w14:textId="00749CC8" w:rsidR="00F61C6A" w:rsidRPr="00E35022" w:rsidRDefault="00F61C6A" w:rsidP="00CA6477">
      <w:pPr>
        <w:keepLines/>
        <w:autoSpaceDE w:val="0"/>
        <w:autoSpaceDN w:val="0"/>
        <w:spacing w:after="0"/>
        <w:ind w:left="709"/>
        <w:rPr>
          <w:rFonts w:eastAsia="Times New Roman" w:cs="Times New Roman"/>
          <w:szCs w:val="24"/>
        </w:rPr>
      </w:pPr>
      <w:r w:rsidRPr="00E35022">
        <w:rPr>
          <w:rFonts w:eastAsia="Times New Roman" w:cs="Times New Roman"/>
          <w:szCs w:val="24"/>
        </w:rPr>
        <w:t xml:space="preserve">б) да предаде на ВЪЗЛОЖИТЕЛЯ всички информационни материали, изготвени от него в изпълнение на Договора до датата на прекратяването; </w:t>
      </w:r>
    </w:p>
    <w:p w14:paraId="08030F88" w14:textId="77777777" w:rsidR="00F61C6A" w:rsidRPr="00E35022" w:rsidRDefault="00F61C6A" w:rsidP="00CA6477">
      <w:pPr>
        <w:keepLines/>
        <w:autoSpaceDE w:val="0"/>
        <w:autoSpaceDN w:val="0"/>
        <w:spacing w:after="0"/>
        <w:ind w:left="709"/>
        <w:rPr>
          <w:rFonts w:eastAsia="Times New Roman" w:cs="Times New Roman"/>
          <w:szCs w:val="24"/>
        </w:rPr>
      </w:pPr>
      <w:r w:rsidRPr="00E35022">
        <w:rPr>
          <w:rFonts w:eastAsia="Times New Roman" w:cs="Times New Roman"/>
          <w:szCs w:val="24"/>
        </w:rPr>
        <w:t>в) да върне на ВЪЗЛОЖИТЕЛЯ всички документи и материали, които са собственост на ВЪЗЛОЖИТЕЛЯ и са били предоставени на ИЗПЪЛНИТЕЛЯ във връзка с предмета на Договора.</w:t>
      </w:r>
    </w:p>
    <w:p w14:paraId="06FAAC9D" w14:textId="0D269E7F" w:rsidR="00F61C6A" w:rsidRPr="00387F7D" w:rsidRDefault="00F61C6A" w:rsidP="00F61C6A">
      <w:pPr>
        <w:pStyle w:val="ListParagraph"/>
        <w:numPr>
          <w:ilvl w:val="0"/>
          <w:numId w:val="3"/>
        </w:numPr>
        <w:spacing w:after="0"/>
        <w:ind w:left="0" w:firstLine="0"/>
        <w:contextualSpacing w:val="0"/>
        <w:rPr>
          <w:rFonts w:eastAsia="Times New Roman" w:cs="Times New Roman"/>
          <w:color w:val="000000"/>
          <w:spacing w:val="1"/>
          <w:szCs w:val="24"/>
        </w:rPr>
      </w:pPr>
      <w:r w:rsidRPr="00E35022">
        <w:rPr>
          <w:rFonts w:eastAsia="Times New Roman" w:cs="Times New Roman"/>
          <w:szCs w:val="24"/>
        </w:rPr>
        <w:lastRenderedPageBreak/>
        <w:t>При предсрочно прекратяване на Договора, ВЪЗЛОЖИТЕЛЯТ е длъжен да заплати на ИЗПЪЛНИТЕЛЯ реално изпълнен</w:t>
      </w:r>
      <w:r w:rsidR="00BB4451">
        <w:rPr>
          <w:rFonts w:eastAsia="Times New Roman" w:cs="Times New Roman"/>
          <w:szCs w:val="24"/>
        </w:rPr>
        <w:t>ото</w:t>
      </w:r>
      <w:r w:rsidRPr="00E35022">
        <w:rPr>
          <w:rFonts w:eastAsia="Times New Roman" w:cs="Times New Roman"/>
          <w:szCs w:val="24"/>
        </w:rPr>
        <w:t xml:space="preserve"> и приет</w:t>
      </w:r>
      <w:r w:rsidR="00BB4451">
        <w:rPr>
          <w:rFonts w:eastAsia="Times New Roman" w:cs="Times New Roman"/>
          <w:szCs w:val="24"/>
        </w:rPr>
        <w:t>о</w:t>
      </w:r>
      <w:r w:rsidRPr="00E35022">
        <w:rPr>
          <w:rFonts w:eastAsia="Times New Roman" w:cs="Times New Roman"/>
          <w:szCs w:val="24"/>
        </w:rPr>
        <w:t xml:space="preserve"> по установения ред</w:t>
      </w:r>
      <w:r w:rsidR="00DE76D0">
        <w:rPr>
          <w:rFonts w:eastAsia="Times New Roman" w:cs="Times New Roman"/>
          <w:szCs w:val="24"/>
        </w:rPr>
        <w:t xml:space="preserve">. </w:t>
      </w:r>
    </w:p>
    <w:p w14:paraId="5196D4C6" w14:textId="39253A3E" w:rsidR="00387F7D" w:rsidRPr="00387F7D" w:rsidRDefault="00272393" w:rsidP="00387F7D">
      <w:pPr>
        <w:pStyle w:val="Heading1"/>
        <w:rPr>
          <w:rFonts w:eastAsia="Times New Roman"/>
        </w:rPr>
      </w:pPr>
      <w:r w:rsidRPr="00272393">
        <w:rPr>
          <w:rFonts w:eastAsia="Times New Roman"/>
        </w:rPr>
        <w:t>ДЕФИНИРАНИ ПОНЯТИЯ И ТЪЛКУВАНЕ</w:t>
      </w:r>
    </w:p>
    <w:p w14:paraId="0851AAA5" w14:textId="3FF486A4" w:rsidR="00387F7D" w:rsidRPr="00E35022" w:rsidRDefault="00387F7D" w:rsidP="00CA6477">
      <w:pPr>
        <w:pStyle w:val="ListParagraph"/>
        <w:numPr>
          <w:ilvl w:val="0"/>
          <w:numId w:val="3"/>
        </w:numPr>
        <w:spacing w:after="0"/>
        <w:ind w:left="0" w:firstLine="0"/>
        <w:contextualSpacing w:val="0"/>
        <w:rPr>
          <w:rFonts w:eastAsia="Times New Roman" w:cs="Times New Roman"/>
          <w:b/>
          <w:szCs w:val="24"/>
        </w:rPr>
      </w:pPr>
      <w:r w:rsidRPr="00CA6477">
        <w:rPr>
          <w:rFonts w:eastAsia="Times New Roman" w:cs="Times New Roman"/>
          <w:szCs w:val="24"/>
        </w:rPr>
        <w:t>(1)</w:t>
      </w:r>
      <w:r w:rsidRPr="00E35022">
        <w:rPr>
          <w:rFonts w:eastAsia="Times New Roman" w:cs="Times New Roman"/>
          <w:b/>
          <w:szCs w:val="24"/>
        </w:rPr>
        <w:t xml:space="preserve"> </w:t>
      </w:r>
      <w:r w:rsidRPr="00E35022">
        <w:rPr>
          <w:rFonts w:eastAsia="Times New Roman" w:cs="Times New Roman"/>
          <w:szCs w:val="24"/>
        </w:rPr>
        <w:t>Освен ако са дефинирани изрично по друг начин в този Договор, използваните в него понятия имат значението, дадено им в ЗОП, съответно в легалните дефиниции в Допълнителните разпоредби на ЗОП или, ако няма такива за някои понятия – според значението, което им се придава в основните разпоредби на ЗОП.</w:t>
      </w:r>
    </w:p>
    <w:p w14:paraId="400C217B" w14:textId="77777777" w:rsidR="00387F7D" w:rsidRPr="00E35022" w:rsidRDefault="00387F7D" w:rsidP="00387F7D">
      <w:pPr>
        <w:suppressAutoHyphens/>
        <w:spacing w:after="0"/>
        <w:rPr>
          <w:rFonts w:eastAsia="Times New Roman" w:cs="Times New Roman"/>
          <w:noProof/>
          <w:szCs w:val="24"/>
          <w:lang w:eastAsia="cs-CZ"/>
        </w:rPr>
      </w:pPr>
      <w:r w:rsidRPr="00CA6477">
        <w:rPr>
          <w:rFonts w:eastAsia="Times New Roman" w:cs="Times New Roman"/>
          <w:szCs w:val="24"/>
        </w:rPr>
        <w:t>(2)</w:t>
      </w:r>
      <w:r w:rsidRPr="00E35022">
        <w:rPr>
          <w:rFonts w:eastAsia="Times New Roman" w:cs="Times New Roman"/>
          <w:b/>
          <w:szCs w:val="24"/>
        </w:rPr>
        <w:t xml:space="preserve"> </w:t>
      </w:r>
      <w:r w:rsidRPr="00E35022">
        <w:rPr>
          <w:rFonts w:eastAsia="Times New Roman" w:cs="Times New Roman"/>
          <w:noProof/>
          <w:szCs w:val="24"/>
          <w:lang w:eastAsia="cs-CZ"/>
        </w:rPr>
        <w:t>При противоречие между различни разпоредби или условия, съдържащи се в Договора и Приложенията, се прилагат следните правила:</w:t>
      </w:r>
    </w:p>
    <w:p w14:paraId="2C6D4599" w14:textId="73EF0AAB" w:rsidR="00387F7D" w:rsidRPr="00E35022" w:rsidRDefault="00387F7D" w:rsidP="00CA6477">
      <w:pPr>
        <w:pStyle w:val="ListParagraph"/>
        <w:numPr>
          <w:ilvl w:val="0"/>
          <w:numId w:val="27"/>
        </w:numPr>
        <w:contextualSpacing w:val="0"/>
        <w:rPr>
          <w:rFonts w:eastAsia="Times New Roman" w:cs="Times New Roman"/>
          <w:noProof/>
          <w:szCs w:val="24"/>
          <w:lang w:eastAsia="cs-CZ"/>
        </w:rPr>
      </w:pPr>
      <w:r w:rsidRPr="00E35022">
        <w:rPr>
          <w:rFonts w:eastAsia="Times New Roman" w:cs="Times New Roman"/>
          <w:szCs w:val="24"/>
        </w:rPr>
        <w:t>специалните</w:t>
      </w:r>
      <w:r w:rsidRPr="00E35022">
        <w:rPr>
          <w:rFonts w:eastAsia="Times New Roman" w:cs="Times New Roman"/>
          <w:noProof/>
          <w:szCs w:val="24"/>
          <w:lang w:eastAsia="cs-CZ"/>
        </w:rPr>
        <w:t xml:space="preserve"> разпоредби имат предимство пред общите разпоредби;</w:t>
      </w:r>
    </w:p>
    <w:p w14:paraId="7713D738" w14:textId="60898B58" w:rsidR="00387F7D" w:rsidRDefault="00387F7D" w:rsidP="00CA6477">
      <w:pPr>
        <w:pStyle w:val="ListParagraph"/>
        <w:numPr>
          <w:ilvl w:val="0"/>
          <w:numId w:val="27"/>
        </w:numPr>
        <w:contextualSpacing w:val="0"/>
        <w:rPr>
          <w:rFonts w:eastAsia="Times New Roman" w:cs="Times New Roman"/>
          <w:noProof/>
          <w:szCs w:val="24"/>
          <w:lang w:eastAsia="cs-CZ"/>
        </w:rPr>
      </w:pPr>
      <w:r w:rsidRPr="00E35022">
        <w:rPr>
          <w:rFonts w:eastAsia="Times New Roman" w:cs="Times New Roman"/>
          <w:szCs w:val="24"/>
        </w:rPr>
        <w:t>разпоредбите</w:t>
      </w:r>
      <w:r w:rsidRPr="00E35022">
        <w:rPr>
          <w:rFonts w:eastAsia="Times New Roman" w:cs="Times New Roman"/>
          <w:noProof/>
          <w:szCs w:val="24"/>
          <w:lang w:eastAsia="cs-CZ"/>
        </w:rPr>
        <w:t xml:space="preserve"> на Приложенията имат предимство пред разпоредбите на Договора.</w:t>
      </w:r>
    </w:p>
    <w:p w14:paraId="17B3A432" w14:textId="1FBD6042" w:rsidR="00272393" w:rsidRPr="00272393" w:rsidRDefault="00272393" w:rsidP="00272393">
      <w:pPr>
        <w:pStyle w:val="Heading1"/>
        <w:rPr>
          <w:rFonts w:eastAsia="Times New Roman"/>
        </w:rPr>
      </w:pPr>
      <w:r w:rsidRPr="00272393">
        <w:rPr>
          <w:rFonts w:eastAsia="Times New Roman"/>
        </w:rPr>
        <w:t>СПАЗВАНЕ НА ПРИЛОЖИМИ НОРМИ</w:t>
      </w:r>
    </w:p>
    <w:p w14:paraId="299AD0C0" w14:textId="736709EF" w:rsidR="00387F7D" w:rsidRDefault="00387F7D" w:rsidP="00CA6477">
      <w:pPr>
        <w:pStyle w:val="ListParagraph"/>
        <w:numPr>
          <w:ilvl w:val="0"/>
          <w:numId w:val="3"/>
        </w:numPr>
        <w:spacing w:after="0"/>
        <w:ind w:left="0" w:firstLine="0"/>
        <w:contextualSpacing w:val="0"/>
        <w:rPr>
          <w:rFonts w:eastAsia="Times New Roman" w:cs="Times New Roman"/>
          <w:noProof/>
          <w:szCs w:val="24"/>
          <w:lang w:eastAsia="cs-CZ"/>
        </w:rPr>
      </w:pPr>
      <w:r w:rsidRPr="00E35022">
        <w:rPr>
          <w:rFonts w:eastAsia="Times New Roman" w:cs="Times New Roman"/>
          <w:noProof/>
          <w:szCs w:val="24"/>
          <w:lang w:eastAsia="cs-CZ"/>
        </w:rPr>
        <w:t>При изпълнението на Договора, ИЗПЪЛНИТЕЛЯТ [и неговите подизпълнители]</w:t>
      </w:r>
      <w:r w:rsidRPr="00E35022">
        <w:rPr>
          <w:rFonts w:eastAsia="Times New Roman" w:cs="Times New Roman"/>
          <w:noProof/>
          <w:szCs w:val="24"/>
          <w:vertAlign w:val="superscript"/>
          <w:lang w:eastAsia="cs-CZ"/>
        </w:rPr>
        <w:footnoteReference w:id="3"/>
      </w:r>
      <w:r w:rsidRPr="00E35022">
        <w:rPr>
          <w:rFonts w:eastAsia="Times New Roman" w:cs="Times New Roman"/>
          <w:noProof/>
          <w:szCs w:val="24"/>
          <w:lang w:eastAsia="cs-CZ"/>
        </w:rPr>
        <w:t xml:space="preserve"> е длъжен [са длъжни] да спазва[т] всички приложими нормативни актове, разпоредби, стандарти и други изисквания, свързани с предмета на Договора, и в частност, всички приложими правила и изисквания, свързани с </w:t>
      </w:r>
      <w:r w:rsidRPr="00E35022">
        <w:rPr>
          <w:rFonts w:eastAsia="Times New Roman" w:cs="Times New Roman"/>
          <w:szCs w:val="24"/>
        </w:rPr>
        <w:t>опазване</w:t>
      </w:r>
      <w:r w:rsidRPr="00E35022">
        <w:rPr>
          <w:rFonts w:eastAsia="Times New Roman" w:cs="Times New Roman"/>
          <w:noProof/>
          <w:szCs w:val="24"/>
          <w:lang w:eastAsia="cs-CZ"/>
        </w:rPr>
        <w:t xml:space="preserve">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съгласно Приложение № 10 към чл. 115 от ЗОП.</w:t>
      </w:r>
    </w:p>
    <w:p w14:paraId="4F3C7E34" w14:textId="1A8F1D9C" w:rsidR="00272393" w:rsidRPr="00272393" w:rsidRDefault="00272393" w:rsidP="00272393">
      <w:pPr>
        <w:pStyle w:val="Heading1"/>
        <w:rPr>
          <w:rFonts w:eastAsia="Times New Roman"/>
        </w:rPr>
      </w:pPr>
      <w:r w:rsidRPr="00272393">
        <w:rPr>
          <w:rFonts w:eastAsia="Times New Roman"/>
        </w:rPr>
        <w:t xml:space="preserve">КОНФИДЕНЦИАЛНОСТ </w:t>
      </w:r>
    </w:p>
    <w:p w14:paraId="520823E4" w14:textId="07AA0D1D" w:rsidR="00387F7D" w:rsidRPr="00E35022" w:rsidRDefault="00387F7D" w:rsidP="008D3AE6">
      <w:pPr>
        <w:pStyle w:val="ListParagraph"/>
        <w:numPr>
          <w:ilvl w:val="0"/>
          <w:numId w:val="3"/>
        </w:numPr>
        <w:spacing w:after="0"/>
        <w:ind w:left="0" w:firstLine="0"/>
        <w:contextualSpacing w:val="0"/>
        <w:rPr>
          <w:rFonts w:eastAsia="Times New Roman" w:cs="Times New Roman"/>
          <w:bCs/>
          <w:noProof/>
          <w:szCs w:val="24"/>
          <w:lang w:eastAsia="en-GB"/>
        </w:rPr>
      </w:pPr>
      <w:r w:rsidRPr="00CA6477">
        <w:rPr>
          <w:rFonts w:eastAsia="Times New Roman" w:cs="Times New Roman"/>
          <w:bCs/>
          <w:noProof/>
          <w:szCs w:val="24"/>
          <w:lang w:eastAsia="en-GB"/>
        </w:rPr>
        <w:t>(1)</w:t>
      </w:r>
      <w:r w:rsidRPr="00E35022">
        <w:rPr>
          <w:rFonts w:eastAsia="Times New Roman" w:cs="Times New Roman"/>
          <w:b/>
          <w:bCs/>
          <w:noProof/>
          <w:szCs w:val="24"/>
          <w:lang w:eastAsia="en-GB"/>
        </w:rPr>
        <w:t xml:space="preserve"> </w:t>
      </w:r>
      <w:r w:rsidRPr="00E35022">
        <w:rPr>
          <w:rFonts w:eastAsia="Times New Roman" w:cs="Times New Roman"/>
          <w:bCs/>
          <w:noProof/>
          <w:szCs w:val="24"/>
          <w:lang w:eastAsia="en-GB"/>
        </w:rPr>
        <w:t xml:space="preserve">Всяка от Страните по този Договор се задължава да пази в </w:t>
      </w:r>
      <w:r w:rsidRPr="008D3AE6">
        <w:rPr>
          <w:rFonts w:eastAsia="Times New Roman" w:cs="Times New Roman"/>
          <w:noProof/>
          <w:szCs w:val="24"/>
          <w:lang w:eastAsia="cs-CZ"/>
        </w:rPr>
        <w:t>поверителност</w:t>
      </w:r>
      <w:r w:rsidRPr="00E35022">
        <w:rPr>
          <w:rFonts w:eastAsia="Times New Roman" w:cs="Times New Roman"/>
          <w:bCs/>
          <w:noProof/>
          <w:szCs w:val="24"/>
          <w:lang w:eastAsia="en-GB"/>
        </w:rPr>
        <w:t xml:space="preserve"> и да не разкрива или разпространява информация за другата Страна, станала </w:t>
      </w:r>
      <w:r w:rsidRPr="00E35022">
        <w:rPr>
          <w:rFonts w:ascii="Calibri" w:eastAsia="Times New Roman" w:hAnsi="Calibri" w:cs="Calibri"/>
          <w:bCs/>
          <w:noProof/>
          <w:szCs w:val="24"/>
          <w:lang w:eastAsia="en-GB"/>
        </w:rPr>
        <w:t>ѝ</w:t>
      </w:r>
      <w:r w:rsidRPr="00E35022">
        <w:rPr>
          <w:rFonts w:eastAsia="Times New Roman" w:cs="Times New Roman"/>
          <w:bCs/>
          <w:noProof/>
          <w:szCs w:val="24"/>
          <w:lang w:eastAsia="en-GB"/>
        </w:rPr>
        <w:t xml:space="preserve"> </w:t>
      </w:r>
      <w:r w:rsidRPr="00E35022">
        <w:rPr>
          <w:rFonts w:eastAsia="Times New Roman" w:cs="Trebuchet MS"/>
          <w:bCs/>
          <w:noProof/>
          <w:szCs w:val="24"/>
          <w:lang w:eastAsia="en-GB"/>
        </w:rPr>
        <w:t>известна</w:t>
      </w:r>
      <w:r w:rsidRPr="00E35022">
        <w:rPr>
          <w:rFonts w:eastAsia="Times New Roman" w:cs="Times New Roman"/>
          <w:bCs/>
          <w:noProof/>
          <w:szCs w:val="24"/>
          <w:lang w:eastAsia="en-GB"/>
        </w:rPr>
        <w:t xml:space="preserve"> </w:t>
      </w:r>
      <w:r w:rsidRPr="00E35022">
        <w:rPr>
          <w:rFonts w:eastAsia="Times New Roman" w:cs="Trebuchet MS"/>
          <w:bCs/>
          <w:noProof/>
          <w:szCs w:val="24"/>
          <w:lang w:eastAsia="en-GB"/>
        </w:rPr>
        <w:t>при</w:t>
      </w:r>
      <w:r w:rsidRPr="00E35022">
        <w:rPr>
          <w:rFonts w:eastAsia="Times New Roman" w:cs="Times New Roman"/>
          <w:bCs/>
          <w:noProof/>
          <w:szCs w:val="24"/>
          <w:lang w:eastAsia="en-GB"/>
        </w:rPr>
        <w:t xml:space="preserve"> </w:t>
      </w:r>
      <w:r w:rsidRPr="00E35022">
        <w:rPr>
          <w:rFonts w:eastAsia="Times New Roman" w:cs="Trebuchet MS"/>
          <w:bCs/>
          <w:noProof/>
          <w:szCs w:val="24"/>
          <w:lang w:eastAsia="en-GB"/>
        </w:rPr>
        <w:t>или</w:t>
      </w:r>
      <w:r w:rsidRPr="00E35022">
        <w:rPr>
          <w:rFonts w:eastAsia="Times New Roman" w:cs="Times New Roman"/>
          <w:bCs/>
          <w:noProof/>
          <w:szCs w:val="24"/>
          <w:lang w:eastAsia="en-GB"/>
        </w:rPr>
        <w:t xml:space="preserve"> </w:t>
      </w:r>
      <w:r w:rsidRPr="00E35022">
        <w:rPr>
          <w:rFonts w:eastAsia="Times New Roman" w:cs="Trebuchet MS"/>
          <w:bCs/>
          <w:noProof/>
          <w:szCs w:val="24"/>
          <w:lang w:eastAsia="en-GB"/>
        </w:rPr>
        <w:t>по</w:t>
      </w:r>
      <w:r w:rsidRPr="00E35022">
        <w:rPr>
          <w:rFonts w:eastAsia="Times New Roman" w:cs="Times New Roman"/>
          <w:bCs/>
          <w:noProof/>
          <w:szCs w:val="24"/>
          <w:lang w:eastAsia="en-GB"/>
        </w:rPr>
        <w:t xml:space="preserve"> </w:t>
      </w:r>
      <w:r w:rsidRPr="00E35022">
        <w:rPr>
          <w:rFonts w:eastAsia="Times New Roman" w:cs="Trebuchet MS"/>
          <w:bCs/>
          <w:noProof/>
          <w:szCs w:val="24"/>
          <w:lang w:eastAsia="en-GB"/>
        </w:rPr>
        <w:t>повод</w:t>
      </w:r>
      <w:r w:rsidRPr="00E35022">
        <w:rPr>
          <w:rFonts w:eastAsia="Times New Roman" w:cs="Times New Roman"/>
          <w:bCs/>
          <w:noProof/>
          <w:szCs w:val="24"/>
          <w:lang w:eastAsia="en-GB"/>
        </w:rPr>
        <w:t xml:space="preserve"> </w:t>
      </w:r>
      <w:r w:rsidRPr="00E35022">
        <w:rPr>
          <w:rFonts w:eastAsia="Times New Roman" w:cs="Trebuchet MS"/>
          <w:bCs/>
          <w:noProof/>
          <w:szCs w:val="24"/>
          <w:lang w:eastAsia="en-GB"/>
        </w:rPr>
        <w:t>изпълнението</w:t>
      </w:r>
      <w:r w:rsidRPr="00E35022">
        <w:rPr>
          <w:rFonts w:eastAsia="Times New Roman" w:cs="Times New Roman"/>
          <w:bCs/>
          <w:noProof/>
          <w:szCs w:val="24"/>
          <w:lang w:eastAsia="en-GB"/>
        </w:rPr>
        <w:t xml:space="preserve"> </w:t>
      </w:r>
      <w:r w:rsidRPr="00E35022">
        <w:rPr>
          <w:rFonts w:eastAsia="Times New Roman" w:cs="Trebuchet MS"/>
          <w:bCs/>
          <w:noProof/>
          <w:szCs w:val="24"/>
          <w:lang w:eastAsia="en-GB"/>
        </w:rPr>
        <w:t>на</w:t>
      </w:r>
      <w:r w:rsidRPr="00E35022">
        <w:rPr>
          <w:rFonts w:eastAsia="Times New Roman" w:cs="Times New Roman"/>
          <w:bCs/>
          <w:noProof/>
          <w:szCs w:val="24"/>
          <w:lang w:eastAsia="en-GB"/>
        </w:rPr>
        <w:t xml:space="preserve"> </w:t>
      </w:r>
      <w:r w:rsidRPr="00E35022">
        <w:rPr>
          <w:rFonts w:eastAsia="Times New Roman" w:cs="Trebuchet MS"/>
          <w:bCs/>
          <w:noProof/>
          <w:szCs w:val="24"/>
          <w:lang w:eastAsia="en-GB"/>
        </w:rPr>
        <w:t>Договора</w:t>
      </w:r>
      <w:r w:rsidRPr="00E35022">
        <w:rPr>
          <w:rFonts w:eastAsia="Times New Roman" w:cs="Times New Roman"/>
          <w:bCs/>
          <w:noProof/>
          <w:szCs w:val="24"/>
          <w:lang w:eastAsia="en-GB"/>
        </w:rPr>
        <w:t xml:space="preserve"> (</w:t>
      </w:r>
      <w:r w:rsidRPr="00E35022">
        <w:rPr>
          <w:rFonts w:eastAsia="Times New Roman" w:cs="Trebuchet MS"/>
          <w:bCs/>
          <w:noProof/>
          <w:szCs w:val="24"/>
          <w:lang w:eastAsia="en-GB"/>
        </w:rPr>
        <w:t>„</w:t>
      </w:r>
      <w:r w:rsidRPr="00E35022">
        <w:rPr>
          <w:rFonts w:eastAsia="Times New Roman" w:cs="Times New Roman"/>
          <w:b/>
          <w:bCs/>
          <w:noProof/>
          <w:szCs w:val="24"/>
          <w:lang w:eastAsia="en-GB"/>
        </w:rPr>
        <w:t>Конфиденциална информация</w:t>
      </w:r>
      <w:r w:rsidRPr="00E35022">
        <w:rPr>
          <w:rFonts w:eastAsia="Times New Roman" w:cs="Times New Roman"/>
          <w:bCs/>
          <w:noProof/>
          <w:szCs w:val="24"/>
          <w:lang w:eastAsia="en-GB"/>
        </w:rPr>
        <w:t xml:space="preserve">“). Конфиденциална информация включва, без да се ограничава до: обстоятелства, свързани с търговската дейност, техническите процеси, проекти или финанси на Страните, както и ноу-хау, изобретения, полезни модели или други права от подобен характер, свързани с изпълнението на Договора. Не се смята за конфиденциална информацията, касаеща наименованието на изпълнения проект, стойността и предмета на този </w:t>
      </w:r>
      <w:r w:rsidRPr="00E35022">
        <w:rPr>
          <w:rFonts w:eastAsia="Times New Roman" w:cs="Times New Roman"/>
          <w:bCs/>
          <w:noProof/>
          <w:szCs w:val="24"/>
          <w:lang w:eastAsia="en-GB"/>
        </w:rPr>
        <w:lastRenderedPageBreak/>
        <w:t>Договор, с оглед бъдещо позоваване на придобит професионален опит от ИЗПЪЛНИТЕЛЯ.</w:t>
      </w:r>
    </w:p>
    <w:p w14:paraId="1D55B3A7" w14:textId="77777777" w:rsidR="00387F7D" w:rsidRPr="00E35022" w:rsidRDefault="00387F7D" w:rsidP="00387F7D">
      <w:pPr>
        <w:suppressAutoHyphens/>
        <w:spacing w:after="0"/>
        <w:rPr>
          <w:rFonts w:eastAsia="Times New Roman" w:cs="Times New Roman"/>
          <w:bCs/>
          <w:noProof/>
          <w:szCs w:val="24"/>
          <w:lang w:eastAsia="en-GB"/>
        </w:rPr>
      </w:pPr>
      <w:r w:rsidRPr="00E35022">
        <w:rPr>
          <w:rFonts w:eastAsia="Times New Roman" w:cs="Times New Roman"/>
          <w:bCs/>
          <w:noProof/>
          <w:szCs w:val="24"/>
          <w:lang w:eastAsia="en-GB"/>
        </w:rPr>
        <w:t>Конфиденциална информация включва, без да се ограничава до: всякаква финансова, търговска, техническа или друга информация, анализи, съставени материали, изследвания, документи или други материали, свързани с бизнеса, управлението или дейността на другата Страна, от каквото и да е естество или в каквато и да е форма, включително, финансови и оперативни резултати, пазари, настоящи или потенциални клиенти, собственост, методи на работа, персонал, договори, ангажименти, правни въпроси или стратегии, продукти, процеси, свързани с документация, чертежи, спецификации, диаграми, планове, уведомления, данни, образци, модели, мостри, софтуер, софтуерни приложения, компютърни устройства или други материали или записи или друга информация, независимо дали в писмен или устен вид, или съдържаща се на компютърен диск или друго устройство.</w:t>
      </w:r>
    </w:p>
    <w:p w14:paraId="7BD9CEA1" w14:textId="77777777" w:rsidR="00387F7D" w:rsidRPr="00E35022" w:rsidRDefault="00387F7D" w:rsidP="00387F7D">
      <w:pPr>
        <w:suppressAutoHyphens/>
        <w:spacing w:after="0"/>
        <w:rPr>
          <w:rFonts w:eastAsia="Times New Roman" w:cs="Times New Roman"/>
          <w:noProof/>
          <w:szCs w:val="24"/>
          <w:lang w:eastAsia="en-GB"/>
        </w:rPr>
      </w:pPr>
      <w:r w:rsidRPr="00CA6477">
        <w:rPr>
          <w:rFonts w:eastAsia="Times New Roman" w:cs="Times New Roman"/>
          <w:noProof/>
          <w:szCs w:val="24"/>
          <w:lang w:eastAsia="en-GB"/>
        </w:rPr>
        <w:t>(2)</w:t>
      </w:r>
      <w:r w:rsidRPr="00E35022">
        <w:rPr>
          <w:rFonts w:eastAsia="Times New Roman" w:cs="Times New Roman"/>
          <w:noProof/>
          <w:szCs w:val="24"/>
          <w:lang w:eastAsia="en-GB"/>
        </w:rPr>
        <w:t xml:space="preserve"> С изключение на случаите, посочени в ал.3 на този член, Конфиденциална информация може да бъде разкривана само след предварително писмено одобрение от другата Страна, като това съгласие не може да бъде отказано безпричинно.</w:t>
      </w:r>
    </w:p>
    <w:p w14:paraId="6DD8E2D5" w14:textId="77777777" w:rsidR="00387F7D" w:rsidRPr="00E35022" w:rsidRDefault="00387F7D" w:rsidP="00387F7D">
      <w:pPr>
        <w:suppressAutoHyphens/>
        <w:spacing w:after="0"/>
        <w:rPr>
          <w:rFonts w:eastAsia="Times New Roman" w:cs="Times New Roman"/>
          <w:noProof/>
          <w:szCs w:val="24"/>
          <w:lang w:eastAsia="en-GB"/>
        </w:rPr>
      </w:pPr>
      <w:r w:rsidRPr="00CA6477">
        <w:rPr>
          <w:rFonts w:eastAsia="Times New Roman" w:cs="Times New Roman"/>
          <w:noProof/>
          <w:szCs w:val="24"/>
          <w:lang w:eastAsia="en-GB"/>
        </w:rPr>
        <w:t>(3)</w:t>
      </w:r>
      <w:r w:rsidRPr="00E35022">
        <w:rPr>
          <w:rFonts w:eastAsia="Times New Roman" w:cs="Times New Roman"/>
          <w:noProof/>
          <w:szCs w:val="24"/>
          <w:lang w:eastAsia="en-GB"/>
        </w:rPr>
        <w:t xml:space="preserve"> Не се счита за нарушение на задълженията за неразкриване на Конфиденциална информация, когато:</w:t>
      </w:r>
    </w:p>
    <w:p w14:paraId="3482F865" w14:textId="44A88EC5" w:rsidR="00387F7D" w:rsidRPr="00E35022" w:rsidRDefault="00387F7D" w:rsidP="00CA6477">
      <w:pPr>
        <w:pStyle w:val="ListParagraph"/>
        <w:numPr>
          <w:ilvl w:val="0"/>
          <w:numId w:val="28"/>
        </w:numPr>
        <w:contextualSpacing w:val="0"/>
        <w:rPr>
          <w:rFonts w:eastAsia="Times New Roman" w:cs="Times New Roman"/>
          <w:noProof/>
          <w:szCs w:val="24"/>
          <w:lang w:eastAsia="cs-CZ"/>
        </w:rPr>
      </w:pPr>
      <w:r w:rsidRPr="00E35022">
        <w:rPr>
          <w:rFonts w:eastAsia="Times New Roman" w:cs="Times New Roman"/>
          <w:noProof/>
          <w:szCs w:val="24"/>
          <w:lang w:eastAsia="cs-CZ"/>
        </w:rPr>
        <w:t>информацията е станала или става публично достъпна, без нарушаване на този Договор от която и да е от Страните;</w:t>
      </w:r>
    </w:p>
    <w:p w14:paraId="1F800DA4" w14:textId="2C160DF5" w:rsidR="00387F7D" w:rsidRPr="00E35022" w:rsidRDefault="00387F7D" w:rsidP="00CA6477">
      <w:pPr>
        <w:pStyle w:val="ListParagraph"/>
        <w:numPr>
          <w:ilvl w:val="0"/>
          <w:numId w:val="28"/>
        </w:numPr>
        <w:contextualSpacing w:val="0"/>
        <w:rPr>
          <w:rFonts w:eastAsia="Times New Roman" w:cs="Times New Roman"/>
          <w:noProof/>
          <w:szCs w:val="24"/>
          <w:lang w:eastAsia="cs-CZ"/>
        </w:rPr>
      </w:pPr>
      <w:r w:rsidRPr="00E35022">
        <w:rPr>
          <w:rFonts w:eastAsia="Times New Roman" w:cs="Times New Roman"/>
          <w:noProof/>
          <w:szCs w:val="24"/>
          <w:lang w:eastAsia="cs-CZ"/>
        </w:rPr>
        <w:t>информацията се изисква по силата на закон, приложим спрямо която и да е от Страните; или</w:t>
      </w:r>
    </w:p>
    <w:p w14:paraId="0E9802FB" w14:textId="1DB7C7A7" w:rsidR="00387F7D" w:rsidRPr="00CA6477" w:rsidRDefault="00387F7D" w:rsidP="00CA6477">
      <w:pPr>
        <w:pStyle w:val="ListParagraph"/>
        <w:numPr>
          <w:ilvl w:val="0"/>
          <w:numId w:val="28"/>
        </w:numPr>
        <w:contextualSpacing w:val="0"/>
        <w:rPr>
          <w:rFonts w:eastAsia="Times New Roman" w:cs="Times New Roman"/>
          <w:noProof/>
          <w:szCs w:val="24"/>
          <w:lang w:eastAsia="cs-CZ"/>
        </w:rPr>
      </w:pPr>
      <w:r w:rsidRPr="00CA6477">
        <w:rPr>
          <w:rFonts w:eastAsia="Times New Roman" w:cs="Times New Roman"/>
          <w:noProof/>
          <w:szCs w:val="24"/>
          <w:lang w:eastAsia="cs-CZ"/>
        </w:rPr>
        <w:t>предоставянето на информацията се изисква от регулаторен или друг компетентен орган и съответната Страна е длъжна да изпълни такова изискване;</w:t>
      </w:r>
    </w:p>
    <w:p w14:paraId="78B705B6" w14:textId="77777777" w:rsidR="00387F7D" w:rsidRPr="00E35022" w:rsidRDefault="00387F7D" w:rsidP="00387F7D">
      <w:pPr>
        <w:suppressAutoHyphens/>
        <w:spacing w:after="0"/>
        <w:rPr>
          <w:rFonts w:eastAsia="Times New Roman" w:cs="Times New Roman"/>
          <w:bCs/>
          <w:noProof/>
          <w:szCs w:val="24"/>
          <w:lang w:eastAsia="en-GB"/>
        </w:rPr>
      </w:pPr>
      <w:r w:rsidRPr="00E35022">
        <w:rPr>
          <w:rFonts w:eastAsia="Calibri" w:cs="Times New Roman"/>
          <w:szCs w:val="24"/>
        </w:rPr>
        <w:t>В случаите по точки 2 или 3 Страната, която следва да предостави информацията, уведомява незабавно другата Страна по Договора</w:t>
      </w:r>
      <w:r w:rsidRPr="00E35022">
        <w:rPr>
          <w:rFonts w:eastAsia="Times New Roman" w:cs="Times New Roman"/>
          <w:bCs/>
          <w:noProof/>
          <w:szCs w:val="24"/>
          <w:lang w:eastAsia="en-GB"/>
        </w:rPr>
        <w:t>.</w:t>
      </w:r>
    </w:p>
    <w:p w14:paraId="20630F9B" w14:textId="77777777" w:rsidR="00387F7D" w:rsidRPr="00E35022" w:rsidRDefault="00387F7D" w:rsidP="00387F7D">
      <w:pPr>
        <w:suppressAutoHyphens/>
        <w:spacing w:after="0"/>
        <w:rPr>
          <w:rFonts w:eastAsia="Times New Roman" w:cs="Times New Roman"/>
          <w:bCs/>
          <w:noProof/>
          <w:szCs w:val="24"/>
          <w:lang w:eastAsia="en-GB"/>
        </w:rPr>
      </w:pPr>
      <w:r w:rsidRPr="00CA6477">
        <w:rPr>
          <w:rFonts w:eastAsia="Times New Roman" w:cs="Times New Roman"/>
          <w:bCs/>
          <w:noProof/>
          <w:szCs w:val="24"/>
          <w:lang w:eastAsia="en-GB"/>
        </w:rPr>
        <w:t>(4)</w:t>
      </w:r>
      <w:r w:rsidRPr="00E35022">
        <w:rPr>
          <w:rFonts w:eastAsia="Times New Roman" w:cs="Times New Roman"/>
          <w:bCs/>
          <w:noProof/>
          <w:szCs w:val="24"/>
          <w:lang w:eastAsia="en-GB"/>
        </w:rPr>
        <w:t xml:space="preserve"> Задълженията по тази клауза се отнасят до съответната Страна, всички нейни поделения, контролирани от нея фирми и организации, всички нейни служители и наети от нея физически или юридически лица, като съответната Страна отговаря за изпълнението на тези задължения от страна на такива лица. </w:t>
      </w:r>
    </w:p>
    <w:p w14:paraId="135A63C9" w14:textId="3DF28CFF" w:rsidR="00387F7D" w:rsidRDefault="008D3AE6" w:rsidP="00387F7D">
      <w:pPr>
        <w:suppressAutoHyphens/>
        <w:spacing w:after="0"/>
        <w:rPr>
          <w:rFonts w:eastAsia="Times New Roman" w:cs="Times New Roman"/>
          <w:bCs/>
          <w:noProof/>
          <w:szCs w:val="24"/>
          <w:lang w:eastAsia="en-GB"/>
        </w:rPr>
      </w:pPr>
      <w:r>
        <w:rPr>
          <w:rFonts w:eastAsia="Times New Roman" w:cs="Times New Roman"/>
          <w:bCs/>
          <w:noProof/>
          <w:szCs w:val="24"/>
          <w:lang w:eastAsia="en-GB"/>
        </w:rPr>
        <w:t xml:space="preserve">(5) </w:t>
      </w:r>
      <w:r w:rsidR="00387F7D" w:rsidRPr="00E35022">
        <w:rPr>
          <w:rFonts w:eastAsia="Times New Roman" w:cs="Times New Roman"/>
          <w:bCs/>
          <w:noProof/>
          <w:szCs w:val="24"/>
          <w:lang w:eastAsia="en-GB"/>
        </w:rPr>
        <w:t xml:space="preserve">Задълженията, свързани с неразкриване на Конфиденциалната информация остават в сила и след прекратяване на Договора на каквото и да е основание. </w:t>
      </w:r>
    </w:p>
    <w:p w14:paraId="1D17EBBB" w14:textId="522B0B92" w:rsidR="00284FFD" w:rsidRPr="00284FFD" w:rsidRDefault="00284FFD" w:rsidP="00284FFD">
      <w:pPr>
        <w:pStyle w:val="Heading1"/>
        <w:rPr>
          <w:rFonts w:eastAsia="Times New Roman"/>
        </w:rPr>
      </w:pPr>
      <w:r w:rsidRPr="00284FFD">
        <w:rPr>
          <w:rFonts w:eastAsia="Times New Roman"/>
        </w:rPr>
        <w:lastRenderedPageBreak/>
        <w:t>ПУБЛИЧНИ ИЗЯВЛЕНИЯ</w:t>
      </w:r>
    </w:p>
    <w:p w14:paraId="28CFD88F" w14:textId="5B312DAB" w:rsidR="00387F7D" w:rsidRDefault="00387F7D" w:rsidP="008D3AE6">
      <w:pPr>
        <w:pStyle w:val="ListParagraph"/>
        <w:numPr>
          <w:ilvl w:val="0"/>
          <w:numId w:val="3"/>
        </w:numPr>
        <w:spacing w:after="0"/>
        <w:ind w:left="0" w:firstLine="0"/>
        <w:contextualSpacing w:val="0"/>
        <w:rPr>
          <w:rFonts w:eastAsia="Times New Roman" w:cs="Times New Roman"/>
          <w:noProof/>
          <w:szCs w:val="24"/>
          <w:lang w:eastAsia="en-GB"/>
        </w:rPr>
      </w:pPr>
      <w:bookmarkStart w:id="12" w:name="_DV_M169"/>
      <w:bookmarkStart w:id="13" w:name="_DV_M170"/>
      <w:bookmarkEnd w:id="12"/>
      <w:bookmarkEnd w:id="13"/>
      <w:r w:rsidRPr="008D3AE6">
        <w:rPr>
          <w:rFonts w:eastAsia="Times New Roman" w:cs="Times New Roman"/>
          <w:bCs/>
          <w:noProof/>
          <w:szCs w:val="24"/>
          <w:lang w:eastAsia="en-GB"/>
        </w:rPr>
        <w:t>ИЗПЪЛНИТЕЛЯТ</w:t>
      </w:r>
      <w:r w:rsidRPr="00E35022">
        <w:rPr>
          <w:rFonts w:eastAsia="Times New Roman" w:cs="Times New Roman"/>
          <w:noProof/>
          <w:szCs w:val="24"/>
          <w:lang w:eastAsia="en-GB"/>
        </w:rPr>
        <w:t xml:space="preserve"> няма право да дава публични изявления и съобщения, да разкрива или разгласява каквато и да е информация, която е получил във връзка с извършване на </w:t>
      </w:r>
      <w:r w:rsidR="008D3AE6">
        <w:rPr>
          <w:rFonts w:eastAsia="Times New Roman" w:cs="Times New Roman"/>
          <w:noProof/>
          <w:szCs w:val="24"/>
          <w:lang w:eastAsia="en-GB"/>
        </w:rPr>
        <w:t>Услугата</w:t>
      </w:r>
      <w:r w:rsidRPr="00E35022">
        <w:rPr>
          <w:rFonts w:eastAsia="Times New Roman" w:cs="Times New Roman"/>
          <w:noProof/>
          <w:szCs w:val="24"/>
          <w:lang w:eastAsia="en-GB"/>
        </w:rPr>
        <w:t xml:space="preserve">, предмет на този Договор, независимо дали е въз основа на данни и материали на </w:t>
      </w:r>
      <w:r w:rsidRPr="00E35022">
        <w:rPr>
          <w:rFonts w:eastAsia="Times New Roman" w:cs="Times New Roman"/>
          <w:bCs/>
          <w:noProof/>
          <w:szCs w:val="24"/>
          <w:lang w:eastAsia="en-GB"/>
        </w:rPr>
        <w:t xml:space="preserve">ВЪЗЛОЖИТЕЛЯ </w:t>
      </w:r>
      <w:r w:rsidRPr="00E35022">
        <w:rPr>
          <w:rFonts w:eastAsia="Times New Roman" w:cs="Times New Roman"/>
          <w:noProof/>
          <w:szCs w:val="24"/>
          <w:lang w:eastAsia="en-GB"/>
        </w:rPr>
        <w:t xml:space="preserve">или на резултати от работата на ИЗПЪЛНИТЕЛЯ, без предварителното писмено съгласие на </w:t>
      </w:r>
      <w:r w:rsidRPr="00E35022">
        <w:rPr>
          <w:rFonts w:eastAsia="Times New Roman" w:cs="Times New Roman"/>
          <w:bCs/>
          <w:noProof/>
          <w:szCs w:val="24"/>
          <w:lang w:eastAsia="en-GB"/>
        </w:rPr>
        <w:t>ВЪЗЛОЖИТЕЛЯ</w:t>
      </w:r>
      <w:r w:rsidRPr="00E35022">
        <w:rPr>
          <w:rFonts w:eastAsia="Times New Roman" w:cs="Times New Roman"/>
          <w:noProof/>
          <w:szCs w:val="24"/>
          <w:lang w:eastAsia="en-GB"/>
        </w:rPr>
        <w:t>, което съгласие няма да бъде безпричинно отказано или забавено.</w:t>
      </w:r>
    </w:p>
    <w:p w14:paraId="08B1E775" w14:textId="4AD3C29F" w:rsidR="00284FFD" w:rsidRPr="00284FFD" w:rsidRDefault="00284FFD" w:rsidP="00284FFD">
      <w:pPr>
        <w:pStyle w:val="Heading1"/>
        <w:rPr>
          <w:rFonts w:eastAsia="Times New Roman"/>
        </w:rPr>
      </w:pPr>
      <w:r w:rsidRPr="00284FFD">
        <w:rPr>
          <w:rFonts w:eastAsia="Times New Roman"/>
        </w:rPr>
        <w:t>АВТОРСКИ ПРАВА</w:t>
      </w:r>
    </w:p>
    <w:p w14:paraId="26F022C0" w14:textId="5D2B8EAB" w:rsidR="00387F7D" w:rsidRPr="00E35022" w:rsidRDefault="00387F7D" w:rsidP="008D3AE6">
      <w:pPr>
        <w:pStyle w:val="ListParagraph"/>
        <w:numPr>
          <w:ilvl w:val="0"/>
          <w:numId w:val="3"/>
        </w:numPr>
        <w:spacing w:after="0"/>
        <w:ind w:left="0" w:firstLine="0"/>
        <w:contextualSpacing w:val="0"/>
        <w:rPr>
          <w:rFonts w:eastAsia="Times New Roman" w:cs="Times New Roman"/>
          <w:noProof/>
          <w:szCs w:val="24"/>
          <w:lang w:eastAsia="cs-CZ"/>
        </w:rPr>
      </w:pPr>
      <w:r w:rsidRPr="00E35022">
        <w:rPr>
          <w:rFonts w:eastAsia="Times New Roman" w:cs="Times New Roman"/>
          <w:b/>
          <w:szCs w:val="24"/>
        </w:rPr>
        <w:t xml:space="preserve"> </w:t>
      </w:r>
      <w:r w:rsidRPr="008D3AE6">
        <w:rPr>
          <w:rFonts w:eastAsia="Times New Roman" w:cs="Times New Roman"/>
          <w:bCs/>
          <w:noProof/>
          <w:szCs w:val="24"/>
          <w:lang w:eastAsia="cs-CZ"/>
        </w:rPr>
        <w:t>(1)</w:t>
      </w:r>
      <w:r w:rsidRPr="00E35022">
        <w:rPr>
          <w:rFonts w:eastAsia="Times New Roman" w:cs="Times New Roman"/>
          <w:noProof/>
          <w:szCs w:val="24"/>
          <w:lang w:eastAsia="cs-CZ"/>
        </w:rPr>
        <w:t xml:space="preserve"> Страните се съгласяват, на основание чл. 42, ал. 1 от Закона за авторското право и сродните му права, че авторските права върху всички документи и материали, и всякакви други елементи или компоненти, създадени в резултат на или във връзка с изпълнението на Договора, принадлежат изцяло на ВЪЗЛОЖИТЕЛЯ в същия обем, в който биха принадлежали на автора. ИЗПЪЛНИТЕЛЯТ декларира и гарантира, че трети лица не притежават права върху изготвените документи и други резултати от изпълнението на Договора, които могат да бъдат обект на авторско право. </w:t>
      </w:r>
    </w:p>
    <w:p w14:paraId="6571E1D6" w14:textId="77777777" w:rsidR="00387F7D" w:rsidRPr="00E35022" w:rsidRDefault="00387F7D" w:rsidP="00387F7D">
      <w:pPr>
        <w:suppressAutoHyphens/>
        <w:spacing w:after="0"/>
        <w:rPr>
          <w:rFonts w:eastAsia="Times New Roman" w:cs="Times New Roman"/>
          <w:noProof/>
          <w:szCs w:val="24"/>
          <w:lang w:eastAsia="cs-CZ"/>
        </w:rPr>
      </w:pPr>
      <w:r w:rsidRPr="008D3AE6">
        <w:rPr>
          <w:rFonts w:eastAsia="Times New Roman" w:cs="Times New Roman"/>
          <w:noProof/>
          <w:szCs w:val="24"/>
          <w:lang w:eastAsia="cs-CZ"/>
        </w:rPr>
        <w:t>(2)</w:t>
      </w:r>
      <w:r w:rsidRPr="00E35022">
        <w:rPr>
          <w:rFonts w:eastAsia="Times New Roman" w:cs="Times New Roman"/>
          <w:noProof/>
          <w:szCs w:val="24"/>
          <w:lang w:eastAsia="cs-CZ"/>
        </w:rPr>
        <w:t xml:space="preserve"> В случай че бъде установено с влязло в сила съдебно решение или в случай че ВЪЗЛОЖИТЕЛЯТ и/или ИЗПЪЛНИТЕЛЯТ установят, че с изготвянето, въвеждането и използването на документи или други материали, съставени при изпълнението на този Договор, е нарушено авторско право на трето лице, ИЗПЪЛНИТЕЛЯТ се задължава да направи възможно за ВЪЗЛОЖИТЕЛЯ използването им:</w:t>
      </w:r>
    </w:p>
    <w:p w14:paraId="5CF1B086" w14:textId="63AD5EF3" w:rsidR="00387F7D" w:rsidRPr="008D3AE6" w:rsidRDefault="00387F7D" w:rsidP="008D3AE6">
      <w:pPr>
        <w:pStyle w:val="ListParagraph"/>
        <w:numPr>
          <w:ilvl w:val="0"/>
          <w:numId w:val="30"/>
        </w:numPr>
        <w:contextualSpacing w:val="0"/>
        <w:rPr>
          <w:rFonts w:eastAsia="Times New Roman" w:cs="Times New Roman"/>
          <w:noProof/>
          <w:szCs w:val="24"/>
          <w:lang w:eastAsia="cs-CZ"/>
        </w:rPr>
      </w:pPr>
      <w:r w:rsidRPr="008D3AE6">
        <w:rPr>
          <w:rFonts w:eastAsia="Times New Roman" w:cs="Times New Roman"/>
          <w:noProof/>
          <w:szCs w:val="24"/>
          <w:lang w:eastAsia="cs-CZ"/>
        </w:rPr>
        <w:t>чрез промяна на съответния документ или материал; или</w:t>
      </w:r>
    </w:p>
    <w:p w14:paraId="3F0DE018" w14:textId="5211D10E" w:rsidR="00387F7D" w:rsidRPr="008D3AE6" w:rsidRDefault="00387F7D" w:rsidP="008D3AE6">
      <w:pPr>
        <w:pStyle w:val="ListParagraph"/>
        <w:numPr>
          <w:ilvl w:val="0"/>
          <w:numId w:val="30"/>
        </w:numPr>
        <w:contextualSpacing w:val="0"/>
        <w:rPr>
          <w:rFonts w:eastAsia="Times New Roman" w:cs="Times New Roman"/>
          <w:noProof/>
          <w:szCs w:val="24"/>
          <w:lang w:eastAsia="cs-CZ"/>
        </w:rPr>
      </w:pPr>
      <w:r w:rsidRPr="008D3AE6">
        <w:rPr>
          <w:rFonts w:eastAsia="Times New Roman" w:cs="Times New Roman"/>
          <w:noProof/>
          <w:szCs w:val="24"/>
          <w:lang w:eastAsia="cs-CZ"/>
        </w:rPr>
        <w:t>чрез замяната на елемент от него със защитени авторски права с друг елемент със същата функция, който не нарушава авторските права на трети лица; или</w:t>
      </w:r>
    </w:p>
    <w:p w14:paraId="125AC347" w14:textId="5468DAEC" w:rsidR="00387F7D" w:rsidRPr="008D3AE6" w:rsidRDefault="00387F7D" w:rsidP="008D3AE6">
      <w:pPr>
        <w:pStyle w:val="ListParagraph"/>
        <w:numPr>
          <w:ilvl w:val="0"/>
          <w:numId w:val="30"/>
        </w:numPr>
        <w:contextualSpacing w:val="0"/>
        <w:rPr>
          <w:rFonts w:eastAsia="Times New Roman" w:cs="Times New Roman"/>
          <w:noProof/>
          <w:szCs w:val="24"/>
          <w:lang w:eastAsia="cs-CZ"/>
        </w:rPr>
      </w:pPr>
      <w:r w:rsidRPr="008D3AE6">
        <w:rPr>
          <w:rFonts w:eastAsia="Times New Roman" w:cs="Times New Roman"/>
          <w:noProof/>
          <w:szCs w:val="24"/>
          <w:lang w:eastAsia="cs-CZ"/>
        </w:rPr>
        <w:t>като получи за своя сметка разрешение за ползване на продукта от третото лице, чиито права са нарушени.</w:t>
      </w:r>
    </w:p>
    <w:p w14:paraId="3F022401" w14:textId="77777777" w:rsidR="00387F7D" w:rsidRPr="00E35022" w:rsidRDefault="00387F7D" w:rsidP="00387F7D">
      <w:pPr>
        <w:suppressAutoHyphens/>
        <w:spacing w:after="0"/>
        <w:rPr>
          <w:rFonts w:eastAsia="Times New Roman" w:cs="Times New Roman"/>
          <w:noProof/>
          <w:szCs w:val="24"/>
          <w:lang w:eastAsia="cs-CZ"/>
        </w:rPr>
      </w:pPr>
      <w:r w:rsidRPr="008D3AE6">
        <w:rPr>
          <w:rFonts w:eastAsia="Times New Roman" w:cs="Times New Roman"/>
          <w:noProof/>
          <w:szCs w:val="24"/>
          <w:lang w:eastAsia="cs-CZ"/>
        </w:rPr>
        <w:t>(3)</w:t>
      </w:r>
      <w:r w:rsidRPr="00E35022">
        <w:rPr>
          <w:rFonts w:eastAsia="Times New Roman" w:cs="Times New Roman"/>
          <w:b/>
          <w:bCs/>
          <w:noProof/>
          <w:szCs w:val="24"/>
          <w:lang w:eastAsia="cs-CZ"/>
        </w:rPr>
        <w:t xml:space="preserve"> </w:t>
      </w:r>
      <w:r w:rsidRPr="00E35022">
        <w:rPr>
          <w:rFonts w:eastAsia="Times New Roman" w:cs="Times New Roman"/>
          <w:noProof/>
          <w:szCs w:val="24"/>
          <w:lang w:eastAsia="cs-CZ"/>
        </w:rPr>
        <w:t>ВЪЗЛОЖИТЕЛЯТ уведомява ИЗПЪЛНИТЕЛЯ за претенциите за нарушени авторски права от страна на трети лица в срок до 3 (три) дни от узнаването им. В случай, че трети лица предявят основателни претенции, ИЗПЪЛНИТЕЛЯТ носи пълната отговорност и понася всички щети, произтичащи от това. ВЪЗЛОЖИТЕЛЯТ привлича ИЗПЪЛНИТЕЛЯ в евентуален спор за нарушено авторско право във връзка с изпълнението по Договора.</w:t>
      </w:r>
    </w:p>
    <w:p w14:paraId="502C1075" w14:textId="4750D53C" w:rsidR="00387F7D" w:rsidRDefault="00387F7D" w:rsidP="00387F7D">
      <w:pPr>
        <w:suppressAutoHyphens/>
        <w:spacing w:after="0"/>
        <w:rPr>
          <w:rFonts w:eastAsia="Times New Roman" w:cs="Times New Roman"/>
          <w:noProof/>
          <w:szCs w:val="24"/>
          <w:lang w:eastAsia="cs-CZ"/>
        </w:rPr>
      </w:pPr>
      <w:r w:rsidRPr="008D3AE6">
        <w:rPr>
          <w:rFonts w:eastAsia="Times New Roman" w:cs="Times New Roman"/>
          <w:bCs/>
          <w:noProof/>
          <w:szCs w:val="24"/>
          <w:lang w:eastAsia="cs-CZ"/>
        </w:rPr>
        <w:lastRenderedPageBreak/>
        <w:t>(4)</w:t>
      </w:r>
      <w:r w:rsidRPr="00E35022">
        <w:rPr>
          <w:rFonts w:eastAsia="Times New Roman" w:cs="Times New Roman"/>
          <w:b/>
          <w:noProof/>
          <w:szCs w:val="24"/>
          <w:lang w:eastAsia="cs-CZ"/>
        </w:rPr>
        <w:t xml:space="preserve"> </w:t>
      </w:r>
      <w:r w:rsidRPr="00E35022">
        <w:rPr>
          <w:rFonts w:eastAsia="Times New Roman" w:cs="Times New Roman"/>
          <w:noProof/>
          <w:szCs w:val="24"/>
          <w:lang w:eastAsia="cs-CZ"/>
        </w:rPr>
        <w:t>ИЗПЪЛНИТЕЛЯТ заплаща на ВЪЗЛОЖИТЕЛЯ обезщетение за претърпените вреди и пропуснатите ползи вследствие на окончателно признато нарушение на авторски права на трети лица.</w:t>
      </w:r>
    </w:p>
    <w:p w14:paraId="42EAB9B5" w14:textId="32A0BAF6" w:rsidR="00284FFD" w:rsidRPr="00284FFD" w:rsidRDefault="00284FFD" w:rsidP="00284FFD">
      <w:pPr>
        <w:pStyle w:val="Heading1"/>
        <w:rPr>
          <w:rFonts w:eastAsia="Times New Roman"/>
        </w:rPr>
      </w:pPr>
      <w:r w:rsidRPr="00284FFD">
        <w:rPr>
          <w:rFonts w:eastAsia="Times New Roman"/>
        </w:rPr>
        <w:t>ПРЕХВЪРЛЯНЕ НА ПРАВА И ЗАДЪЛЖЕНИЯ</w:t>
      </w:r>
    </w:p>
    <w:p w14:paraId="0587A8B4" w14:textId="2E447CA4" w:rsidR="00387F7D" w:rsidRDefault="00387F7D" w:rsidP="008D3AE6">
      <w:pPr>
        <w:pStyle w:val="ListParagraph"/>
        <w:numPr>
          <w:ilvl w:val="0"/>
          <w:numId w:val="3"/>
        </w:numPr>
        <w:spacing w:after="0"/>
        <w:ind w:left="0" w:firstLine="0"/>
        <w:contextualSpacing w:val="0"/>
        <w:rPr>
          <w:rFonts w:eastAsia="Times New Roman" w:cs="Times New Roman"/>
          <w:noProof/>
          <w:szCs w:val="24"/>
          <w:lang w:eastAsia="cs-CZ"/>
        </w:rPr>
      </w:pPr>
      <w:r w:rsidRPr="00E35022">
        <w:rPr>
          <w:rFonts w:eastAsia="Times New Roman" w:cs="Times New Roman"/>
          <w:noProof/>
          <w:szCs w:val="24"/>
          <w:lang w:eastAsia="cs-CZ"/>
        </w:rPr>
        <w:t>Никоя от Страните няма право да прехвърля никое от правата и задълженията, произтичащи от този Договор, без съгласието на другата Страна.</w:t>
      </w:r>
      <w:r w:rsidRPr="00E35022">
        <w:rPr>
          <w:rFonts w:eastAsia="Times New Roman" w:cs="Times New Roman"/>
          <w:szCs w:val="24"/>
        </w:rPr>
        <w:t xml:space="preserve"> </w:t>
      </w:r>
      <w:r w:rsidRPr="00E35022">
        <w:rPr>
          <w:rFonts w:eastAsia="Times New Roman" w:cs="Times New Roman"/>
          <w:noProof/>
          <w:szCs w:val="24"/>
          <w:lang w:eastAsia="cs-CZ"/>
        </w:rPr>
        <w:t>Паричните вземания по Договора могат да бъдат прехвърляни или залагани съгласно приложимото право.</w:t>
      </w:r>
    </w:p>
    <w:p w14:paraId="1B7FCBB5" w14:textId="7B109C80" w:rsidR="00284FFD" w:rsidRPr="00284FFD" w:rsidRDefault="00284FFD" w:rsidP="00284FFD">
      <w:pPr>
        <w:pStyle w:val="Heading1"/>
        <w:rPr>
          <w:rFonts w:eastAsia="Times New Roman"/>
        </w:rPr>
      </w:pPr>
      <w:r w:rsidRPr="00284FFD">
        <w:rPr>
          <w:rFonts w:eastAsia="Times New Roman"/>
        </w:rPr>
        <w:t>ИЗМЕНЕНИЯ</w:t>
      </w:r>
    </w:p>
    <w:p w14:paraId="1ABE773D" w14:textId="36A5F9A0" w:rsidR="00387F7D" w:rsidRDefault="00387F7D" w:rsidP="008D3AE6">
      <w:pPr>
        <w:pStyle w:val="ListParagraph"/>
        <w:numPr>
          <w:ilvl w:val="0"/>
          <w:numId w:val="3"/>
        </w:numPr>
        <w:spacing w:after="0"/>
        <w:ind w:left="0" w:firstLine="0"/>
        <w:contextualSpacing w:val="0"/>
        <w:rPr>
          <w:rFonts w:eastAsia="Times New Roman" w:cs="Times New Roman"/>
          <w:noProof/>
          <w:szCs w:val="24"/>
          <w:lang w:eastAsia="en-GB"/>
        </w:rPr>
      </w:pPr>
      <w:r w:rsidRPr="00E35022">
        <w:rPr>
          <w:rFonts w:eastAsia="Times New Roman" w:cs="Times New Roman"/>
          <w:noProof/>
          <w:szCs w:val="24"/>
          <w:lang w:eastAsia="en-GB"/>
        </w:rPr>
        <w:t xml:space="preserve">Този Договор може да бъде изменян само с допълнителни споразумения, изготвени в </w:t>
      </w:r>
      <w:r w:rsidRPr="00E35022">
        <w:rPr>
          <w:rFonts w:eastAsia="Times New Roman" w:cs="Times New Roman"/>
          <w:noProof/>
          <w:szCs w:val="24"/>
          <w:lang w:eastAsia="cs-CZ"/>
        </w:rPr>
        <w:t>писмена</w:t>
      </w:r>
      <w:r w:rsidRPr="00E35022">
        <w:rPr>
          <w:rFonts w:eastAsia="Times New Roman" w:cs="Times New Roman"/>
          <w:noProof/>
          <w:szCs w:val="24"/>
          <w:lang w:eastAsia="en-GB"/>
        </w:rPr>
        <w:t xml:space="preserve"> форма и подписани от двете Страни, в съответствие с изискванията и ограниченията на ЗОП.</w:t>
      </w:r>
    </w:p>
    <w:p w14:paraId="1866528F" w14:textId="04899C79" w:rsidR="00284FFD" w:rsidRPr="00284FFD" w:rsidRDefault="00284FFD" w:rsidP="00284FFD">
      <w:pPr>
        <w:pStyle w:val="Heading1"/>
        <w:rPr>
          <w:rFonts w:eastAsia="Times New Roman"/>
        </w:rPr>
      </w:pPr>
      <w:r w:rsidRPr="00284FFD">
        <w:rPr>
          <w:rFonts w:eastAsia="Times New Roman"/>
        </w:rPr>
        <w:t>НЕПРЕОДОЛИМА СИЛА</w:t>
      </w:r>
    </w:p>
    <w:p w14:paraId="56186B29" w14:textId="206EF566" w:rsidR="00387F7D" w:rsidRPr="00E35022" w:rsidRDefault="00387F7D" w:rsidP="008D3AE6">
      <w:pPr>
        <w:pStyle w:val="ListParagraph"/>
        <w:numPr>
          <w:ilvl w:val="0"/>
          <w:numId w:val="3"/>
        </w:numPr>
        <w:spacing w:after="0"/>
        <w:ind w:left="0" w:firstLine="0"/>
        <w:contextualSpacing w:val="0"/>
        <w:rPr>
          <w:rFonts w:eastAsia="Times New Roman" w:cs="Times New Roman"/>
          <w:noProof/>
          <w:szCs w:val="24"/>
          <w:lang w:eastAsia="en-GB"/>
        </w:rPr>
      </w:pPr>
      <w:r w:rsidRPr="008D3AE6">
        <w:rPr>
          <w:rFonts w:eastAsia="Times New Roman" w:cs="Times New Roman"/>
          <w:szCs w:val="24"/>
        </w:rPr>
        <w:t>(1)</w:t>
      </w:r>
      <w:r w:rsidRPr="00E35022">
        <w:rPr>
          <w:rFonts w:eastAsia="Times New Roman" w:cs="Times New Roman"/>
          <w:b/>
          <w:szCs w:val="24"/>
        </w:rPr>
        <w:t xml:space="preserve"> </w:t>
      </w:r>
      <w:r w:rsidRPr="00E35022">
        <w:rPr>
          <w:rFonts w:eastAsia="Times New Roman" w:cs="Times New Roman"/>
          <w:noProof/>
          <w:szCs w:val="24"/>
          <w:lang w:eastAsia="en-GB"/>
        </w:rPr>
        <w:t xml:space="preserve">Страните не отговарят за неизпълнение на задължение по този Договор, когато </w:t>
      </w:r>
      <w:r w:rsidRPr="00E35022">
        <w:rPr>
          <w:rFonts w:eastAsia="Times New Roman" w:cs="Times New Roman"/>
          <w:noProof/>
          <w:szCs w:val="24"/>
          <w:lang w:eastAsia="cs-CZ"/>
        </w:rPr>
        <w:t>невъзможността</w:t>
      </w:r>
      <w:r w:rsidRPr="00E35022">
        <w:rPr>
          <w:rFonts w:eastAsia="Times New Roman" w:cs="Times New Roman"/>
          <w:noProof/>
          <w:szCs w:val="24"/>
          <w:lang w:eastAsia="en-GB"/>
        </w:rPr>
        <w:t xml:space="preserve"> за изпълнение се дължи на непреодолима сила. </w:t>
      </w:r>
    </w:p>
    <w:p w14:paraId="01D3EEE5" w14:textId="497F32E5" w:rsidR="00387F7D" w:rsidRPr="00E35022" w:rsidRDefault="00387F7D" w:rsidP="00387F7D">
      <w:pPr>
        <w:suppressAutoHyphens/>
        <w:spacing w:after="0"/>
        <w:rPr>
          <w:rFonts w:eastAsia="Times New Roman" w:cs="Times New Roman"/>
          <w:noProof/>
          <w:szCs w:val="24"/>
          <w:lang w:eastAsia="en-GB"/>
        </w:rPr>
      </w:pPr>
      <w:r w:rsidRPr="008D3AE6">
        <w:rPr>
          <w:rFonts w:eastAsia="Times New Roman" w:cs="Times New Roman"/>
          <w:szCs w:val="24"/>
        </w:rPr>
        <w:t>(2)</w:t>
      </w:r>
      <w:r w:rsidRPr="00E35022">
        <w:rPr>
          <w:rFonts w:eastAsia="Times New Roman" w:cs="Times New Roman"/>
          <w:b/>
          <w:szCs w:val="24"/>
        </w:rPr>
        <w:t xml:space="preserve"> </w:t>
      </w:r>
      <w:r w:rsidRPr="00E35022">
        <w:rPr>
          <w:rFonts w:eastAsia="Times New Roman" w:cs="Times New Roman"/>
          <w:noProof/>
          <w:szCs w:val="24"/>
          <w:lang w:eastAsia="en-GB"/>
        </w:rPr>
        <w:t>За целите на този Договор, „непреодолима сила“ има значението на това понятие по смисъла на чл.</w:t>
      </w:r>
      <w:r w:rsidR="008D3AE6">
        <w:rPr>
          <w:rFonts w:eastAsia="Times New Roman" w:cs="Times New Roman"/>
          <w:noProof/>
          <w:szCs w:val="24"/>
          <w:lang w:eastAsia="en-GB"/>
        </w:rPr>
        <w:t xml:space="preserve"> </w:t>
      </w:r>
      <w:r w:rsidRPr="00E35022">
        <w:rPr>
          <w:rFonts w:eastAsia="Times New Roman" w:cs="Times New Roman"/>
          <w:noProof/>
          <w:szCs w:val="24"/>
          <w:lang w:eastAsia="en-GB"/>
        </w:rPr>
        <w:t>306, ал.</w:t>
      </w:r>
      <w:r w:rsidR="008D3AE6">
        <w:rPr>
          <w:rFonts w:eastAsia="Times New Roman" w:cs="Times New Roman"/>
          <w:noProof/>
          <w:szCs w:val="24"/>
          <w:lang w:eastAsia="en-GB"/>
        </w:rPr>
        <w:t xml:space="preserve"> </w:t>
      </w:r>
      <w:r w:rsidRPr="00E35022">
        <w:rPr>
          <w:rFonts w:eastAsia="Times New Roman" w:cs="Times New Roman"/>
          <w:noProof/>
          <w:szCs w:val="24"/>
          <w:lang w:eastAsia="en-GB"/>
        </w:rPr>
        <w:t>2 от Търговския закон. Страните се съгласяват, че за непреодолима сила ще се считат и изменения в приложимото право, касаещи дейността на която и да е от тях, и възпрепятстващи изпълнението или водещи до невъзможност за изпълнение на поетите с Договора задължения.</w:t>
      </w:r>
    </w:p>
    <w:p w14:paraId="3A80895B" w14:textId="77777777" w:rsidR="00387F7D" w:rsidRPr="00E35022" w:rsidRDefault="00387F7D" w:rsidP="00387F7D">
      <w:pPr>
        <w:suppressAutoHyphens/>
        <w:spacing w:after="0"/>
        <w:rPr>
          <w:rFonts w:eastAsia="Times New Roman" w:cs="Times New Roman"/>
          <w:noProof/>
          <w:szCs w:val="24"/>
          <w:lang w:eastAsia="en-GB"/>
        </w:rPr>
      </w:pPr>
      <w:r w:rsidRPr="008D3AE6">
        <w:rPr>
          <w:rFonts w:eastAsia="Times New Roman" w:cs="Times New Roman"/>
          <w:szCs w:val="24"/>
        </w:rPr>
        <w:t>(3)</w:t>
      </w:r>
      <w:r w:rsidRPr="00E35022">
        <w:rPr>
          <w:rFonts w:eastAsia="Times New Roman" w:cs="Times New Roman"/>
          <w:b/>
          <w:szCs w:val="24"/>
        </w:rPr>
        <w:t xml:space="preserve"> </w:t>
      </w:r>
      <w:r w:rsidRPr="00E35022">
        <w:rPr>
          <w:rFonts w:eastAsia="Times New Roman" w:cs="Times New Roman"/>
          <w:noProof/>
          <w:szCs w:val="24"/>
          <w:lang w:eastAsia="en-GB"/>
        </w:rPr>
        <w:t>Страната, засегната от непреодолима сила, е длъжна да предприеме всички разумни усилия и мерки, за да намали до минимум понесените вреди и загуби, както и да уведоми писмено другата Страна в срок до 3 (три) дни от настъпване на непреодолимата сила. Към уведомлението се прилагат всички релевантни и/или нормативно установени доказателства за настъпването и естеството на непреодолимата сила, причинната връзка между това обстоятелство и невъзможността за изпълнение, и очакваното времетраене на неизпълнението.</w:t>
      </w:r>
    </w:p>
    <w:p w14:paraId="70222A72" w14:textId="77777777" w:rsidR="00387F7D" w:rsidRPr="00E35022" w:rsidRDefault="00387F7D" w:rsidP="00387F7D">
      <w:pPr>
        <w:suppressAutoHyphens/>
        <w:spacing w:after="0"/>
        <w:rPr>
          <w:rFonts w:eastAsia="Times New Roman" w:cs="Times New Roman"/>
          <w:noProof/>
          <w:szCs w:val="24"/>
          <w:lang w:eastAsia="en-GB"/>
        </w:rPr>
      </w:pPr>
      <w:r w:rsidRPr="008D3AE6">
        <w:rPr>
          <w:rFonts w:eastAsia="Times New Roman" w:cs="Times New Roman"/>
          <w:szCs w:val="24"/>
        </w:rPr>
        <w:t>(4)</w:t>
      </w:r>
      <w:r w:rsidRPr="00E35022">
        <w:rPr>
          <w:rFonts w:eastAsia="Times New Roman" w:cs="Times New Roman"/>
          <w:b/>
          <w:szCs w:val="24"/>
        </w:rPr>
        <w:t xml:space="preserve"> </w:t>
      </w:r>
      <w:r w:rsidRPr="00E35022">
        <w:rPr>
          <w:rFonts w:eastAsia="Times New Roman" w:cs="Times New Roman"/>
          <w:noProof/>
          <w:szCs w:val="24"/>
          <w:lang w:eastAsia="en-GB"/>
        </w:rPr>
        <w:t>Докато трае непреодолимата сила, изпълнението на задължението се спира. Засегнатата Страна е длъжна, след съгласуване с насрещната Страна, да продължи да изпълнява тази част от задълженията си, които не са възпрепятствани от непреодолимата сила.</w:t>
      </w:r>
    </w:p>
    <w:p w14:paraId="69C345B5" w14:textId="77777777" w:rsidR="00387F7D" w:rsidRPr="00E35022" w:rsidRDefault="00387F7D" w:rsidP="00387F7D">
      <w:pPr>
        <w:suppressAutoHyphens/>
        <w:spacing w:after="0"/>
        <w:rPr>
          <w:rFonts w:eastAsia="Times New Roman" w:cs="Times New Roman"/>
          <w:noProof/>
          <w:szCs w:val="24"/>
          <w:lang w:eastAsia="en-GB"/>
        </w:rPr>
      </w:pPr>
      <w:r w:rsidRPr="008D3AE6">
        <w:rPr>
          <w:rFonts w:eastAsia="Times New Roman" w:cs="Times New Roman"/>
          <w:szCs w:val="24"/>
        </w:rPr>
        <w:t>(5)</w:t>
      </w:r>
      <w:r w:rsidRPr="00E35022">
        <w:rPr>
          <w:rFonts w:eastAsia="Times New Roman" w:cs="Times New Roman"/>
          <w:b/>
          <w:szCs w:val="24"/>
        </w:rPr>
        <w:t xml:space="preserve"> </w:t>
      </w:r>
      <w:r w:rsidRPr="00E35022">
        <w:rPr>
          <w:rFonts w:eastAsia="Times New Roman" w:cs="Times New Roman"/>
          <w:noProof/>
          <w:szCs w:val="24"/>
          <w:lang w:eastAsia="en-GB"/>
        </w:rPr>
        <w:t xml:space="preserve">Не може да се позовава на непреодолима сила Страна: </w:t>
      </w:r>
    </w:p>
    <w:p w14:paraId="035618FC" w14:textId="7159E66C" w:rsidR="00387F7D" w:rsidRPr="00E35022" w:rsidRDefault="00387F7D" w:rsidP="008D3AE6">
      <w:pPr>
        <w:pStyle w:val="ListParagraph"/>
        <w:numPr>
          <w:ilvl w:val="0"/>
          <w:numId w:val="31"/>
        </w:numPr>
        <w:contextualSpacing w:val="0"/>
        <w:rPr>
          <w:rFonts w:eastAsia="Times New Roman" w:cs="Times New Roman"/>
          <w:noProof/>
          <w:szCs w:val="24"/>
          <w:lang w:eastAsia="en-GB"/>
        </w:rPr>
      </w:pPr>
      <w:r w:rsidRPr="00E35022">
        <w:rPr>
          <w:rFonts w:eastAsia="Times New Roman" w:cs="Times New Roman"/>
          <w:noProof/>
          <w:szCs w:val="24"/>
          <w:lang w:eastAsia="en-GB"/>
        </w:rPr>
        <w:lastRenderedPageBreak/>
        <w:t xml:space="preserve">която е била в забава или друго неизпълнение преди настъпването на </w:t>
      </w:r>
      <w:r w:rsidRPr="00E35022">
        <w:rPr>
          <w:rFonts w:eastAsia="Times New Roman" w:cs="Times New Roman"/>
          <w:noProof/>
          <w:szCs w:val="24"/>
          <w:lang w:eastAsia="cs-CZ"/>
        </w:rPr>
        <w:t>непреодолима</w:t>
      </w:r>
      <w:r w:rsidRPr="00E35022">
        <w:rPr>
          <w:rFonts w:eastAsia="Times New Roman" w:cs="Times New Roman"/>
          <w:noProof/>
          <w:szCs w:val="24"/>
          <w:lang w:eastAsia="en-GB"/>
        </w:rPr>
        <w:t xml:space="preserve"> сила;</w:t>
      </w:r>
    </w:p>
    <w:p w14:paraId="19092210" w14:textId="1053E621" w:rsidR="00387F7D" w:rsidRPr="00E35022" w:rsidRDefault="00387F7D" w:rsidP="008D3AE6">
      <w:pPr>
        <w:pStyle w:val="ListParagraph"/>
        <w:numPr>
          <w:ilvl w:val="0"/>
          <w:numId w:val="31"/>
        </w:numPr>
        <w:contextualSpacing w:val="0"/>
        <w:rPr>
          <w:rFonts w:eastAsia="Times New Roman" w:cs="Times New Roman"/>
          <w:noProof/>
          <w:szCs w:val="24"/>
          <w:lang w:eastAsia="en-GB"/>
        </w:rPr>
      </w:pPr>
      <w:r w:rsidRPr="00E35022">
        <w:rPr>
          <w:rFonts w:eastAsia="Times New Roman" w:cs="Times New Roman"/>
          <w:noProof/>
          <w:szCs w:val="24"/>
          <w:lang w:eastAsia="en-GB"/>
        </w:rPr>
        <w:t>която не е информирала другата Страна за настъпването на непреодолима сила; или</w:t>
      </w:r>
    </w:p>
    <w:p w14:paraId="0E6C813A" w14:textId="3C6770E6" w:rsidR="00387F7D" w:rsidRPr="00E35022" w:rsidRDefault="00387F7D" w:rsidP="008D3AE6">
      <w:pPr>
        <w:pStyle w:val="ListParagraph"/>
        <w:numPr>
          <w:ilvl w:val="0"/>
          <w:numId w:val="31"/>
        </w:numPr>
        <w:contextualSpacing w:val="0"/>
        <w:rPr>
          <w:rFonts w:eastAsia="Times New Roman" w:cs="Times New Roman"/>
          <w:noProof/>
          <w:szCs w:val="24"/>
          <w:lang w:eastAsia="en-GB"/>
        </w:rPr>
      </w:pPr>
      <w:r w:rsidRPr="00E35022">
        <w:rPr>
          <w:rFonts w:eastAsia="Times New Roman" w:cs="Times New Roman"/>
          <w:noProof/>
          <w:szCs w:val="24"/>
          <w:lang w:eastAsia="en-GB"/>
        </w:rPr>
        <w:t xml:space="preserve">чиято </w:t>
      </w:r>
      <w:r w:rsidRPr="00E35022">
        <w:rPr>
          <w:rFonts w:eastAsia="Times New Roman" w:cs="Times New Roman"/>
          <w:noProof/>
          <w:szCs w:val="24"/>
          <w:lang w:eastAsia="cs-CZ"/>
        </w:rPr>
        <w:t>небрежност</w:t>
      </w:r>
      <w:r w:rsidRPr="00E35022">
        <w:rPr>
          <w:rFonts w:eastAsia="Times New Roman" w:cs="Times New Roman"/>
          <w:noProof/>
          <w:szCs w:val="24"/>
          <w:lang w:eastAsia="en-GB"/>
        </w:rPr>
        <w:t xml:space="preserve"> или умишлени действия или бездействия са довели до невъзможност за изпълнение на Договора.</w:t>
      </w:r>
    </w:p>
    <w:p w14:paraId="73A6577F" w14:textId="1839782A" w:rsidR="00387F7D" w:rsidRDefault="00387F7D" w:rsidP="00387F7D">
      <w:pPr>
        <w:suppressAutoHyphens/>
        <w:spacing w:after="0"/>
        <w:rPr>
          <w:rFonts w:eastAsia="Times New Roman" w:cs="Times New Roman"/>
          <w:noProof/>
          <w:szCs w:val="24"/>
          <w:lang w:eastAsia="en-GB"/>
        </w:rPr>
      </w:pPr>
      <w:r w:rsidRPr="008D3AE6">
        <w:rPr>
          <w:rFonts w:eastAsia="Times New Roman" w:cs="Times New Roman"/>
          <w:szCs w:val="24"/>
        </w:rPr>
        <w:t>(6)</w:t>
      </w:r>
      <w:r w:rsidRPr="00E35022">
        <w:rPr>
          <w:rFonts w:eastAsia="Times New Roman" w:cs="Times New Roman"/>
          <w:b/>
          <w:szCs w:val="24"/>
        </w:rPr>
        <w:t xml:space="preserve"> </w:t>
      </w:r>
      <w:r w:rsidRPr="00E35022">
        <w:rPr>
          <w:rFonts w:eastAsia="Times New Roman" w:cs="Times New Roman"/>
          <w:noProof/>
          <w:szCs w:val="24"/>
          <w:lang w:eastAsia="en-GB"/>
        </w:rPr>
        <w:t>Липсата на парични средства не представлява непреодолима сила.</w:t>
      </w:r>
    </w:p>
    <w:p w14:paraId="6FC3A604" w14:textId="4278FD9B" w:rsidR="00284FFD" w:rsidRPr="00284FFD" w:rsidRDefault="00284FFD" w:rsidP="00284FFD">
      <w:pPr>
        <w:pStyle w:val="Heading1"/>
        <w:rPr>
          <w:rFonts w:eastAsia="Times New Roman"/>
        </w:rPr>
      </w:pPr>
      <w:r w:rsidRPr="00284FFD">
        <w:rPr>
          <w:rFonts w:eastAsia="Times New Roman"/>
        </w:rPr>
        <w:t>НИЩОЖНОСТ НА ОТДЕЛНИ КЛАУЗИ</w:t>
      </w:r>
    </w:p>
    <w:p w14:paraId="0B4C0F01" w14:textId="1553D834" w:rsidR="00387F7D" w:rsidRPr="00E35022" w:rsidRDefault="00387F7D" w:rsidP="008D3AE6">
      <w:pPr>
        <w:pStyle w:val="ListParagraph"/>
        <w:numPr>
          <w:ilvl w:val="0"/>
          <w:numId w:val="3"/>
        </w:numPr>
        <w:spacing w:after="0"/>
        <w:ind w:left="0" w:firstLine="0"/>
        <w:contextualSpacing w:val="0"/>
        <w:rPr>
          <w:rFonts w:eastAsia="Times New Roman" w:cs="Times New Roman"/>
          <w:b/>
          <w:bCs/>
          <w:noProof/>
          <w:szCs w:val="24"/>
          <w:lang w:eastAsia="en-GB"/>
        </w:rPr>
      </w:pPr>
      <w:r w:rsidRPr="00E35022">
        <w:rPr>
          <w:rFonts w:eastAsia="Times New Roman" w:cs="Times New Roman"/>
          <w:noProof/>
          <w:szCs w:val="24"/>
          <w:lang w:eastAsia="en-GB"/>
        </w:rPr>
        <w:t xml:space="preserve">В случай, че някоя от клаузите на този Договор е недействителна или неприложима, това не засяга останалите клаузи. Недействителната или неприложима клауза се заместват от повелителна правна норма, ако има такава. </w:t>
      </w:r>
    </w:p>
    <w:p w14:paraId="0F6DF38C" w14:textId="3466BB8E" w:rsidR="00387F7D" w:rsidRDefault="00387F7D" w:rsidP="008D3AE6">
      <w:pPr>
        <w:pStyle w:val="ListParagraph"/>
        <w:numPr>
          <w:ilvl w:val="0"/>
          <w:numId w:val="3"/>
        </w:numPr>
        <w:spacing w:after="0"/>
        <w:ind w:left="0" w:firstLine="0"/>
        <w:contextualSpacing w:val="0"/>
        <w:rPr>
          <w:rFonts w:eastAsia="Times New Roman" w:cs="Times New Roman"/>
          <w:noProof/>
          <w:szCs w:val="24"/>
          <w:lang w:eastAsia="en-GB"/>
        </w:rPr>
      </w:pPr>
      <w:r w:rsidRPr="00E35022">
        <w:rPr>
          <w:rFonts w:eastAsia="Times New Roman" w:cs="Times New Roman"/>
          <w:noProof/>
          <w:szCs w:val="24"/>
          <w:lang w:eastAsia="en-GB"/>
        </w:rPr>
        <w:t>В случай на противоречие между каквито и да било уговорки между Страните и действащи нормативни актове, приложими към предмета на Договора, такива уговорки се считат за невалидни и се заместват от съответните разпоредби на нормативния акт, без това да влече нищожност на Договора и на останалите уговорки между Страните. Нищожността на някоя клауза от Договора не води до нищожност на друга клауза или на Договора като цяло.</w:t>
      </w:r>
    </w:p>
    <w:p w14:paraId="6435F48D" w14:textId="5B1B552F" w:rsidR="00284FFD" w:rsidRPr="00284FFD" w:rsidRDefault="00284FFD" w:rsidP="00284FFD">
      <w:pPr>
        <w:pStyle w:val="Heading1"/>
        <w:rPr>
          <w:rFonts w:eastAsia="Times New Roman"/>
        </w:rPr>
      </w:pPr>
      <w:r w:rsidRPr="00284FFD">
        <w:rPr>
          <w:rFonts w:eastAsia="Times New Roman"/>
        </w:rPr>
        <w:t>УВЕДОМЛЕНИЯ</w:t>
      </w:r>
    </w:p>
    <w:p w14:paraId="149A2610" w14:textId="3046F561" w:rsidR="00387F7D" w:rsidRPr="00E35022" w:rsidRDefault="00387F7D" w:rsidP="008D3AE6">
      <w:pPr>
        <w:pStyle w:val="ListParagraph"/>
        <w:numPr>
          <w:ilvl w:val="0"/>
          <w:numId w:val="3"/>
        </w:numPr>
        <w:spacing w:after="0"/>
        <w:ind w:left="0" w:firstLine="0"/>
        <w:contextualSpacing w:val="0"/>
        <w:rPr>
          <w:rFonts w:eastAsia="Times New Roman" w:cs="Times New Roman"/>
          <w:noProof/>
          <w:szCs w:val="24"/>
          <w:lang w:eastAsia="en-GB"/>
        </w:rPr>
      </w:pPr>
      <w:r w:rsidRPr="008D3AE6">
        <w:rPr>
          <w:rFonts w:eastAsia="Times New Roman" w:cs="Times New Roman"/>
          <w:noProof/>
          <w:szCs w:val="24"/>
          <w:lang w:eastAsia="en-GB"/>
        </w:rPr>
        <w:t>(1)</w:t>
      </w:r>
      <w:r w:rsidRPr="00E35022">
        <w:rPr>
          <w:rFonts w:eastAsia="Times New Roman" w:cs="Times New Roman"/>
          <w:noProof/>
          <w:szCs w:val="24"/>
          <w:lang w:eastAsia="en-GB"/>
        </w:rPr>
        <w:t xml:space="preserve"> Всички уведомления между Страните във връзка с този Договор се извършват в писмена форма и могат да се предават лично или чрез препоръчано писмо, по куриер, по факс, електронна поща.</w:t>
      </w:r>
    </w:p>
    <w:p w14:paraId="78B2E663" w14:textId="77777777" w:rsidR="00387F7D" w:rsidRPr="00E35022" w:rsidRDefault="00387F7D" w:rsidP="00387F7D">
      <w:pPr>
        <w:suppressAutoHyphens/>
        <w:spacing w:after="0"/>
        <w:rPr>
          <w:rFonts w:eastAsia="Times New Roman" w:cs="Times New Roman"/>
          <w:noProof/>
          <w:szCs w:val="24"/>
          <w:lang w:eastAsia="en-GB"/>
        </w:rPr>
      </w:pPr>
      <w:r w:rsidRPr="008D3AE6">
        <w:rPr>
          <w:rFonts w:eastAsia="Times New Roman" w:cs="Times New Roman"/>
          <w:noProof/>
          <w:szCs w:val="24"/>
          <w:lang w:eastAsia="en-GB"/>
        </w:rPr>
        <w:t>(2)</w:t>
      </w:r>
      <w:r w:rsidRPr="00E35022">
        <w:rPr>
          <w:rFonts w:eastAsia="Times New Roman" w:cs="Times New Roman"/>
          <w:noProof/>
          <w:szCs w:val="24"/>
          <w:lang w:eastAsia="en-GB"/>
        </w:rPr>
        <w:t xml:space="preserve"> За целите на този Договор данните и лицата за контакт на Страните са, както следва:</w:t>
      </w:r>
    </w:p>
    <w:p w14:paraId="023D551C" w14:textId="5DE2D9B7" w:rsidR="00387F7D" w:rsidRPr="00E35022" w:rsidRDefault="00387F7D" w:rsidP="008D3AE6">
      <w:pPr>
        <w:pStyle w:val="ListParagraph"/>
        <w:numPr>
          <w:ilvl w:val="0"/>
          <w:numId w:val="32"/>
        </w:numPr>
        <w:contextualSpacing w:val="0"/>
        <w:rPr>
          <w:rFonts w:eastAsia="Times New Roman" w:cs="Times New Roman"/>
          <w:noProof/>
          <w:szCs w:val="24"/>
          <w:lang w:eastAsia="en-GB"/>
        </w:rPr>
      </w:pPr>
      <w:r w:rsidRPr="00E35022">
        <w:rPr>
          <w:rFonts w:eastAsia="Times New Roman" w:cs="Times New Roman"/>
          <w:noProof/>
          <w:szCs w:val="24"/>
          <w:lang w:eastAsia="en-GB"/>
        </w:rPr>
        <w:t>За ВЪЗЛОЖИТЕЛЯ:</w:t>
      </w:r>
    </w:p>
    <w:p w14:paraId="05F6D171" w14:textId="77777777" w:rsidR="00387F7D" w:rsidRPr="00E35022" w:rsidRDefault="00387F7D" w:rsidP="00387F7D">
      <w:pPr>
        <w:suppressAutoHyphens/>
        <w:spacing w:after="0"/>
        <w:rPr>
          <w:rFonts w:eastAsia="Times New Roman" w:cs="Times New Roman"/>
          <w:noProof/>
          <w:szCs w:val="24"/>
          <w:lang w:eastAsia="en-GB"/>
        </w:rPr>
      </w:pPr>
      <w:r w:rsidRPr="00E35022">
        <w:rPr>
          <w:rFonts w:eastAsia="Times New Roman" w:cs="Times New Roman"/>
          <w:noProof/>
          <w:szCs w:val="24"/>
          <w:lang w:eastAsia="en-GB"/>
        </w:rPr>
        <w:t xml:space="preserve">Адрес за кореспонденция: …………………………………………. </w:t>
      </w:r>
    </w:p>
    <w:p w14:paraId="68CD8D5B" w14:textId="77777777" w:rsidR="00387F7D" w:rsidRPr="00E35022" w:rsidRDefault="00387F7D" w:rsidP="00387F7D">
      <w:pPr>
        <w:suppressAutoHyphens/>
        <w:spacing w:after="0"/>
        <w:rPr>
          <w:rFonts w:eastAsia="Times New Roman" w:cs="Times New Roman"/>
          <w:noProof/>
          <w:szCs w:val="24"/>
          <w:lang w:eastAsia="en-GB"/>
        </w:rPr>
      </w:pPr>
      <w:r w:rsidRPr="00E35022">
        <w:rPr>
          <w:rFonts w:eastAsia="Times New Roman" w:cs="Times New Roman"/>
          <w:noProof/>
          <w:szCs w:val="24"/>
          <w:lang w:eastAsia="en-GB"/>
        </w:rPr>
        <w:t>Тел.: ………………………………………….</w:t>
      </w:r>
    </w:p>
    <w:p w14:paraId="30B4BA76" w14:textId="77777777" w:rsidR="00387F7D" w:rsidRPr="00E35022" w:rsidRDefault="00387F7D" w:rsidP="00387F7D">
      <w:pPr>
        <w:suppressAutoHyphens/>
        <w:spacing w:after="0"/>
        <w:rPr>
          <w:rFonts w:eastAsia="Times New Roman" w:cs="Times New Roman"/>
          <w:noProof/>
          <w:szCs w:val="24"/>
          <w:lang w:eastAsia="en-GB"/>
        </w:rPr>
      </w:pPr>
      <w:r w:rsidRPr="00E35022">
        <w:rPr>
          <w:rFonts w:eastAsia="Times New Roman" w:cs="Times New Roman"/>
          <w:noProof/>
          <w:szCs w:val="24"/>
          <w:lang w:eastAsia="en-GB"/>
        </w:rPr>
        <w:t>Факс: …………………………………………</w:t>
      </w:r>
    </w:p>
    <w:p w14:paraId="20620654" w14:textId="77777777" w:rsidR="00387F7D" w:rsidRPr="00E35022" w:rsidRDefault="00387F7D" w:rsidP="00387F7D">
      <w:pPr>
        <w:suppressAutoHyphens/>
        <w:spacing w:after="0"/>
        <w:rPr>
          <w:rFonts w:eastAsia="Times New Roman" w:cs="Times New Roman"/>
          <w:noProof/>
          <w:szCs w:val="24"/>
          <w:lang w:eastAsia="en-GB"/>
        </w:rPr>
      </w:pPr>
      <w:r w:rsidRPr="00E35022">
        <w:rPr>
          <w:rFonts w:eastAsia="Times New Roman" w:cs="Times New Roman"/>
          <w:noProof/>
          <w:szCs w:val="24"/>
          <w:lang w:eastAsia="en-GB"/>
        </w:rPr>
        <w:t>e-mail: ………………………………………..</w:t>
      </w:r>
    </w:p>
    <w:p w14:paraId="6B99869A" w14:textId="77777777" w:rsidR="00387F7D" w:rsidRPr="00E35022" w:rsidRDefault="00387F7D" w:rsidP="00387F7D">
      <w:pPr>
        <w:suppressAutoHyphens/>
        <w:spacing w:after="0"/>
        <w:rPr>
          <w:rFonts w:eastAsia="Times New Roman" w:cs="Times New Roman"/>
          <w:noProof/>
          <w:szCs w:val="24"/>
          <w:lang w:eastAsia="en-GB"/>
        </w:rPr>
      </w:pPr>
      <w:r w:rsidRPr="00E35022">
        <w:rPr>
          <w:rFonts w:eastAsia="Times New Roman" w:cs="Times New Roman"/>
          <w:noProof/>
          <w:szCs w:val="24"/>
          <w:lang w:eastAsia="en-GB"/>
        </w:rPr>
        <w:t>Лице за контакт: ………………………………………….</w:t>
      </w:r>
    </w:p>
    <w:p w14:paraId="1B0EF20F" w14:textId="0C782ACC" w:rsidR="00387F7D" w:rsidRPr="00E35022" w:rsidRDefault="00387F7D" w:rsidP="008D3AE6">
      <w:pPr>
        <w:pStyle w:val="ListParagraph"/>
        <w:numPr>
          <w:ilvl w:val="0"/>
          <w:numId w:val="32"/>
        </w:numPr>
        <w:contextualSpacing w:val="0"/>
        <w:rPr>
          <w:rFonts w:eastAsia="Times New Roman" w:cs="Times New Roman"/>
          <w:noProof/>
          <w:szCs w:val="24"/>
          <w:lang w:eastAsia="en-GB"/>
        </w:rPr>
      </w:pPr>
      <w:r w:rsidRPr="00E35022">
        <w:rPr>
          <w:rFonts w:eastAsia="Times New Roman" w:cs="Times New Roman"/>
          <w:noProof/>
          <w:szCs w:val="24"/>
          <w:lang w:eastAsia="en-GB"/>
        </w:rPr>
        <w:t xml:space="preserve">За ИЗПЪЛНИТЕЛЯ: </w:t>
      </w:r>
    </w:p>
    <w:p w14:paraId="2768FB0C" w14:textId="77777777" w:rsidR="00387F7D" w:rsidRPr="00E35022" w:rsidRDefault="00387F7D" w:rsidP="00387F7D">
      <w:pPr>
        <w:suppressAutoHyphens/>
        <w:spacing w:after="0"/>
        <w:rPr>
          <w:rFonts w:eastAsia="Times New Roman" w:cs="Times New Roman"/>
          <w:noProof/>
          <w:szCs w:val="24"/>
          <w:lang w:eastAsia="en-GB"/>
        </w:rPr>
      </w:pPr>
      <w:r w:rsidRPr="00E35022">
        <w:rPr>
          <w:rFonts w:eastAsia="Times New Roman" w:cs="Times New Roman"/>
          <w:noProof/>
          <w:szCs w:val="24"/>
          <w:lang w:eastAsia="en-GB"/>
        </w:rPr>
        <w:t>Адрес за кореспонденция: ………………….</w:t>
      </w:r>
    </w:p>
    <w:p w14:paraId="0173CDC9" w14:textId="77777777" w:rsidR="00387F7D" w:rsidRPr="00E35022" w:rsidRDefault="00387F7D" w:rsidP="00387F7D">
      <w:pPr>
        <w:suppressAutoHyphens/>
        <w:spacing w:after="0"/>
        <w:rPr>
          <w:rFonts w:eastAsia="Times New Roman" w:cs="Times New Roman"/>
          <w:noProof/>
          <w:szCs w:val="24"/>
          <w:lang w:eastAsia="en-GB"/>
        </w:rPr>
      </w:pPr>
      <w:r w:rsidRPr="00E35022">
        <w:rPr>
          <w:rFonts w:eastAsia="Times New Roman" w:cs="Times New Roman"/>
          <w:noProof/>
          <w:szCs w:val="24"/>
          <w:lang w:eastAsia="en-GB"/>
        </w:rPr>
        <w:lastRenderedPageBreak/>
        <w:t>Тел.: ………………………………………….</w:t>
      </w:r>
    </w:p>
    <w:p w14:paraId="52AA4400" w14:textId="77777777" w:rsidR="00387F7D" w:rsidRPr="00E35022" w:rsidRDefault="00387F7D" w:rsidP="00387F7D">
      <w:pPr>
        <w:suppressAutoHyphens/>
        <w:spacing w:after="0"/>
        <w:rPr>
          <w:rFonts w:eastAsia="Times New Roman" w:cs="Times New Roman"/>
          <w:noProof/>
          <w:szCs w:val="24"/>
          <w:lang w:eastAsia="en-GB"/>
        </w:rPr>
      </w:pPr>
      <w:r w:rsidRPr="00E35022">
        <w:rPr>
          <w:rFonts w:eastAsia="Times New Roman" w:cs="Times New Roman"/>
          <w:noProof/>
          <w:szCs w:val="24"/>
          <w:lang w:eastAsia="en-GB"/>
        </w:rPr>
        <w:t>Факс: …………………………………………</w:t>
      </w:r>
    </w:p>
    <w:p w14:paraId="68FFA5BD" w14:textId="77777777" w:rsidR="00387F7D" w:rsidRPr="00E35022" w:rsidRDefault="00387F7D" w:rsidP="00387F7D">
      <w:pPr>
        <w:suppressAutoHyphens/>
        <w:spacing w:after="0"/>
        <w:rPr>
          <w:rFonts w:eastAsia="Times New Roman" w:cs="Times New Roman"/>
          <w:noProof/>
          <w:szCs w:val="24"/>
          <w:lang w:eastAsia="en-GB"/>
        </w:rPr>
      </w:pPr>
      <w:r w:rsidRPr="00E35022">
        <w:rPr>
          <w:rFonts w:eastAsia="Times New Roman" w:cs="Times New Roman"/>
          <w:noProof/>
          <w:szCs w:val="24"/>
          <w:lang w:eastAsia="en-GB"/>
        </w:rPr>
        <w:t>e-mail: ………………………………………..</w:t>
      </w:r>
    </w:p>
    <w:p w14:paraId="328644FD" w14:textId="77777777" w:rsidR="00387F7D" w:rsidRPr="00E35022" w:rsidRDefault="00387F7D" w:rsidP="00387F7D">
      <w:pPr>
        <w:suppressAutoHyphens/>
        <w:spacing w:after="0"/>
        <w:rPr>
          <w:rFonts w:eastAsia="Times New Roman" w:cs="Times New Roman"/>
          <w:noProof/>
          <w:szCs w:val="24"/>
          <w:lang w:eastAsia="en-GB"/>
        </w:rPr>
      </w:pPr>
      <w:r w:rsidRPr="00E35022">
        <w:rPr>
          <w:rFonts w:eastAsia="Times New Roman" w:cs="Times New Roman"/>
          <w:noProof/>
          <w:szCs w:val="24"/>
          <w:lang w:eastAsia="en-GB"/>
        </w:rPr>
        <w:t>Лице за контакт: ………………………………………….</w:t>
      </w:r>
    </w:p>
    <w:p w14:paraId="0A5D32C2" w14:textId="77777777" w:rsidR="00387F7D" w:rsidRPr="00E35022" w:rsidRDefault="00387F7D" w:rsidP="00387F7D">
      <w:pPr>
        <w:suppressAutoHyphens/>
        <w:spacing w:after="0"/>
        <w:rPr>
          <w:rFonts w:eastAsia="Times New Roman" w:cs="Times New Roman"/>
          <w:noProof/>
          <w:szCs w:val="24"/>
          <w:lang w:eastAsia="en-GB"/>
        </w:rPr>
      </w:pPr>
      <w:r w:rsidRPr="008D3AE6">
        <w:rPr>
          <w:rFonts w:eastAsia="Times New Roman" w:cs="Times New Roman"/>
          <w:noProof/>
          <w:szCs w:val="24"/>
          <w:lang w:eastAsia="en-GB"/>
        </w:rPr>
        <w:t>(3)</w:t>
      </w:r>
      <w:r w:rsidRPr="00E35022">
        <w:rPr>
          <w:rFonts w:eastAsia="Times New Roman" w:cs="Times New Roman"/>
          <w:noProof/>
          <w:szCs w:val="24"/>
          <w:lang w:eastAsia="en-GB"/>
        </w:rPr>
        <w:t xml:space="preserve"> За дата на уведомлението се счита:</w:t>
      </w:r>
    </w:p>
    <w:p w14:paraId="3470E9F6" w14:textId="4296FD57" w:rsidR="00387F7D" w:rsidRPr="008D3AE6" w:rsidRDefault="00387F7D" w:rsidP="008D3AE6">
      <w:pPr>
        <w:pStyle w:val="ListParagraph"/>
        <w:numPr>
          <w:ilvl w:val="0"/>
          <w:numId w:val="33"/>
        </w:numPr>
        <w:contextualSpacing w:val="0"/>
        <w:rPr>
          <w:rFonts w:eastAsia="Times New Roman" w:cs="Times New Roman"/>
          <w:noProof/>
          <w:szCs w:val="24"/>
          <w:lang w:eastAsia="en-GB"/>
        </w:rPr>
      </w:pPr>
      <w:r w:rsidRPr="008D3AE6">
        <w:rPr>
          <w:rFonts w:eastAsia="Times New Roman" w:cs="Times New Roman"/>
          <w:noProof/>
          <w:szCs w:val="24"/>
          <w:lang w:eastAsia="en-GB"/>
        </w:rPr>
        <w:t>датата на предаването – при лично предаване на уведомлението;</w:t>
      </w:r>
    </w:p>
    <w:p w14:paraId="6ACC3FA8" w14:textId="53BE66B4" w:rsidR="00387F7D" w:rsidRPr="008D3AE6" w:rsidRDefault="00387F7D" w:rsidP="008D3AE6">
      <w:pPr>
        <w:pStyle w:val="ListParagraph"/>
        <w:numPr>
          <w:ilvl w:val="0"/>
          <w:numId w:val="33"/>
        </w:numPr>
        <w:contextualSpacing w:val="0"/>
        <w:rPr>
          <w:rFonts w:eastAsia="Times New Roman" w:cs="Times New Roman"/>
          <w:noProof/>
          <w:szCs w:val="24"/>
          <w:lang w:eastAsia="en-GB"/>
        </w:rPr>
      </w:pPr>
      <w:r w:rsidRPr="008D3AE6">
        <w:rPr>
          <w:rFonts w:eastAsia="Times New Roman" w:cs="Times New Roman"/>
          <w:noProof/>
          <w:szCs w:val="24"/>
          <w:lang w:eastAsia="en-GB"/>
        </w:rPr>
        <w:t>датата на пощенското клеймо на обратната разписка – при изпращане по пощата;</w:t>
      </w:r>
    </w:p>
    <w:p w14:paraId="38B30033" w14:textId="76B22C3A" w:rsidR="00387F7D" w:rsidRPr="008D3AE6" w:rsidRDefault="00387F7D" w:rsidP="008D3AE6">
      <w:pPr>
        <w:pStyle w:val="ListParagraph"/>
        <w:numPr>
          <w:ilvl w:val="0"/>
          <w:numId w:val="33"/>
        </w:numPr>
        <w:contextualSpacing w:val="0"/>
        <w:rPr>
          <w:rFonts w:eastAsia="Times New Roman" w:cs="Times New Roman"/>
          <w:noProof/>
          <w:szCs w:val="24"/>
          <w:lang w:eastAsia="en-GB"/>
        </w:rPr>
      </w:pPr>
      <w:r w:rsidRPr="008D3AE6">
        <w:rPr>
          <w:rFonts w:eastAsia="Times New Roman" w:cs="Times New Roman"/>
          <w:noProof/>
          <w:szCs w:val="24"/>
          <w:lang w:eastAsia="en-GB"/>
        </w:rPr>
        <w:t>датата на доставка, отбелязана върху куриерската разписка – при изпращане по куриер;</w:t>
      </w:r>
    </w:p>
    <w:p w14:paraId="461B7B38" w14:textId="7186E672" w:rsidR="00387F7D" w:rsidRPr="008D3AE6" w:rsidRDefault="00387F7D" w:rsidP="008D3AE6">
      <w:pPr>
        <w:pStyle w:val="ListParagraph"/>
        <w:numPr>
          <w:ilvl w:val="0"/>
          <w:numId w:val="33"/>
        </w:numPr>
        <w:contextualSpacing w:val="0"/>
        <w:rPr>
          <w:rFonts w:eastAsia="Times New Roman" w:cs="Times New Roman"/>
          <w:noProof/>
          <w:szCs w:val="24"/>
          <w:lang w:eastAsia="en-GB"/>
        </w:rPr>
      </w:pPr>
      <w:r w:rsidRPr="008D3AE6">
        <w:rPr>
          <w:rFonts w:eastAsia="Times New Roman" w:cs="Times New Roman"/>
          <w:noProof/>
          <w:szCs w:val="24"/>
          <w:lang w:eastAsia="en-GB"/>
        </w:rPr>
        <w:t>датата на приемането – при изпращане по факс;</w:t>
      </w:r>
    </w:p>
    <w:p w14:paraId="344ACB46" w14:textId="4EE20C31" w:rsidR="00387F7D" w:rsidRPr="008D3AE6" w:rsidRDefault="008D3AE6" w:rsidP="008D3AE6">
      <w:pPr>
        <w:pStyle w:val="ListParagraph"/>
        <w:numPr>
          <w:ilvl w:val="0"/>
          <w:numId w:val="33"/>
        </w:numPr>
        <w:contextualSpacing w:val="0"/>
        <w:rPr>
          <w:rFonts w:eastAsia="Times New Roman" w:cs="Times New Roman"/>
          <w:noProof/>
          <w:szCs w:val="24"/>
          <w:lang w:eastAsia="en-GB"/>
        </w:rPr>
      </w:pPr>
      <w:r>
        <w:rPr>
          <w:rFonts w:eastAsia="Times New Roman" w:cs="Times New Roman"/>
          <w:noProof/>
          <w:szCs w:val="24"/>
          <w:lang w:eastAsia="en-GB"/>
        </w:rPr>
        <w:t>момента</w:t>
      </w:r>
      <w:r w:rsidR="00387F7D" w:rsidRPr="008D3AE6">
        <w:rPr>
          <w:rFonts w:eastAsia="Times New Roman" w:cs="Times New Roman"/>
          <w:noProof/>
          <w:szCs w:val="24"/>
          <w:lang w:eastAsia="en-GB"/>
        </w:rPr>
        <w:t xml:space="preserve"> на </w:t>
      </w:r>
      <w:r>
        <w:rPr>
          <w:rFonts w:eastAsia="Times New Roman" w:cs="Times New Roman"/>
          <w:noProof/>
          <w:szCs w:val="24"/>
          <w:lang w:eastAsia="en-GB"/>
        </w:rPr>
        <w:t>постъпване на електронното изявление в информационната система под контрола на адресата</w:t>
      </w:r>
      <w:r w:rsidR="00387F7D" w:rsidRPr="008D3AE6">
        <w:rPr>
          <w:rFonts w:eastAsia="Times New Roman" w:cs="Times New Roman"/>
          <w:noProof/>
          <w:szCs w:val="24"/>
          <w:lang w:eastAsia="en-GB"/>
        </w:rPr>
        <w:t xml:space="preserve"> – при изпращане по електронна поща. </w:t>
      </w:r>
    </w:p>
    <w:p w14:paraId="3464FAEC" w14:textId="77777777" w:rsidR="00387F7D" w:rsidRPr="00E35022" w:rsidRDefault="00387F7D" w:rsidP="00387F7D">
      <w:pPr>
        <w:suppressAutoHyphens/>
        <w:spacing w:after="0"/>
        <w:rPr>
          <w:rFonts w:eastAsia="Times New Roman" w:cs="Times New Roman"/>
          <w:noProof/>
          <w:szCs w:val="24"/>
          <w:lang w:eastAsia="en-GB"/>
        </w:rPr>
      </w:pPr>
      <w:r w:rsidRPr="008D3AE6">
        <w:rPr>
          <w:rFonts w:eastAsia="Times New Roman" w:cs="Times New Roman"/>
          <w:noProof/>
          <w:szCs w:val="24"/>
          <w:lang w:eastAsia="en-GB"/>
        </w:rPr>
        <w:t>(4)</w:t>
      </w:r>
      <w:r w:rsidRPr="00E35022">
        <w:rPr>
          <w:rFonts w:eastAsia="Times New Roman" w:cs="Times New Roman"/>
          <w:noProof/>
          <w:szCs w:val="24"/>
          <w:lang w:eastAsia="en-GB"/>
        </w:rPr>
        <w:t xml:space="preserve"> Всяка кореспонденция между Страните ще се счита за валидна, ако е изпратена на посочените по-горе адреси (в т.ч. електронни), чрез посочените по-горе средства за комуникация и на посочените лица за контакт. При промяна на посочените адреси, телефони и други данни за контакт, съответната Страна е длъжна да уведоми другата в писмен вид в срок до 3 (три) дни от настъпване на промяната. При неизпълнение на това задължение всяко уведомление ще се счита за валидно връчено, ако е изпратено на посочените по-горе адреси, чрез описаните средства за комуникация и на посочените лица за контакт.</w:t>
      </w:r>
    </w:p>
    <w:p w14:paraId="20FAF5F2" w14:textId="00953C91" w:rsidR="00387F7D" w:rsidRDefault="00387F7D" w:rsidP="00387F7D">
      <w:pPr>
        <w:suppressAutoHyphens/>
        <w:spacing w:after="0"/>
        <w:rPr>
          <w:rFonts w:eastAsia="Times New Roman" w:cs="Times New Roman"/>
          <w:noProof/>
          <w:szCs w:val="24"/>
          <w:lang w:eastAsia="en-GB"/>
        </w:rPr>
      </w:pPr>
      <w:r w:rsidRPr="008D3AE6">
        <w:rPr>
          <w:rFonts w:eastAsia="Times New Roman" w:cs="Times New Roman"/>
          <w:noProof/>
          <w:szCs w:val="24"/>
          <w:lang w:eastAsia="en-GB"/>
        </w:rPr>
        <w:t>(5)</w:t>
      </w:r>
      <w:r w:rsidRPr="00E35022">
        <w:rPr>
          <w:rFonts w:eastAsia="Times New Roman" w:cs="Times New Roman"/>
          <w:noProof/>
          <w:szCs w:val="24"/>
          <w:lang w:eastAsia="en-GB"/>
        </w:rPr>
        <w:t xml:space="preserve"> При преобразуване без прекратяване, промяна на наименованието, правноорганизационната форма, седалището, адреса на управление, предмета на дейност, срока на съществуване, органите на управление и представителство на </w:t>
      </w:r>
      <w:r w:rsidRPr="00E35022">
        <w:rPr>
          <w:rFonts w:eastAsia="Times New Roman" w:cs="Times New Roman"/>
          <w:bCs/>
          <w:noProof/>
          <w:szCs w:val="24"/>
          <w:lang w:eastAsia="en-GB"/>
        </w:rPr>
        <w:t>ИЗПЪЛНИТЕЛЯ</w:t>
      </w:r>
      <w:r w:rsidRPr="00E35022">
        <w:rPr>
          <w:rFonts w:eastAsia="Times New Roman" w:cs="Times New Roman"/>
          <w:noProof/>
          <w:szCs w:val="24"/>
          <w:lang w:eastAsia="en-GB"/>
        </w:rPr>
        <w:t xml:space="preserve">, същият се задължава да уведоми </w:t>
      </w:r>
      <w:r w:rsidRPr="00E35022">
        <w:rPr>
          <w:rFonts w:eastAsia="Times New Roman" w:cs="Times New Roman"/>
          <w:bCs/>
          <w:noProof/>
          <w:szCs w:val="24"/>
          <w:lang w:eastAsia="en-GB"/>
        </w:rPr>
        <w:t>ВЪЗЛОЖИТЕЛЯ</w:t>
      </w:r>
      <w:r w:rsidRPr="00E35022">
        <w:rPr>
          <w:rFonts w:eastAsia="Times New Roman" w:cs="Times New Roman"/>
          <w:noProof/>
          <w:szCs w:val="24"/>
          <w:lang w:eastAsia="en-GB"/>
        </w:rPr>
        <w:t xml:space="preserve"> за промяната в срок до 3 (три) дни от вписването </w:t>
      </w:r>
      <w:r w:rsidRPr="00E35022">
        <w:rPr>
          <w:rFonts w:ascii="Calibri" w:eastAsia="Times New Roman" w:hAnsi="Calibri" w:cs="Calibri"/>
          <w:noProof/>
          <w:szCs w:val="24"/>
          <w:lang w:eastAsia="en-GB"/>
        </w:rPr>
        <w:t>ѝ</w:t>
      </w:r>
      <w:r w:rsidRPr="00E35022">
        <w:rPr>
          <w:rFonts w:eastAsia="Times New Roman" w:cs="Times New Roman"/>
          <w:noProof/>
          <w:szCs w:val="24"/>
          <w:lang w:eastAsia="en-GB"/>
        </w:rPr>
        <w:t xml:space="preserve"> </w:t>
      </w:r>
      <w:r w:rsidRPr="00E35022">
        <w:rPr>
          <w:rFonts w:eastAsia="Times New Roman" w:cs="Trebuchet MS"/>
          <w:noProof/>
          <w:szCs w:val="24"/>
          <w:lang w:eastAsia="en-GB"/>
        </w:rPr>
        <w:t>в</w:t>
      </w:r>
      <w:r w:rsidRPr="00E35022">
        <w:rPr>
          <w:rFonts w:eastAsia="Times New Roman" w:cs="Times New Roman"/>
          <w:noProof/>
          <w:szCs w:val="24"/>
          <w:lang w:eastAsia="en-GB"/>
        </w:rPr>
        <w:t xml:space="preserve"> </w:t>
      </w:r>
      <w:r w:rsidRPr="00E35022">
        <w:rPr>
          <w:rFonts w:eastAsia="Times New Roman" w:cs="Trebuchet MS"/>
          <w:noProof/>
          <w:szCs w:val="24"/>
          <w:lang w:eastAsia="en-GB"/>
        </w:rPr>
        <w:t>съответния</w:t>
      </w:r>
      <w:r w:rsidRPr="00E35022">
        <w:rPr>
          <w:rFonts w:eastAsia="Times New Roman" w:cs="Times New Roman"/>
          <w:noProof/>
          <w:szCs w:val="24"/>
          <w:lang w:eastAsia="en-GB"/>
        </w:rPr>
        <w:t xml:space="preserve"> </w:t>
      </w:r>
      <w:r w:rsidRPr="00E35022">
        <w:rPr>
          <w:rFonts w:eastAsia="Times New Roman" w:cs="Trebuchet MS"/>
          <w:noProof/>
          <w:szCs w:val="24"/>
          <w:lang w:eastAsia="en-GB"/>
        </w:rPr>
        <w:t>регистър</w:t>
      </w:r>
      <w:r w:rsidRPr="00E35022">
        <w:rPr>
          <w:rFonts w:eastAsia="Times New Roman" w:cs="Times New Roman"/>
          <w:noProof/>
          <w:szCs w:val="24"/>
          <w:lang w:eastAsia="en-GB"/>
        </w:rPr>
        <w:t>.</w:t>
      </w:r>
    </w:p>
    <w:p w14:paraId="10614E5F" w14:textId="49698F04" w:rsidR="00284FFD" w:rsidRPr="00284FFD" w:rsidRDefault="00284FFD" w:rsidP="00284FFD">
      <w:pPr>
        <w:pStyle w:val="Heading1"/>
        <w:rPr>
          <w:rFonts w:eastAsia="Times New Roman"/>
        </w:rPr>
      </w:pPr>
      <w:r w:rsidRPr="00284FFD">
        <w:rPr>
          <w:rFonts w:eastAsia="Times New Roman"/>
        </w:rPr>
        <w:t>ПРИЛОЖИМО ПРАВО</w:t>
      </w:r>
    </w:p>
    <w:p w14:paraId="0964DA09" w14:textId="55746D91" w:rsidR="00387F7D" w:rsidRPr="00E35022" w:rsidRDefault="00387F7D" w:rsidP="008D3AE6">
      <w:pPr>
        <w:pStyle w:val="ListParagraph"/>
        <w:numPr>
          <w:ilvl w:val="0"/>
          <w:numId w:val="3"/>
        </w:numPr>
        <w:spacing w:after="0"/>
        <w:ind w:left="0" w:firstLine="0"/>
        <w:contextualSpacing w:val="0"/>
        <w:rPr>
          <w:rFonts w:eastAsia="Times New Roman" w:cs="Times New Roman"/>
          <w:noProof/>
          <w:szCs w:val="24"/>
          <w:lang w:eastAsia="en-GB"/>
        </w:rPr>
      </w:pPr>
      <w:r w:rsidRPr="00E35022">
        <w:rPr>
          <w:rFonts w:eastAsia="Times New Roman" w:cs="Times New Roman"/>
          <w:noProof/>
          <w:szCs w:val="24"/>
          <w:lang w:eastAsia="en-GB"/>
        </w:rPr>
        <w:t>Този Договор, в т.ч. Приложенията към него, както и всички произтичащи или свързани с него споразумения, и всички свързани с тях права и задължения, ще бъдат подчинени на и ще се тълкуват съгласно българското право.</w:t>
      </w:r>
    </w:p>
    <w:p w14:paraId="0240D622" w14:textId="3EB53929" w:rsidR="00387F7D" w:rsidRDefault="00387F7D" w:rsidP="008D3AE6">
      <w:pPr>
        <w:pStyle w:val="ListParagraph"/>
        <w:numPr>
          <w:ilvl w:val="0"/>
          <w:numId w:val="3"/>
        </w:numPr>
        <w:spacing w:after="0"/>
        <w:ind w:left="0" w:firstLine="0"/>
        <w:contextualSpacing w:val="0"/>
        <w:rPr>
          <w:rFonts w:eastAsia="Times New Roman" w:cs="Times New Roman"/>
          <w:noProof/>
          <w:szCs w:val="24"/>
          <w:lang w:eastAsia="en-GB"/>
        </w:rPr>
      </w:pPr>
      <w:r w:rsidRPr="00E35022">
        <w:rPr>
          <w:rFonts w:eastAsia="Times New Roman" w:cs="Times New Roman"/>
          <w:noProof/>
          <w:szCs w:val="24"/>
          <w:lang w:eastAsia="en-GB"/>
        </w:rPr>
        <w:t>За неуредените в този Договор въпроси се прилагат разпоредбите на действащото българско законодателство.</w:t>
      </w:r>
    </w:p>
    <w:p w14:paraId="495EA2E0" w14:textId="19F90082" w:rsidR="00284FFD" w:rsidRPr="00284FFD" w:rsidRDefault="00284FFD" w:rsidP="00284FFD">
      <w:pPr>
        <w:pStyle w:val="Heading1"/>
        <w:rPr>
          <w:rFonts w:eastAsia="Times New Roman"/>
        </w:rPr>
      </w:pPr>
      <w:r w:rsidRPr="00284FFD">
        <w:rPr>
          <w:rFonts w:eastAsia="Times New Roman"/>
        </w:rPr>
        <w:lastRenderedPageBreak/>
        <w:t>РАЗРЕШАВАНЕ НА СПОРОВЕ</w:t>
      </w:r>
    </w:p>
    <w:p w14:paraId="7E47F37E" w14:textId="690BC409" w:rsidR="00387F7D" w:rsidRDefault="00387F7D" w:rsidP="008D3AE6">
      <w:pPr>
        <w:pStyle w:val="ListParagraph"/>
        <w:numPr>
          <w:ilvl w:val="0"/>
          <w:numId w:val="3"/>
        </w:numPr>
        <w:spacing w:after="0"/>
        <w:ind w:left="0" w:firstLine="0"/>
        <w:contextualSpacing w:val="0"/>
        <w:rPr>
          <w:rFonts w:eastAsia="Times New Roman" w:cs="Times New Roman"/>
          <w:bCs/>
          <w:noProof/>
          <w:szCs w:val="24"/>
          <w:lang w:eastAsia="en-GB"/>
        </w:rPr>
      </w:pPr>
      <w:r w:rsidRPr="00E35022">
        <w:rPr>
          <w:rFonts w:eastAsia="Times New Roman" w:cs="Times New Roman"/>
          <w:bCs/>
          <w:noProof/>
          <w:szCs w:val="24"/>
          <w:lang w:eastAsia="en-GB"/>
        </w:rPr>
        <w:t xml:space="preserve">Всички спорове, породени от този Договор или отнасящи се до него, включително споровете, породени или отнасящи се до неговото тълкуване, недействителност, изпълнение или прекратяване, както и споровете за попълване на празноти в Договора или приспособяването му към нововъзникнали обстоятелства, ще се уреждат между Страните чрез преговори, а при непостигане на съгласие – спорът ще се отнася за решаване </w:t>
      </w:r>
      <w:r w:rsidRPr="00E35022">
        <w:rPr>
          <w:rFonts w:eastAsia="Times New Roman" w:cs="Times New Roman"/>
          <w:noProof/>
          <w:szCs w:val="24"/>
          <w:lang w:eastAsia="en-GB"/>
        </w:rPr>
        <w:t>от компетентния български съд</w:t>
      </w:r>
      <w:r w:rsidRPr="00E35022">
        <w:rPr>
          <w:rFonts w:eastAsia="Times New Roman" w:cs="Times New Roman"/>
          <w:bCs/>
          <w:noProof/>
          <w:szCs w:val="24"/>
          <w:lang w:eastAsia="en-GB"/>
        </w:rPr>
        <w:t>.</w:t>
      </w:r>
    </w:p>
    <w:p w14:paraId="36AABAE0" w14:textId="333FF88C" w:rsidR="00284FFD" w:rsidRPr="00284FFD" w:rsidRDefault="00284FFD" w:rsidP="00284FFD">
      <w:pPr>
        <w:pStyle w:val="Heading1"/>
        <w:rPr>
          <w:rFonts w:eastAsia="Times New Roman"/>
        </w:rPr>
      </w:pPr>
      <w:r w:rsidRPr="00284FFD">
        <w:rPr>
          <w:rFonts w:eastAsia="Times New Roman"/>
        </w:rPr>
        <w:t>ЕКЗЕМПЛЯРИ</w:t>
      </w:r>
      <w:r>
        <w:rPr>
          <w:rFonts w:eastAsia="Times New Roman"/>
        </w:rPr>
        <w:t xml:space="preserve"> И ПРИЛОЖЕНИЯ</w:t>
      </w:r>
    </w:p>
    <w:p w14:paraId="29E85879" w14:textId="79B7C838" w:rsidR="00387F7D" w:rsidRPr="008D3AE6" w:rsidRDefault="00387F7D" w:rsidP="008D3AE6">
      <w:pPr>
        <w:pStyle w:val="ListParagraph"/>
        <w:numPr>
          <w:ilvl w:val="0"/>
          <w:numId w:val="3"/>
        </w:numPr>
        <w:spacing w:after="0"/>
        <w:ind w:left="0" w:firstLine="0"/>
        <w:contextualSpacing w:val="0"/>
        <w:rPr>
          <w:rFonts w:eastAsia="Times New Roman" w:cs="Times New Roman"/>
          <w:color w:val="000000"/>
          <w:spacing w:val="1"/>
          <w:szCs w:val="24"/>
        </w:rPr>
      </w:pPr>
      <w:r w:rsidRPr="00E35022">
        <w:rPr>
          <w:rFonts w:eastAsia="Times New Roman" w:cs="Times New Roman"/>
          <w:noProof/>
          <w:szCs w:val="24"/>
          <w:lang w:eastAsia="en-GB"/>
        </w:rPr>
        <w:t>Този Договор се състои от .......... (…..........) страници и е изготвен и подписан в 4 (четири) еднообразни екземпляра – 3 (три) за ВЪЗЛОЖИТЕЛЯ и 1 (един) за ИЗПЪЛНИТЕЛЯ</w:t>
      </w:r>
      <w:r w:rsidR="008D3AE6">
        <w:rPr>
          <w:rFonts w:eastAsia="Times New Roman" w:cs="Times New Roman"/>
          <w:noProof/>
          <w:szCs w:val="24"/>
          <w:lang w:eastAsia="en-GB"/>
        </w:rPr>
        <w:t>.</w:t>
      </w:r>
    </w:p>
    <w:p w14:paraId="14D03E56" w14:textId="4A1B2429" w:rsidR="008D3AE6" w:rsidRPr="00E35022" w:rsidRDefault="008D3AE6" w:rsidP="008D3AE6">
      <w:pPr>
        <w:pStyle w:val="ListParagraph"/>
        <w:numPr>
          <w:ilvl w:val="0"/>
          <w:numId w:val="3"/>
        </w:numPr>
        <w:spacing w:after="0"/>
        <w:ind w:left="0" w:firstLine="0"/>
        <w:contextualSpacing w:val="0"/>
        <w:rPr>
          <w:rFonts w:eastAsia="Times New Roman" w:cs="Times New Roman"/>
          <w:b/>
          <w:szCs w:val="24"/>
        </w:rPr>
      </w:pPr>
      <w:r w:rsidRPr="00E35022">
        <w:rPr>
          <w:rFonts w:eastAsia="Times New Roman" w:cs="Times New Roman"/>
          <w:szCs w:val="24"/>
        </w:rPr>
        <w:t xml:space="preserve">Неразделна </w:t>
      </w:r>
      <w:r w:rsidRPr="00E35022">
        <w:rPr>
          <w:rFonts w:eastAsia="Times New Roman" w:cs="Times New Roman"/>
          <w:noProof/>
          <w:szCs w:val="24"/>
          <w:lang w:eastAsia="en-GB"/>
        </w:rPr>
        <w:t>част</w:t>
      </w:r>
      <w:r w:rsidRPr="00E35022">
        <w:rPr>
          <w:rFonts w:eastAsia="Times New Roman" w:cs="Times New Roman"/>
          <w:szCs w:val="24"/>
        </w:rPr>
        <w:t xml:space="preserve"> от настоящия Договор са следните приложения:</w:t>
      </w:r>
    </w:p>
    <w:p w14:paraId="13F4250A" w14:textId="38709A3E" w:rsidR="008D3AE6" w:rsidRPr="00E35022" w:rsidRDefault="008D3AE6" w:rsidP="008D3AE6">
      <w:pPr>
        <w:pStyle w:val="ListParagraph"/>
        <w:numPr>
          <w:ilvl w:val="0"/>
          <w:numId w:val="34"/>
        </w:numPr>
        <w:contextualSpacing w:val="0"/>
        <w:rPr>
          <w:rFonts w:eastAsia="Times New Roman" w:cs="Times New Roman"/>
          <w:bCs/>
          <w:iCs/>
          <w:szCs w:val="24"/>
        </w:rPr>
      </w:pPr>
      <w:r w:rsidRPr="008D3AE6">
        <w:rPr>
          <w:rFonts w:eastAsia="Times New Roman" w:cs="Times New Roman"/>
          <w:noProof/>
          <w:szCs w:val="24"/>
          <w:lang w:eastAsia="en-GB"/>
        </w:rPr>
        <w:t>Приложение</w:t>
      </w:r>
      <w:r w:rsidRPr="00E35022">
        <w:rPr>
          <w:rFonts w:eastAsia="Times New Roman" w:cs="Times New Roman"/>
          <w:bCs/>
          <w:iCs/>
          <w:szCs w:val="24"/>
        </w:rPr>
        <w:t xml:space="preserve"> № 1 – </w:t>
      </w:r>
      <w:r>
        <w:rPr>
          <w:rFonts w:eastAsia="Times New Roman" w:cs="Times New Roman"/>
          <w:bCs/>
          <w:iCs/>
          <w:szCs w:val="24"/>
        </w:rPr>
        <w:t>Технически</w:t>
      </w:r>
      <w:r w:rsidRPr="00E35022">
        <w:rPr>
          <w:rFonts w:eastAsia="Times New Roman" w:cs="Times New Roman"/>
          <w:bCs/>
          <w:iCs/>
          <w:szCs w:val="24"/>
        </w:rPr>
        <w:t xml:space="preserve"> спецификаци</w:t>
      </w:r>
      <w:r>
        <w:rPr>
          <w:rFonts w:eastAsia="Times New Roman" w:cs="Times New Roman"/>
          <w:bCs/>
          <w:iCs/>
          <w:szCs w:val="24"/>
        </w:rPr>
        <w:t>и</w:t>
      </w:r>
      <w:r w:rsidRPr="00E35022">
        <w:rPr>
          <w:rFonts w:eastAsia="Times New Roman" w:cs="Times New Roman"/>
          <w:bCs/>
          <w:iCs/>
          <w:szCs w:val="24"/>
        </w:rPr>
        <w:t>;</w:t>
      </w:r>
    </w:p>
    <w:p w14:paraId="183DA22A" w14:textId="77777777" w:rsidR="008D3AE6" w:rsidRPr="00E35022" w:rsidRDefault="008D3AE6" w:rsidP="008D3AE6">
      <w:pPr>
        <w:pStyle w:val="ListParagraph"/>
        <w:numPr>
          <w:ilvl w:val="0"/>
          <w:numId w:val="34"/>
        </w:numPr>
        <w:contextualSpacing w:val="0"/>
        <w:rPr>
          <w:rFonts w:eastAsia="Times New Roman" w:cs="Times New Roman"/>
          <w:bCs/>
          <w:iCs/>
          <w:szCs w:val="24"/>
        </w:rPr>
      </w:pPr>
      <w:r w:rsidRPr="008D3AE6">
        <w:rPr>
          <w:rFonts w:eastAsia="Times New Roman" w:cs="Times New Roman"/>
          <w:noProof/>
          <w:szCs w:val="24"/>
          <w:lang w:eastAsia="en-GB"/>
        </w:rPr>
        <w:t>Приложение</w:t>
      </w:r>
      <w:r w:rsidRPr="00E35022">
        <w:rPr>
          <w:rFonts w:eastAsia="Times New Roman" w:cs="Times New Roman"/>
          <w:bCs/>
          <w:iCs/>
          <w:szCs w:val="24"/>
        </w:rPr>
        <w:t xml:space="preserve"> № 2 – Техническо предложение на ИЗПЪЛНИТЕЛЯ;</w:t>
      </w:r>
    </w:p>
    <w:p w14:paraId="1A88FFF6" w14:textId="0F82DB36" w:rsidR="008D3AE6" w:rsidRPr="00387F7D" w:rsidRDefault="008D3AE6" w:rsidP="008D3AE6">
      <w:pPr>
        <w:pStyle w:val="ListParagraph"/>
        <w:numPr>
          <w:ilvl w:val="0"/>
          <w:numId w:val="34"/>
        </w:numPr>
        <w:contextualSpacing w:val="0"/>
        <w:rPr>
          <w:rFonts w:eastAsia="Times New Roman" w:cs="Times New Roman"/>
          <w:color w:val="000000"/>
          <w:spacing w:val="1"/>
          <w:szCs w:val="24"/>
        </w:rPr>
      </w:pPr>
      <w:r w:rsidRPr="008D3AE6">
        <w:rPr>
          <w:rFonts w:eastAsia="Times New Roman" w:cs="Times New Roman"/>
          <w:noProof/>
          <w:szCs w:val="24"/>
          <w:lang w:eastAsia="en-GB"/>
        </w:rPr>
        <w:t>Приложение</w:t>
      </w:r>
      <w:r w:rsidRPr="00E35022">
        <w:rPr>
          <w:rFonts w:eastAsia="Times New Roman" w:cs="Times New Roman"/>
          <w:bCs/>
          <w:iCs/>
          <w:szCs w:val="24"/>
        </w:rPr>
        <w:t xml:space="preserve"> № 3 – Ценово предложение на ИЗПЪЛНИТЕЛЯ</w:t>
      </w:r>
    </w:p>
    <w:sectPr w:rsidR="008D3AE6" w:rsidRPr="00387F7D" w:rsidSect="004751E2">
      <w:headerReference w:type="default" r:id="rId7"/>
      <w:footerReference w:type="default" r:id="rId8"/>
      <w:headerReference w:type="first" r:id="rId9"/>
      <w:footerReference w:type="first" r:id="rId10"/>
      <w:pgSz w:w="11906" w:h="16838"/>
      <w:pgMar w:top="1483" w:right="1417" w:bottom="1417" w:left="1417" w:header="0"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31EF57" w14:textId="77777777" w:rsidR="000109A0" w:rsidRDefault="000109A0" w:rsidP="00AA45AB">
      <w:pPr>
        <w:spacing w:before="0" w:after="0" w:line="240" w:lineRule="auto"/>
      </w:pPr>
      <w:r>
        <w:separator/>
      </w:r>
    </w:p>
  </w:endnote>
  <w:endnote w:type="continuationSeparator" w:id="0">
    <w:p w14:paraId="48C783BD" w14:textId="77777777" w:rsidR="000109A0" w:rsidRDefault="000109A0" w:rsidP="00AA45A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CC"/>
    <w:family w:val="swiss"/>
    <w:pitch w:val="variable"/>
    <w:sig w:usb0="000006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MS ??">
    <w:altName w:val="MS Mincho"/>
    <w:panose1 w:val="00000000000000000000"/>
    <w:charset w:val="80"/>
    <w:family w:val="auto"/>
    <w:notTrueType/>
    <w:pitch w:val="variable"/>
    <w:sig w:usb0="00000001" w:usb1="08070000" w:usb2="00000010" w:usb3="00000000" w:csb0="00020000"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CF19F6" w14:textId="7C7DE1A5" w:rsidR="004751E2" w:rsidRDefault="004751E2" w:rsidP="004751E2">
    <w:pPr>
      <w:pStyle w:val="Footer"/>
      <w:ind w:left="-1134"/>
    </w:pPr>
    <w:r>
      <w:rPr>
        <w:noProof/>
        <w:lang w:eastAsia="bg-BG"/>
      </w:rPr>
      <w:drawing>
        <wp:inline distT="0" distB="0" distL="0" distR="0" wp14:anchorId="44481692" wp14:editId="74FF2D68">
          <wp:extent cx="7120890" cy="169481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20890" cy="1694815"/>
                  </a:xfrm>
                  <a:prstGeom prst="rect">
                    <a:avLst/>
                  </a:prstGeom>
                  <a:noFill/>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5D2340" w14:textId="18AC90F2" w:rsidR="004751E2" w:rsidRDefault="004751E2" w:rsidP="004751E2">
    <w:pPr>
      <w:pStyle w:val="Footer"/>
      <w:ind w:left="-1134"/>
      <w:jc w:val="center"/>
    </w:pPr>
    <w:r>
      <w:rPr>
        <w:noProof/>
        <w:lang w:eastAsia="bg-BG"/>
      </w:rPr>
      <w:drawing>
        <wp:inline distT="0" distB="0" distL="0" distR="0" wp14:anchorId="47F60B58" wp14:editId="4E6D2747">
          <wp:extent cx="7118985" cy="1696194"/>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18985" cy="1696194"/>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E292DD" w14:textId="77777777" w:rsidR="000109A0" w:rsidRDefault="000109A0" w:rsidP="00AA45AB">
      <w:pPr>
        <w:spacing w:before="0" w:after="0" w:line="240" w:lineRule="auto"/>
      </w:pPr>
      <w:r>
        <w:separator/>
      </w:r>
    </w:p>
  </w:footnote>
  <w:footnote w:type="continuationSeparator" w:id="0">
    <w:p w14:paraId="23FE0375" w14:textId="77777777" w:rsidR="000109A0" w:rsidRDefault="000109A0" w:rsidP="00AA45AB">
      <w:pPr>
        <w:spacing w:before="0" w:after="0" w:line="240" w:lineRule="auto"/>
      </w:pPr>
      <w:r>
        <w:continuationSeparator/>
      </w:r>
    </w:p>
  </w:footnote>
  <w:footnote w:id="1">
    <w:p w14:paraId="3A8B7296" w14:textId="77777777" w:rsidR="00AA45AB" w:rsidRPr="007C23EF" w:rsidRDefault="00AA45AB" w:rsidP="004751E2">
      <w:pPr>
        <w:pStyle w:val="FootnoteText"/>
        <w:spacing w:before="120"/>
        <w:jc w:val="both"/>
        <w:rPr>
          <w:rFonts w:ascii="Trebuchet MS" w:hAnsi="Trebuchet MS"/>
          <w:sz w:val="18"/>
          <w:szCs w:val="18"/>
          <w:lang w:val="bg-BG"/>
        </w:rPr>
      </w:pPr>
      <w:r w:rsidRPr="007C23EF">
        <w:rPr>
          <w:rStyle w:val="FootnoteReference"/>
          <w:rFonts w:ascii="Trebuchet MS" w:hAnsi="Trebuchet MS"/>
          <w:sz w:val="18"/>
          <w:szCs w:val="18"/>
          <w:lang w:val="bg-BG"/>
        </w:rPr>
        <w:footnoteRef/>
      </w:r>
      <w:r w:rsidRPr="007C23EF">
        <w:rPr>
          <w:rFonts w:ascii="Trebuchet MS" w:hAnsi="Trebuchet MS"/>
          <w:sz w:val="18"/>
          <w:szCs w:val="18"/>
          <w:lang w:val="bg-BG"/>
        </w:rPr>
        <w:t xml:space="preserve"> Клаузата се включва при необходимост. Всички клаузи в този образец на договор, касаещи отношения с подизпълнители, са приложими, само ако участието на подизпълнители е посочено в офертата на изпълнителя, като в такъв случай следва да се имат предвид и относимите разпоредби на ЗОП. </w:t>
      </w:r>
    </w:p>
  </w:footnote>
  <w:footnote w:id="2">
    <w:p w14:paraId="4E5BBB6D" w14:textId="77777777" w:rsidR="00147FEA" w:rsidRPr="007C23EF" w:rsidRDefault="00147FEA" w:rsidP="00147FEA">
      <w:pPr>
        <w:pStyle w:val="FootnoteText"/>
        <w:rPr>
          <w:rFonts w:ascii="Trebuchet MS" w:hAnsi="Trebuchet MS"/>
          <w:sz w:val="18"/>
          <w:szCs w:val="18"/>
          <w:lang w:val="bg-BG"/>
        </w:rPr>
      </w:pPr>
      <w:r w:rsidRPr="007C23EF">
        <w:rPr>
          <w:rStyle w:val="FootnoteReference"/>
          <w:rFonts w:ascii="Trebuchet MS" w:hAnsi="Trebuchet MS"/>
          <w:sz w:val="18"/>
          <w:szCs w:val="18"/>
          <w:lang w:val="bg-BG"/>
        </w:rPr>
        <w:footnoteRef/>
      </w:r>
      <w:r w:rsidRPr="007C23EF">
        <w:rPr>
          <w:rFonts w:ascii="Trebuchet MS" w:hAnsi="Trebuchet MS"/>
          <w:sz w:val="18"/>
          <w:szCs w:val="18"/>
          <w:lang w:val="bg-BG"/>
        </w:rPr>
        <w:t xml:space="preserve"> Ненужното се изтрива.</w:t>
      </w:r>
    </w:p>
  </w:footnote>
  <w:footnote w:id="3">
    <w:p w14:paraId="01C876D9" w14:textId="77777777" w:rsidR="00387F7D" w:rsidRPr="007C23EF" w:rsidRDefault="00387F7D" w:rsidP="00387F7D">
      <w:pPr>
        <w:pStyle w:val="FootnoteText"/>
        <w:rPr>
          <w:rFonts w:ascii="Trebuchet MS" w:hAnsi="Trebuchet MS"/>
          <w:sz w:val="18"/>
          <w:szCs w:val="18"/>
          <w:lang w:val="bg-BG"/>
        </w:rPr>
      </w:pPr>
      <w:r w:rsidRPr="007C23EF">
        <w:rPr>
          <w:rStyle w:val="FootnoteReference"/>
          <w:rFonts w:ascii="Trebuchet MS" w:hAnsi="Trebuchet MS"/>
          <w:sz w:val="18"/>
          <w:szCs w:val="18"/>
          <w:lang w:val="bg-BG"/>
        </w:rPr>
        <w:footnoteRef/>
      </w:r>
      <w:r w:rsidRPr="007C23EF">
        <w:rPr>
          <w:rFonts w:ascii="Trebuchet MS" w:hAnsi="Trebuchet MS"/>
          <w:sz w:val="18"/>
          <w:szCs w:val="18"/>
          <w:lang w:val="bg-BG"/>
        </w:rPr>
        <w:t xml:space="preserve"> Ненужното се изтрива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60C7BE" w14:textId="59BC4EE7" w:rsidR="00AA45AB" w:rsidRDefault="004751E2" w:rsidP="004751E2">
    <w:pPr>
      <w:pStyle w:val="Header"/>
      <w:spacing w:before="0"/>
      <w:ind w:right="-626"/>
      <w:jc w:val="right"/>
    </w:pPr>
    <w:r w:rsidRPr="00AE7043">
      <w:rPr>
        <w:noProof/>
        <w:lang w:eastAsia="bg-BG"/>
      </w:rPr>
      <mc:AlternateContent>
        <mc:Choice Requires="wps">
          <w:drawing>
            <wp:anchor distT="45720" distB="45720" distL="114300" distR="114300" simplePos="0" relativeHeight="251659264" behindDoc="0" locked="0" layoutInCell="1" allowOverlap="1" wp14:anchorId="5C9C5F50" wp14:editId="5ED2D82E">
              <wp:simplePos x="0" y="0"/>
              <wp:positionH relativeFrom="column">
                <wp:posOffset>-99695</wp:posOffset>
              </wp:positionH>
              <wp:positionV relativeFrom="paragraph">
                <wp:posOffset>57150</wp:posOffset>
              </wp:positionV>
              <wp:extent cx="5937250" cy="514350"/>
              <wp:effectExtent l="0" t="0" r="25400"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7250" cy="514350"/>
                      </a:xfrm>
                      <a:prstGeom prst="rect">
                        <a:avLst/>
                      </a:prstGeom>
                      <a:solidFill>
                        <a:srgbClr val="FFFFFF"/>
                      </a:solidFill>
                      <a:ln w="9525">
                        <a:solidFill>
                          <a:srgbClr val="FFFFFF"/>
                        </a:solidFill>
                        <a:miter lim="800000"/>
                        <a:headEnd/>
                        <a:tailEnd/>
                      </a:ln>
                    </wps:spPr>
                    <wps:txbx>
                      <w:txbxContent>
                        <w:p w14:paraId="77D0C476" w14:textId="77777777" w:rsidR="004751E2" w:rsidRPr="00A94BCB" w:rsidRDefault="004751E2" w:rsidP="004751E2">
                          <w:pPr>
                            <w:jc w:val="center"/>
                            <w:rPr>
                              <w:sz w:val="22"/>
                            </w:rPr>
                          </w:pPr>
                          <w:r w:rsidRPr="00A94BCB">
                            <w:rPr>
                              <w:sz w:val="14"/>
                              <w:szCs w:val="16"/>
                            </w:rPr>
                            <w:t>Проект № ROBG-393 “Интегрирано управление на риска и ефективни реакции на органите за гражданска безопасност“, финансиран по Договор № 79746/12.07.2018 г. по Програма ИНТЕРРЕГ V-A Румъния-България 2014-2020, съфинансирана от Европейския съюз чрез Европейски фонд за регионално развитие и Националния бюджет на Република България</w:t>
                          </w:r>
                          <w:r>
                            <w:rPr>
                              <w:sz w:val="14"/>
                              <w:szCs w:val="16"/>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type w14:anchorId="5C9C5F50" id="_x0000_t202" coordsize="21600,21600" o:spt="202" path="m,l,21600r21600,l21600,xe">
              <v:stroke joinstyle="miter"/>
              <v:path gradientshapeok="t" o:connecttype="rect"/>
            </v:shapetype>
            <v:shape id="Text Box 2" o:spid="_x0000_s1026" type="#_x0000_t202" style="position:absolute;left:0;text-align:left;margin-left:-7.85pt;margin-top:4.5pt;width:467.5pt;height:40.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" strokecolor="white">
              <v:textbox>
                <w:txbxContent>
                  <w:p w14:paraId="77D0C476" w14:textId="77777777" w:rsidR="004751E2" w:rsidRPr="00A94BCB" w:rsidRDefault="004751E2" w:rsidP="004751E2">
                    <w:pPr>
                      <w:jc w:val="center"/>
                      <w:rPr>
                        <w:sz w:val="22"/>
                      </w:rPr>
                    </w:pPr>
                    <w:r w:rsidRPr="00A94BCB">
                      <w:rPr>
                        <w:sz w:val="14"/>
                        <w:szCs w:val="16"/>
                      </w:rPr>
                      <w:t>Проект № ROBG-393 “Интегрирано управление на риска и ефективни реакции на органите за гражданска безопасност“, финансиран по Договор № 79746/12.07.2018 г. по Програма ИНТЕРРЕГ V-A Румъния-България 2014-2020, съфинансирана от Европейския съюз чрез Европейски фонд за регионално развитие и Националния бюджет на Република България</w:t>
                    </w:r>
                    <w:r>
                      <w:rPr>
                        <w:sz w:val="14"/>
                        <w:szCs w:val="16"/>
                      </w:rPr>
                      <w:t>.</w:t>
                    </w:r>
                  </w:p>
                </w:txbxContent>
              </v:textbox>
              <w10:wrap type="square"/>
            </v:shape>
          </w:pict>
        </mc:Fallback>
      </mc:AlternateContent>
    </w:r>
    <w:r w:rsidRPr="00AE7043">
      <w:fldChar w:fldCharType="begin"/>
    </w:r>
    <w:r w:rsidRPr="00AE7043">
      <w:instrText xml:space="preserve"> PAGE   \* MERGEFORMAT </w:instrText>
    </w:r>
    <w:r w:rsidRPr="00AE7043">
      <w:fldChar w:fldCharType="separate"/>
    </w:r>
    <w:r w:rsidR="00E061F1">
      <w:rPr>
        <w:noProof/>
      </w:rPr>
      <w:t>20</w:t>
    </w:r>
    <w:r w:rsidRPr="00AE7043">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C2D537" w14:textId="0C2B4E50" w:rsidR="004751E2" w:rsidRDefault="004751E2" w:rsidP="004751E2">
    <w:pPr>
      <w:pStyle w:val="Header"/>
      <w:ind w:left="-1417"/>
    </w:pPr>
    <w:r>
      <w:rPr>
        <w:noProof/>
        <w:lang w:eastAsia="bg-BG"/>
      </w:rPr>
      <w:drawing>
        <wp:inline distT="0" distB="0" distL="0" distR="0" wp14:anchorId="21FBBB81" wp14:editId="2D8CC341">
          <wp:extent cx="7541260" cy="135953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1260" cy="1359535"/>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B329CE"/>
    <w:multiLevelType w:val="hybridMultilevel"/>
    <w:tmpl w:val="04962E90"/>
    <w:lvl w:ilvl="0" w:tplc="29343DBC">
      <w:start w:val="1"/>
      <w:numFmt w:val="decimal"/>
      <w:lvlText w:val="%1."/>
      <w:lvlJc w:val="left"/>
      <w:pPr>
        <w:ind w:left="720" w:hanging="360"/>
      </w:pPr>
      <w:rPr>
        <w:rFonts w:eastAsia="Calibri"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02DD0B03"/>
    <w:multiLevelType w:val="hybridMultilevel"/>
    <w:tmpl w:val="D2BC1C7C"/>
    <w:lvl w:ilvl="0" w:tplc="04020003">
      <w:start w:val="1"/>
      <w:numFmt w:val="bullet"/>
      <w:lvlText w:val="o"/>
      <w:lvlJc w:val="left"/>
      <w:pPr>
        <w:ind w:left="720" w:hanging="360"/>
      </w:pPr>
      <w:rPr>
        <w:rFonts w:ascii="Courier New" w:hAnsi="Courier New" w:cs="Courier New" w:hint="default"/>
        <w:sz w:val="24"/>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15:restartNumberingAfterBreak="0">
    <w:nsid w:val="0BD93782"/>
    <w:multiLevelType w:val="hybridMultilevel"/>
    <w:tmpl w:val="F21A7FE8"/>
    <w:lvl w:ilvl="0" w:tplc="8FE85254">
      <w:start w:val="1"/>
      <w:numFmt w:val="decimal"/>
      <w:lvlText w:val="%1."/>
      <w:lvlJc w:val="left"/>
      <w:pPr>
        <w:ind w:left="720" w:hanging="360"/>
      </w:pPr>
      <w:rPr>
        <w:rFonts w:eastAsia="Calibr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0CDB4EB4"/>
    <w:multiLevelType w:val="hybridMultilevel"/>
    <w:tmpl w:val="E91C8F06"/>
    <w:lvl w:ilvl="0" w:tplc="2F6CBC06">
      <w:start w:val="1"/>
      <w:numFmt w:val="decimal"/>
      <w:lvlText w:val="%1."/>
      <w:lvlJc w:val="left"/>
      <w:pPr>
        <w:ind w:left="750" w:hanging="39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1B2B7FB4"/>
    <w:multiLevelType w:val="hybridMultilevel"/>
    <w:tmpl w:val="132254AA"/>
    <w:lvl w:ilvl="0" w:tplc="8FE85254">
      <w:start w:val="1"/>
      <w:numFmt w:val="decimal"/>
      <w:lvlText w:val="%1."/>
      <w:lvlJc w:val="left"/>
      <w:pPr>
        <w:ind w:left="720" w:hanging="360"/>
      </w:pPr>
      <w:rPr>
        <w:rFonts w:eastAsia="Calibr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1C621F24"/>
    <w:multiLevelType w:val="hybridMultilevel"/>
    <w:tmpl w:val="132254AA"/>
    <w:lvl w:ilvl="0" w:tplc="8FE85254">
      <w:start w:val="1"/>
      <w:numFmt w:val="decimal"/>
      <w:lvlText w:val="%1."/>
      <w:lvlJc w:val="left"/>
      <w:pPr>
        <w:ind w:left="720" w:hanging="360"/>
      </w:pPr>
      <w:rPr>
        <w:rFonts w:eastAsia="Calibr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C70238D"/>
    <w:multiLevelType w:val="hybridMultilevel"/>
    <w:tmpl w:val="B0C65106"/>
    <w:lvl w:ilvl="0" w:tplc="29343DBC">
      <w:start w:val="1"/>
      <w:numFmt w:val="decimal"/>
      <w:lvlText w:val="%1."/>
      <w:lvlJc w:val="left"/>
      <w:pPr>
        <w:ind w:left="720" w:hanging="360"/>
      </w:pPr>
      <w:rPr>
        <w:rFonts w:eastAsia="Calibri"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2ADB4505"/>
    <w:multiLevelType w:val="hybridMultilevel"/>
    <w:tmpl w:val="132254AA"/>
    <w:lvl w:ilvl="0" w:tplc="8FE85254">
      <w:start w:val="1"/>
      <w:numFmt w:val="decimal"/>
      <w:lvlText w:val="%1."/>
      <w:lvlJc w:val="left"/>
      <w:pPr>
        <w:ind w:left="720" w:hanging="360"/>
      </w:pPr>
      <w:rPr>
        <w:rFonts w:eastAsia="Calibr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34F962CC"/>
    <w:multiLevelType w:val="hybridMultilevel"/>
    <w:tmpl w:val="E1284A42"/>
    <w:lvl w:ilvl="0" w:tplc="29343DBC">
      <w:start w:val="1"/>
      <w:numFmt w:val="decimal"/>
      <w:suff w:val="space"/>
      <w:lvlText w:val="%1."/>
      <w:lvlJc w:val="left"/>
      <w:pPr>
        <w:ind w:left="720" w:hanging="360"/>
      </w:pPr>
      <w:rPr>
        <w:rFonts w:eastAsia="Calibri"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354840C7"/>
    <w:multiLevelType w:val="hybridMultilevel"/>
    <w:tmpl w:val="AC70F2B2"/>
    <w:lvl w:ilvl="0" w:tplc="B6987E50">
      <w:start w:val="1"/>
      <w:numFmt w:val="decimal"/>
      <w:suff w:val="space"/>
      <w:lvlText w:val="Чл. %1."/>
      <w:lvlJc w:val="left"/>
      <w:pPr>
        <w:ind w:left="720" w:hanging="360"/>
      </w:pPr>
      <w:rPr>
        <w:rFonts w:hint="default"/>
        <w:b/>
        <w:sz w:val="24"/>
        <w:szCs w:val="24"/>
      </w:rPr>
    </w:lvl>
    <w:lvl w:ilvl="1" w:tplc="F3547A7E">
      <w:start w:val="1"/>
      <w:numFmt w:val="decimal"/>
      <w:lvlText w:val="%2."/>
      <w:lvlJc w:val="left"/>
      <w:pPr>
        <w:ind w:left="1440" w:hanging="3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39B50F23"/>
    <w:multiLevelType w:val="hybridMultilevel"/>
    <w:tmpl w:val="132254AA"/>
    <w:lvl w:ilvl="0" w:tplc="8FE85254">
      <w:start w:val="1"/>
      <w:numFmt w:val="decimal"/>
      <w:lvlText w:val="%1."/>
      <w:lvlJc w:val="left"/>
      <w:pPr>
        <w:ind w:left="720" w:hanging="360"/>
      </w:pPr>
      <w:rPr>
        <w:rFonts w:eastAsia="Calibr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3A4654C3"/>
    <w:multiLevelType w:val="hybridMultilevel"/>
    <w:tmpl w:val="19787E06"/>
    <w:lvl w:ilvl="0" w:tplc="E904D468">
      <w:start w:val="1"/>
      <w:numFmt w:val="upperRoman"/>
      <w:pStyle w:val="Heading1"/>
      <w:suff w:val="space"/>
      <w:lvlText w:val="%1."/>
      <w:lvlJc w:val="righ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450F015F"/>
    <w:multiLevelType w:val="hybridMultilevel"/>
    <w:tmpl w:val="132254AA"/>
    <w:lvl w:ilvl="0" w:tplc="8FE85254">
      <w:start w:val="1"/>
      <w:numFmt w:val="decimal"/>
      <w:lvlText w:val="%1."/>
      <w:lvlJc w:val="left"/>
      <w:pPr>
        <w:ind w:left="720" w:hanging="360"/>
      </w:pPr>
      <w:rPr>
        <w:rFonts w:eastAsia="Calibr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46F161EC"/>
    <w:multiLevelType w:val="hybridMultilevel"/>
    <w:tmpl w:val="12A2268A"/>
    <w:lvl w:ilvl="0" w:tplc="E71EFECA">
      <w:start w:val="1"/>
      <w:numFmt w:val="decimal"/>
      <w:lvlText w:val="%1."/>
      <w:lvlJc w:val="left"/>
      <w:pPr>
        <w:ind w:left="720" w:hanging="360"/>
      </w:pPr>
      <w:rPr>
        <w:rFonts w:eastAsiaTheme="minorHAnsi"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4997619C"/>
    <w:multiLevelType w:val="hybridMultilevel"/>
    <w:tmpl w:val="DCD2FFE2"/>
    <w:lvl w:ilvl="0" w:tplc="2D06834E">
      <w:start w:val="1"/>
      <w:numFmt w:val="decimal"/>
      <w:lvlText w:val="%1."/>
      <w:lvlJc w:val="left"/>
      <w:pPr>
        <w:ind w:left="720" w:hanging="360"/>
      </w:pPr>
      <w:rPr>
        <w:rFonts w:eastAsia="Calibr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15:restartNumberingAfterBreak="0">
    <w:nsid w:val="4DD36791"/>
    <w:multiLevelType w:val="hybridMultilevel"/>
    <w:tmpl w:val="132254AA"/>
    <w:lvl w:ilvl="0" w:tplc="8FE85254">
      <w:start w:val="1"/>
      <w:numFmt w:val="decimal"/>
      <w:lvlText w:val="%1."/>
      <w:lvlJc w:val="left"/>
      <w:pPr>
        <w:ind w:left="720" w:hanging="360"/>
      </w:pPr>
      <w:rPr>
        <w:rFonts w:eastAsia="Calibr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4FB80E38"/>
    <w:multiLevelType w:val="hybridMultilevel"/>
    <w:tmpl w:val="132254AA"/>
    <w:lvl w:ilvl="0" w:tplc="8FE85254">
      <w:start w:val="1"/>
      <w:numFmt w:val="decimal"/>
      <w:lvlText w:val="%1."/>
      <w:lvlJc w:val="left"/>
      <w:pPr>
        <w:ind w:left="720" w:hanging="360"/>
      </w:pPr>
      <w:rPr>
        <w:rFonts w:eastAsia="Calibr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5E76122A"/>
    <w:multiLevelType w:val="hybridMultilevel"/>
    <w:tmpl w:val="132254AA"/>
    <w:lvl w:ilvl="0" w:tplc="8FE85254">
      <w:start w:val="1"/>
      <w:numFmt w:val="decimal"/>
      <w:lvlText w:val="%1."/>
      <w:lvlJc w:val="left"/>
      <w:pPr>
        <w:ind w:left="720" w:hanging="360"/>
      </w:pPr>
      <w:rPr>
        <w:rFonts w:eastAsia="Calibr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5F946FA6"/>
    <w:multiLevelType w:val="hybridMultilevel"/>
    <w:tmpl w:val="132254AA"/>
    <w:lvl w:ilvl="0" w:tplc="8FE85254">
      <w:start w:val="1"/>
      <w:numFmt w:val="decimal"/>
      <w:lvlText w:val="%1."/>
      <w:lvlJc w:val="left"/>
      <w:pPr>
        <w:ind w:left="720" w:hanging="360"/>
      </w:pPr>
      <w:rPr>
        <w:rFonts w:eastAsia="Calibr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61536C09"/>
    <w:multiLevelType w:val="hybridMultilevel"/>
    <w:tmpl w:val="132254AA"/>
    <w:lvl w:ilvl="0" w:tplc="8FE85254">
      <w:start w:val="1"/>
      <w:numFmt w:val="decimal"/>
      <w:lvlText w:val="%1."/>
      <w:lvlJc w:val="left"/>
      <w:pPr>
        <w:ind w:left="720" w:hanging="360"/>
      </w:pPr>
      <w:rPr>
        <w:rFonts w:eastAsia="Calibr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6A602D9E"/>
    <w:multiLevelType w:val="hybridMultilevel"/>
    <w:tmpl w:val="132254AA"/>
    <w:lvl w:ilvl="0" w:tplc="8FE85254">
      <w:start w:val="1"/>
      <w:numFmt w:val="decimal"/>
      <w:lvlText w:val="%1."/>
      <w:lvlJc w:val="left"/>
      <w:pPr>
        <w:ind w:left="720" w:hanging="360"/>
      </w:pPr>
      <w:rPr>
        <w:rFonts w:eastAsia="Calibr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15:restartNumberingAfterBreak="0">
    <w:nsid w:val="6A8A6BA1"/>
    <w:multiLevelType w:val="hybridMultilevel"/>
    <w:tmpl w:val="132254AA"/>
    <w:lvl w:ilvl="0" w:tplc="8FE85254">
      <w:start w:val="1"/>
      <w:numFmt w:val="decimal"/>
      <w:lvlText w:val="%1."/>
      <w:lvlJc w:val="left"/>
      <w:pPr>
        <w:ind w:left="720" w:hanging="360"/>
      </w:pPr>
      <w:rPr>
        <w:rFonts w:eastAsia="Calibr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15:restartNumberingAfterBreak="0">
    <w:nsid w:val="6B0C73C6"/>
    <w:multiLevelType w:val="hybridMultilevel"/>
    <w:tmpl w:val="92E83A60"/>
    <w:lvl w:ilvl="0" w:tplc="8FE85254">
      <w:start w:val="1"/>
      <w:numFmt w:val="decimal"/>
      <w:lvlText w:val="%1."/>
      <w:lvlJc w:val="left"/>
      <w:pPr>
        <w:ind w:left="720" w:hanging="360"/>
      </w:pPr>
      <w:rPr>
        <w:rFonts w:eastAsia="Calibr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15:restartNumberingAfterBreak="0">
    <w:nsid w:val="6B7B1AB7"/>
    <w:multiLevelType w:val="hybridMultilevel"/>
    <w:tmpl w:val="132254AA"/>
    <w:lvl w:ilvl="0" w:tplc="8FE85254">
      <w:start w:val="1"/>
      <w:numFmt w:val="decimal"/>
      <w:lvlText w:val="%1."/>
      <w:lvlJc w:val="left"/>
      <w:pPr>
        <w:ind w:left="720" w:hanging="360"/>
      </w:pPr>
      <w:rPr>
        <w:rFonts w:eastAsia="Calibr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15:restartNumberingAfterBreak="0">
    <w:nsid w:val="766E1920"/>
    <w:multiLevelType w:val="hybridMultilevel"/>
    <w:tmpl w:val="22F8E4C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5" w15:restartNumberingAfterBreak="0">
    <w:nsid w:val="76AE3D6D"/>
    <w:multiLevelType w:val="hybridMultilevel"/>
    <w:tmpl w:val="7A7EC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74019E8"/>
    <w:multiLevelType w:val="hybridMultilevel"/>
    <w:tmpl w:val="132254AA"/>
    <w:lvl w:ilvl="0" w:tplc="8FE85254">
      <w:start w:val="1"/>
      <w:numFmt w:val="decimal"/>
      <w:lvlText w:val="%1."/>
      <w:lvlJc w:val="left"/>
      <w:pPr>
        <w:ind w:left="720" w:hanging="360"/>
      </w:pPr>
      <w:rPr>
        <w:rFonts w:eastAsia="Calibr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8"/>
  </w:num>
  <w:num w:numId="2">
    <w:abstractNumId w:val="11"/>
  </w:num>
  <w:num w:numId="3">
    <w:abstractNumId w:val="9"/>
  </w:num>
  <w:num w:numId="4">
    <w:abstractNumId w:val="11"/>
  </w:num>
  <w:num w:numId="5">
    <w:abstractNumId w:val="1"/>
  </w:num>
  <w:num w:numId="6">
    <w:abstractNumId w:val="24"/>
  </w:num>
  <w:num w:numId="7">
    <w:abstractNumId w:val="0"/>
  </w:num>
  <w:num w:numId="8">
    <w:abstractNumId w:val="11"/>
  </w:num>
  <w:num w:numId="9">
    <w:abstractNumId w:val="13"/>
  </w:num>
  <w:num w:numId="10">
    <w:abstractNumId w:val="3"/>
  </w:num>
  <w:num w:numId="11">
    <w:abstractNumId w:val="11"/>
  </w:num>
  <w:num w:numId="12">
    <w:abstractNumId w:val="14"/>
  </w:num>
  <w:num w:numId="13">
    <w:abstractNumId w:val="25"/>
  </w:num>
  <w:num w:numId="14">
    <w:abstractNumId w:val="6"/>
  </w:num>
  <w:num w:numId="15">
    <w:abstractNumId w:val="23"/>
  </w:num>
  <w:num w:numId="16">
    <w:abstractNumId w:val="10"/>
  </w:num>
  <w:num w:numId="17">
    <w:abstractNumId w:val="20"/>
  </w:num>
  <w:num w:numId="18">
    <w:abstractNumId w:val="11"/>
  </w:num>
  <w:num w:numId="19">
    <w:abstractNumId w:val="5"/>
  </w:num>
  <w:num w:numId="20">
    <w:abstractNumId w:val="11"/>
  </w:num>
  <w:num w:numId="21">
    <w:abstractNumId w:val="11"/>
  </w:num>
  <w:num w:numId="22">
    <w:abstractNumId w:val="19"/>
  </w:num>
  <w:num w:numId="23">
    <w:abstractNumId w:val="26"/>
  </w:num>
  <w:num w:numId="24">
    <w:abstractNumId w:val="21"/>
  </w:num>
  <w:num w:numId="25">
    <w:abstractNumId w:val="4"/>
  </w:num>
  <w:num w:numId="26">
    <w:abstractNumId w:val="11"/>
  </w:num>
  <w:num w:numId="27">
    <w:abstractNumId w:val="17"/>
  </w:num>
  <w:num w:numId="28">
    <w:abstractNumId w:val="18"/>
  </w:num>
  <w:num w:numId="29">
    <w:abstractNumId w:val="22"/>
  </w:num>
  <w:num w:numId="30">
    <w:abstractNumId w:val="12"/>
  </w:num>
  <w:num w:numId="31">
    <w:abstractNumId w:val="7"/>
  </w:num>
  <w:num w:numId="32">
    <w:abstractNumId w:val="2"/>
  </w:num>
  <w:num w:numId="33">
    <w:abstractNumId w:val="15"/>
  </w:num>
  <w:num w:numId="34">
    <w:abstractNumId w:val="16"/>
  </w:num>
  <w:num w:numId="35">
    <w:abstractNumId w:val="11"/>
  </w:num>
  <w:num w:numId="36">
    <w:abstractNumId w:val="11"/>
  </w:num>
  <w:num w:numId="37">
    <w:abstractNumId w:val="11"/>
  </w:num>
  <w:num w:numId="38">
    <w:abstractNumId w:val="11"/>
  </w:num>
  <w:num w:numId="39">
    <w:abstractNumId w:val="11"/>
  </w:num>
  <w:num w:numId="40">
    <w:abstractNumId w:val="11"/>
  </w:num>
  <w:num w:numId="41">
    <w:abstractNumId w:val="11"/>
  </w:num>
  <w:num w:numId="42">
    <w:abstractNumId w:val="11"/>
  </w:num>
  <w:num w:numId="43">
    <w:abstractNumId w:val="11"/>
  </w:num>
  <w:num w:numId="44">
    <w:abstractNumId w:val="11"/>
  </w:num>
  <w:num w:numId="45">
    <w:abstractNumId w:val="11"/>
  </w:num>
  <w:num w:numId="46">
    <w:abstractNumId w:val="11"/>
  </w:num>
  <w:num w:numId="4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5C96"/>
    <w:rsid w:val="000109A0"/>
    <w:rsid w:val="000213BA"/>
    <w:rsid w:val="00033AC4"/>
    <w:rsid w:val="00060B3B"/>
    <w:rsid w:val="00113C6A"/>
    <w:rsid w:val="00115691"/>
    <w:rsid w:val="00147FEA"/>
    <w:rsid w:val="00272393"/>
    <w:rsid w:val="00284FFD"/>
    <w:rsid w:val="00387F7D"/>
    <w:rsid w:val="004751E2"/>
    <w:rsid w:val="00560FE0"/>
    <w:rsid w:val="00561229"/>
    <w:rsid w:val="0076659D"/>
    <w:rsid w:val="00790B81"/>
    <w:rsid w:val="007C23EF"/>
    <w:rsid w:val="008D3AE6"/>
    <w:rsid w:val="009529EE"/>
    <w:rsid w:val="00AA45AB"/>
    <w:rsid w:val="00BB4451"/>
    <w:rsid w:val="00CA6477"/>
    <w:rsid w:val="00DB278A"/>
    <w:rsid w:val="00DE76D0"/>
    <w:rsid w:val="00DF3B04"/>
    <w:rsid w:val="00E061F1"/>
    <w:rsid w:val="00E15C96"/>
    <w:rsid w:val="00EE551E"/>
    <w:rsid w:val="00F165A1"/>
    <w:rsid w:val="00F61C6A"/>
    <w:rsid w:val="00F90F45"/>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FD68F7"/>
  <w15:chartTrackingRefBased/>
  <w15:docId w15:val="{A3721B50-7752-402E-8709-0E8C3040E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45AB"/>
    <w:pPr>
      <w:spacing w:before="120" w:after="120" w:line="276" w:lineRule="auto"/>
      <w:jc w:val="both"/>
    </w:pPr>
    <w:rPr>
      <w:rFonts w:ascii="Trebuchet MS" w:hAnsi="Trebuchet MS"/>
      <w:sz w:val="24"/>
    </w:rPr>
  </w:style>
  <w:style w:type="paragraph" w:styleId="Heading1">
    <w:name w:val="heading 1"/>
    <w:basedOn w:val="Normal"/>
    <w:next w:val="Normal"/>
    <w:link w:val="Heading1Char"/>
    <w:uiPriority w:val="9"/>
    <w:qFormat/>
    <w:rsid w:val="00AA45AB"/>
    <w:pPr>
      <w:keepNext/>
      <w:keepLines/>
      <w:numPr>
        <w:numId w:val="2"/>
      </w:numPr>
      <w:spacing w:before="240" w:after="240"/>
      <w:jc w:val="center"/>
      <w:outlineLvl w:val="0"/>
    </w:pPr>
    <w:rPr>
      <w:rFonts w:eastAsiaTheme="majorEastAsia" w:cstheme="majorBidi"/>
      <w:b/>
      <w:smallCaps/>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45AB"/>
    <w:pPr>
      <w:tabs>
        <w:tab w:val="center" w:pos="4536"/>
        <w:tab w:val="right" w:pos="9072"/>
      </w:tabs>
      <w:spacing w:after="0" w:line="240" w:lineRule="auto"/>
    </w:pPr>
  </w:style>
  <w:style w:type="character" w:customStyle="1" w:styleId="HeaderChar">
    <w:name w:val="Header Char"/>
    <w:basedOn w:val="DefaultParagraphFont"/>
    <w:link w:val="Header"/>
    <w:uiPriority w:val="99"/>
    <w:rsid w:val="00AA45AB"/>
  </w:style>
  <w:style w:type="paragraph" w:styleId="Footer">
    <w:name w:val="footer"/>
    <w:basedOn w:val="Normal"/>
    <w:link w:val="FooterChar"/>
    <w:uiPriority w:val="99"/>
    <w:unhideWhenUsed/>
    <w:rsid w:val="00AA45AB"/>
    <w:pPr>
      <w:tabs>
        <w:tab w:val="center" w:pos="4536"/>
        <w:tab w:val="right" w:pos="9072"/>
      </w:tabs>
      <w:spacing w:after="0" w:line="240" w:lineRule="auto"/>
    </w:pPr>
  </w:style>
  <w:style w:type="character" w:customStyle="1" w:styleId="FooterChar">
    <w:name w:val="Footer Char"/>
    <w:basedOn w:val="DefaultParagraphFont"/>
    <w:link w:val="Footer"/>
    <w:uiPriority w:val="99"/>
    <w:rsid w:val="00AA45AB"/>
  </w:style>
  <w:style w:type="paragraph" w:styleId="ListParagraph">
    <w:name w:val="List Paragraph"/>
    <w:basedOn w:val="Normal"/>
    <w:link w:val="ListParagraphChar"/>
    <w:uiPriority w:val="34"/>
    <w:qFormat/>
    <w:rsid w:val="00AA45AB"/>
    <w:pPr>
      <w:ind w:left="720"/>
      <w:contextualSpacing/>
    </w:pPr>
  </w:style>
  <w:style w:type="character" w:customStyle="1" w:styleId="Heading1Char">
    <w:name w:val="Heading 1 Char"/>
    <w:basedOn w:val="DefaultParagraphFont"/>
    <w:link w:val="Heading1"/>
    <w:uiPriority w:val="9"/>
    <w:rsid w:val="00AA45AB"/>
    <w:rPr>
      <w:rFonts w:ascii="Trebuchet MS" w:eastAsiaTheme="majorEastAsia" w:hAnsi="Trebuchet MS" w:cstheme="majorBidi"/>
      <w:b/>
      <w:smallCaps/>
      <w:sz w:val="24"/>
      <w:szCs w:val="32"/>
    </w:rPr>
  </w:style>
  <w:style w:type="paragraph" w:styleId="FootnoteText">
    <w:name w:val="footnote text"/>
    <w:aliases w:val="Podrozdział,stile 1,Footnote,Footnote1,Footnote2,Footnote3,Footnote4,Footnote5,Footnote6,Footnote7,Footnote8,Footnote9,Footnote10,Footnote11,Footnote21,Footnote31,Footnote41,Footnote51,Footnote61,Footnote71,Footnote81,Footnote91,single s"/>
    <w:basedOn w:val="Normal"/>
    <w:link w:val="FootnoteTextChar"/>
    <w:rsid w:val="00AA45AB"/>
    <w:pPr>
      <w:spacing w:before="0" w:after="0" w:line="240" w:lineRule="auto"/>
      <w:jc w:val="left"/>
    </w:pPr>
    <w:rPr>
      <w:rFonts w:ascii="Times New Roman" w:eastAsia="Batang" w:hAnsi="Times New Roman" w:cs="Times New Roman"/>
      <w:sz w:val="20"/>
      <w:szCs w:val="20"/>
      <w:lang w:val="en-GB" w:eastAsia="bg-BG"/>
    </w:rPr>
  </w:style>
  <w:style w:type="character" w:customStyle="1" w:styleId="FootnoteTextChar">
    <w:name w:val="Footnote Text Char"/>
    <w:aliases w:val="Podrozdział Char,stile 1 Char,Footnote Char,Footnote1 Char,Footnote2 Char,Footnote3 Char,Footnote4 Char,Footnote5 Char,Footnote6 Char,Footnote7 Char,Footnote8 Char,Footnote9 Char,Footnote10 Char,Footnote11 Char,Footnote21 Char"/>
    <w:basedOn w:val="DefaultParagraphFont"/>
    <w:link w:val="FootnoteText"/>
    <w:rsid w:val="00AA45AB"/>
    <w:rPr>
      <w:rFonts w:ascii="Times New Roman" w:eastAsia="Batang" w:hAnsi="Times New Roman" w:cs="Times New Roman"/>
      <w:sz w:val="20"/>
      <w:szCs w:val="20"/>
      <w:lang w:val="en-GB" w:eastAsia="bg-BG"/>
    </w:rPr>
  </w:style>
  <w:style w:type="character" w:styleId="FootnoteReference">
    <w:name w:val="footnote reference"/>
    <w:aliases w:val="Footnote symbol,Appel note de bas de p,SUPERS,Nota,(NECG) Footnote Reference,Voetnootverwijzing,Footnote Reference Superscript,BVI fnr,Lábjegyzet-hivatkozás,L?bjegyzet-hivatkoz?s,ftref,Fussno"/>
    <w:uiPriority w:val="99"/>
    <w:rsid w:val="00AA45AB"/>
    <w:rPr>
      <w:rFonts w:cs="Times New Roman"/>
      <w:vertAlign w:val="superscript"/>
    </w:rPr>
  </w:style>
  <w:style w:type="paragraph" w:styleId="HTMLPreformatted">
    <w:name w:val="HTML Preformatted"/>
    <w:basedOn w:val="Normal"/>
    <w:link w:val="HTMLPreformattedChar"/>
    <w:uiPriority w:val="99"/>
    <w:unhideWhenUsed/>
    <w:rsid w:val="00AA45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000000"/>
      <w:sz w:val="20"/>
      <w:szCs w:val="20"/>
      <w:lang w:val="ro-RO" w:eastAsia="ro-RO"/>
    </w:rPr>
  </w:style>
  <w:style w:type="character" w:customStyle="1" w:styleId="HTMLPreformattedChar">
    <w:name w:val="HTML Preformatted Char"/>
    <w:basedOn w:val="DefaultParagraphFont"/>
    <w:link w:val="HTMLPreformatted"/>
    <w:uiPriority w:val="99"/>
    <w:rsid w:val="00AA45AB"/>
    <w:rPr>
      <w:rFonts w:ascii="Courier New" w:eastAsia="Times New Roman" w:hAnsi="Courier New" w:cs="Courier New"/>
      <w:color w:val="000000"/>
      <w:sz w:val="20"/>
      <w:szCs w:val="20"/>
      <w:lang w:val="ro-RO" w:eastAsia="ro-RO"/>
    </w:rPr>
  </w:style>
  <w:style w:type="character" w:customStyle="1" w:styleId="ListParagraphChar">
    <w:name w:val="List Paragraph Char"/>
    <w:link w:val="ListParagraph"/>
    <w:uiPriority w:val="34"/>
    <w:rsid w:val="00AA45AB"/>
    <w:rPr>
      <w:rFonts w:ascii="Trebuchet MS" w:hAnsi="Trebuchet M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1</Pages>
  <Words>5656</Words>
  <Characters>32242</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Usr</cp:lastModifiedBy>
  <cp:revision>20</cp:revision>
  <dcterms:created xsi:type="dcterms:W3CDTF">2018-11-16T11:34:00Z</dcterms:created>
  <dcterms:modified xsi:type="dcterms:W3CDTF">2018-11-16T14:16:00Z</dcterms:modified>
</cp:coreProperties>
</file>