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1BBD1D" w14:textId="77777777" w:rsidR="00080B3B" w:rsidRPr="00080B3B" w:rsidRDefault="00080B3B" w:rsidP="00080B3B">
      <w:pPr>
        <w:spacing w:after="0" w:line="240" w:lineRule="auto"/>
        <w:jc w:val="right"/>
        <w:rPr>
          <w:rFonts w:ascii="Trebuchet MS" w:eastAsia="Calibri" w:hAnsi="Trebuchet MS"/>
          <w:i/>
          <w:sz w:val="24"/>
          <w:szCs w:val="24"/>
          <w:u w:val="single"/>
        </w:rPr>
      </w:pPr>
      <w:r w:rsidRPr="00080B3B">
        <w:rPr>
          <w:rFonts w:ascii="Trebuchet MS" w:eastAsia="Calibri" w:hAnsi="Trebuchet MS"/>
          <w:i/>
          <w:sz w:val="24"/>
          <w:szCs w:val="24"/>
          <w:u w:val="single"/>
        </w:rPr>
        <w:t>ПРОЕКТ !!!</w:t>
      </w:r>
    </w:p>
    <w:p w14:paraId="0832ADAC" w14:textId="77777777" w:rsidR="00080B3B" w:rsidRPr="00080B3B" w:rsidRDefault="00080B3B" w:rsidP="00080B3B">
      <w:pPr>
        <w:keepNext/>
        <w:keepLines/>
        <w:spacing w:before="120" w:after="0" w:line="240" w:lineRule="auto"/>
        <w:outlineLvl w:val="0"/>
        <w:rPr>
          <w:rFonts w:ascii="Trebuchet MS" w:eastAsia="Times New Roman" w:hAnsi="Trebuchet MS"/>
          <w:b/>
          <w:bCs/>
          <w:sz w:val="24"/>
          <w:szCs w:val="24"/>
          <w:lang w:val="en-US"/>
        </w:rPr>
      </w:pPr>
    </w:p>
    <w:p w14:paraId="1B3D5270" w14:textId="77777777" w:rsidR="00080B3B" w:rsidRPr="00080B3B" w:rsidRDefault="00080B3B" w:rsidP="00080B3B">
      <w:pPr>
        <w:keepNext/>
        <w:keepLines/>
        <w:spacing w:before="120" w:after="0" w:line="240" w:lineRule="auto"/>
        <w:jc w:val="center"/>
        <w:outlineLvl w:val="0"/>
        <w:rPr>
          <w:rFonts w:ascii="Trebuchet MS" w:eastAsia="Times New Roman" w:hAnsi="Trebuchet MS"/>
          <w:b/>
          <w:bCs/>
          <w:sz w:val="24"/>
          <w:szCs w:val="24"/>
        </w:rPr>
      </w:pPr>
      <w:r w:rsidRPr="00080B3B">
        <w:rPr>
          <w:rFonts w:ascii="Trebuchet MS" w:eastAsia="Times New Roman" w:hAnsi="Trebuchet MS"/>
          <w:b/>
          <w:bCs/>
          <w:sz w:val="24"/>
          <w:szCs w:val="24"/>
        </w:rPr>
        <w:t xml:space="preserve">ДОГОВОР </w:t>
      </w:r>
    </w:p>
    <w:p w14:paraId="1A9059F2" w14:textId="77777777" w:rsidR="00080B3B" w:rsidRPr="00080B3B" w:rsidRDefault="00080B3B" w:rsidP="00080B3B">
      <w:pPr>
        <w:keepNext/>
        <w:keepLines/>
        <w:spacing w:before="120" w:after="0" w:line="240" w:lineRule="auto"/>
        <w:jc w:val="center"/>
        <w:outlineLvl w:val="0"/>
        <w:rPr>
          <w:rFonts w:ascii="Trebuchet MS" w:eastAsia="Times New Roman" w:hAnsi="Trebuchet MS"/>
          <w:b/>
          <w:bCs/>
          <w:sz w:val="24"/>
          <w:szCs w:val="24"/>
        </w:rPr>
      </w:pPr>
      <w:r w:rsidRPr="00080B3B">
        <w:rPr>
          <w:rFonts w:ascii="Trebuchet MS" w:eastAsia="Times New Roman" w:hAnsi="Trebuchet MS"/>
          <w:b/>
          <w:bCs/>
          <w:sz w:val="24"/>
          <w:szCs w:val="24"/>
        </w:rPr>
        <w:t>за възлагане на обществена поръчка за услуги</w:t>
      </w:r>
    </w:p>
    <w:p w14:paraId="2ED768CA" w14:textId="77777777" w:rsidR="00080B3B" w:rsidRPr="00080B3B" w:rsidRDefault="00080B3B" w:rsidP="00080B3B">
      <w:pPr>
        <w:spacing w:after="120" w:line="240" w:lineRule="atLeast"/>
        <w:jc w:val="center"/>
        <w:rPr>
          <w:rFonts w:ascii="Trebuchet MS" w:eastAsia="Calibri" w:hAnsi="Trebuchet MS"/>
          <w:b/>
          <w:sz w:val="24"/>
          <w:szCs w:val="24"/>
        </w:rPr>
      </w:pPr>
    </w:p>
    <w:p w14:paraId="18DBD8FD" w14:textId="77777777" w:rsidR="00080B3B" w:rsidRPr="00080B3B" w:rsidRDefault="00080B3B" w:rsidP="00080B3B">
      <w:pPr>
        <w:spacing w:after="120" w:line="240" w:lineRule="atLeast"/>
        <w:jc w:val="center"/>
        <w:rPr>
          <w:rFonts w:ascii="Trebuchet MS" w:eastAsia="Calibri" w:hAnsi="Trebuchet MS"/>
          <w:b/>
          <w:sz w:val="24"/>
          <w:szCs w:val="24"/>
          <w:lang w:val="en-US"/>
        </w:rPr>
      </w:pPr>
      <w:r w:rsidRPr="00080B3B">
        <w:rPr>
          <w:rFonts w:ascii="Trebuchet MS" w:eastAsia="Calibri" w:hAnsi="Trebuchet MS"/>
          <w:b/>
          <w:sz w:val="24"/>
          <w:szCs w:val="24"/>
        </w:rPr>
        <w:t xml:space="preserve">№ </w:t>
      </w:r>
      <w:r w:rsidRPr="00080B3B">
        <w:rPr>
          <w:rFonts w:ascii="Trebuchet MS" w:eastAsia="Calibri" w:hAnsi="Trebuchet MS"/>
          <w:b/>
          <w:sz w:val="24"/>
          <w:szCs w:val="24"/>
          <w:lang w:val="en-US"/>
        </w:rPr>
        <w:t>[</w:t>
      </w:r>
      <w:r w:rsidRPr="00080B3B">
        <w:rPr>
          <w:rFonts w:ascii="Trebuchet MS" w:eastAsia="Calibri" w:hAnsi="Trebuchet MS"/>
          <w:b/>
          <w:i/>
          <w:sz w:val="24"/>
          <w:szCs w:val="24"/>
        </w:rPr>
        <w:t>попълва се номер, определен от Възложителя</w:t>
      </w:r>
      <w:r w:rsidRPr="00080B3B">
        <w:rPr>
          <w:rFonts w:ascii="Trebuchet MS" w:eastAsia="Calibri" w:hAnsi="Trebuchet MS"/>
          <w:b/>
          <w:sz w:val="24"/>
          <w:szCs w:val="24"/>
          <w:lang w:val="en-US"/>
        </w:rPr>
        <w:t>]</w:t>
      </w:r>
    </w:p>
    <w:p w14:paraId="45201FF3" w14:textId="77777777" w:rsidR="00080B3B" w:rsidRPr="00080B3B" w:rsidRDefault="00080B3B" w:rsidP="00080B3B">
      <w:pPr>
        <w:shd w:val="clear" w:color="auto" w:fill="FFFFFF"/>
        <w:spacing w:after="0" w:line="240" w:lineRule="auto"/>
        <w:jc w:val="center"/>
        <w:rPr>
          <w:rFonts w:ascii="Trebuchet MS" w:eastAsia="Times New Roman" w:hAnsi="Trebuchet MS"/>
          <w:spacing w:val="-4"/>
          <w:sz w:val="24"/>
          <w:szCs w:val="24"/>
        </w:rPr>
      </w:pPr>
    </w:p>
    <w:p w14:paraId="7C769666" w14:textId="77777777" w:rsidR="00080B3B" w:rsidRPr="00080B3B" w:rsidRDefault="00080B3B" w:rsidP="00080B3B">
      <w:pPr>
        <w:shd w:val="clear" w:color="auto" w:fill="FFFFFF"/>
        <w:spacing w:after="0" w:line="240" w:lineRule="auto"/>
        <w:jc w:val="both"/>
        <w:rPr>
          <w:rFonts w:ascii="Trebuchet MS" w:eastAsia="Times New Roman" w:hAnsi="Trebuchet MS"/>
          <w:spacing w:val="-4"/>
          <w:sz w:val="24"/>
          <w:szCs w:val="24"/>
        </w:rPr>
      </w:pPr>
    </w:p>
    <w:p w14:paraId="6C74C12F" w14:textId="77777777" w:rsidR="00080B3B" w:rsidRPr="00080B3B" w:rsidRDefault="00080B3B" w:rsidP="00080B3B">
      <w:pPr>
        <w:shd w:val="clear" w:color="auto" w:fill="FFFFFF"/>
        <w:spacing w:after="0" w:line="240" w:lineRule="auto"/>
        <w:jc w:val="both"/>
        <w:rPr>
          <w:rFonts w:ascii="Trebuchet MS" w:eastAsia="Times New Roman" w:hAnsi="Trebuchet MS"/>
          <w:spacing w:val="-1"/>
          <w:sz w:val="24"/>
          <w:szCs w:val="24"/>
        </w:rPr>
      </w:pPr>
      <w:r w:rsidRPr="00080B3B">
        <w:rPr>
          <w:rFonts w:ascii="Trebuchet MS" w:eastAsia="Times New Roman" w:hAnsi="Trebuchet MS"/>
          <w:spacing w:val="-4"/>
          <w:sz w:val="24"/>
          <w:szCs w:val="24"/>
        </w:rPr>
        <w:t>Днес,</w:t>
      </w:r>
      <w:r w:rsidRPr="00080B3B">
        <w:rPr>
          <w:rFonts w:ascii="Trebuchet MS" w:eastAsia="Times New Roman" w:hAnsi="Trebuchet MS"/>
          <w:sz w:val="24"/>
          <w:szCs w:val="24"/>
        </w:rPr>
        <w:tab/>
      </w:r>
      <w:r w:rsidRPr="00080B3B">
        <w:rPr>
          <w:rFonts w:ascii="Trebuchet MS" w:eastAsia="Times New Roman" w:hAnsi="Trebuchet MS"/>
          <w:sz w:val="24"/>
          <w:szCs w:val="24"/>
          <w:lang w:val="en-US"/>
        </w:rPr>
        <w:t>…………………….</w:t>
      </w:r>
      <w:r w:rsidRPr="00080B3B">
        <w:rPr>
          <w:rFonts w:ascii="Trebuchet MS" w:eastAsia="Times New Roman" w:hAnsi="Trebuchet MS"/>
          <w:spacing w:val="-1"/>
          <w:sz w:val="24"/>
          <w:szCs w:val="24"/>
        </w:rPr>
        <w:t xml:space="preserve">, в </w:t>
      </w:r>
      <w:r w:rsidRPr="00080B3B">
        <w:rPr>
          <w:rFonts w:ascii="Trebuchet MS" w:eastAsia="Times New Roman" w:hAnsi="Trebuchet MS"/>
          <w:sz w:val="24"/>
          <w:szCs w:val="24"/>
          <w:lang w:val="en-US"/>
        </w:rPr>
        <w:t xml:space="preserve"> </w:t>
      </w:r>
      <w:r w:rsidRPr="00080B3B">
        <w:rPr>
          <w:rFonts w:ascii="Trebuchet MS" w:eastAsia="Times New Roman" w:hAnsi="Trebuchet MS"/>
          <w:sz w:val="24"/>
          <w:szCs w:val="24"/>
        </w:rPr>
        <w:t xml:space="preserve">гр. Шабла, </w:t>
      </w:r>
      <w:r w:rsidRPr="00080B3B">
        <w:rPr>
          <w:rFonts w:ascii="Trebuchet MS" w:eastAsia="Times New Roman" w:hAnsi="Trebuchet MS"/>
          <w:spacing w:val="-1"/>
          <w:sz w:val="24"/>
          <w:szCs w:val="24"/>
        </w:rPr>
        <w:t>между:</w:t>
      </w:r>
    </w:p>
    <w:p w14:paraId="56242B46" w14:textId="77777777" w:rsidR="00080B3B" w:rsidRPr="00080B3B" w:rsidRDefault="00080B3B" w:rsidP="00080B3B">
      <w:pPr>
        <w:shd w:val="clear" w:color="auto" w:fill="FFFFFF"/>
        <w:spacing w:after="0" w:line="240" w:lineRule="auto"/>
        <w:jc w:val="both"/>
        <w:rPr>
          <w:rFonts w:ascii="Trebuchet MS" w:eastAsia="Times New Roman" w:hAnsi="Trebuchet MS"/>
          <w:sz w:val="24"/>
          <w:szCs w:val="24"/>
        </w:rPr>
      </w:pPr>
    </w:p>
    <w:p w14:paraId="1559D9A0" w14:textId="77777777" w:rsidR="00080B3B" w:rsidRDefault="00080B3B" w:rsidP="00080B3B">
      <w:pPr>
        <w:widowControl w:val="0"/>
        <w:autoSpaceDE w:val="0"/>
        <w:autoSpaceDN w:val="0"/>
        <w:adjustRightInd w:val="0"/>
        <w:spacing w:after="0" w:line="240" w:lineRule="auto"/>
        <w:jc w:val="both"/>
        <w:rPr>
          <w:rFonts w:ascii="Trebuchet MS" w:eastAsia="Times New Roman" w:hAnsi="Trebuchet MS"/>
          <w:b/>
          <w:i/>
          <w:sz w:val="24"/>
          <w:szCs w:val="24"/>
        </w:rPr>
      </w:pPr>
      <w:r w:rsidRPr="00080B3B">
        <w:rPr>
          <w:rFonts w:ascii="Trebuchet MS" w:eastAsia="Times New Roman" w:hAnsi="Trebuchet MS"/>
          <w:b/>
          <w:i/>
          <w:sz w:val="24"/>
          <w:szCs w:val="24"/>
        </w:rPr>
        <w:t>1.</w:t>
      </w:r>
      <w:r w:rsidRPr="00080B3B">
        <w:rPr>
          <w:rFonts w:ascii="Trebuchet MS" w:eastAsia="Times New Roman" w:hAnsi="Trebuchet MS"/>
          <w:b/>
          <w:i/>
          <w:sz w:val="24"/>
          <w:szCs w:val="24"/>
        </w:rPr>
        <w:tab/>
        <w:t xml:space="preserve">ОБЩИНА ШАБЛА, </w:t>
      </w:r>
    </w:p>
    <w:p w14:paraId="449CF85E" w14:textId="32FE9496" w:rsidR="00080B3B" w:rsidRPr="00080B3B" w:rsidRDefault="00080B3B" w:rsidP="00080B3B">
      <w:pPr>
        <w:widowControl w:val="0"/>
        <w:autoSpaceDE w:val="0"/>
        <w:autoSpaceDN w:val="0"/>
        <w:adjustRightInd w:val="0"/>
        <w:spacing w:after="0" w:line="240" w:lineRule="auto"/>
        <w:jc w:val="both"/>
        <w:rPr>
          <w:rFonts w:ascii="Trebuchet MS" w:eastAsia="Times New Roman" w:hAnsi="Trebuchet MS"/>
          <w:sz w:val="24"/>
          <w:szCs w:val="24"/>
          <w:lang w:eastAsia="bg-BG"/>
        </w:rPr>
      </w:pPr>
      <w:r w:rsidRPr="00080B3B">
        <w:rPr>
          <w:rFonts w:ascii="Trebuchet MS" w:eastAsia="Times New Roman" w:hAnsi="Trebuchet MS"/>
          <w:b/>
          <w:i/>
          <w:sz w:val="24"/>
          <w:szCs w:val="24"/>
        </w:rPr>
        <w:t>с адрес: гр. Шабла, ул. Равно поле №35, БУЛСТАТ 000852957, представлявана от МАРИЯН ЖЕЧЕВ - Кмет на община Шабл</w:t>
      </w:r>
      <w:r>
        <w:rPr>
          <w:rFonts w:ascii="Trebuchet MS" w:eastAsia="Times New Roman" w:hAnsi="Trebuchet MS"/>
          <w:b/>
          <w:i/>
          <w:sz w:val="24"/>
          <w:szCs w:val="24"/>
        </w:rPr>
        <w:t>а и Ани Хараламбиева – началник-отдел Счетоводство</w:t>
      </w:r>
      <w:r w:rsidRPr="00080B3B">
        <w:rPr>
          <w:rFonts w:ascii="Trebuchet MS" w:eastAsia="Times New Roman" w:hAnsi="Trebuchet MS"/>
          <w:b/>
          <w:i/>
          <w:sz w:val="24"/>
          <w:szCs w:val="24"/>
        </w:rPr>
        <w:t>, наричана по-долу за краткост - ВЪЗЛОЖИТЕЛ, от една страна и</w:t>
      </w:r>
      <w:r w:rsidRPr="00080B3B">
        <w:rPr>
          <w:rFonts w:ascii="Trebuchet MS" w:eastAsia="Times New Roman" w:hAnsi="Trebuchet MS"/>
          <w:sz w:val="24"/>
          <w:szCs w:val="24"/>
          <w:lang w:eastAsia="bg-BG"/>
        </w:rPr>
        <w:t>,</w:t>
      </w:r>
    </w:p>
    <w:p w14:paraId="54F1031E" w14:textId="77777777" w:rsidR="00080B3B" w:rsidRPr="00080B3B" w:rsidRDefault="00080B3B" w:rsidP="00080B3B">
      <w:pPr>
        <w:shd w:val="clear" w:color="auto" w:fill="FFFFFF"/>
        <w:spacing w:after="0" w:line="240" w:lineRule="auto"/>
        <w:jc w:val="both"/>
        <w:rPr>
          <w:rFonts w:ascii="Trebuchet MS" w:eastAsia="Times New Roman" w:hAnsi="Trebuchet MS"/>
          <w:spacing w:val="-1"/>
          <w:sz w:val="24"/>
          <w:szCs w:val="24"/>
        </w:rPr>
      </w:pPr>
      <w:r w:rsidRPr="00080B3B">
        <w:rPr>
          <w:rFonts w:ascii="Trebuchet MS" w:eastAsia="Times New Roman" w:hAnsi="Trebuchet MS"/>
          <w:sz w:val="24"/>
          <w:szCs w:val="24"/>
        </w:rPr>
        <w:t xml:space="preserve">и </w:t>
      </w:r>
    </w:p>
    <w:p w14:paraId="3D116EFD" w14:textId="77777777" w:rsidR="00080B3B" w:rsidRPr="00080B3B" w:rsidRDefault="00080B3B" w:rsidP="00080B3B">
      <w:pPr>
        <w:shd w:val="clear" w:color="auto" w:fill="FFFFFF"/>
        <w:spacing w:after="0" w:line="240" w:lineRule="auto"/>
        <w:jc w:val="both"/>
        <w:rPr>
          <w:rFonts w:ascii="Trebuchet MS" w:eastAsia="Times New Roman" w:hAnsi="Trebuchet MS"/>
          <w:sz w:val="24"/>
          <w:szCs w:val="24"/>
        </w:rPr>
      </w:pPr>
      <w:r w:rsidRPr="00080B3B">
        <w:rPr>
          <w:rFonts w:ascii="Trebuchet MS" w:eastAsia="Times New Roman" w:hAnsi="Trebuchet MS"/>
          <w:b/>
          <w:sz w:val="24"/>
          <w:szCs w:val="24"/>
        </w:rPr>
        <w:t>[</w:t>
      </w:r>
      <w:r w:rsidRPr="00080B3B">
        <w:rPr>
          <w:rFonts w:ascii="Trebuchet MS" w:eastAsia="Times New Roman" w:hAnsi="Trebuchet MS"/>
          <w:b/>
          <w:i/>
          <w:sz w:val="24"/>
          <w:szCs w:val="24"/>
        </w:rPr>
        <w:t>Наименование на изпълнителя</w:t>
      </w:r>
      <w:r w:rsidRPr="00080B3B">
        <w:rPr>
          <w:rFonts w:ascii="Trebuchet MS" w:eastAsia="Times New Roman" w:hAnsi="Trebuchet MS"/>
          <w:b/>
          <w:sz w:val="24"/>
          <w:szCs w:val="24"/>
        </w:rPr>
        <w:t>]</w:t>
      </w:r>
      <w:r w:rsidRPr="00080B3B">
        <w:rPr>
          <w:rFonts w:ascii="Trebuchet MS" w:eastAsia="Times New Roman" w:hAnsi="Trebuchet MS"/>
          <w:sz w:val="24"/>
          <w:szCs w:val="24"/>
          <w:lang w:eastAsia="bg-BG"/>
        </w:rPr>
        <w:t>,</w:t>
      </w:r>
      <w:r w:rsidRPr="00080B3B">
        <w:rPr>
          <w:rFonts w:ascii="Trebuchet MS" w:eastAsia="Times New Roman" w:hAnsi="Trebuchet MS"/>
          <w:sz w:val="24"/>
          <w:szCs w:val="24"/>
        </w:rPr>
        <w:t xml:space="preserve"> </w:t>
      </w:r>
    </w:p>
    <w:p w14:paraId="60DBB8A0" w14:textId="77777777" w:rsidR="00080B3B" w:rsidRPr="00080B3B" w:rsidRDefault="00080B3B" w:rsidP="00080B3B">
      <w:pPr>
        <w:shd w:val="clear" w:color="auto" w:fill="FFFFFF"/>
        <w:spacing w:after="0" w:line="240" w:lineRule="auto"/>
        <w:jc w:val="both"/>
        <w:rPr>
          <w:rFonts w:ascii="Trebuchet MS" w:eastAsia="Times New Roman" w:hAnsi="Trebuchet MS"/>
          <w:sz w:val="24"/>
          <w:szCs w:val="24"/>
        </w:rPr>
      </w:pPr>
      <w:r w:rsidRPr="00080B3B">
        <w:rPr>
          <w:rFonts w:ascii="Trebuchet MS" w:eastAsia="Times New Roman" w:hAnsi="Trebuchet MS"/>
          <w:sz w:val="24"/>
          <w:szCs w:val="24"/>
        </w:rPr>
        <w:t>[с адрес: [</w:t>
      </w:r>
      <w:proofErr w:type="spellStart"/>
      <w:r w:rsidRPr="00080B3B">
        <w:rPr>
          <w:rFonts w:ascii="Trebuchet MS" w:eastAsia="Times New Roman" w:hAnsi="Trebuchet MS"/>
          <w:i/>
          <w:sz w:val="24"/>
          <w:szCs w:val="24"/>
        </w:rPr>
        <w:t>адрес</w:t>
      </w:r>
      <w:proofErr w:type="spellEnd"/>
      <w:r w:rsidRPr="00080B3B">
        <w:rPr>
          <w:rFonts w:ascii="Trebuchet MS" w:eastAsia="Times New Roman" w:hAnsi="Trebuchet MS"/>
          <w:i/>
          <w:sz w:val="24"/>
          <w:szCs w:val="24"/>
        </w:rPr>
        <w:t xml:space="preserve"> на изпълнителя</w:t>
      </w:r>
      <w:r w:rsidRPr="00080B3B">
        <w:rPr>
          <w:rFonts w:ascii="Trebuchet MS" w:eastAsia="Times New Roman" w:hAnsi="Trebuchet MS"/>
          <w:sz w:val="24"/>
          <w:szCs w:val="24"/>
        </w:rPr>
        <w:t>] / със седалище и адрес на управление: [</w:t>
      </w:r>
      <w:r w:rsidRPr="00080B3B">
        <w:rPr>
          <w:rFonts w:ascii="Trebuchet MS" w:eastAsia="Times New Roman" w:hAnsi="Trebuchet MS"/>
          <w:i/>
          <w:sz w:val="24"/>
          <w:szCs w:val="24"/>
        </w:rPr>
        <w:t>седалище и</w:t>
      </w:r>
      <w:r w:rsidRPr="00080B3B">
        <w:rPr>
          <w:rFonts w:ascii="Trebuchet MS" w:eastAsia="Times New Roman" w:hAnsi="Trebuchet MS"/>
          <w:sz w:val="24"/>
          <w:szCs w:val="24"/>
        </w:rPr>
        <w:t xml:space="preserve"> </w:t>
      </w:r>
      <w:r w:rsidRPr="00080B3B">
        <w:rPr>
          <w:rFonts w:ascii="Trebuchet MS" w:eastAsia="Times New Roman" w:hAnsi="Trebuchet MS"/>
          <w:i/>
          <w:sz w:val="24"/>
          <w:szCs w:val="24"/>
        </w:rPr>
        <w:t>адрес на управление на изпълнителя</w:t>
      </w:r>
      <w:r w:rsidRPr="00080B3B">
        <w:rPr>
          <w:rFonts w:ascii="Trebuchet MS" w:eastAsia="Times New Roman" w:hAnsi="Trebuchet MS"/>
          <w:sz w:val="24"/>
          <w:szCs w:val="24"/>
        </w:rPr>
        <w:t>] [</w:t>
      </w:r>
      <w:r w:rsidRPr="00080B3B">
        <w:rPr>
          <w:rFonts w:ascii="Trebuchet MS" w:eastAsia="Times New Roman" w:hAnsi="Trebuchet MS"/>
          <w:i/>
          <w:sz w:val="24"/>
          <w:szCs w:val="24"/>
        </w:rPr>
        <w:t>да се попълни приложимото според случая</w:t>
      </w:r>
      <w:r w:rsidRPr="00080B3B">
        <w:rPr>
          <w:rFonts w:ascii="Trebuchet MS" w:eastAsia="Times New Roman" w:hAnsi="Trebuchet MS"/>
          <w:sz w:val="24"/>
          <w:szCs w:val="24"/>
        </w:rPr>
        <w:t>],</w:t>
      </w:r>
    </w:p>
    <w:p w14:paraId="6846AE5C" w14:textId="77777777" w:rsidR="00080B3B" w:rsidRPr="00080B3B" w:rsidRDefault="00080B3B" w:rsidP="00080B3B">
      <w:pPr>
        <w:widowControl w:val="0"/>
        <w:autoSpaceDE w:val="0"/>
        <w:autoSpaceDN w:val="0"/>
        <w:adjustRightInd w:val="0"/>
        <w:spacing w:after="0" w:line="240" w:lineRule="auto"/>
        <w:jc w:val="both"/>
        <w:rPr>
          <w:rFonts w:ascii="Trebuchet MS" w:eastAsia="Times New Roman" w:hAnsi="Trebuchet MS"/>
          <w:b/>
          <w:sz w:val="24"/>
          <w:szCs w:val="24"/>
          <w:lang w:eastAsia="bg-BG"/>
        </w:rPr>
      </w:pPr>
      <w:r w:rsidRPr="00080B3B">
        <w:rPr>
          <w:rFonts w:ascii="Trebuchet MS" w:eastAsia="Times New Roman" w:hAnsi="Trebuchet MS"/>
          <w:sz w:val="24"/>
          <w:szCs w:val="24"/>
        </w:rPr>
        <w:t>[ЕИК / код по Регистър БУЛСТАТ / регистрационен номер или друг идентификационен код (</w:t>
      </w:r>
      <w:r w:rsidRPr="00080B3B">
        <w:rPr>
          <w:rFonts w:ascii="Trebuchet MS" w:eastAsia="Times New Roman" w:hAnsi="Trebuchet MS"/>
          <w:i/>
          <w:sz w:val="24"/>
          <w:szCs w:val="24"/>
        </w:rPr>
        <w:t>ако изпълнителят е лице, установено в друга държава членка на ЕС или трета страна</w:t>
      </w:r>
      <w:r w:rsidRPr="00080B3B">
        <w:rPr>
          <w:rFonts w:ascii="Trebuchet MS" w:eastAsia="Times New Roman" w:hAnsi="Trebuchet MS"/>
          <w:sz w:val="24"/>
          <w:szCs w:val="24"/>
        </w:rPr>
        <w:t>) […] [и ДДС номер […]] [</w:t>
      </w:r>
      <w:r w:rsidRPr="00080B3B">
        <w:rPr>
          <w:rFonts w:ascii="Trebuchet MS" w:eastAsia="Times New Roman" w:hAnsi="Trebuchet MS"/>
          <w:i/>
          <w:sz w:val="24"/>
          <w:szCs w:val="24"/>
        </w:rPr>
        <w:t>да се попълни приложимото според случая</w:t>
      </w:r>
      <w:r w:rsidRPr="00080B3B">
        <w:rPr>
          <w:rFonts w:ascii="Trebuchet MS" w:eastAsia="Times New Roman" w:hAnsi="Trebuchet MS"/>
          <w:sz w:val="24"/>
          <w:szCs w:val="24"/>
        </w:rPr>
        <w:t>]</w:t>
      </w:r>
      <w:r w:rsidRPr="00080B3B">
        <w:rPr>
          <w:rFonts w:ascii="Trebuchet MS" w:eastAsia="Times New Roman" w:hAnsi="Trebuchet MS"/>
          <w:sz w:val="24"/>
          <w:szCs w:val="24"/>
          <w:lang w:eastAsia="bg-BG"/>
        </w:rPr>
        <w:t>,</w:t>
      </w:r>
    </w:p>
    <w:p w14:paraId="7A9BF043" w14:textId="77777777" w:rsidR="00080B3B" w:rsidRPr="00080B3B" w:rsidRDefault="00080B3B" w:rsidP="00080B3B">
      <w:pPr>
        <w:shd w:val="clear" w:color="auto" w:fill="FFFFFF"/>
        <w:spacing w:after="0" w:line="240" w:lineRule="auto"/>
        <w:jc w:val="both"/>
        <w:rPr>
          <w:rFonts w:ascii="Trebuchet MS" w:eastAsia="Times New Roman" w:hAnsi="Trebuchet MS"/>
          <w:sz w:val="24"/>
          <w:szCs w:val="24"/>
          <w:lang w:eastAsia="bg-BG"/>
        </w:rPr>
      </w:pPr>
      <w:r w:rsidRPr="00080B3B">
        <w:rPr>
          <w:rFonts w:ascii="Trebuchet MS" w:eastAsia="Times New Roman" w:hAnsi="Trebuchet MS"/>
          <w:sz w:val="24"/>
          <w:szCs w:val="24"/>
          <w:lang w:eastAsia="bg-BG"/>
        </w:rPr>
        <w:t xml:space="preserve">представляван/а/о от </w:t>
      </w:r>
      <w:r w:rsidRPr="00080B3B">
        <w:rPr>
          <w:rFonts w:ascii="Trebuchet MS" w:eastAsia="Times New Roman" w:hAnsi="Trebuchet MS"/>
          <w:sz w:val="24"/>
          <w:szCs w:val="24"/>
        </w:rPr>
        <w:t>[</w:t>
      </w:r>
      <w:r w:rsidRPr="00080B3B">
        <w:rPr>
          <w:rFonts w:ascii="Trebuchet MS" w:eastAsia="Times New Roman" w:hAnsi="Trebuchet MS"/>
          <w:i/>
          <w:sz w:val="24"/>
          <w:szCs w:val="24"/>
        </w:rPr>
        <w:t>имена на лицето или лицата, представляващи изпълнителя</w:t>
      </w:r>
      <w:r w:rsidRPr="00080B3B">
        <w:rPr>
          <w:rFonts w:ascii="Trebuchet MS" w:eastAsia="Times New Roman" w:hAnsi="Trebuchet MS"/>
          <w:sz w:val="24"/>
          <w:szCs w:val="24"/>
        </w:rPr>
        <w:t>], в качеството на [</w:t>
      </w:r>
      <w:r w:rsidRPr="00080B3B">
        <w:rPr>
          <w:rFonts w:ascii="Trebuchet MS" w:eastAsia="Times New Roman" w:hAnsi="Trebuchet MS"/>
          <w:i/>
          <w:sz w:val="24"/>
          <w:szCs w:val="24"/>
        </w:rPr>
        <w:t>длъжност/и на лицето или лицата, представляващи изпълнителя</w:t>
      </w:r>
      <w:r w:rsidRPr="00080B3B">
        <w:rPr>
          <w:rFonts w:ascii="Trebuchet MS" w:eastAsia="Times New Roman" w:hAnsi="Trebuchet MS"/>
          <w:sz w:val="24"/>
          <w:szCs w:val="24"/>
        </w:rPr>
        <w:t>]</w:t>
      </w:r>
      <w:r w:rsidRPr="00080B3B">
        <w:rPr>
          <w:rFonts w:ascii="Trebuchet MS" w:eastAsia="Times New Roman" w:hAnsi="Trebuchet MS"/>
          <w:sz w:val="24"/>
          <w:szCs w:val="24"/>
          <w:lang w:eastAsia="bg-BG"/>
        </w:rPr>
        <w:t xml:space="preserve">, [съгласно </w:t>
      </w:r>
      <w:r w:rsidRPr="00080B3B">
        <w:rPr>
          <w:rFonts w:ascii="Trebuchet MS" w:eastAsia="Times New Roman" w:hAnsi="Trebuchet MS"/>
          <w:sz w:val="24"/>
          <w:szCs w:val="24"/>
        </w:rPr>
        <w:t>[</w:t>
      </w:r>
      <w:r w:rsidRPr="00080B3B">
        <w:rPr>
          <w:rFonts w:ascii="Trebuchet MS" w:eastAsia="Times New Roman" w:hAnsi="Trebuchet MS"/>
          <w:i/>
          <w:sz w:val="24"/>
          <w:szCs w:val="24"/>
        </w:rPr>
        <w:t>документ или акт, от който произтичат правомощията на лицето или лицата, представляващи изпълнителя – ако е приложимо</w:t>
      </w:r>
      <w:r w:rsidRPr="00080B3B">
        <w:rPr>
          <w:rFonts w:ascii="Trebuchet MS" w:eastAsia="Times New Roman" w:hAnsi="Trebuchet MS"/>
          <w:sz w:val="24"/>
          <w:szCs w:val="24"/>
        </w:rPr>
        <w:t>]]</w:t>
      </w:r>
      <w:r w:rsidRPr="00080B3B">
        <w:rPr>
          <w:rFonts w:ascii="Trebuchet MS" w:eastAsia="Times New Roman" w:hAnsi="Trebuchet MS"/>
          <w:sz w:val="24"/>
          <w:szCs w:val="24"/>
          <w:lang w:eastAsia="bg-BG"/>
        </w:rPr>
        <w:t>,</w:t>
      </w:r>
    </w:p>
    <w:p w14:paraId="4B5D294F" w14:textId="77777777" w:rsidR="00080B3B" w:rsidRPr="00080B3B" w:rsidRDefault="00080B3B" w:rsidP="00080B3B">
      <w:pPr>
        <w:shd w:val="clear" w:color="auto" w:fill="FFFFFF"/>
        <w:spacing w:after="0" w:line="240" w:lineRule="auto"/>
        <w:jc w:val="both"/>
        <w:rPr>
          <w:rFonts w:ascii="Trebuchet MS" w:eastAsia="Times New Roman" w:hAnsi="Trebuchet MS"/>
          <w:sz w:val="24"/>
          <w:szCs w:val="24"/>
          <w:lang w:eastAsia="bg-BG"/>
        </w:rPr>
      </w:pPr>
      <w:r w:rsidRPr="00080B3B">
        <w:rPr>
          <w:rFonts w:ascii="Trebuchet MS" w:eastAsia="Times New Roman" w:hAnsi="Trebuchet MS"/>
          <w:sz w:val="24"/>
          <w:szCs w:val="24"/>
          <w:lang w:eastAsia="bg-BG"/>
        </w:rPr>
        <w:t xml:space="preserve">наричан/а/о за краткост </w:t>
      </w:r>
      <w:r w:rsidRPr="00080B3B">
        <w:rPr>
          <w:rFonts w:ascii="Trebuchet MS" w:eastAsia="Times New Roman" w:hAnsi="Trebuchet MS"/>
          <w:b/>
          <w:sz w:val="24"/>
          <w:szCs w:val="24"/>
        </w:rPr>
        <w:t>ИЗПЪЛНИТЕЛ</w:t>
      </w:r>
      <w:r w:rsidRPr="00080B3B">
        <w:rPr>
          <w:rFonts w:ascii="Trebuchet MS" w:eastAsia="Times New Roman" w:hAnsi="Trebuchet MS"/>
          <w:sz w:val="24"/>
          <w:szCs w:val="24"/>
          <w:lang w:eastAsia="bg-BG"/>
        </w:rPr>
        <w:t>, от друга страна,</w:t>
      </w:r>
    </w:p>
    <w:p w14:paraId="500695FD" w14:textId="77777777" w:rsidR="00080B3B" w:rsidRPr="00080B3B" w:rsidRDefault="00080B3B" w:rsidP="00080B3B">
      <w:pPr>
        <w:shd w:val="clear" w:color="auto" w:fill="FFFFFF"/>
        <w:spacing w:after="0" w:line="240" w:lineRule="auto"/>
        <w:jc w:val="both"/>
        <w:rPr>
          <w:rFonts w:ascii="Trebuchet MS" w:eastAsia="Times New Roman" w:hAnsi="Trebuchet MS"/>
          <w:sz w:val="24"/>
          <w:szCs w:val="24"/>
          <w:lang w:eastAsia="bg-BG"/>
        </w:rPr>
      </w:pPr>
    </w:p>
    <w:p w14:paraId="27B4E008" w14:textId="77777777" w:rsidR="00080B3B" w:rsidRPr="00080B3B" w:rsidRDefault="00080B3B" w:rsidP="00080B3B">
      <w:pPr>
        <w:shd w:val="clear" w:color="auto" w:fill="FFFFFF"/>
        <w:spacing w:after="0" w:line="240" w:lineRule="auto"/>
        <w:jc w:val="both"/>
        <w:rPr>
          <w:rFonts w:ascii="Trebuchet MS" w:eastAsia="Times New Roman" w:hAnsi="Trebuchet MS"/>
          <w:sz w:val="24"/>
          <w:szCs w:val="24"/>
          <w:lang w:eastAsia="bg-BG"/>
        </w:rPr>
      </w:pPr>
      <w:r w:rsidRPr="00080B3B">
        <w:rPr>
          <w:rFonts w:ascii="Trebuchet MS" w:eastAsia="Times New Roman" w:hAnsi="Trebuchet MS"/>
          <w:sz w:val="24"/>
          <w:szCs w:val="24"/>
          <w:lang w:eastAsia="bg-BG"/>
        </w:rPr>
        <w:t>(</w:t>
      </w:r>
      <w:r w:rsidRPr="00080B3B">
        <w:rPr>
          <w:rFonts w:ascii="Trebuchet MS" w:eastAsia="Times New Roman" w:hAnsi="Trebuchet MS"/>
          <w:sz w:val="24"/>
          <w:szCs w:val="24"/>
        </w:rPr>
        <w:t>ВЪЗЛОЖИТЕЛЯТ и ИЗПЪЛНИТЕЛЯТ наричани заедно „</w:t>
      </w:r>
      <w:r w:rsidRPr="00080B3B">
        <w:rPr>
          <w:rFonts w:ascii="Trebuchet MS" w:eastAsia="Times New Roman" w:hAnsi="Trebuchet MS"/>
          <w:b/>
          <w:sz w:val="24"/>
          <w:szCs w:val="24"/>
        </w:rPr>
        <w:t>Страните</w:t>
      </w:r>
      <w:r w:rsidRPr="00080B3B">
        <w:rPr>
          <w:rFonts w:ascii="Trebuchet MS" w:eastAsia="Times New Roman" w:hAnsi="Trebuchet MS"/>
          <w:sz w:val="24"/>
          <w:szCs w:val="24"/>
        </w:rPr>
        <w:t>“, а всеки от тях поотделно „</w:t>
      </w:r>
      <w:r w:rsidRPr="00080B3B">
        <w:rPr>
          <w:rFonts w:ascii="Trebuchet MS" w:eastAsia="Times New Roman" w:hAnsi="Trebuchet MS"/>
          <w:b/>
          <w:sz w:val="24"/>
          <w:szCs w:val="24"/>
        </w:rPr>
        <w:t>Страна</w:t>
      </w:r>
      <w:r w:rsidRPr="00080B3B">
        <w:rPr>
          <w:rFonts w:ascii="Trebuchet MS" w:eastAsia="Times New Roman" w:hAnsi="Trebuchet MS"/>
          <w:sz w:val="24"/>
          <w:szCs w:val="24"/>
        </w:rPr>
        <w:t>“</w:t>
      </w:r>
      <w:r w:rsidRPr="00080B3B">
        <w:rPr>
          <w:rFonts w:ascii="Trebuchet MS" w:eastAsia="Times New Roman" w:hAnsi="Trebuchet MS"/>
          <w:sz w:val="24"/>
          <w:szCs w:val="24"/>
          <w:lang w:eastAsia="bg-BG"/>
        </w:rPr>
        <w:t>);</w:t>
      </w:r>
    </w:p>
    <w:p w14:paraId="61035391" w14:textId="77777777" w:rsidR="00080B3B" w:rsidRPr="00080B3B" w:rsidRDefault="00080B3B" w:rsidP="00080B3B">
      <w:pPr>
        <w:shd w:val="clear" w:color="auto" w:fill="FFFFFF"/>
        <w:spacing w:after="0" w:line="240" w:lineRule="auto"/>
        <w:jc w:val="both"/>
        <w:rPr>
          <w:rFonts w:ascii="Trebuchet MS" w:eastAsia="Times New Roman" w:hAnsi="Trebuchet MS"/>
          <w:sz w:val="24"/>
          <w:szCs w:val="24"/>
        </w:rPr>
      </w:pPr>
    </w:p>
    <w:p w14:paraId="57A9D883" w14:textId="77777777" w:rsidR="00080B3B" w:rsidRPr="00080B3B" w:rsidRDefault="00080B3B" w:rsidP="00080B3B">
      <w:pPr>
        <w:spacing w:line="360" w:lineRule="auto"/>
        <w:ind w:right="-1"/>
        <w:jc w:val="both"/>
        <w:rPr>
          <w:rFonts w:ascii="Trebuchet MS" w:eastAsia="Calibri" w:hAnsi="Trebuchet MS"/>
          <w:b/>
          <w:sz w:val="24"/>
          <w:szCs w:val="24"/>
          <w:lang w:val="en-US"/>
        </w:rPr>
      </w:pPr>
      <w:r w:rsidRPr="00080B3B">
        <w:rPr>
          <w:rFonts w:ascii="Trebuchet MS" w:eastAsia="Times New Roman" w:hAnsi="Trebuchet MS"/>
          <w:b/>
          <w:sz w:val="24"/>
          <w:szCs w:val="24"/>
        </w:rPr>
        <w:t>на основание</w:t>
      </w:r>
      <w:r w:rsidRPr="00080B3B">
        <w:rPr>
          <w:rFonts w:ascii="Trebuchet MS" w:eastAsia="Times New Roman" w:hAnsi="Trebuchet MS"/>
          <w:sz w:val="24"/>
          <w:szCs w:val="24"/>
        </w:rPr>
        <w:t xml:space="preserve"> чл. </w:t>
      </w:r>
      <w:proofErr w:type="gramStart"/>
      <w:r w:rsidRPr="00080B3B">
        <w:rPr>
          <w:rFonts w:ascii="Trebuchet MS" w:eastAsia="Calibri" w:hAnsi="Trebuchet MS"/>
          <w:sz w:val="24"/>
          <w:szCs w:val="24"/>
          <w:lang w:val="en-US"/>
        </w:rPr>
        <w:t xml:space="preserve">194, </w:t>
      </w:r>
      <w:proofErr w:type="spellStart"/>
      <w:r w:rsidRPr="00080B3B">
        <w:rPr>
          <w:rFonts w:ascii="Trebuchet MS" w:eastAsia="Calibri" w:hAnsi="Trebuchet MS"/>
          <w:sz w:val="24"/>
          <w:szCs w:val="24"/>
          <w:lang w:val="en-US"/>
        </w:rPr>
        <w:t>ал</w:t>
      </w:r>
      <w:proofErr w:type="spellEnd"/>
      <w:r w:rsidRPr="00080B3B">
        <w:rPr>
          <w:rFonts w:ascii="Trebuchet MS" w:eastAsia="Calibri" w:hAnsi="Trebuchet MS"/>
          <w:sz w:val="24"/>
          <w:szCs w:val="24"/>
          <w:lang w:val="en-US"/>
        </w:rPr>
        <w:t>.</w:t>
      </w:r>
      <w:proofErr w:type="gramEnd"/>
      <w:r w:rsidRPr="00080B3B">
        <w:rPr>
          <w:rFonts w:ascii="Trebuchet MS" w:eastAsia="Calibri" w:hAnsi="Trebuchet MS"/>
          <w:sz w:val="24"/>
          <w:szCs w:val="24"/>
          <w:lang w:val="en-US"/>
        </w:rPr>
        <w:t xml:space="preserve"> </w:t>
      </w:r>
      <w:proofErr w:type="gramStart"/>
      <w:r w:rsidRPr="00080B3B">
        <w:rPr>
          <w:rFonts w:ascii="Trebuchet MS" w:eastAsia="Calibri" w:hAnsi="Trebuchet MS"/>
          <w:sz w:val="24"/>
          <w:szCs w:val="24"/>
          <w:lang w:val="en-US"/>
        </w:rPr>
        <w:t xml:space="preserve">1 </w:t>
      </w:r>
      <w:proofErr w:type="spellStart"/>
      <w:r w:rsidRPr="00080B3B">
        <w:rPr>
          <w:rFonts w:ascii="Trebuchet MS" w:eastAsia="Calibri" w:hAnsi="Trebuchet MS"/>
          <w:sz w:val="24"/>
          <w:szCs w:val="24"/>
          <w:lang w:val="en-US"/>
        </w:rPr>
        <w:t>от</w:t>
      </w:r>
      <w:proofErr w:type="spellEnd"/>
      <w:r w:rsidRPr="00080B3B">
        <w:rPr>
          <w:rFonts w:ascii="Trebuchet MS" w:eastAsia="Calibri" w:hAnsi="Trebuchet MS"/>
          <w:sz w:val="24"/>
          <w:szCs w:val="24"/>
          <w:lang w:val="en-US"/>
        </w:rPr>
        <w:t xml:space="preserve"> ЗОП </w:t>
      </w:r>
      <w:r w:rsidRPr="00080B3B">
        <w:rPr>
          <w:rFonts w:ascii="Trebuchet MS" w:eastAsia="Times New Roman" w:hAnsi="Trebuchet MS"/>
          <w:sz w:val="24"/>
          <w:szCs w:val="24"/>
        </w:rPr>
        <w:t>от Закона за обществените поръчки („</w:t>
      </w:r>
      <w:r w:rsidRPr="00080B3B">
        <w:rPr>
          <w:rFonts w:ascii="Trebuchet MS" w:eastAsia="Times New Roman" w:hAnsi="Trebuchet MS"/>
          <w:b/>
          <w:sz w:val="24"/>
          <w:szCs w:val="24"/>
        </w:rPr>
        <w:t>ЗОП</w:t>
      </w:r>
      <w:r w:rsidRPr="00080B3B">
        <w:rPr>
          <w:rFonts w:ascii="Trebuchet MS" w:eastAsia="Times New Roman" w:hAnsi="Trebuchet MS"/>
          <w:sz w:val="24"/>
          <w:szCs w:val="24"/>
        </w:rPr>
        <w:t>“) и утвърден протокол от ……2019г.</w:t>
      </w:r>
      <w:proofErr w:type="gramEnd"/>
      <w:r w:rsidRPr="00080B3B">
        <w:rPr>
          <w:rFonts w:ascii="Trebuchet MS" w:eastAsia="Times New Roman" w:hAnsi="Trebuchet MS"/>
          <w:sz w:val="24"/>
          <w:szCs w:val="24"/>
        </w:rPr>
        <w:t xml:space="preserve"> на ВЪЗЛОЖИТЕЛЯ за определяне на ИЗПЪЛНИТЕЛ на обществена поръчка с предмет: </w:t>
      </w:r>
      <w:r w:rsidRPr="00DC6ACC">
        <w:rPr>
          <w:rFonts w:ascii="Trebuchet MS" w:eastAsia="Calibri" w:hAnsi="Trebuchet MS"/>
          <w:bCs/>
          <w:sz w:val="24"/>
          <w:szCs w:val="24"/>
          <w:lang w:val="en-US"/>
        </w:rPr>
        <w:t>„</w:t>
      </w:r>
      <w:proofErr w:type="spellStart"/>
      <w:r w:rsidRPr="00080B3B">
        <w:rPr>
          <w:rFonts w:ascii="Trebuchet MS" w:eastAsia="Calibri" w:hAnsi="Trebuchet MS"/>
          <w:b/>
          <w:sz w:val="24"/>
          <w:szCs w:val="24"/>
          <w:lang w:val="en-US"/>
        </w:rPr>
        <w:t>Изготвяне</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на</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съвместно</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проучване</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на</w:t>
      </w:r>
      <w:proofErr w:type="spellEnd"/>
      <w:r w:rsidRPr="00080B3B">
        <w:rPr>
          <w:rFonts w:ascii="Trebuchet MS" w:eastAsia="Calibri" w:hAnsi="Trebuchet MS"/>
          <w:b/>
          <w:sz w:val="24"/>
          <w:szCs w:val="24"/>
          <w:lang w:val="en-US"/>
        </w:rPr>
        <w:t xml:space="preserve"> </w:t>
      </w:r>
      <w:bookmarkStart w:id="0" w:name="_GoBack"/>
      <w:bookmarkEnd w:id="0"/>
      <w:proofErr w:type="spellStart"/>
      <w:r w:rsidRPr="00080B3B">
        <w:rPr>
          <w:rFonts w:ascii="Trebuchet MS" w:eastAsia="Calibri" w:hAnsi="Trebuchet MS"/>
          <w:b/>
          <w:sz w:val="24"/>
          <w:szCs w:val="24"/>
          <w:lang w:val="en-US"/>
        </w:rPr>
        <w:lastRenderedPageBreak/>
        <w:t>културата</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Хаманджия</w:t>
      </w:r>
      <w:proofErr w:type="spellEnd"/>
      <w:r w:rsidRPr="00080B3B">
        <w:rPr>
          <w:rFonts w:ascii="Trebuchet MS" w:eastAsia="Calibri" w:hAnsi="Trebuchet MS"/>
          <w:b/>
          <w:sz w:val="24"/>
          <w:szCs w:val="24"/>
          <w:lang w:val="en-US"/>
        </w:rPr>
        <w:t xml:space="preserve">“ й </w:t>
      </w:r>
      <w:proofErr w:type="spellStart"/>
      <w:r w:rsidRPr="00080B3B">
        <w:rPr>
          <w:rFonts w:ascii="Trebuchet MS" w:eastAsia="Calibri" w:hAnsi="Trebuchet MS"/>
          <w:b/>
          <w:sz w:val="24"/>
          <w:szCs w:val="24"/>
          <w:lang w:val="en-US"/>
        </w:rPr>
        <w:t>въздействието</w:t>
      </w:r>
      <w:proofErr w:type="spellEnd"/>
      <w:r w:rsidRPr="00080B3B">
        <w:rPr>
          <w:rFonts w:ascii="Trebuchet MS" w:eastAsia="Calibri" w:hAnsi="Trebuchet MS"/>
          <w:b/>
          <w:sz w:val="24"/>
          <w:szCs w:val="24"/>
          <w:lang w:val="en-US"/>
        </w:rPr>
        <w:t xml:space="preserve"> й в </w:t>
      </w:r>
      <w:proofErr w:type="spellStart"/>
      <w:r w:rsidRPr="00080B3B">
        <w:rPr>
          <w:rFonts w:ascii="Trebuchet MS" w:eastAsia="Calibri" w:hAnsi="Trebuchet MS"/>
          <w:b/>
          <w:sz w:val="24"/>
          <w:szCs w:val="24"/>
          <w:lang w:val="en-US"/>
        </w:rPr>
        <w:t>целевия</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регион</w:t>
      </w:r>
      <w:proofErr w:type="spellEnd"/>
      <w:r w:rsidRPr="00080B3B">
        <w:rPr>
          <w:rFonts w:ascii="Trebuchet MS" w:eastAsia="Calibri" w:hAnsi="Trebuchet MS"/>
          <w:b/>
          <w:sz w:val="24"/>
          <w:szCs w:val="24"/>
          <w:lang w:val="en-US"/>
        </w:rPr>
        <w:t xml:space="preserve"> / </w:t>
      </w:r>
      <w:proofErr w:type="spellStart"/>
      <w:r w:rsidRPr="00080B3B">
        <w:rPr>
          <w:rFonts w:ascii="Trebuchet MS" w:eastAsia="Calibri" w:hAnsi="Trebuchet MS"/>
          <w:b/>
          <w:sz w:val="24"/>
          <w:szCs w:val="24"/>
          <w:lang w:val="en-US"/>
        </w:rPr>
        <w:t>Област</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Добрич</w:t>
      </w:r>
      <w:proofErr w:type="spellEnd"/>
      <w:r w:rsidRPr="00080B3B">
        <w:rPr>
          <w:rFonts w:ascii="Trebuchet MS" w:eastAsia="Calibri" w:hAnsi="Trebuchet MS"/>
          <w:b/>
          <w:sz w:val="24"/>
          <w:szCs w:val="24"/>
          <w:lang w:val="en-US"/>
        </w:rPr>
        <w:t xml:space="preserve">/  и </w:t>
      </w:r>
      <w:proofErr w:type="spellStart"/>
      <w:r w:rsidRPr="00080B3B">
        <w:rPr>
          <w:rFonts w:ascii="Trebuchet MS" w:eastAsia="Calibri" w:hAnsi="Trebuchet MS"/>
          <w:b/>
          <w:sz w:val="24"/>
          <w:szCs w:val="24"/>
          <w:lang w:val="en-US"/>
        </w:rPr>
        <w:t>интегрирането</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му</w:t>
      </w:r>
      <w:proofErr w:type="spellEnd"/>
      <w:r w:rsidRPr="00080B3B">
        <w:rPr>
          <w:rFonts w:ascii="Trebuchet MS" w:eastAsia="Calibri" w:hAnsi="Trebuchet MS"/>
          <w:b/>
          <w:sz w:val="24"/>
          <w:szCs w:val="24"/>
          <w:lang w:val="en-US"/>
        </w:rPr>
        <w:t xml:space="preserve"> с </w:t>
      </w:r>
      <w:proofErr w:type="spellStart"/>
      <w:r w:rsidRPr="00080B3B">
        <w:rPr>
          <w:rFonts w:ascii="Trebuchet MS" w:eastAsia="Calibri" w:hAnsi="Trebuchet MS"/>
          <w:b/>
          <w:sz w:val="24"/>
          <w:szCs w:val="24"/>
          <w:lang w:val="en-US"/>
        </w:rPr>
        <w:t>резултатите</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от</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проведеното</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проучване</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на</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културата</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Хаманджия</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на</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румънска</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територия</w:t>
      </w:r>
      <w:proofErr w:type="spellEnd"/>
      <w:r w:rsidRPr="00080B3B">
        <w:rPr>
          <w:rFonts w:ascii="Trebuchet MS" w:eastAsia="Calibri" w:hAnsi="Trebuchet MS"/>
          <w:b/>
          <w:sz w:val="24"/>
          <w:szCs w:val="24"/>
          <w:lang w:val="en-US"/>
        </w:rPr>
        <w:t>“</w:t>
      </w:r>
      <w:r w:rsidRPr="00080B3B">
        <w:rPr>
          <w:rFonts w:ascii="Trebuchet MS" w:eastAsia="Calibri" w:hAnsi="Trebuchet MS"/>
          <w:b/>
          <w:sz w:val="24"/>
          <w:szCs w:val="24"/>
        </w:rPr>
        <w:t xml:space="preserve"> </w:t>
      </w:r>
      <w:proofErr w:type="spellStart"/>
      <w:r w:rsidRPr="00080B3B">
        <w:rPr>
          <w:rFonts w:ascii="Trebuchet MS" w:eastAsia="Calibri" w:hAnsi="Trebuchet MS"/>
          <w:b/>
          <w:sz w:val="24"/>
          <w:szCs w:val="24"/>
          <w:lang w:val="en-US"/>
        </w:rPr>
        <w:t>на</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проект</w:t>
      </w:r>
      <w:proofErr w:type="spellEnd"/>
      <w:r w:rsidRPr="00080B3B">
        <w:rPr>
          <w:rFonts w:ascii="Trebuchet MS" w:eastAsia="Calibri" w:hAnsi="Trebuchet MS"/>
          <w:b/>
          <w:sz w:val="24"/>
          <w:szCs w:val="24"/>
          <w:lang w:val="en-US"/>
        </w:rPr>
        <w:t xml:space="preserve"> № ROBG-407 „</w:t>
      </w:r>
      <w:proofErr w:type="spellStart"/>
      <w:r w:rsidRPr="00080B3B">
        <w:rPr>
          <w:rFonts w:ascii="Trebuchet MS" w:eastAsia="Calibri" w:hAnsi="Trebuchet MS"/>
          <w:b/>
          <w:sz w:val="24"/>
          <w:szCs w:val="24"/>
          <w:lang w:val="en-US"/>
        </w:rPr>
        <w:t>Възстановяване</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на</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уникалното</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общо</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културно</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наследство</w:t>
      </w:r>
      <w:proofErr w:type="spellEnd"/>
      <w:r w:rsidRPr="00080B3B">
        <w:rPr>
          <w:rFonts w:ascii="Trebuchet MS" w:eastAsia="Calibri" w:hAnsi="Trebuchet MS"/>
          <w:b/>
          <w:sz w:val="24"/>
          <w:szCs w:val="24"/>
          <w:lang w:val="en-US"/>
        </w:rPr>
        <w:t xml:space="preserve"> и </w:t>
      </w:r>
      <w:proofErr w:type="spellStart"/>
      <w:r w:rsidRPr="00080B3B">
        <w:rPr>
          <w:rFonts w:ascii="Trebuchet MS" w:eastAsia="Calibri" w:hAnsi="Trebuchet MS"/>
          <w:b/>
          <w:sz w:val="24"/>
          <w:szCs w:val="24"/>
          <w:lang w:val="en-US"/>
        </w:rPr>
        <w:t>насърчаване</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на</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съвместния</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туристически</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продукт</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Хаманджия-първа</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цивилизация</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на</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стара</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Европа</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осъществяван</w:t>
      </w:r>
      <w:proofErr w:type="spellEnd"/>
      <w:r w:rsidRPr="00080B3B">
        <w:rPr>
          <w:rFonts w:ascii="Trebuchet MS" w:eastAsia="Calibri" w:hAnsi="Trebuchet MS"/>
          <w:b/>
          <w:sz w:val="24"/>
          <w:szCs w:val="24"/>
          <w:lang w:val="en-US"/>
        </w:rPr>
        <w:t xml:space="preserve"> с </w:t>
      </w:r>
      <w:proofErr w:type="spellStart"/>
      <w:r w:rsidRPr="00080B3B">
        <w:rPr>
          <w:rFonts w:ascii="Trebuchet MS" w:eastAsia="Calibri" w:hAnsi="Trebuchet MS"/>
          <w:b/>
          <w:sz w:val="24"/>
          <w:szCs w:val="24"/>
          <w:lang w:val="en-US"/>
        </w:rPr>
        <w:t>финансовата</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подкрепа</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на</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Програма</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за</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трансгранично</w:t>
      </w:r>
      <w:proofErr w:type="spellEnd"/>
      <w:r w:rsidRPr="00080B3B">
        <w:rPr>
          <w:rFonts w:ascii="Trebuchet MS" w:eastAsia="Calibri" w:hAnsi="Trebuchet MS"/>
          <w:b/>
          <w:sz w:val="24"/>
          <w:szCs w:val="24"/>
          <w:lang w:val="en-US"/>
        </w:rPr>
        <w:t xml:space="preserve"> </w:t>
      </w:r>
      <w:proofErr w:type="spellStart"/>
      <w:r w:rsidRPr="00080B3B">
        <w:rPr>
          <w:rFonts w:ascii="Trebuchet MS" w:eastAsia="Calibri" w:hAnsi="Trebuchet MS"/>
          <w:b/>
          <w:sz w:val="24"/>
          <w:szCs w:val="24"/>
          <w:lang w:val="en-US"/>
        </w:rPr>
        <w:t>сътрудничество</w:t>
      </w:r>
      <w:proofErr w:type="spellEnd"/>
      <w:r w:rsidRPr="00080B3B">
        <w:rPr>
          <w:rFonts w:ascii="Trebuchet MS" w:eastAsia="Calibri" w:hAnsi="Trebuchet MS"/>
          <w:b/>
          <w:sz w:val="24"/>
          <w:szCs w:val="24"/>
          <w:lang w:val="en-US"/>
        </w:rPr>
        <w:t xml:space="preserve"> INTERREG V-A </w:t>
      </w:r>
      <w:proofErr w:type="spellStart"/>
      <w:r w:rsidRPr="00080B3B">
        <w:rPr>
          <w:rFonts w:ascii="Trebuchet MS" w:eastAsia="Calibri" w:hAnsi="Trebuchet MS"/>
          <w:b/>
          <w:sz w:val="24"/>
          <w:szCs w:val="24"/>
          <w:lang w:val="en-US"/>
        </w:rPr>
        <w:t>Румъния-България</w:t>
      </w:r>
      <w:proofErr w:type="spellEnd"/>
      <w:r w:rsidRPr="00080B3B">
        <w:rPr>
          <w:rFonts w:ascii="Trebuchet MS" w:eastAsia="Calibri" w:hAnsi="Trebuchet MS"/>
          <w:b/>
          <w:sz w:val="24"/>
          <w:szCs w:val="24"/>
          <w:lang w:val="en-US"/>
        </w:rPr>
        <w:t xml:space="preserve"> 2014-2020 г.“</w:t>
      </w:r>
    </w:p>
    <w:p w14:paraId="29774F34" w14:textId="77777777" w:rsidR="00080B3B" w:rsidRPr="00080B3B" w:rsidRDefault="00080B3B" w:rsidP="00080B3B">
      <w:pPr>
        <w:tabs>
          <w:tab w:val="left" w:pos="-720"/>
        </w:tabs>
        <w:spacing w:after="0" w:line="240" w:lineRule="auto"/>
        <w:jc w:val="both"/>
        <w:rPr>
          <w:rFonts w:ascii="Trebuchet MS" w:eastAsia="Times New Roman" w:hAnsi="Trebuchet MS"/>
          <w:b/>
          <w:sz w:val="24"/>
          <w:szCs w:val="24"/>
        </w:rPr>
      </w:pPr>
      <w:r w:rsidRPr="00080B3B">
        <w:rPr>
          <w:rFonts w:ascii="Trebuchet MS" w:eastAsia="Times New Roman" w:hAnsi="Trebuchet MS"/>
          <w:b/>
          <w:sz w:val="24"/>
          <w:szCs w:val="24"/>
        </w:rPr>
        <w:tab/>
      </w:r>
    </w:p>
    <w:p w14:paraId="612643A6" w14:textId="77777777" w:rsidR="00080B3B" w:rsidRPr="00080B3B" w:rsidRDefault="00080B3B" w:rsidP="00080B3B">
      <w:pPr>
        <w:tabs>
          <w:tab w:val="left" w:pos="-720"/>
        </w:tabs>
        <w:spacing w:after="0" w:line="240" w:lineRule="auto"/>
        <w:jc w:val="both"/>
        <w:rPr>
          <w:rFonts w:ascii="Trebuchet MS" w:eastAsia="Times New Roman" w:hAnsi="Trebuchet MS"/>
          <w:sz w:val="24"/>
          <w:szCs w:val="24"/>
        </w:rPr>
      </w:pPr>
      <w:r w:rsidRPr="00080B3B">
        <w:rPr>
          <w:rFonts w:ascii="Trebuchet MS" w:eastAsia="Times New Roman" w:hAnsi="Trebuchet MS"/>
          <w:sz w:val="24"/>
          <w:szCs w:val="24"/>
        </w:rPr>
        <w:t>се сключи този договор („</w:t>
      </w:r>
      <w:r w:rsidRPr="00080B3B">
        <w:rPr>
          <w:rFonts w:ascii="Trebuchet MS" w:eastAsia="Times New Roman" w:hAnsi="Trebuchet MS"/>
          <w:b/>
          <w:sz w:val="24"/>
          <w:szCs w:val="24"/>
        </w:rPr>
        <w:t>Договора</w:t>
      </w:r>
      <w:r w:rsidRPr="00080B3B">
        <w:rPr>
          <w:rFonts w:ascii="Trebuchet MS" w:eastAsia="Times New Roman" w:hAnsi="Trebuchet MS"/>
          <w:sz w:val="24"/>
          <w:szCs w:val="24"/>
        </w:rPr>
        <w:t>/</w:t>
      </w:r>
      <w:r w:rsidRPr="00080B3B">
        <w:rPr>
          <w:rFonts w:ascii="Trebuchet MS" w:eastAsia="Times New Roman" w:hAnsi="Trebuchet MS"/>
          <w:b/>
          <w:sz w:val="24"/>
          <w:szCs w:val="24"/>
        </w:rPr>
        <w:t>Договорът</w:t>
      </w:r>
      <w:r w:rsidRPr="00080B3B">
        <w:rPr>
          <w:rFonts w:ascii="Trebuchet MS" w:eastAsia="Times New Roman" w:hAnsi="Trebuchet MS"/>
          <w:sz w:val="24"/>
          <w:szCs w:val="24"/>
        </w:rPr>
        <w:t>“) за следното:</w:t>
      </w:r>
    </w:p>
    <w:p w14:paraId="13FE1545" w14:textId="77777777" w:rsidR="00080B3B" w:rsidRPr="00080B3B" w:rsidRDefault="00080B3B" w:rsidP="00080B3B">
      <w:pPr>
        <w:tabs>
          <w:tab w:val="left" w:pos="3544"/>
        </w:tabs>
        <w:spacing w:after="0" w:line="240" w:lineRule="auto"/>
        <w:jc w:val="center"/>
        <w:rPr>
          <w:rFonts w:ascii="Trebuchet MS" w:eastAsia="Times New Roman" w:hAnsi="Trebuchet MS"/>
          <w:sz w:val="24"/>
          <w:szCs w:val="24"/>
        </w:rPr>
      </w:pPr>
    </w:p>
    <w:p w14:paraId="1582A301" w14:textId="77777777" w:rsidR="00080B3B" w:rsidRPr="00080B3B" w:rsidRDefault="00080B3B" w:rsidP="00080B3B">
      <w:pPr>
        <w:keepNext/>
        <w:keepLines/>
        <w:spacing w:before="240" w:after="240" w:line="240" w:lineRule="auto"/>
        <w:jc w:val="both"/>
        <w:outlineLvl w:val="1"/>
        <w:rPr>
          <w:rFonts w:ascii="Trebuchet MS" w:eastAsia="Times New Roman" w:hAnsi="Trebuchet MS"/>
          <w:b/>
          <w:bCs/>
          <w:sz w:val="24"/>
          <w:szCs w:val="24"/>
        </w:rPr>
      </w:pPr>
      <w:r w:rsidRPr="00080B3B">
        <w:rPr>
          <w:rFonts w:ascii="Trebuchet MS" w:eastAsia="Times New Roman" w:hAnsi="Trebuchet MS"/>
          <w:b/>
          <w:bCs/>
          <w:sz w:val="24"/>
          <w:szCs w:val="24"/>
        </w:rPr>
        <w:t>ПРЕДМЕТ НА ДОГОВОРА</w:t>
      </w:r>
    </w:p>
    <w:p w14:paraId="4FB413E9" w14:textId="77777777" w:rsidR="00080B3B" w:rsidRPr="00080B3B" w:rsidRDefault="00080B3B" w:rsidP="00080B3B">
      <w:pPr>
        <w:spacing w:after="0" w:line="240" w:lineRule="auto"/>
        <w:jc w:val="both"/>
        <w:rPr>
          <w:rFonts w:ascii="Trebuchet MS" w:eastAsia="Times New Roman" w:hAnsi="Trebuchet MS"/>
          <w:sz w:val="24"/>
          <w:szCs w:val="24"/>
        </w:rPr>
      </w:pPr>
      <w:r w:rsidRPr="00080B3B">
        <w:rPr>
          <w:rFonts w:ascii="Trebuchet MS" w:eastAsia="Times New Roman" w:hAnsi="Trebuchet MS"/>
          <w:b/>
          <w:sz w:val="24"/>
          <w:szCs w:val="24"/>
        </w:rPr>
        <w:t>Чл. 1.</w:t>
      </w:r>
      <w:r w:rsidRPr="00080B3B">
        <w:rPr>
          <w:rFonts w:ascii="Trebuchet MS" w:eastAsia="Times New Roman" w:hAnsi="Trebuchet MS"/>
          <w:sz w:val="24"/>
          <w:szCs w:val="24"/>
        </w:rPr>
        <w:t xml:space="preserve"> ВЪЗЛОЖИТЕЛЯТ възлага, а ИЗПЪЛНИТЕЛЯТ приема да [предостави/предоставя], срещу възнаграждение и при условията на този Договор, следните услуги: </w:t>
      </w:r>
    </w:p>
    <w:p w14:paraId="4A6CB47A" w14:textId="77777777" w:rsidR="00080B3B" w:rsidRPr="00080B3B" w:rsidRDefault="00080B3B" w:rsidP="00080B3B">
      <w:pPr>
        <w:spacing w:after="0" w:line="240" w:lineRule="auto"/>
        <w:jc w:val="both"/>
        <w:rPr>
          <w:rFonts w:ascii="Trebuchet MS" w:eastAsia="Times New Roman" w:hAnsi="Trebuchet MS"/>
          <w:sz w:val="24"/>
          <w:szCs w:val="24"/>
        </w:rPr>
      </w:pPr>
    </w:p>
    <w:p w14:paraId="47547633" w14:textId="77777777" w:rsidR="00080B3B" w:rsidRPr="00080B3B" w:rsidRDefault="00080B3B" w:rsidP="00080B3B">
      <w:pPr>
        <w:numPr>
          <w:ilvl w:val="0"/>
          <w:numId w:val="17"/>
        </w:numPr>
        <w:spacing w:after="0" w:line="240" w:lineRule="auto"/>
        <w:jc w:val="both"/>
        <w:rPr>
          <w:rFonts w:ascii="Trebuchet MS" w:eastAsia="Calibri" w:hAnsi="Trebuchet MS"/>
          <w:sz w:val="24"/>
          <w:szCs w:val="24"/>
          <w:lang w:val="en-US"/>
        </w:rPr>
      </w:pPr>
      <w:proofErr w:type="spellStart"/>
      <w:r w:rsidRPr="00080B3B">
        <w:rPr>
          <w:rFonts w:ascii="Trebuchet MS" w:eastAsia="Calibri" w:hAnsi="Trebuchet MS"/>
          <w:sz w:val="24"/>
          <w:szCs w:val="24"/>
          <w:lang w:val="en-US"/>
        </w:rPr>
        <w:t>Представяне</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на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научноизследователски</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услуги</w:t>
      </w:r>
      <w:proofErr w:type="spellEnd"/>
      <w:r w:rsidRPr="00080B3B">
        <w:rPr>
          <w:rFonts w:ascii="Trebuchet MS" w:eastAsia="Calibri" w:hAnsi="Trebuchet MS"/>
          <w:sz w:val="24"/>
          <w:szCs w:val="24"/>
          <w:lang w:val="en-US"/>
        </w:rPr>
        <w:t xml:space="preserve"> и </w:t>
      </w:r>
      <w:proofErr w:type="spellStart"/>
      <w:r w:rsidRPr="00080B3B">
        <w:rPr>
          <w:rFonts w:ascii="Trebuchet MS" w:eastAsia="Calibri" w:hAnsi="Trebuchet MS"/>
          <w:sz w:val="24"/>
          <w:szCs w:val="24"/>
          <w:lang w:val="en-US"/>
        </w:rPr>
        <w:t>разработване</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на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историческо</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проучване</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на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културата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Хаманджия</w:t>
      </w:r>
      <w:proofErr w:type="spellEnd"/>
      <w:r w:rsidRPr="00080B3B">
        <w:rPr>
          <w:rFonts w:ascii="Trebuchet MS" w:eastAsia="Calibri" w:hAnsi="Trebuchet MS"/>
          <w:sz w:val="24"/>
          <w:szCs w:val="24"/>
          <w:lang w:val="en-US"/>
        </w:rPr>
        <w:t xml:space="preserve">“ и </w:t>
      </w:r>
      <w:proofErr w:type="spellStart"/>
      <w:r w:rsidRPr="00080B3B">
        <w:rPr>
          <w:rFonts w:ascii="Trebuchet MS" w:eastAsia="Calibri" w:hAnsi="Trebuchet MS"/>
          <w:sz w:val="24"/>
          <w:szCs w:val="24"/>
          <w:lang w:val="en-US"/>
        </w:rPr>
        <w:t>нейното</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въздействие</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върху</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регион</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Добруджа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Област</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Добрич</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България</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посредством</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интегриране</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на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археологически</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находки</w:t>
      </w:r>
      <w:proofErr w:type="spellEnd"/>
      <w:r w:rsidRPr="00080B3B">
        <w:rPr>
          <w:rFonts w:ascii="Trebuchet MS" w:eastAsia="Calibri" w:hAnsi="Trebuchet MS"/>
          <w:sz w:val="24"/>
          <w:szCs w:val="24"/>
          <w:lang w:val="en-US"/>
        </w:rPr>
        <w:t xml:space="preserve"> в </w:t>
      </w:r>
      <w:proofErr w:type="spellStart"/>
      <w:r w:rsidRPr="00080B3B">
        <w:rPr>
          <w:rFonts w:ascii="Trebuchet MS" w:eastAsia="Calibri" w:hAnsi="Trebuchet MS"/>
          <w:sz w:val="24"/>
          <w:szCs w:val="24"/>
          <w:lang w:val="en-US"/>
        </w:rPr>
        <w:t>изследването</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Хаманджия</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чрез</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анализиране</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на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археологически</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материали</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открити</w:t>
      </w:r>
      <w:proofErr w:type="spellEnd"/>
      <w:r w:rsidRPr="00080B3B">
        <w:rPr>
          <w:rFonts w:ascii="Trebuchet MS" w:eastAsia="Calibri" w:hAnsi="Trebuchet MS"/>
          <w:sz w:val="24"/>
          <w:szCs w:val="24"/>
          <w:lang w:val="en-US"/>
        </w:rPr>
        <w:t xml:space="preserve"> в </w:t>
      </w:r>
      <w:proofErr w:type="spellStart"/>
      <w:r w:rsidRPr="00080B3B">
        <w:rPr>
          <w:rFonts w:ascii="Trebuchet MS" w:eastAsia="Calibri" w:hAnsi="Trebuchet MS"/>
          <w:sz w:val="24"/>
          <w:szCs w:val="24"/>
          <w:lang w:val="en-US"/>
        </w:rPr>
        <w:t>Добруджа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през</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последните</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четири</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десетилетия</w:t>
      </w:r>
      <w:proofErr w:type="spellEnd"/>
      <w:r w:rsidRPr="00080B3B">
        <w:rPr>
          <w:rFonts w:ascii="Trebuchet MS" w:eastAsia="Calibri" w:hAnsi="Trebuchet MS"/>
          <w:sz w:val="24"/>
          <w:szCs w:val="24"/>
          <w:lang w:val="en-US"/>
        </w:rPr>
        <w:t xml:space="preserve">.  </w:t>
      </w:r>
    </w:p>
    <w:p w14:paraId="0E47601E" w14:textId="77777777" w:rsidR="00080B3B" w:rsidRPr="00080B3B" w:rsidRDefault="00080B3B" w:rsidP="00080B3B">
      <w:pPr>
        <w:numPr>
          <w:ilvl w:val="0"/>
          <w:numId w:val="17"/>
        </w:numPr>
        <w:spacing w:after="0" w:line="240" w:lineRule="auto"/>
        <w:jc w:val="both"/>
        <w:rPr>
          <w:rFonts w:ascii="Trebuchet MS" w:eastAsia="Calibri" w:hAnsi="Trebuchet MS"/>
          <w:sz w:val="24"/>
          <w:szCs w:val="24"/>
          <w:lang w:val="en-US"/>
        </w:rPr>
      </w:pPr>
      <w:proofErr w:type="spellStart"/>
      <w:r w:rsidRPr="00080B3B">
        <w:rPr>
          <w:rFonts w:ascii="Trebuchet MS" w:eastAsia="Calibri" w:hAnsi="Trebuchet MS"/>
          <w:sz w:val="24"/>
          <w:szCs w:val="24"/>
          <w:lang w:val="en-US"/>
        </w:rPr>
        <w:t>Интегриране</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на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извършените</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археологически</w:t>
      </w:r>
      <w:proofErr w:type="spellEnd"/>
      <w:r w:rsidRPr="00080B3B">
        <w:rPr>
          <w:rFonts w:ascii="Trebuchet MS" w:eastAsia="Calibri" w:hAnsi="Trebuchet MS"/>
          <w:sz w:val="24"/>
          <w:szCs w:val="24"/>
          <w:lang w:val="en-US"/>
        </w:rPr>
        <w:t xml:space="preserve"> и </w:t>
      </w:r>
      <w:proofErr w:type="spellStart"/>
      <w:r w:rsidRPr="00080B3B">
        <w:rPr>
          <w:rFonts w:ascii="Trebuchet MS" w:eastAsia="Calibri" w:hAnsi="Trebuchet MS"/>
          <w:sz w:val="24"/>
          <w:szCs w:val="24"/>
          <w:lang w:val="en-US"/>
        </w:rPr>
        <w:t>исторически</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проучвания</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на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културата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Хаманджия</w:t>
      </w:r>
      <w:proofErr w:type="spellEnd"/>
      <w:proofErr w:type="gramStart"/>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на</w:t>
      </w:r>
      <w:proofErr w:type="spellEnd"/>
      <w:proofErr w:type="gram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територията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на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Република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България</w:t>
      </w:r>
      <w:proofErr w:type="spellEnd"/>
      <w:r w:rsidRPr="00080B3B">
        <w:rPr>
          <w:rFonts w:ascii="Trebuchet MS" w:eastAsia="Calibri" w:hAnsi="Trebuchet MS"/>
          <w:sz w:val="24"/>
          <w:szCs w:val="24"/>
          <w:lang w:val="en-US"/>
        </w:rPr>
        <w:t xml:space="preserve"> с </w:t>
      </w:r>
      <w:proofErr w:type="spellStart"/>
      <w:r w:rsidRPr="00080B3B">
        <w:rPr>
          <w:rFonts w:ascii="Trebuchet MS" w:eastAsia="Calibri" w:hAnsi="Trebuchet MS"/>
          <w:sz w:val="24"/>
          <w:szCs w:val="24"/>
          <w:lang w:val="en-US"/>
        </w:rPr>
        <w:t>извършено</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подобно</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на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територията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на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Република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Румъния</w:t>
      </w:r>
      <w:proofErr w:type="spellEnd"/>
      <w:r w:rsidRPr="00080B3B">
        <w:rPr>
          <w:rFonts w:ascii="Trebuchet MS" w:eastAsia="Calibri" w:hAnsi="Trebuchet MS"/>
          <w:sz w:val="24"/>
          <w:szCs w:val="24"/>
          <w:lang w:val="en-US"/>
        </w:rPr>
        <w:t xml:space="preserve"> и </w:t>
      </w:r>
      <w:proofErr w:type="spellStart"/>
      <w:r w:rsidRPr="00080B3B">
        <w:rPr>
          <w:rFonts w:ascii="Trebuchet MS" w:eastAsia="Calibri" w:hAnsi="Trebuchet MS"/>
          <w:sz w:val="24"/>
          <w:szCs w:val="24"/>
          <w:lang w:val="en-US"/>
        </w:rPr>
        <w:t>обединяването</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им</w:t>
      </w:r>
      <w:proofErr w:type="spellEnd"/>
      <w:r w:rsidRPr="00080B3B">
        <w:rPr>
          <w:rFonts w:ascii="Trebuchet MS" w:eastAsia="Calibri" w:hAnsi="Trebuchet MS"/>
          <w:sz w:val="24"/>
          <w:szCs w:val="24"/>
          <w:lang w:val="en-US"/>
        </w:rPr>
        <w:t xml:space="preserve"> в </w:t>
      </w:r>
      <w:proofErr w:type="spellStart"/>
      <w:r w:rsidRPr="00080B3B">
        <w:rPr>
          <w:rFonts w:ascii="Trebuchet MS" w:eastAsia="Calibri" w:hAnsi="Trebuchet MS"/>
          <w:sz w:val="24"/>
          <w:szCs w:val="24"/>
          <w:lang w:val="en-US"/>
        </w:rPr>
        <w:t>съвместно</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изследване</w:t>
      </w:r>
      <w:proofErr w:type="spellEnd"/>
      <w:r w:rsidRPr="00080B3B">
        <w:rPr>
          <w:rFonts w:ascii="Trebuchet MS" w:eastAsia="Calibri" w:hAnsi="Trebuchet MS"/>
          <w:sz w:val="24"/>
          <w:szCs w:val="24"/>
          <w:lang w:val="en-US"/>
        </w:rPr>
        <w:t xml:space="preserve">. </w:t>
      </w:r>
    </w:p>
    <w:p w14:paraId="633F0D5A" w14:textId="77777777" w:rsidR="00080B3B" w:rsidRPr="00080B3B" w:rsidRDefault="00080B3B" w:rsidP="00080B3B">
      <w:pPr>
        <w:numPr>
          <w:ilvl w:val="0"/>
          <w:numId w:val="17"/>
        </w:numPr>
        <w:spacing w:after="0" w:line="240" w:lineRule="auto"/>
        <w:jc w:val="both"/>
        <w:rPr>
          <w:rFonts w:ascii="Trebuchet MS" w:eastAsia="Calibri" w:hAnsi="Trebuchet MS"/>
          <w:sz w:val="24"/>
          <w:szCs w:val="24"/>
          <w:lang w:val="en-US"/>
        </w:rPr>
      </w:pPr>
      <w:proofErr w:type="spellStart"/>
      <w:r w:rsidRPr="00080B3B">
        <w:rPr>
          <w:rFonts w:ascii="Trebuchet MS" w:eastAsia="Calibri" w:hAnsi="Trebuchet MS"/>
          <w:sz w:val="24"/>
          <w:szCs w:val="24"/>
          <w:lang w:val="en-US"/>
        </w:rPr>
        <w:t>Разработване</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на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база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данни</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на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социализираните</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обекти</w:t>
      </w:r>
      <w:proofErr w:type="spellEnd"/>
      <w:r w:rsidRPr="00080B3B">
        <w:rPr>
          <w:rFonts w:ascii="Trebuchet MS" w:eastAsia="Calibri" w:hAnsi="Trebuchet MS"/>
          <w:sz w:val="24"/>
          <w:szCs w:val="24"/>
          <w:lang w:val="en-US"/>
        </w:rPr>
        <w:t xml:space="preserve"> и </w:t>
      </w:r>
      <w:proofErr w:type="spellStart"/>
      <w:r w:rsidRPr="00080B3B">
        <w:rPr>
          <w:rFonts w:ascii="Trebuchet MS" w:eastAsia="Calibri" w:hAnsi="Trebuchet MS"/>
          <w:sz w:val="24"/>
          <w:szCs w:val="24"/>
          <w:lang w:val="en-US"/>
        </w:rPr>
        <w:t>обекти</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подлежащи</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на</w:t>
      </w:r>
      <w:proofErr w:type="spellEnd"/>
      <w:r w:rsidRPr="00080B3B">
        <w:rPr>
          <w:rFonts w:ascii="Trebuchet MS" w:eastAsia="Calibri" w:hAnsi="Trebuchet MS"/>
          <w:sz w:val="24"/>
          <w:szCs w:val="24"/>
          <w:lang w:val="en-US"/>
        </w:rPr>
        <w:t xml:space="preserve"> </w:t>
      </w:r>
      <w:proofErr w:type="spellStart"/>
      <w:proofErr w:type="gramStart"/>
      <w:r w:rsidRPr="00080B3B">
        <w:rPr>
          <w:rFonts w:ascii="Trebuchet MS" w:eastAsia="Calibri" w:hAnsi="Trebuchet MS"/>
          <w:sz w:val="24"/>
          <w:szCs w:val="24"/>
          <w:lang w:val="en-US"/>
        </w:rPr>
        <w:t>социализация</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на</w:t>
      </w:r>
      <w:proofErr w:type="spellEnd"/>
      <w:proofErr w:type="gram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културата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Хаманджия</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на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българска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територия</w:t>
      </w:r>
      <w:proofErr w:type="spellEnd"/>
      <w:r w:rsidRPr="00080B3B">
        <w:rPr>
          <w:rFonts w:ascii="Trebuchet MS" w:eastAsia="Calibri" w:hAnsi="Trebuchet MS"/>
          <w:sz w:val="24"/>
          <w:szCs w:val="24"/>
          <w:lang w:val="en-US"/>
        </w:rPr>
        <w:t xml:space="preserve"> и </w:t>
      </w:r>
      <w:proofErr w:type="spellStart"/>
      <w:r w:rsidRPr="00080B3B">
        <w:rPr>
          <w:rFonts w:ascii="Trebuchet MS" w:eastAsia="Calibri" w:hAnsi="Trebuchet MS"/>
          <w:sz w:val="24"/>
          <w:szCs w:val="24"/>
          <w:lang w:val="en-US"/>
        </w:rPr>
        <w:t>изработване</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на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регистър</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на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историческите</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местности</w:t>
      </w:r>
      <w:proofErr w:type="spellEnd"/>
      <w:r w:rsidRPr="00080B3B">
        <w:rPr>
          <w:rFonts w:ascii="Trebuchet MS" w:eastAsia="Calibri" w:hAnsi="Trebuchet MS"/>
          <w:sz w:val="24"/>
          <w:szCs w:val="24"/>
          <w:lang w:val="en-US"/>
        </w:rPr>
        <w:t>/</w:t>
      </w:r>
      <w:proofErr w:type="spellStart"/>
      <w:r w:rsidRPr="00080B3B">
        <w:rPr>
          <w:rFonts w:ascii="Trebuchet MS" w:eastAsia="Calibri" w:hAnsi="Trebuchet MS"/>
          <w:sz w:val="24"/>
          <w:szCs w:val="24"/>
          <w:lang w:val="en-US"/>
        </w:rPr>
        <w:t>обекти</w:t>
      </w:r>
      <w:proofErr w:type="spellEnd"/>
      <w:r w:rsidRPr="00080B3B">
        <w:rPr>
          <w:rFonts w:ascii="Trebuchet MS" w:eastAsia="Calibri" w:hAnsi="Trebuchet MS"/>
          <w:sz w:val="24"/>
          <w:szCs w:val="24"/>
          <w:lang w:val="en-US"/>
        </w:rPr>
        <w:t xml:space="preserve">. </w:t>
      </w:r>
    </w:p>
    <w:p w14:paraId="04F02737" w14:textId="77777777" w:rsidR="00080B3B" w:rsidRPr="00080B3B" w:rsidRDefault="00080B3B" w:rsidP="00080B3B">
      <w:pPr>
        <w:numPr>
          <w:ilvl w:val="0"/>
          <w:numId w:val="17"/>
        </w:numPr>
        <w:spacing w:after="0" w:line="240" w:lineRule="auto"/>
        <w:jc w:val="both"/>
        <w:rPr>
          <w:rFonts w:ascii="Trebuchet MS" w:eastAsia="Calibri" w:hAnsi="Trebuchet MS"/>
          <w:sz w:val="24"/>
          <w:szCs w:val="24"/>
          <w:lang w:val="en-US"/>
        </w:rPr>
      </w:pPr>
      <w:proofErr w:type="spellStart"/>
      <w:r w:rsidRPr="00080B3B">
        <w:rPr>
          <w:rFonts w:ascii="Trebuchet MS" w:eastAsia="Calibri" w:hAnsi="Trebuchet MS"/>
          <w:sz w:val="24"/>
          <w:szCs w:val="24"/>
          <w:lang w:val="en-US"/>
        </w:rPr>
        <w:t>Изработване</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на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съдържание</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на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луксозен</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каталог</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на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съвместното</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изследване</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на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румънски</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български</w:t>
      </w:r>
      <w:proofErr w:type="spellEnd"/>
      <w:r w:rsidRPr="00080B3B">
        <w:rPr>
          <w:rFonts w:ascii="Trebuchet MS" w:eastAsia="Calibri" w:hAnsi="Trebuchet MS"/>
          <w:sz w:val="24"/>
          <w:szCs w:val="24"/>
          <w:lang w:val="en-US"/>
        </w:rPr>
        <w:t xml:space="preserve"> и </w:t>
      </w:r>
      <w:proofErr w:type="spellStart"/>
      <w:r w:rsidRPr="00080B3B">
        <w:rPr>
          <w:rFonts w:ascii="Trebuchet MS" w:eastAsia="Calibri" w:hAnsi="Trebuchet MS"/>
          <w:sz w:val="24"/>
          <w:szCs w:val="24"/>
          <w:lang w:val="en-US"/>
        </w:rPr>
        <w:t>английски</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език</w:t>
      </w:r>
      <w:proofErr w:type="spellEnd"/>
      <w:r w:rsidRPr="00080B3B">
        <w:rPr>
          <w:rFonts w:ascii="Trebuchet MS" w:eastAsia="Calibri" w:hAnsi="Trebuchet MS"/>
          <w:sz w:val="24"/>
          <w:szCs w:val="24"/>
          <w:lang w:val="en-US"/>
        </w:rPr>
        <w:t xml:space="preserve"> и </w:t>
      </w:r>
      <w:proofErr w:type="spellStart"/>
      <w:r w:rsidRPr="00080B3B">
        <w:rPr>
          <w:rFonts w:ascii="Trebuchet MS" w:eastAsia="Calibri" w:hAnsi="Trebuchet MS"/>
          <w:sz w:val="24"/>
          <w:szCs w:val="24"/>
          <w:lang w:val="en-US"/>
        </w:rPr>
        <w:t>предоставянето</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му</w:t>
      </w:r>
      <w:proofErr w:type="spellEnd"/>
      <w:r w:rsidRPr="00080B3B">
        <w:rPr>
          <w:rFonts w:ascii="Trebuchet MS" w:eastAsia="Calibri" w:hAnsi="Trebuchet MS"/>
          <w:sz w:val="24"/>
          <w:szCs w:val="24"/>
          <w:lang w:val="en-US"/>
        </w:rPr>
        <w:t xml:space="preserve"> в </w:t>
      </w:r>
      <w:proofErr w:type="spellStart"/>
      <w:r w:rsidRPr="00080B3B">
        <w:rPr>
          <w:rFonts w:ascii="Trebuchet MS" w:eastAsia="Calibri" w:hAnsi="Trebuchet MS"/>
          <w:sz w:val="24"/>
          <w:szCs w:val="24"/>
          <w:lang w:val="en-US"/>
        </w:rPr>
        <w:t>електронен</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вид</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за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електронна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публикация</w:t>
      </w:r>
      <w:proofErr w:type="spellEnd"/>
    </w:p>
    <w:p w14:paraId="0C1D2394" w14:textId="77777777" w:rsidR="00080B3B" w:rsidRPr="00080B3B" w:rsidRDefault="00080B3B" w:rsidP="00080B3B">
      <w:pPr>
        <w:numPr>
          <w:ilvl w:val="0"/>
          <w:numId w:val="17"/>
        </w:numPr>
        <w:spacing w:after="0" w:line="240" w:lineRule="auto"/>
        <w:jc w:val="both"/>
        <w:rPr>
          <w:rFonts w:ascii="Trebuchet MS" w:eastAsia="Calibri" w:hAnsi="Trebuchet MS"/>
          <w:sz w:val="24"/>
          <w:szCs w:val="24"/>
          <w:lang w:val="en-US"/>
        </w:rPr>
      </w:pPr>
      <w:proofErr w:type="spellStart"/>
      <w:r w:rsidRPr="00080B3B">
        <w:rPr>
          <w:rFonts w:ascii="Trebuchet MS" w:eastAsia="Calibri" w:hAnsi="Trebuchet MS"/>
          <w:sz w:val="24"/>
          <w:szCs w:val="24"/>
          <w:lang w:val="en-US"/>
        </w:rPr>
        <w:t>Представяне</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на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съвместните</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проучвания</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под</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формата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на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презентации</w:t>
      </w:r>
      <w:proofErr w:type="spellEnd"/>
      <w:r w:rsidRPr="00080B3B">
        <w:rPr>
          <w:rFonts w:ascii="Trebuchet MS" w:eastAsia="Calibri" w:hAnsi="Trebuchet MS"/>
          <w:sz w:val="24"/>
          <w:szCs w:val="24"/>
          <w:lang w:val="en-US"/>
        </w:rPr>
        <w:t xml:space="preserve"> и </w:t>
      </w:r>
      <w:proofErr w:type="spellStart"/>
      <w:r w:rsidRPr="00080B3B">
        <w:rPr>
          <w:rFonts w:ascii="Trebuchet MS" w:eastAsia="Calibri" w:hAnsi="Trebuchet MS"/>
          <w:sz w:val="24"/>
          <w:szCs w:val="24"/>
          <w:lang w:val="en-US"/>
        </w:rPr>
        <w:t>доклади</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на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организирана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научна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конференция</w:t>
      </w:r>
      <w:proofErr w:type="spellEnd"/>
      <w:r w:rsidRPr="00080B3B">
        <w:rPr>
          <w:rFonts w:ascii="Trebuchet MS" w:eastAsia="Calibri" w:hAnsi="Trebuchet MS"/>
          <w:sz w:val="24"/>
          <w:szCs w:val="24"/>
          <w:lang w:val="en-US"/>
        </w:rPr>
        <w:t xml:space="preserve">.  </w:t>
      </w:r>
    </w:p>
    <w:p w14:paraId="54EA99E4" w14:textId="77777777" w:rsidR="00080B3B" w:rsidRPr="00080B3B" w:rsidRDefault="00080B3B" w:rsidP="00080B3B">
      <w:pPr>
        <w:spacing w:after="0" w:line="240" w:lineRule="auto"/>
        <w:jc w:val="both"/>
        <w:rPr>
          <w:rFonts w:ascii="Trebuchet MS" w:eastAsia="Times New Roman" w:hAnsi="Trebuchet MS"/>
          <w:sz w:val="24"/>
          <w:szCs w:val="24"/>
        </w:rPr>
      </w:pPr>
      <w:r w:rsidRPr="00080B3B">
        <w:rPr>
          <w:rFonts w:ascii="Trebuchet MS" w:eastAsia="Times New Roman" w:hAnsi="Trebuchet MS"/>
          <w:sz w:val="24"/>
          <w:szCs w:val="24"/>
        </w:rPr>
        <w:t>наричани за краткост „</w:t>
      </w:r>
      <w:r w:rsidRPr="00080B3B">
        <w:rPr>
          <w:rFonts w:ascii="Trebuchet MS" w:eastAsia="Times New Roman" w:hAnsi="Trebuchet MS"/>
          <w:b/>
          <w:sz w:val="24"/>
          <w:szCs w:val="24"/>
        </w:rPr>
        <w:t>Услугите</w:t>
      </w:r>
      <w:r w:rsidRPr="00080B3B">
        <w:rPr>
          <w:rFonts w:ascii="Trebuchet MS" w:eastAsia="Times New Roman" w:hAnsi="Trebuchet MS"/>
          <w:sz w:val="24"/>
          <w:szCs w:val="24"/>
        </w:rPr>
        <w:t xml:space="preserve">“. </w:t>
      </w:r>
    </w:p>
    <w:p w14:paraId="471E915A" w14:textId="77777777" w:rsidR="00080B3B" w:rsidRPr="00080B3B" w:rsidRDefault="00080B3B" w:rsidP="00080B3B">
      <w:pPr>
        <w:widowControl w:val="0"/>
        <w:spacing w:after="0" w:line="240" w:lineRule="auto"/>
        <w:jc w:val="both"/>
        <w:rPr>
          <w:rFonts w:ascii="Trebuchet MS" w:eastAsia="Times New Roman" w:hAnsi="Trebuchet MS"/>
          <w:b/>
          <w:sz w:val="24"/>
          <w:szCs w:val="24"/>
        </w:rPr>
      </w:pPr>
    </w:p>
    <w:p w14:paraId="7ABAF525" w14:textId="3134A938" w:rsidR="00080B3B" w:rsidRPr="00080B3B" w:rsidRDefault="00080B3B" w:rsidP="00080B3B">
      <w:pPr>
        <w:spacing w:after="0" w:line="240" w:lineRule="auto"/>
        <w:jc w:val="both"/>
        <w:rPr>
          <w:rFonts w:ascii="Trebuchet MS" w:eastAsia="Calibri" w:hAnsi="Trebuchet MS"/>
          <w:sz w:val="24"/>
          <w:szCs w:val="24"/>
        </w:rPr>
      </w:pPr>
      <w:r w:rsidRPr="00080B3B">
        <w:rPr>
          <w:rFonts w:ascii="Trebuchet MS" w:eastAsia="Calibri" w:hAnsi="Trebuchet MS"/>
          <w:b/>
          <w:sz w:val="24"/>
          <w:szCs w:val="24"/>
        </w:rPr>
        <w:lastRenderedPageBreak/>
        <w:t>Чл. 2.</w:t>
      </w:r>
      <w:r w:rsidRPr="00080B3B">
        <w:rPr>
          <w:rFonts w:ascii="Trebuchet MS" w:eastAsia="Calibri" w:hAnsi="Trebuchet MS"/>
          <w:sz w:val="24"/>
          <w:szCs w:val="24"/>
        </w:rPr>
        <w:t xml:space="preserve"> ИЗПЪЛНИТЕЛЯТ</w:t>
      </w:r>
      <w:r w:rsidRPr="00080B3B">
        <w:rPr>
          <w:rFonts w:ascii="Trebuchet MS" w:eastAsia="Calibri" w:hAnsi="Trebuchet MS"/>
          <w:bCs/>
          <w:sz w:val="24"/>
          <w:szCs w:val="24"/>
        </w:rPr>
        <w:t xml:space="preserve"> се задължава да </w:t>
      </w:r>
      <w:r w:rsidRPr="00080B3B">
        <w:rPr>
          <w:rFonts w:ascii="Trebuchet MS" w:eastAsia="Calibri" w:hAnsi="Trebuchet MS"/>
          <w:sz w:val="24"/>
          <w:szCs w:val="24"/>
        </w:rPr>
        <w:t xml:space="preserve">предостави </w:t>
      </w:r>
      <w:r w:rsidRPr="00080B3B">
        <w:rPr>
          <w:rFonts w:ascii="Trebuchet MS" w:eastAsia="Calibri" w:hAnsi="Trebuchet MS"/>
          <w:bCs/>
          <w:sz w:val="24"/>
          <w:szCs w:val="24"/>
        </w:rPr>
        <w:t xml:space="preserve">Услугите </w:t>
      </w:r>
      <w:r w:rsidRPr="00080B3B">
        <w:rPr>
          <w:rFonts w:ascii="Trebuchet MS" w:eastAsia="Calibri" w:hAnsi="Trebuchet MS"/>
          <w:sz w:val="24"/>
          <w:szCs w:val="24"/>
        </w:rPr>
        <w:t>в съответствие с Техническата спецификация, Техническото предложение на ИЗПЪЛНИТЕЛЯ и Ценовото предложение на ИЗПЪЛНИТЕЛЯ, съст</w:t>
      </w:r>
      <w:r w:rsidR="000B1B36">
        <w:rPr>
          <w:rFonts w:ascii="Trebuchet MS" w:eastAsia="Calibri" w:hAnsi="Trebuchet MS"/>
          <w:sz w:val="24"/>
          <w:szCs w:val="24"/>
        </w:rPr>
        <w:t>авляващи съответно Приложения №</w:t>
      </w:r>
      <w:r w:rsidRPr="00080B3B">
        <w:rPr>
          <w:rFonts w:ascii="Trebuchet MS" w:eastAsia="Calibri" w:hAnsi="Trebuchet MS"/>
          <w:sz w:val="24"/>
          <w:szCs w:val="24"/>
        </w:rPr>
        <w:t xml:space="preserve"> [1, 2, 3] към този Договор („</w:t>
      </w:r>
      <w:r w:rsidRPr="00080B3B">
        <w:rPr>
          <w:rFonts w:ascii="Trebuchet MS" w:eastAsia="Calibri" w:hAnsi="Trebuchet MS"/>
          <w:b/>
          <w:sz w:val="24"/>
          <w:szCs w:val="24"/>
        </w:rPr>
        <w:t>Приложенията</w:t>
      </w:r>
      <w:r w:rsidRPr="00080B3B">
        <w:rPr>
          <w:rFonts w:ascii="Trebuchet MS" w:eastAsia="Calibri" w:hAnsi="Trebuchet MS"/>
          <w:sz w:val="24"/>
          <w:szCs w:val="24"/>
        </w:rPr>
        <w:t>“) и представляващи неразделна част от него.</w:t>
      </w:r>
    </w:p>
    <w:p w14:paraId="715B8945" w14:textId="77777777" w:rsidR="00080B3B" w:rsidRPr="00080B3B" w:rsidRDefault="00080B3B" w:rsidP="00080B3B">
      <w:pPr>
        <w:widowControl w:val="0"/>
        <w:spacing w:after="0" w:line="240" w:lineRule="auto"/>
        <w:jc w:val="both"/>
        <w:rPr>
          <w:rFonts w:ascii="Trebuchet MS" w:eastAsia="Times New Roman" w:hAnsi="Trebuchet MS"/>
          <w:b/>
          <w:sz w:val="24"/>
          <w:szCs w:val="24"/>
        </w:rPr>
      </w:pPr>
    </w:p>
    <w:p w14:paraId="5FAE0D95" w14:textId="71578184" w:rsidR="00080B3B" w:rsidRPr="00080B3B" w:rsidRDefault="000B1B36" w:rsidP="00080B3B">
      <w:pPr>
        <w:widowControl w:val="0"/>
        <w:spacing w:after="0" w:line="240" w:lineRule="auto"/>
        <w:jc w:val="both"/>
        <w:rPr>
          <w:rFonts w:ascii="Trebuchet MS" w:eastAsia="Times New Roman" w:hAnsi="Trebuchet MS"/>
          <w:sz w:val="24"/>
          <w:szCs w:val="24"/>
        </w:rPr>
      </w:pPr>
      <w:r>
        <w:rPr>
          <w:rFonts w:ascii="Trebuchet MS" w:eastAsia="Times New Roman" w:hAnsi="Trebuchet MS"/>
          <w:b/>
          <w:sz w:val="24"/>
          <w:szCs w:val="24"/>
        </w:rPr>
        <w:t>Чл. 3</w:t>
      </w:r>
      <w:r w:rsidR="00080B3B" w:rsidRPr="00080B3B">
        <w:rPr>
          <w:rFonts w:ascii="Trebuchet MS" w:eastAsia="Times New Roman" w:hAnsi="Trebuchet MS"/>
          <w:b/>
          <w:sz w:val="24"/>
          <w:szCs w:val="24"/>
        </w:rPr>
        <w:t>.</w:t>
      </w:r>
      <w:r w:rsidR="00080B3B" w:rsidRPr="00080B3B">
        <w:rPr>
          <w:rFonts w:ascii="Trebuchet MS" w:eastAsia="Times New Roman" w:hAnsi="Trebuchet MS"/>
          <w:sz w:val="24"/>
          <w:szCs w:val="24"/>
        </w:rPr>
        <w:t xml:space="preserve"> В срок до 7  /седем/ дни от датата на сключване на Договора, но  </w:t>
      </w:r>
      <w:r w:rsidR="00080B3B" w:rsidRPr="00080B3B">
        <w:rPr>
          <w:rFonts w:ascii="Trebuchet MS" w:eastAsia="Times New Roman" w:hAnsi="Trebuchet MS"/>
          <w:sz w:val="24"/>
          <w:szCs w:val="24"/>
          <w:lang w:eastAsia="bg-BG"/>
        </w:rPr>
        <w:t>най-късно преди започване на неговото изпълнение, ИЗПЪЛНИТЕЛЯТ уведомява ВЪЗЛОЖИТЕЛЯ за името, данните за контакт и представителите на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w:t>
      </w:r>
      <w:r w:rsidR="00080B3B" w:rsidRPr="00080B3B">
        <w:rPr>
          <w:rFonts w:ascii="Trebuchet MS" w:eastAsia="Times New Roman" w:hAnsi="Trebuchet MS"/>
          <w:sz w:val="24"/>
          <w:szCs w:val="24"/>
        </w:rPr>
        <w:t xml:space="preserve"> в срок до </w:t>
      </w:r>
      <w:proofErr w:type="spellStart"/>
      <w:r w:rsidR="00080B3B" w:rsidRPr="00080B3B">
        <w:rPr>
          <w:rFonts w:ascii="Trebuchet MS" w:eastAsia="Times New Roman" w:hAnsi="Trebuchet MS"/>
          <w:sz w:val="24"/>
          <w:szCs w:val="24"/>
        </w:rPr>
        <w:t>до</w:t>
      </w:r>
      <w:proofErr w:type="spellEnd"/>
      <w:r w:rsidR="00080B3B" w:rsidRPr="00080B3B">
        <w:rPr>
          <w:rFonts w:ascii="Trebuchet MS" w:eastAsia="Times New Roman" w:hAnsi="Trebuchet MS"/>
          <w:sz w:val="24"/>
          <w:szCs w:val="24"/>
        </w:rPr>
        <w:t xml:space="preserve"> 7  седем/ дни от настъпване на съответното обстоятелство</w:t>
      </w:r>
      <w:r w:rsidR="00080B3B" w:rsidRPr="00080B3B">
        <w:rPr>
          <w:rFonts w:ascii="Trebuchet MS" w:eastAsia="Times New Roman" w:hAnsi="Trebuchet MS"/>
          <w:sz w:val="24"/>
          <w:szCs w:val="24"/>
          <w:lang w:eastAsia="bg-BG"/>
        </w:rPr>
        <w:t>.</w:t>
      </w:r>
      <w:r w:rsidR="00080B3B" w:rsidRPr="00080B3B">
        <w:rPr>
          <w:rFonts w:ascii="Trebuchet MS" w:eastAsia="Times New Roman" w:hAnsi="Trebuchet MS"/>
          <w:i/>
          <w:sz w:val="24"/>
          <w:szCs w:val="24"/>
        </w:rPr>
        <w:t xml:space="preserve"> </w:t>
      </w:r>
    </w:p>
    <w:p w14:paraId="334BEE2A" w14:textId="77777777" w:rsidR="00080B3B" w:rsidRPr="00080B3B" w:rsidRDefault="00080B3B" w:rsidP="00080B3B">
      <w:pPr>
        <w:spacing w:after="0" w:line="240" w:lineRule="auto"/>
        <w:jc w:val="both"/>
        <w:rPr>
          <w:rFonts w:ascii="Trebuchet MS" w:eastAsia="Times New Roman" w:hAnsi="Trebuchet MS"/>
          <w:sz w:val="24"/>
          <w:szCs w:val="24"/>
          <w:lang w:eastAsia="bg-BG"/>
        </w:rPr>
      </w:pPr>
    </w:p>
    <w:p w14:paraId="02FC7D5B" w14:textId="77777777" w:rsidR="00080B3B" w:rsidRPr="00080B3B" w:rsidRDefault="00080B3B" w:rsidP="00080B3B">
      <w:pPr>
        <w:keepNext/>
        <w:keepLines/>
        <w:spacing w:before="240" w:after="240" w:line="240" w:lineRule="auto"/>
        <w:jc w:val="both"/>
        <w:outlineLvl w:val="1"/>
        <w:rPr>
          <w:rFonts w:ascii="Trebuchet MS" w:eastAsia="Times New Roman" w:hAnsi="Trebuchet MS"/>
          <w:b/>
          <w:bCs/>
          <w:sz w:val="24"/>
          <w:szCs w:val="24"/>
        </w:rPr>
      </w:pPr>
      <w:r w:rsidRPr="00080B3B">
        <w:rPr>
          <w:rFonts w:ascii="Trebuchet MS" w:eastAsia="Times New Roman" w:hAnsi="Trebuchet MS"/>
          <w:b/>
          <w:bCs/>
          <w:sz w:val="24"/>
          <w:szCs w:val="24"/>
        </w:rPr>
        <w:t>СРОК  НА ДОГОВОРА. СРОК И МЯСТО НА ИЗПЪЛНЕНИЕ</w:t>
      </w:r>
    </w:p>
    <w:p w14:paraId="2B61B319" w14:textId="77777777" w:rsidR="00080B3B" w:rsidRPr="00080B3B" w:rsidRDefault="00080B3B" w:rsidP="00080B3B">
      <w:pPr>
        <w:tabs>
          <w:tab w:val="left" w:pos="720"/>
        </w:tabs>
        <w:spacing w:after="0" w:line="240" w:lineRule="auto"/>
        <w:jc w:val="both"/>
        <w:rPr>
          <w:rFonts w:ascii="Trebuchet MS" w:eastAsia="Times New Roman" w:hAnsi="Trebuchet MS"/>
          <w:sz w:val="24"/>
          <w:szCs w:val="24"/>
        </w:rPr>
      </w:pPr>
      <w:r w:rsidRPr="00080B3B">
        <w:rPr>
          <w:rFonts w:ascii="Trebuchet MS" w:eastAsia="Times New Roman" w:hAnsi="Trebuchet MS"/>
          <w:b/>
          <w:sz w:val="24"/>
          <w:szCs w:val="24"/>
        </w:rPr>
        <w:t>Чл. 4.</w:t>
      </w:r>
      <w:r w:rsidRPr="00080B3B">
        <w:rPr>
          <w:rFonts w:ascii="Trebuchet MS" w:eastAsia="Times New Roman" w:hAnsi="Trebuchet MS"/>
          <w:sz w:val="24"/>
          <w:szCs w:val="24"/>
        </w:rPr>
        <w:t xml:space="preserve"> Договорът влиза в сила на </w:t>
      </w:r>
      <w:r w:rsidRPr="00080B3B">
        <w:rPr>
          <w:rFonts w:ascii="Trebuchet MS" w:eastAsia="Times New Roman" w:hAnsi="Trebuchet MS"/>
          <w:i/>
          <w:sz w:val="24"/>
          <w:szCs w:val="24"/>
        </w:rPr>
        <w:t>датата, на която е подписан от Страните</w:t>
      </w:r>
      <w:r w:rsidRPr="00080B3B">
        <w:rPr>
          <w:rFonts w:ascii="Trebuchet MS" w:eastAsia="Times New Roman" w:hAnsi="Trebuchet MS"/>
          <w:sz w:val="24"/>
          <w:szCs w:val="24"/>
        </w:rPr>
        <w:t xml:space="preserve"> и е със срок на действие [до изпълнение на всички поети от Страните задължения по Договора, но за не повече от [… (</w:t>
      </w:r>
      <w:r w:rsidRPr="00080B3B">
        <w:rPr>
          <w:rFonts w:ascii="Trebuchet MS" w:eastAsia="Times New Roman" w:hAnsi="Trebuchet MS"/>
          <w:i/>
          <w:sz w:val="24"/>
          <w:szCs w:val="24"/>
        </w:rPr>
        <w:t>словом</w:t>
      </w:r>
      <w:r w:rsidRPr="00080B3B">
        <w:rPr>
          <w:rFonts w:ascii="Trebuchet MS" w:eastAsia="Times New Roman" w:hAnsi="Trebuchet MS"/>
          <w:sz w:val="24"/>
          <w:szCs w:val="24"/>
        </w:rPr>
        <w:t>)], считано от датата на сключването му.</w:t>
      </w:r>
    </w:p>
    <w:p w14:paraId="5E2091E9" w14:textId="77777777" w:rsidR="00080B3B" w:rsidRPr="00080B3B" w:rsidRDefault="00080B3B" w:rsidP="00080B3B">
      <w:pPr>
        <w:tabs>
          <w:tab w:val="left" w:pos="709"/>
        </w:tabs>
        <w:spacing w:after="0" w:line="240" w:lineRule="auto"/>
        <w:jc w:val="both"/>
        <w:rPr>
          <w:rFonts w:ascii="Trebuchet MS" w:eastAsia="Times New Roman" w:hAnsi="Trebuchet MS"/>
          <w:sz w:val="24"/>
          <w:szCs w:val="24"/>
        </w:rPr>
      </w:pPr>
      <w:r w:rsidRPr="00080B3B">
        <w:rPr>
          <w:rFonts w:ascii="Trebuchet MS" w:eastAsia="Times New Roman" w:hAnsi="Trebuchet MS"/>
          <w:b/>
          <w:sz w:val="24"/>
          <w:szCs w:val="24"/>
        </w:rPr>
        <w:t>Чл. 5.</w:t>
      </w:r>
      <w:r w:rsidRPr="00080B3B">
        <w:rPr>
          <w:rFonts w:ascii="Trebuchet MS" w:eastAsia="Times New Roman" w:hAnsi="Trebuchet MS"/>
          <w:sz w:val="24"/>
          <w:szCs w:val="24"/>
        </w:rPr>
        <w:t xml:space="preserve"> Срокът за изпълнение на Услугите е ……………..[</w:t>
      </w:r>
      <w:r w:rsidRPr="00080B3B">
        <w:rPr>
          <w:rFonts w:ascii="Trebuchet MS" w:eastAsia="Times New Roman" w:hAnsi="Trebuchet MS"/>
          <w:i/>
          <w:sz w:val="24"/>
          <w:szCs w:val="24"/>
        </w:rPr>
        <w:t>дни/месеци/години</w:t>
      </w:r>
      <w:r w:rsidRPr="00080B3B">
        <w:rPr>
          <w:rFonts w:ascii="Trebuchet MS" w:eastAsia="Times New Roman" w:hAnsi="Trebuchet MS"/>
          <w:sz w:val="24"/>
          <w:szCs w:val="24"/>
        </w:rPr>
        <w:t xml:space="preserve">], считано от </w:t>
      </w:r>
      <w:r w:rsidRPr="00080B3B">
        <w:rPr>
          <w:rFonts w:ascii="Trebuchet MS" w:eastAsia="Times New Roman" w:hAnsi="Trebuchet MS"/>
          <w:i/>
          <w:sz w:val="24"/>
          <w:szCs w:val="24"/>
        </w:rPr>
        <w:t>Датата на влизане в сила</w:t>
      </w:r>
      <w:r w:rsidRPr="00080B3B">
        <w:rPr>
          <w:rFonts w:ascii="Trebuchet MS" w:eastAsia="Times New Roman" w:hAnsi="Trebuchet MS"/>
          <w:sz w:val="24"/>
          <w:szCs w:val="24"/>
        </w:rPr>
        <w:t>.</w:t>
      </w:r>
    </w:p>
    <w:p w14:paraId="228A8198" w14:textId="77777777" w:rsidR="00080B3B" w:rsidRPr="00080B3B" w:rsidRDefault="00080B3B" w:rsidP="00080B3B">
      <w:pPr>
        <w:tabs>
          <w:tab w:val="left" w:pos="709"/>
        </w:tabs>
        <w:spacing w:after="0" w:line="240" w:lineRule="auto"/>
        <w:jc w:val="both"/>
        <w:rPr>
          <w:rFonts w:ascii="Trebuchet MS" w:eastAsia="Times New Roman" w:hAnsi="Trebuchet MS"/>
          <w:sz w:val="24"/>
          <w:szCs w:val="24"/>
        </w:rPr>
      </w:pPr>
    </w:p>
    <w:p w14:paraId="369A77EA" w14:textId="77777777" w:rsidR="00080B3B" w:rsidRPr="00080B3B" w:rsidRDefault="00080B3B" w:rsidP="00080B3B">
      <w:pPr>
        <w:spacing w:after="0" w:line="240" w:lineRule="auto"/>
        <w:jc w:val="both"/>
        <w:rPr>
          <w:rFonts w:ascii="Trebuchet MS" w:eastAsia="Times New Roman" w:hAnsi="Trebuchet MS"/>
          <w:sz w:val="24"/>
          <w:szCs w:val="24"/>
        </w:rPr>
      </w:pPr>
      <w:r w:rsidRPr="00080B3B">
        <w:rPr>
          <w:rFonts w:ascii="Trebuchet MS" w:eastAsia="Times New Roman" w:hAnsi="Trebuchet MS"/>
          <w:b/>
          <w:sz w:val="24"/>
          <w:szCs w:val="24"/>
        </w:rPr>
        <w:t>Чл. 6.</w:t>
      </w:r>
      <w:r w:rsidRPr="00080B3B">
        <w:rPr>
          <w:rFonts w:ascii="Trebuchet MS" w:eastAsia="Times New Roman" w:hAnsi="Trebuchet MS"/>
          <w:sz w:val="24"/>
          <w:szCs w:val="24"/>
        </w:rPr>
        <w:t xml:space="preserve"> Мястото на изпълнение на Договора е  гр. Шабла </w:t>
      </w:r>
    </w:p>
    <w:p w14:paraId="5EF721B9" w14:textId="77777777" w:rsidR="00080B3B" w:rsidRPr="00080B3B" w:rsidRDefault="00080B3B" w:rsidP="00080B3B">
      <w:pPr>
        <w:widowControl w:val="0"/>
        <w:spacing w:after="0" w:line="240" w:lineRule="auto"/>
        <w:jc w:val="both"/>
        <w:rPr>
          <w:rFonts w:ascii="Trebuchet MS" w:eastAsia="Times New Roman" w:hAnsi="Trebuchet MS"/>
          <w:b/>
          <w:sz w:val="24"/>
          <w:szCs w:val="24"/>
          <w:lang w:val="en-US"/>
        </w:rPr>
      </w:pPr>
    </w:p>
    <w:p w14:paraId="49D5AE9E" w14:textId="77777777" w:rsidR="00080B3B" w:rsidRPr="00080B3B" w:rsidRDefault="00080B3B" w:rsidP="00080B3B">
      <w:pPr>
        <w:keepNext/>
        <w:keepLines/>
        <w:spacing w:before="240" w:after="240" w:line="240" w:lineRule="auto"/>
        <w:jc w:val="both"/>
        <w:outlineLvl w:val="1"/>
        <w:rPr>
          <w:rFonts w:ascii="Trebuchet MS" w:eastAsia="Times New Roman" w:hAnsi="Trebuchet MS"/>
          <w:b/>
          <w:bCs/>
          <w:sz w:val="24"/>
          <w:szCs w:val="24"/>
        </w:rPr>
      </w:pPr>
      <w:r w:rsidRPr="00080B3B">
        <w:rPr>
          <w:rFonts w:ascii="Trebuchet MS" w:eastAsia="Times New Roman" w:hAnsi="Trebuchet MS"/>
          <w:b/>
          <w:bCs/>
          <w:sz w:val="24"/>
          <w:szCs w:val="24"/>
        </w:rPr>
        <w:t xml:space="preserve">ЦЕНА, РЕД И СРОКОВЕ ЗА ПЛАЩАНЕ. </w:t>
      </w:r>
    </w:p>
    <w:p w14:paraId="2598B945" w14:textId="77777777" w:rsidR="00080B3B" w:rsidRPr="00080B3B" w:rsidRDefault="00080B3B" w:rsidP="00080B3B">
      <w:pPr>
        <w:widowControl w:val="0"/>
        <w:spacing w:after="0" w:line="240" w:lineRule="auto"/>
        <w:jc w:val="both"/>
        <w:rPr>
          <w:rFonts w:ascii="Trebuchet MS" w:eastAsia="Times New Roman" w:hAnsi="Trebuchet MS"/>
          <w:sz w:val="24"/>
          <w:szCs w:val="24"/>
        </w:rPr>
      </w:pPr>
      <w:r w:rsidRPr="00080B3B">
        <w:rPr>
          <w:rFonts w:ascii="Trebuchet MS" w:eastAsia="Times New Roman" w:hAnsi="Trebuchet MS"/>
          <w:b/>
          <w:sz w:val="24"/>
          <w:szCs w:val="24"/>
        </w:rPr>
        <w:t>Чл. 7.</w:t>
      </w:r>
      <w:r w:rsidRPr="00080B3B">
        <w:rPr>
          <w:rFonts w:ascii="Trebuchet MS" w:eastAsia="Times New Roman" w:hAnsi="Trebuchet MS"/>
          <w:sz w:val="24"/>
          <w:szCs w:val="24"/>
        </w:rPr>
        <w:t xml:space="preserve"> </w:t>
      </w:r>
      <w:r w:rsidRPr="00080B3B">
        <w:rPr>
          <w:rFonts w:ascii="Trebuchet MS" w:eastAsia="Times New Roman" w:hAnsi="Trebuchet MS"/>
          <w:b/>
          <w:sz w:val="24"/>
          <w:szCs w:val="24"/>
        </w:rPr>
        <w:t>(1)</w:t>
      </w:r>
      <w:r w:rsidRPr="00080B3B">
        <w:rPr>
          <w:rFonts w:ascii="Trebuchet MS" w:eastAsia="Times New Roman" w:hAnsi="Trebuchet MS"/>
          <w:sz w:val="24"/>
          <w:szCs w:val="24"/>
        </w:rPr>
        <w:t xml:space="preserve"> За предоставянето на Услугите, ВЪЗЛОЖИТЕЛЯТ се задължава да плати на ИЗПЪЛНИТЕЛЯ обща цена в размер на [[……… (…………………………)] (</w:t>
      </w:r>
      <w:r w:rsidRPr="00080B3B">
        <w:rPr>
          <w:rFonts w:ascii="Trebuchet MS" w:eastAsia="Times New Roman" w:hAnsi="Trebuchet MS"/>
          <w:i/>
          <w:sz w:val="24"/>
          <w:szCs w:val="24"/>
        </w:rPr>
        <w:t>посочва се цената без ДДС, с цифри и словом</w:t>
      </w:r>
      <w:r w:rsidRPr="00080B3B">
        <w:rPr>
          <w:rFonts w:ascii="Trebuchet MS" w:eastAsia="Times New Roman" w:hAnsi="Trebuchet MS"/>
          <w:sz w:val="24"/>
          <w:szCs w:val="24"/>
        </w:rPr>
        <w:t>)] лева без ДДС  и [……… (…………)] (</w:t>
      </w:r>
      <w:r w:rsidRPr="00080B3B">
        <w:rPr>
          <w:rFonts w:ascii="Trebuchet MS" w:eastAsia="Times New Roman" w:hAnsi="Trebuchet MS"/>
          <w:i/>
          <w:sz w:val="24"/>
          <w:szCs w:val="24"/>
        </w:rPr>
        <w:t>посочва се цената с ДДС, с цифри и словом</w:t>
      </w:r>
      <w:r w:rsidRPr="00080B3B">
        <w:rPr>
          <w:rFonts w:ascii="Trebuchet MS" w:eastAsia="Times New Roman" w:hAnsi="Trebuchet MS"/>
          <w:sz w:val="24"/>
          <w:szCs w:val="24"/>
        </w:rPr>
        <w:t xml:space="preserve">)] </w:t>
      </w:r>
      <w:r w:rsidRPr="00080B3B">
        <w:rPr>
          <w:rFonts w:ascii="Trebuchet MS" w:eastAsia="Times New Roman" w:hAnsi="Trebuchet MS"/>
          <w:sz w:val="24"/>
          <w:szCs w:val="24"/>
          <w:lang w:eastAsia="bg-BG"/>
        </w:rPr>
        <w:t>лева</w:t>
      </w:r>
      <w:r w:rsidRPr="00080B3B">
        <w:rPr>
          <w:rFonts w:ascii="Trebuchet MS" w:eastAsia="Times New Roman" w:hAnsi="Trebuchet MS"/>
          <w:sz w:val="24"/>
          <w:szCs w:val="24"/>
        </w:rPr>
        <w:t xml:space="preserve"> с ДДС (наричана по-нататък „</w:t>
      </w:r>
      <w:r w:rsidRPr="00080B3B">
        <w:rPr>
          <w:rFonts w:ascii="Trebuchet MS" w:eastAsia="Times New Roman" w:hAnsi="Trebuchet MS"/>
          <w:b/>
          <w:sz w:val="24"/>
          <w:szCs w:val="24"/>
        </w:rPr>
        <w:t>Цената</w:t>
      </w:r>
      <w:r w:rsidRPr="00080B3B">
        <w:rPr>
          <w:rFonts w:ascii="Trebuchet MS" w:eastAsia="Times New Roman" w:hAnsi="Trebuchet MS"/>
          <w:sz w:val="24"/>
          <w:szCs w:val="24"/>
        </w:rPr>
        <w:t xml:space="preserve">“ или „Стойността на Договора“), съгласно [Ценовото предложение] на ИЗПЪЛНИТЕЛЯ, съставляващо Приложение № 3 </w:t>
      </w:r>
    </w:p>
    <w:p w14:paraId="6F0845AF" w14:textId="77777777" w:rsidR="00080B3B" w:rsidRPr="00080B3B" w:rsidRDefault="00080B3B" w:rsidP="00080B3B">
      <w:pPr>
        <w:widowControl w:val="0"/>
        <w:spacing w:after="0" w:line="240" w:lineRule="auto"/>
        <w:jc w:val="both"/>
        <w:rPr>
          <w:rFonts w:ascii="Trebuchet MS" w:eastAsia="Times New Roman" w:hAnsi="Trebuchet MS"/>
          <w:bCs/>
          <w:sz w:val="24"/>
          <w:szCs w:val="24"/>
        </w:rPr>
      </w:pPr>
      <w:r w:rsidRPr="00080B3B">
        <w:rPr>
          <w:rFonts w:ascii="Trebuchet MS" w:eastAsia="Times New Roman" w:hAnsi="Trebuchet MS"/>
          <w:b/>
          <w:sz w:val="24"/>
          <w:szCs w:val="24"/>
        </w:rPr>
        <w:t xml:space="preserve"> (2)</w:t>
      </w:r>
      <w:r w:rsidRPr="00080B3B">
        <w:rPr>
          <w:rFonts w:ascii="Trebuchet MS" w:eastAsia="Times New Roman" w:hAnsi="Trebuchet MS"/>
          <w:sz w:val="24"/>
          <w:szCs w:val="24"/>
        </w:rPr>
        <w:t xml:space="preserve"> В Цената по ал. 1 са включени всички разходи на ИЗПЪЛНИТЕЛЯ за изпълнение на Услугите, включително и разходите за персонала, който ще изпълнява поръчката, и/или на членовете на ръководния състав, които ще отговарят за изпълнението и за неговите подизпълнители,  като </w:t>
      </w:r>
      <w:r w:rsidRPr="00080B3B">
        <w:rPr>
          <w:rFonts w:ascii="Trebuchet MS" w:eastAsia="Times New Roman" w:hAnsi="Trebuchet MS"/>
          <w:bCs/>
          <w:sz w:val="24"/>
          <w:szCs w:val="24"/>
        </w:rPr>
        <w:t>ВЪЗЛОЖИТЕЛЯТ не дължи заплащането на каквито и да е други разноски, направени от ИЗПЪЛНИТЕЛЯ.</w:t>
      </w:r>
    </w:p>
    <w:p w14:paraId="2B663E91" w14:textId="77777777" w:rsidR="00080B3B" w:rsidRPr="00080B3B" w:rsidRDefault="00080B3B" w:rsidP="00080B3B">
      <w:pPr>
        <w:tabs>
          <w:tab w:val="left" w:pos="0"/>
        </w:tabs>
        <w:spacing w:after="0" w:line="240" w:lineRule="auto"/>
        <w:jc w:val="both"/>
        <w:rPr>
          <w:rFonts w:ascii="Trebuchet MS" w:eastAsia="Times New Roman" w:hAnsi="Trebuchet MS"/>
          <w:sz w:val="24"/>
          <w:szCs w:val="24"/>
        </w:rPr>
      </w:pPr>
      <w:r w:rsidRPr="00080B3B">
        <w:rPr>
          <w:rFonts w:ascii="Trebuchet MS" w:eastAsia="Times New Roman" w:hAnsi="Trebuchet MS"/>
          <w:b/>
          <w:sz w:val="24"/>
          <w:szCs w:val="24"/>
        </w:rPr>
        <w:lastRenderedPageBreak/>
        <w:t>(3)</w:t>
      </w:r>
      <w:r w:rsidRPr="00080B3B">
        <w:rPr>
          <w:rFonts w:ascii="Trebuchet MS" w:eastAsia="Times New Roman" w:hAnsi="Trebuchet MS"/>
          <w:sz w:val="24"/>
          <w:szCs w:val="24"/>
        </w:rPr>
        <w:t xml:space="preserve"> Цената, посочена в ал. 1, е фиксирана/крайна за отделните задачи, свързани с изпълнението на Услугите, и не подлежи на промяна, освен в случаите, изрично уговорени в този Договор и в съответствие с разпоредбите на ЗОП].  </w:t>
      </w:r>
    </w:p>
    <w:p w14:paraId="0C7AFB0C" w14:textId="77777777" w:rsidR="00080B3B" w:rsidRPr="00080B3B" w:rsidRDefault="00080B3B" w:rsidP="00080B3B">
      <w:pPr>
        <w:tabs>
          <w:tab w:val="left" w:pos="709"/>
        </w:tabs>
        <w:spacing w:after="0" w:line="240" w:lineRule="auto"/>
        <w:jc w:val="both"/>
        <w:rPr>
          <w:rFonts w:ascii="Trebuchet MS" w:eastAsia="Times New Roman" w:hAnsi="Trebuchet MS"/>
          <w:b/>
          <w:sz w:val="24"/>
          <w:szCs w:val="24"/>
          <w:u w:val="single"/>
        </w:rPr>
      </w:pPr>
      <w:r w:rsidRPr="00080B3B">
        <w:rPr>
          <w:rFonts w:ascii="Trebuchet MS" w:eastAsia="Times New Roman" w:hAnsi="Trebuchet MS"/>
          <w:b/>
          <w:sz w:val="24"/>
          <w:szCs w:val="24"/>
          <w:u w:val="single"/>
        </w:rPr>
        <w:t xml:space="preserve"> </w:t>
      </w:r>
    </w:p>
    <w:p w14:paraId="64FDC1F1" w14:textId="77777777" w:rsidR="00080B3B" w:rsidRPr="00080B3B" w:rsidRDefault="00080B3B" w:rsidP="00080B3B">
      <w:pPr>
        <w:widowControl w:val="0"/>
        <w:spacing w:after="0" w:line="240" w:lineRule="auto"/>
        <w:jc w:val="both"/>
        <w:rPr>
          <w:rFonts w:ascii="Trebuchet MS" w:eastAsia="Times New Roman" w:hAnsi="Trebuchet MS"/>
          <w:sz w:val="24"/>
          <w:szCs w:val="24"/>
        </w:rPr>
      </w:pPr>
      <w:r w:rsidRPr="00080B3B">
        <w:rPr>
          <w:rFonts w:ascii="Trebuchet MS" w:eastAsia="Times New Roman" w:hAnsi="Trebuchet MS"/>
          <w:b/>
          <w:sz w:val="24"/>
          <w:szCs w:val="24"/>
        </w:rPr>
        <w:t xml:space="preserve">Чл. 8. </w:t>
      </w:r>
      <w:r w:rsidRPr="00080B3B">
        <w:rPr>
          <w:rFonts w:ascii="Trebuchet MS" w:eastAsia="Times New Roman" w:hAnsi="Trebuchet MS"/>
          <w:sz w:val="24"/>
          <w:szCs w:val="24"/>
        </w:rPr>
        <w:t>ВЪЗЛОЖИТЕЛЯТ плаща на ИЗПЪЛНИТЕЛЯ Цената по този Договор, както следва:</w:t>
      </w:r>
    </w:p>
    <w:p w14:paraId="7606186F" w14:textId="77777777" w:rsidR="00080B3B" w:rsidRPr="00080B3B" w:rsidRDefault="00080B3B" w:rsidP="00080B3B">
      <w:pPr>
        <w:widowControl w:val="0"/>
        <w:spacing w:after="0" w:line="240" w:lineRule="auto"/>
        <w:jc w:val="both"/>
        <w:rPr>
          <w:rFonts w:ascii="Trebuchet MS" w:eastAsia="Times New Roman" w:hAnsi="Trebuchet MS"/>
          <w:sz w:val="24"/>
          <w:szCs w:val="24"/>
        </w:rPr>
      </w:pPr>
      <w:r w:rsidRPr="00080B3B">
        <w:rPr>
          <w:rFonts w:ascii="Trebuchet MS" w:eastAsia="Times New Roman" w:hAnsi="Trebuchet MS"/>
          <w:sz w:val="24"/>
          <w:szCs w:val="24"/>
        </w:rPr>
        <w:t xml:space="preserve"> (а) авансово плащане в размер на 30 % от Цената – в срок до 15 дни  считано от Датата на влизане в сила, въз основа на представен гаранция ;</w:t>
      </w:r>
    </w:p>
    <w:p w14:paraId="62E44B04" w14:textId="77777777" w:rsidR="00080B3B" w:rsidRPr="00080B3B" w:rsidRDefault="00080B3B" w:rsidP="00080B3B">
      <w:pPr>
        <w:widowControl w:val="0"/>
        <w:spacing w:after="0" w:line="240" w:lineRule="auto"/>
        <w:jc w:val="both"/>
        <w:rPr>
          <w:rFonts w:ascii="Trebuchet MS" w:eastAsia="Times New Roman" w:hAnsi="Trebuchet MS"/>
          <w:sz w:val="24"/>
          <w:szCs w:val="24"/>
        </w:rPr>
      </w:pPr>
      <w:r w:rsidRPr="00080B3B">
        <w:rPr>
          <w:rFonts w:ascii="Trebuchet MS" w:eastAsia="Times New Roman" w:hAnsi="Trebuchet MS"/>
          <w:sz w:val="24"/>
          <w:szCs w:val="24"/>
        </w:rPr>
        <w:t xml:space="preserve"> (б) окончателно плащане в размер на  70 % от Цената – в срок до  5 / пет / дни, считано от окончателното приемане на изпълнението по Договора.</w:t>
      </w:r>
    </w:p>
    <w:p w14:paraId="6B1EB97C" w14:textId="77777777" w:rsidR="00080B3B" w:rsidRPr="00080B3B" w:rsidRDefault="00080B3B" w:rsidP="00080B3B">
      <w:pPr>
        <w:widowControl w:val="0"/>
        <w:spacing w:after="0" w:line="240" w:lineRule="auto"/>
        <w:jc w:val="both"/>
        <w:rPr>
          <w:rFonts w:ascii="Trebuchet MS" w:eastAsia="Times New Roman" w:hAnsi="Trebuchet MS"/>
          <w:b/>
          <w:sz w:val="24"/>
          <w:szCs w:val="24"/>
        </w:rPr>
      </w:pPr>
    </w:p>
    <w:p w14:paraId="14BEAC81" w14:textId="77777777" w:rsidR="00080B3B" w:rsidRPr="00080B3B" w:rsidRDefault="00080B3B" w:rsidP="00080B3B">
      <w:pPr>
        <w:widowControl w:val="0"/>
        <w:spacing w:after="0" w:line="240" w:lineRule="auto"/>
        <w:jc w:val="both"/>
        <w:rPr>
          <w:rFonts w:ascii="Trebuchet MS" w:eastAsia="Times New Roman" w:hAnsi="Trebuchet MS"/>
          <w:sz w:val="24"/>
          <w:szCs w:val="24"/>
        </w:rPr>
      </w:pPr>
      <w:r w:rsidRPr="00080B3B">
        <w:rPr>
          <w:rFonts w:ascii="Trebuchet MS" w:eastAsia="Times New Roman" w:hAnsi="Trebuchet MS"/>
          <w:b/>
          <w:sz w:val="24"/>
          <w:szCs w:val="24"/>
        </w:rPr>
        <w:t>Чл.9.</w:t>
      </w:r>
      <w:r w:rsidRPr="00080B3B">
        <w:rPr>
          <w:rFonts w:ascii="Trebuchet MS" w:eastAsia="Times New Roman" w:hAnsi="Trebuchet MS"/>
          <w:sz w:val="24"/>
          <w:szCs w:val="24"/>
        </w:rPr>
        <w:t xml:space="preserve"> (1) Всяко плащане по този Договор, с изключение на авансовото плащане по чл. 8 б.(а) от Договора, се извършва въз основа на следните документи:</w:t>
      </w:r>
    </w:p>
    <w:p w14:paraId="71EC9E69" w14:textId="77777777" w:rsidR="00080B3B" w:rsidRPr="00080B3B" w:rsidRDefault="00080B3B" w:rsidP="00080B3B">
      <w:pPr>
        <w:widowControl w:val="0"/>
        <w:spacing w:after="0" w:line="240" w:lineRule="auto"/>
        <w:jc w:val="both"/>
        <w:rPr>
          <w:rFonts w:ascii="Trebuchet MS" w:eastAsia="Times New Roman" w:hAnsi="Trebuchet MS"/>
          <w:sz w:val="24"/>
          <w:szCs w:val="24"/>
        </w:rPr>
      </w:pPr>
      <w:r w:rsidRPr="00080B3B">
        <w:rPr>
          <w:rFonts w:ascii="Trebuchet MS" w:eastAsia="Times New Roman" w:hAnsi="Trebuchet MS"/>
          <w:sz w:val="24"/>
          <w:szCs w:val="24"/>
        </w:rPr>
        <w:t>1. отчет за предоставените Услуги, представен от ИЗПЪЛНИТЕЛЯ на ВЪЗЛОЖИТЕЛЯ;</w:t>
      </w:r>
    </w:p>
    <w:p w14:paraId="1D862246" w14:textId="77777777" w:rsidR="00080B3B" w:rsidRPr="00080B3B" w:rsidRDefault="00080B3B" w:rsidP="00080B3B">
      <w:pPr>
        <w:widowControl w:val="0"/>
        <w:spacing w:after="0" w:line="240" w:lineRule="auto"/>
        <w:jc w:val="both"/>
        <w:rPr>
          <w:rFonts w:ascii="Trebuchet MS" w:eastAsia="Times New Roman" w:hAnsi="Trebuchet MS"/>
          <w:sz w:val="24"/>
          <w:szCs w:val="24"/>
        </w:rPr>
      </w:pPr>
      <w:r w:rsidRPr="00080B3B">
        <w:rPr>
          <w:rFonts w:ascii="Trebuchet MS" w:eastAsia="Times New Roman" w:hAnsi="Trebuchet MS"/>
          <w:sz w:val="24"/>
          <w:szCs w:val="24"/>
        </w:rPr>
        <w:t xml:space="preserve">2. </w:t>
      </w:r>
      <w:proofErr w:type="spellStart"/>
      <w:r w:rsidRPr="00080B3B">
        <w:rPr>
          <w:rFonts w:ascii="Trebuchet MS" w:eastAsia="Times New Roman" w:hAnsi="Trebuchet MS"/>
          <w:sz w:val="24"/>
          <w:szCs w:val="24"/>
        </w:rPr>
        <w:t>приемо-предавателен</w:t>
      </w:r>
      <w:proofErr w:type="spellEnd"/>
      <w:r w:rsidRPr="00080B3B">
        <w:rPr>
          <w:rFonts w:ascii="Trebuchet MS" w:eastAsia="Times New Roman" w:hAnsi="Trebuchet MS"/>
          <w:sz w:val="24"/>
          <w:szCs w:val="24"/>
        </w:rPr>
        <w:t xml:space="preserve"> протокол за приемане на Услугите, подписан от ВЪЗЛОЖИТЕЛЯ и ИЗПЪЛНИТЕЛЯ след получаване на отчета по т. 1, при съответно спазване на разпоредбите на Раздел VI (Предаване и приемане на изпълнението) от Договора; и</w:t>
      </w:r>
    </w:p>
    <w:p w14:paraId="3DDDA249" w14:textId="77777777" w:rsidR="00080B3B" w:rsidRPr="00080B3B" w:rsidRDefault="00080B3B" w:rsidP="00080B3B">
      <w:pPr>
        <w:widowControl w:val="0"/>
        <w:spacing w:after="0" w:line="240" w:lineRule="auto"/>
        <w:jc w:val="both"/>
        <w:rPr>
          <w:rFonts w:ascii="Trebuchet MS" w:eastAsia="Times New Roman" w:hAnsi="Trebuchet MS"/>
          <w:sz w:val="24"/>
          <w:szCs w:val="24"/>
        </w:rPr>
      </w:pPr>
      <w:r w:rsidRPr="00080B3B">
        <w:rPr>
          <w:rFonts w:ascii="Trebuchet MS" w:eastAsia="Times New Roman" w:hAnsi="Trebuchet MS"/>
          <w:sz w:val="24"/>
          <w:szCs w:val="24"/>
        </w:rPr>
        <w:t>3. фактура за дължимата  сума за [издадена от ИЗПЪЛНИТЕЛЯ и представена на ВЪЗЛОЖИТЕЛЯ.</w:t>
      </w:r>
    </w:p>
    <w:p w14:paraId="7AA78F9A" w14:textId="77777777" w:rsidR="00080B3B" w:rsidRPr="00080B3B" w:rsidRDefault="00080B3B" w:rsidP="00080B3B">
      <w:pPr>
        <w:widowControl w:val="0"/>
        <w:spacing w:after="0" w:line="240" w:lineRule="auto"/>
        <w:jc w:val="both"/>
        <w:rPr>
          <w:rFonts w:ascii="Trebuchet MS" w:eastAsia="Times New Roman" w:hAnsi="Trebuchet MS"/>
          <w:sz w:val="24"/>
          <w:szCs w:val="24"/>
        </w:rPr>
      </w:pPr>
      <w:r w:rsidRPr="00080B3B">
        <w:rPr>
          <w:rFonts w:ascii="Trebuchet MS" w:eastAsia="Times New Roman" w:hAnsi="Trebuchet MS"/>
          <w:sz w:val="24"/>
          <w:szCs w:val="24"/>
        </w:rPr>
        <w:t xml:space="preserve">(2) Авансовото плащане по чл. 8 б.(а) от Договора се извършва въз основа на фактура за дължимата сума за издадена от ИЗПЪЛНИТЕЛЯ и гаранция за авансовото плащане. </w:t>
      </w:r>
    </w:p>
    <w:p w14:paraId="093CF2EC" w14:textId="77777777" w:rsidR="00080B3B" w:rsidRPr="00080B3B" w:rsidRDefault="00080B3B" w:rsidP="00080B3B">
      <w:pPr>
        <w:widowControl w:val="0"/>
        <w:spacing w:after="0" w:line="240" w:lineRule="auto"/>
        <w:jc w:val="both"/>
        <w:rPr>
          <w:rFonts w:ascii="Trebuchet MS" w:eastAsia="Times New Roman" w:hAnsi="Trebuchet MS"/>
          <w:sz w:val="24"/>
          <w:szCs w:val="24"/>
        </w:rPr>
      </w:pPr>
      <w:r w:rsidRPr="00080B3B">
        <w:rPr>
          <w:rFonts w:ascii="Trebuchet MS" w:eastAsia="Times New Roman" w:hAnsi="Trebuchet MS"/>
          <w:sz w:val="24"/>
          <w:szCs w:val="24"/>
        </w:rPr>
        <w:t>(3) ВЪЗЛОЖИТЕЛЯТ се задължава да извършва всяко дължимо плащане в срок до 5  дни след получаването на фактура на ИЗПЪЛНИТЕЛЯ, при спазване на условията по ал. 1.</w:t>
      </w:r>
    </w:p>
    <w:p w14:paraId="023FF179" w14:textId="77777777" w:rsidR="00080B3B" w:rsidRPr="00080B3B" w:rsidRDefault="00080B3B" w:rsidP="00080B3B">
      <w:pPr>
        <w:widowControl w:val="0"/>
        <w:spacing w:after="0" w:line="240" w:lineRule="auto"/>
        <w:jc w:val="both"/>
        <w:rPr>
          <w:rFonts w:ascii="Trebuchet MS" w:eastAsia="Times New Roman" w:hAnsi="Trebuchet MS"/>
          <w:b/>
          <w:sz w:val="24"/>
          <w:szCs w:val="24"/>
        </w:rPr>
      </w:pPr>
    </w:p>
    <w:p w14:paraId="6A1F6919" w14:textId="77777777" w:rsidR="00080B3B" w:rsidRPr="00080B3B" w:rsidRDefault="00080B3B" w:rsidP="00080B3B">
      <w:pPr>
        <w:widowControl w:val="0"/>
        <w:spacing w:after="0" w:line="240" w:lineRule="auto"/>
        <w:jc w:val="both"/>
        <w:rPr>
          <w:rFonts w:ascii="Trebuchet MS" w:eastAsia="Times New Roman" w:hAnsi="Trebuchet MS"/>
          <w:sz w:val="24"/>
          <w:szCs w:val="24"/>
        </w:rPr>
      </w:pPr>
      <w:r w:rsidRPr="00080B3B">
        <w:rPr>
          <w:rFonts w:ascii="Trebuchet MS" w:eastAsia="Times New Roman" w:hAnsi="Trebuchet MS"/>
          <w:b/>
          <w:sz w:val="24"/>
          <w:szCs w:val="24"/>
        </w:rPr>
        <w:t xml:space="preserve">Чл. 10. (1) </w:t>
      </w:r>
      <w:r w:rsidRPr="00080B3B">
        <w:rPr>
          <w:rFonts w:ascii="Trebuchet MS" w:eastAsia="Times New Roman" w:hAnsi="Trebuchet MS"/>
          <w:sz w:val="24"/>
          <w:szCs w:val="24"/>
        </w:rPr>
        <w:t xml:space="preserve">Всички плащания по този Договор се извършват  в лева  чрез банков превод по следната банкова сметка на ИЗПЪЛНИТЕЛЯ: </w:t>
      </w:r>
    </w:p>
    <w:p w14:paraId="520FE27D" w14:textId="77777777" w:rsidR="00080B3B" w:rsidRPr="00080B3B" w:rsidRDefault="00080B3B" w:rsidP="00080B3B">
      <w:pPr>
        <w:spacing w:after="0" w:line="240" w:lineRule="auto"/>
        <w:jc w:val="both"/>
        <w:rPr>
          <w:rFonts w:ascii="Trebuchet MS" w:eastAsia="Calibri" w:hAnsi="Trebuchet MS"/>
          <w:sz w:val="24"/>
          <w:szCs w:val="24"/>
        </w:rPr>
      </w:pPr>
      <w:r w:rsidRPr="00080B3B">
        <w:rPr>
          <w:rFonts w:ascii="Trebuchet MS" w:eastAsia="Calibri" w:hAnsi="Trebuchet MS"/>
          <w:sz w:val="24"/>
          <w:szCs w:val="24"/>
        </w:rPr>
        <w:t>Банка:</w:t>
      </w:r>
      <w:r w:rsidRPr="00080B3B">
        <w:rPr>
          <w:rFonts w:ascii="Trebuchet MS" w:eastAsia="Calibri" w:hAnsi="Trebuchet MS"/>
          <w:sz w:val="24"/>
          <w:szCs w:val="24"/>
        </w:rPr>
        <w:tab/>
      </w:r>
      <w:r w:rsidRPr="00080B3B">
        <w:rPr>
          <w:rFonts w:ascii="Trebuchet MS" w:eastAsia="Times New Roman" w:hAnsi="Trebuchet MS"/>
          <w:sz w:val="24"/>
          <w:szCs w:val="24"/>
        </w:rPr>
        <w:t>[…………………………….]</w:t>
      </w:r>
    </w:p>
    <w:p w14:paraId="4670B04C" w14:textId="77777777" w:rsidR="00080B3B" w:rsidRPr="00080B3B" w:rsidRDefault="00080B3B" w:rsidP="00080B3B">
      <w:pPr>
        <w:spacing w:after="0" w:line="240" w:lineRule="auto"/>
        <w:jc w:val="both"/>
        <w:rPr>
          <w:rFonts w:ascii="Trebuchet MS" w:eastAsia="Calibri" w:hAnsi="Trebuchet MS"/>
          <w:sz w:val="24"/>
          <w:szCs w:val="24"/>
        </w:rPr>
      </w:pPr>
      <w:r w:rsidRPr="00080B3B">
        <w:rPr>
          <w:rFonts w:ascii="Trebuchet MS" w:eastAsia="Calibri" w:hAnsi="Trebuchet MS"/>
          <w:sz w:val="24"/>
          <w:szCs w:val="24"/>
        </w:rPr>
        <w:t>BIC:</w:t>
      </w:r>
      <w:r w:rsidRPr="00080B3B">
        <w:rPr>
          <w:rFonts w:ascii="Trebuchet MS" w:eastAsia="Calibri" w:hAnsi="Trebuchet MS"/>
          <w:sz w:val="24"/>
          <w:szCs w:val="24"/>
        </w:rPr>
        <w:tab/>
      </w:r>
      <w:r w:rsidRPr="00080B3B">
        <w:rPr>
          <w:rFonts w:ascii="Trebuchet MS" w:eastAsia="Times New Roman" w:hAnsi="Trebuchet MS"/>
          <w:sz w:val="24"/>
          <w:szCs w:val="24"/>
        </w:rPr>
        <w:t>[…………………………….]</w:t>
      </w:r>
    </w:p>
    <w:p w14:paraId="6C283A1C" w14:textId="77777777" w:rsidR="00080B3B" w:rsidRPr="00080B3B" w:rsidRDefault="00080B3B" w:rsidP="00080B3B">
      <w:pPr>
        <w:spacing w:after="0" w:line="240" w:lineRule="auto"/>
        <w:jc w:val="both"/>
        <w:rPr>
          <w:rFonts w:ascii="Trebuchet MS" w:eastAsia="Calibri" w:hAnsi="Trebuchet MS"/>
          <w:sz w:val="24"/>
          <w:szCs w:val="24"/>
        </w:rPr>
      </w:pPr>
      <w:r w:rsidRPr="00080B3B">
        <w:rPr>
          <w:rFonts w:ascii="Trebuchet MS" w:eastAsia="Calibri" w:hAnsi="Trebuchet MS"/>
          <w:sz w:val="24"/>
          <w:szCs w:val="24"/>
        </w:rPr>
        <w:t>IBAN:</w:t>
      </w:r>
      <w:r w:rsidRPr="00080B3B">
        <w:rPr>
          <w:rFonts w:ascii="Trebuchet MS" w:eastAsia="Calibri" w:hAnsi="Trebuchet MS"/>
          <w:sz w:val="24"/>
          <w:szCs w:val="24"/>
        </w:rPr>
        <w:tab/>
      </w:r>
      <w:r w:rsidRPr="00080B3B">
        <w:rPr>
          <w:rFonts w:ascii="Trebuchet MS" w:eastAsia="Times New Roman" w:hAnsi="Trebuchet MS"/>
          <w:sz w:val="24"/>
          <w:szCs w:val="24"/>
        </w:rPr>
        <w:t>[…………………………….].</w:t>
      </w:r>
    </w:p>
    <w:p w14:paraId="5E4A3097" w14:textId="77777777" w:rsidR="00080B3B" w:rsidRPr="00080B3B" w:rsidRDefault="00080B3B" w:rsidP="00080B3B">
      <w:pPr>
        <w:spacing w:after="0" w:line="240" w:lineRule="auto"/>
        <w:jc w:val="both"/>
        <w:rPr>
          <w:rFonts w:ascii="Trebuchet MS" w:eastAsia="Calibri" w:hAnsi="Trebuchet MS"/>
          <w:sz w:val="24"/>
          <w:szCs w:val="24"/>
        </w:rPr>
      </w:pPr>
      <w:r w:rsidRPr="00080B3B">
        <w:rPr>
          <w:rFonts w:ascii="Trebuchet MS" w:eastAsia="Calibri" w:hAnsi="Trebuchet MS"/>
          <w:b/>
          <w:sz w:val="24"/>
          <w:szCs w:val="24"/>
          <w:lang w:val="en-US"/>
        </w:rPr>
        <w:t>(2)</w:t>
      </w:r>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Изпълнителят</w:t>
      </w:r>
      <w:proofErr w:type="spellEnd"/>
      <w:r w:rsidRPr="00080B3B">
        <w:rPr>
          <w:rFonts w:ascii="Trebuchet MS" w:eastAsia="Calibri" w:hAnsi="Trebuchet MS"/>
          <w:sz w:val="24"/>
          <w:szCs w:val="24"/>
          <w:lang w:val="en-US"/>
        </w:rPr>
        <w:t xml:space="preserve"> е </w:t>
      </w:r>
      <w:proofErr w:type="spellStart"/>
      <w:r w:rsidRPr="00080B3B">
        <w:rPr>
          <w:rFonts w:ascii="Trebuchet MS" w:eastAsia="Calibri" w:hAnsi="Trebuchet MS"/>
          <w:sz w:val="24"/>
          <w:szCs w:val="24"/>
          <w:lang w:val="en-US"/>
        </w:rPr>
        <w:t>длъжен</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да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уведомява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писмено</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Възложителя</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за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всички</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последващи</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промени</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по</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ал</w:t>
      </w:r>
      <w:proofErr w:type="spellEnd"/>
      <w:r w:rsidRPr="00080B3B">
        <w:rPr>
          <w:rFonts w:ascii="Trebuchet MS" w:eastAsia="Calibri" w:hAnsi="Trebuchet MS"/>
          <w:sz w:val="24"/>
          <w:szCs w:val="24"/>
          <w:lang w:val="en-US"/>
        </w:rPr>
        <w:t xml:space="preserve">. 1 в </w:t>
      </w:r>
      <w:proofErr w:type="spellStart"/>
      <w:r w:rsidRPr="00080B3B">
        <w:rPr>
          <w:rFonts w:ascii="Trebuchet MS" w:eastAsia="Calibri" w:hAnsi="Trebuchet MS"/>
          <w:sz w:val="24"/>
          <w:szCs w:val="24"/>
          <w:lang w:val="en-US"/>
        </w:rPr>
        <w:t>срок</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от</w:t>
      </w:r>
      <w:proofErr w:type="spellEnd"/>
      <w:r w:rsidRPr="00080B3B">
        <w:rPr>
          <w:rFonts w:ascii="Trebuchet MS" w:eastAsia="Calibri" w:hAnsi="Trebuchet MS"/>
          <w:sz w:val="24"/>
          <w:szCs w:val="24"/>
          <w:lang w:val="en-US"/>
        </w:rPr>
        <w:t xml:space="preserve"> </w:t>
      </w:r>
      <w:proofErr w:type="gramStart"/>
      <w:r w:rsidRPr="00080B3B">
        <w:rPr>
          <w:rFonts w:ascii="Trebuchet MS" w:eastAsia="Calibri" w:hAnsi="Trebuchet MS"/>
          <w:sz w:val="24"/>
          <w:szCs w:val="24"/>
        </w:rPr>
        <w:t xml:space="preserve">3  </w:t>
      </w:r>
      <w:r w:rsidRPr="00080B3B">
        <w:rPr>
          <w:rFonts w:ascii="Trebuchet MS" w:eastAsia="Calibri" w:hAnsi="Trebuchet MS"/>
          <w:sz w:val="24"/>
          <w:szCs w:val="24"/>
          <w:lang w:val="en-US"/>
        </w:rPr>
        <w:t>(</w:t>
      </w:r>
      <w:proofErr w:type="gramEnd"/>
      <w:r w:rsidRPr="00080B3B">
        <w:rPr>
          <w:rFonts w:ascii="Trebuchet MS" w:eastAsia="Calibri" w:hAnsi="Trebuchet MS"/>
          <w:i/>
          <w:sz w:val="24"/>
          <w:szCs w:val="24"/>
        </w:rPr>
        <w:t xml:space="preserve">три </w:t>
      </w:r>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дни</w:t>
      </w:r>
      <w:proofErr w:type="spellEnd"/>
      <w:r w:rsidRPr="00080B3B">
        <w:rPr>
          <w:rFonts w:ascii="Trebuchet MS" w:eastAsia="Calibri" w:hAnsi="Trebuchet MS"/>
          <w:sz w:val="24"/>
          <w:szCs w:val="24"/>
        </w:rPr>
        <w:t xml:space="preserve">, </w:t>
      </w:r>
      <w:proofErr w:type="spellStart"/>
      <w:r w:rsidRPr="00080B3B">
        <w:rPr>
          <w:rFonts w:ascii="Trebuchet MS" w:eastAsia="Calibri" w:hAnsi="Trebuchet MS"/>
          <w:sz w:val="24"/>
          <w:szCs w:val="24"/>
          <w:lang w:val="en-US"/>
        </w:rPr>
        <w:t>считано</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от</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момента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на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промяната</w:t>
      </w:r>
      <w:proofErr w:type="spellEnd"/>
      <w:r w:rsidRPr="00080B3B">
        <w:rPr>
          <w:rFonts w:ascii="Trebuchet MS" w:eastAsia="Calibri" w:hAnsi="Trebuchet MS"/>
          <w:sz w:val="24"/>
          <w:szCs w:val="24"/>
          <w:lang w:val="en-US"/>
        </w:rPr>
        <w:t xml:space="preserve">. </w:t>
      </w:r>
      <w:proofErr w:type="gramStart"/>
      <w:r w:rsidRPr="00080B3B">
        <w:rPr>
          <w:rFonts w:ascii="Trebuchet MS" w:eastAsia="Calibri" w:hAnsi="Trebuchet MS"/>
          <w:sz w:val="24"/>
          <w:szCs w:val="24"/>
          <w:lang w:val="en-US"/>
        </w:rPr>
        <w:t xml:space="preserve">В </w:t>
      </w:r>
      <w:proofErr w:type="spellStart"/>
      <w:r w:rsidRPr="00080B3B">
        <w:rPr>
          <w:rFonts w:ascii="Trebuchet MS" w:eastAsia="Calibri" w:hAnsi="Trebuchet MS"/>
          <w:sz w:val="24"/>
          <w:szCs w:val="24"/>
          <w:lang w:val="en-US"/>
        </w:rPr>
        <w:t>случай</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че</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Изпълнителят</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не</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уведоми</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Възложителя</w:t>
      </w:r>
      <w:proofErr w:type="spellEnd"/>
      <w:r w:rsidRPr="00080B3B">
        <w:rPr>
          <w:rFonts w:ascii="Trebuchet MS" w:eastAsia="Calibri" w:hAnsi="Trebuchet MS"/>
          <w:sz w:val="24"/>
          <w:szCs w:val="24"/>
          <w:lang w:val="en-US"/>
        </w:rPr>
        <w:t xml:space="preserve"> в </w:t>
      </w:r>
      <w:proofErr w:type="spellStart"/>
      <w:r w:rsidRPr="00080B3B">
        <w:rPr>
          <w:rFonts w:ascii="Trebuchet MS" w:eastAsia="Calibri" w:hAnsi="Trebuchet MS"/>
          <w:sz w:val="24"/>
          <w:szCs w:val="24"/>
          <w:lang w:val="en-US"/>
        </w:rPr>
        <w:t>този</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срок</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счита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се</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че</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плащанията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са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надлежно</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извършени</w:t>
      </w:r>
      <w:proofErr w:type="spellEnd"/>
      <w:r w:rsidRPr="00080B3B">
        <w:rPr>
          <w:rFonts w:ascii="Trebuchet MS" w:eastAsia="Calibri" w:hAnsi="Trebuchet MS"/>
          <w:sz w:val="24"/>
          <w:szCs w:val="24"/>
          <w:lang w:val="en-US"/>
        </w:rPr>
        <w:t>.</w:t>
      </w:r>
      <w:proofErr w:type="gramEnd"/>
    </w:p>
    <w:p w14:paraId="5F370AC3" w14:textId="77777777" w:rsidR="00080B3B" w:rsidRPr="00080B3B" w:rsidRDefault="00080B3B" w:rsidP="00080B3B">
      <w:pPr>
        <w:spacing w:after="0" w:line="240" w:lineRule="auto"/>
        <w:jc w:val="both"/>
        <w:rPr>
          <w:rFonts w:ascii="Trebuchet MS" w:eastAsia="Times New Roman" w:hAnsi="Trebuchet MS"/>
          <w:b/>
          <w:sz w:val="24"/>
          <w:szCs w:val="24"/>
        </w:rPr>
      </w:pPr>
    </w:p>
    <w:p w14:paraId="5DA4C8FC" w14:textId="77777777" w:rsidR="00080B3B" w:rsidRPr="00080B3B" w:rsidRDefault="00080B3B" w:rsidP="00080B3B">
      <w:pPr>
        <w:spacing w:after="0" w:line="240" w:lineRule="auto"/>
        <w:jc w:val="both"/>
        <w:rPr>
          <w:rFonts w:ascii="Trebuchet MS" w:eastAsia="Times New Roman" w:hAnsi="Trebuchet MS"/>
          <w:sz w:val="24"/>
          <w:szCs w:val="24"/>
        </w:rPr>
      </w:pPr>
      <w:r w:rsidRPr="00080B3B">
        <w:rPr>
          <w:rFonts w:ascii="Trebuchet MS" w:eastAsia="Times New Roman" w:hAnsi="Trebuchet MS"/>
          <w:b/>
          <w:sz w:val="24"/>
          <w:szCs w:val="24"/>
        </w:rPr>
        <w:t xml:space="preserve">Чл. 11. </w:t>
      </w:r>
      <w:r w:rsidRPr="00080B3B">
        <w:rPr>
          <w:rFonts w:ascii="Trebuchet MS" w:eastAsia="Times New Roman" w:hAnsi="Trebuchet MS"/>
          <w:sz w:val="24"/>
          <w:szCs w:val="24"/>
        </w:rPr>
        <w:t xml:space="preserve">(1) Когато за частта от Услугите, която се изпълнява от подизпълнител, изпълнението може да бъде предадено отделно от изпълнението на останалите Услуги, подизпълнителят представя на ИЗПЪЛНИТЕЛЯ отчет за изпълнението на </w:t>
      </w:r>
      <w:r w:rsidRPr="00080B3B">
        <w:rPr>
          <w:rFonts w:ascii="Trebuchet MS" w:eastAsia="Times New Roman" w:hAnsi="Trebuchet MS"/>
          <w:sz w:val="24"/>
          <w:szCs w:val="24"/>
        </w:rPr>
        <w:lastRenderedPageBreak/>
        <w:t>съответната част от Услугите за съответната дейност, заедно с искане за плащане на тази част пряко на подизпълнителя.</w:t>
      </w:r>
    </w:p>
    <w:p w14:paraId="15BF45D7" w14:textId="77777777" w:rsidR="00080B3B" w:rsidRPr="00080B3B" w:rsidRDefault="00080B3B" w:rsidP="00080B3B">
      <w:pPr>
        <w:spacing w:after="0" w:line="240" w:lineRule="auto"/>
        <w:jc w:val="both"/>
        <w:rPr>
          <w:rFonts w:ascii="Trebuchet MS" w:eastAsia="Times New Roman" w:hAnsi="Trebuchet MS"/>
          <w:sz w:val="24"/>
          <w:szCs w:val="24"/>
        </w:rPr>
      </w:pPr>
      <w:r w:rsidRPr="00080B3B">
        <w:rPr>
          <w:rFonts w:ascii="Trebuchet MS" w:eastAsia="Times New Roman" w:hAnsi="Trebuchet MS"/>
          <w:sz w:val="24"/>
          <w:szCs w:val="24"/>
        </w:rPr>
        <w:t>(2) ИЗПЪЛНИТЕЛЯТ се задължава да предостави на ВЪЗЛОЖИТЕЛЯ отчета и искането за плащане на подизпълнителя в срок до 15 (петнадесет) дни от получаването му, заедно със становище, от което да е видно дали оспорва плащанията или част от тях като недължими.</w:t>
      </w:r>
    </w:p>
    <w:p w14:paraId="65E6F7DC" w14:textId="0A24D76C" w:rsidR="00080B3B" w:rsidRPr="00080B3B" w:rsidRDefault="00080B3B" w:rsidP="00080B3B">
      <w:pPr>
        <w:spacing w:after="0" w:line="240" w:lineRule="auto"/>
        <w:jc w:val="both"/>
        <w:rPr>
          <w:rFonts w:ascii="Trebuchet MS" w:eastAsia="Times New Roman" w:hAnsi="Trebuchet MS"/>
          <w:sz w:val="24"/>
          <w:szCs w:val="24"/>
        </w:rPr>
      </w:pPr>
      <w:r w:rsidRPr="00080B3B">
        <w:rPr>
          <w:rFonts w:ascii="Trebuchet MS" w:eastAsia="Times New Roman" w:hAnsi="Trebuchet MS"/>
          <w:sz w:val="24"/>
          <w:szCs w:val="24"/>
        </w:rPr>
        <w:t xml:space="preserve">(3) ВЪЗЛОЖИТЕЛЯТ приема изпълнението на частта от Услугите, при съответно спазване на разпоредбите на Раздел VI (Предаване и приемане на изпълнението) от Договора, и заплаща възнаграждение за тази част на подизпълнителя в срок до </w:t>
      </w:r>
      <w:r w:rsidR="000B1B36">
        <w:rPr>
          <w:rFonts w:ascii="Trebuchet MS" w:eastAsia="Times New Roman" w:hAnsi="Trebuchet MS"/>
          <w:sz w:val="24"/>
          <w:szCs w:val="24"/>
        </w:rPr>
        <w:t xml:space="preserve"> 5 /п</w:t>
      </w:r>
      <w:r w:rsidRPr="00080B3B">
        <w:rPr>
          <w:rFonts w:ascii="Trebuchet MS" w:eastAsia="Times New Roman" w:hAnsi="Trebuchet MS"/>
          <w:sz w:val="24"/>
          <w:szCs w:val="24"/>
        </w:rPr>
        <w:t xml:space="preserve">ет/ дни от подписването на </w:t>
      </w:r>
      <w:proofErr w:type="spellStart"/>
      <w:r w:rsidRPr="00080B3B">
        <w:rPr>
          <w:rFonts w:ascii="Trebuchet MS" w:eastAsia="Times New Roman" w:hAnsi="Trebuchet MS"/>
          <w:sz w:val="24"/>
          <w:szCs w:val="24"/>
        </w:rPr>
        <w:t>приемо-предавателен</w:t>
      </w:r>
      <w:proofErr w:type="spellEnd"/>
      <w:r w:rsidRPr="00080B3B">
        <w:rPr>
          <w:rFonts w:ascii="Trebuchet MS" w:eastAsia="Times New Roman" w:hAnsi="Trebuchet MS"/>
          <w:sz w:val="24"/>
          <w:szCs w:val="24"/>
        </w:rPr>
        <w:t xml:space="preserve"> протокол. ВЪЗЛОЖИТЕЛЯТ има право да откаже да извърши плащането, когато искането за плащане е оспорено от ИЗПЪЛНИТЕЛЯ, до момента на отстраняване на причината за отказа.</w:t>
      </w:r>
    </w:p>
    <w:p w14:paraId="68BF99F2" w14:textId="77777777" w:rsidR="00080B3B" w:rsidRPr="00080B3B" w:rsidRDefault="00080B3B" w:rsidP="00080B3B">
      <w:pPr>
        <w:keepNext/>
        <w:keepLines/>
        <w:spacing w:before="240" w:after="240" w:line="240" w:lineRule="auto"/>
        <w:jc w:val="both"/>
        <w:outlineLvl w:val="1"/>
        <w:rPr>
          <w:rFonts w:ascii="Trebuchet MS" w:eastAsia="Times New Roman" w:hAnsi="Trebuchet MS"/>
          <w:b/>
          <w:bCs/>
          <w:sz w:val="24"/>
          <w:szCs w:val="24"/>
        </w:rPr>
      </w:pPr>
      <w:r w:rsidRPr="00080B3B">
        <w:rPr>
          <w:rFonts w:ascii="Trebuchet MS" w:eastAsia="Times New Roman" w:hAnsi="Trebuchet MS"/>
          <w:b/>
          <w:bCs/>
          <w:sz w:val="24"/>
          <w:szCs w:val="24"/>
        </w:rPr>
        <w:t xml:space="preserve">ГАРАНЦИЯ ЗА ИЗПЪЛНЕНИЕ </w:t>
      </w:r>
    </w:p>
    <w:p w14:paraId="75137718" w14:textId="77777777" w:rsidR="00080B3B" w:rsidRPr="00080B3B" w:rsidRDefault="00080B3B" w:rsidP="00080B3B">
      <w:pPr>
        <w:shd w:val="clear" w:color="auto" w:fill="FFFFFF"/>
        <w:spacing w:after="0" w:line="240" w:lineRule="auto"/>
        <w:jc w:val="both"/>
        <w:rPr>
          <w:rFonts w:ascii="Trebuchet MS" w:eastAsia="Times New Roman" w:hAnsi="Trebuchet MS"/>
          <w:b/>
          <w:sz w:val="24"/>
          <w:szCs w:val="24"/>
        </w:rPr>
      </w:pPr>
      <w:r w:rsidRPr="00080B3B">
        <w:rPr>
          <w:rFonts w:ascii="Trebuchet MS" w:eastAsia="Times New Roman" w:hAnsi="Trebuchet MS"/>
          <w:b/>
          <w:sz w:val="24"/>
          <w:szCs w:val="24"/>
        </w:rPr>
        <w:t xml:space="preserve">Чл. 12. </w:t>
      </w:r>
      <w:r w:rsidRPr="00080B3B">
        <w:rPr>
          <w:rFonts w:ascii="Trebuchet MS" w:eastAsia="Times New Roman" w:hAnsi="Trebuchet MS"/>
          <w:spacing w:val="1"/>
          <w:sz w:val="24"/>
          <w:szCs w:val="24"/>
        </w:rPr>
        <w:t xml:space="preserve">При подписването на този Договор, ИЗПЪЛНИТЕЛЯТ представя на </w:t>
      </w:r>
      <w:r w:rsidRPr="00080B3B">
        <w:rPr>
          <w:rFonts w:ascii="Trebuchet MS" w:eastAsia="Times New Roman" w:hAnsi="Trebuchet MS"/>
          <w:sz w:val="24"/>
          <w:szCs w:val="24"/>
        </w:rPr>
        <w:t>ВЪЗЛОЖИТЕЛЯ</w:t>
      </w:r>
      <w:r w:rsidRPr="00080B3B">
        <w:rPr>
          <w:rFonts w:ascii="Trebuchet MS" w:eastAsia="Times New Roman" w:hAnsi="Trebuchet MS"/>
          <w:spacing w:val="1"/>
          <w:sz w:val="24"/>
          <w:szCs w:val="24"/>
        </w:rPr>
        <w:t xml:space="preserve"> гаранция за изпълнение в размер на 3 / три / %  от </w:t>
      </w:r>
      <w:r w:rsidRPr="00080B3B">
        <w:rPr>
          <w:rFonts w:ascii="Trebuchet MS" w:eastAsia="Times New Roman" w:hAnsi="Trebuchet MS"/>
          <w:spacing w:val="-2"/>
          <w:sz w:val="24"/>
          <w:szCs w:val="24"/>
        </w:rPr>
        <w:t xml:space="preserve">Стойността на Договора без ДДС, а именно </w:t>
      </w:r>
      <w:r w:rsidRPr="00080B3B">
        <w:rPr>
          <w:rFonts w:ascii="Trebuchet MS" w:eastAsia="Times New Roman" w:hAnsi="Trebuchet MS"/>
          <w:sz w:val="24"/>
          <w:szCs w:val="24"/>
        </w:rPr>
        <w:t>[[……… (…………………………)] (лева („</w:t>
      </w:r>
      <w:r w:rsidRPr="00080B3B">
        <w:rPr>
          <w:rFonts w:ascii="Trebuchet MS" w:eastAsia="Times New Roman" w:hAnsi="Trebuchet MS"/>
          <w:b/>
          <w:sz w:val="24"/>
          <w:szCs w:val="24"/>
        </w:rPr>
        <w:t>Гаранцията за изпълнение</w:t>
      </w:r>
      <w:r w:rsidRPr="00080B3B">
        <w:rPr>
          <w:rFonts w:ascii="Trebuchet MS" w:eastAsia="Times New Roman" w:hAnsi="Trebuchet MS"/>
          <w:sz w:val="24"/>
          <w:szCs w:val="24"/>
        </w:rPr>
        <w:t>“), която служи за обезпечаване на изпълнението на [задълженията на ИЗПЪЛНИТЕЛЯ по] Договора</w:t>
      </w:r>
      <w:r w:rsidRPr="00080B3B">
        <w:rPr>
          <w:rFonts w:ascii="Trebuchet MS" w:eastAsia="Times New Roman" w:hAnsi="Trebuchet MS"/>
          <w:spacing w:val="-2"/>
          <w:sz w:val="24"/>
          <w:szCs w:val="24"/>
        </w:rPr>
        <w:t xml:space="preserve">. </w:t>
      </w:r>
    </w:p>
    <w:p w14:paraId="06CCBFD8" w14:textId="77777777" w:rsidR="00080B3B" w:rsidRPr="00080B3B" w:rsidRDefault="00080B3B" w:rsidP="00080B3B">
      <w:pPr>
        <w:shd w:val="clear" w:color="auto" w:fill="FFFFFF"/>
        <w:spacing w:after="0" w:line="240" w:lineRule="auto"/>
        <w:jc w:val="both"/>
        <w:rPr>
          <w:rFonts w:ascii="Trebuchet MS" w:eastAsia="Times New Roman" w:hAnsi="Trebuchet MS"/>
          <w:spacing w:val="-2"/>
          <w:sz w:val="24"/>
          <w:szCs w:val="24"/>
        </w:rPr>
      </w:pPr>
    </w:p>
    <w:p w14:paraId="77E87923" w14:textId="4EA0DA65" w:rsidR="00080B3B" w:rsidRPr="00080B3B" w:rsidRDefault="00080B3B" w:rsidP="00080B3B">
      <w:pPr>
        <w:shd w:val="clear" w:color="auto" w:fill="FFFFFF"/>
        <w:spacing w:after="0" w:line="240" w:lineRule="auto"/>
        <w:jc w:val="both"/>
        <w:rPr>
          <w:rFonts w:ascii="Trebuchet MS" w:eastAsia="Times New Roman" w:hAnsi="Trebuchet MS"/>
          <w:spacing w:val="-2"/>
          <w:sz w:val="24"/>
          <w:szCs w:val="24"/>
        </w:rPr>
      </w:pPr>
      <w:r w:rsidRPr="00080B3B">
        <w:rPr>
          <w:rFonts w:ascii="Trebuchet MS" w:eastAsia="Times New Roman" w:hAnsi="Trebuchet MS"/>
          <w:b/>
          <w:sz w:val="24"/>
          <w:szCs w:val="24"/>
        </w:rPr>
        <w:t xml:space="preserve">Чл. 13. (1) </w:t>
      </w:r>
      <w:r w:rsidRPr="00080B3B">
        <w:rPr>
          <w:rFonts w:ascii="Trebuchet MS" w:eastAsia="Times New Roman" w:hAnsi="Trebuchet MS"/>
          <w:spacing w:val="-2"/>
          <w:sz w:val="24"/>
          <w:szCs w:val="24"/>
        </w:rPr>
        <w:t>В случай на изменение на Договора, извършено в съответствие с този Договор и приложимото право, включително когато изменението е свързано с индексиране на Цената, ИЗПЪЛНИТЕЛЯТ се задължава да предприеме необходимите действия за привеждане на Гаранцията за изпълнение в съответствие с изменените условия на Договора, в срок до</w:t>
      </w:r>
      <w:r w:rsidR="000B1B36">
        <w:rPr>
          <w:rFonts w:ascii="Trebuchet MS" w:eastAsia="Times New Roman" w:hAnsi="Trebuchet MS"/>
          <w:spacing w:val="-2"/>
          <w:sz w:val="24"/>
          <w:szCs w:val="24"/>
        </w:rPr>
        <w:t xml:space="preserve"> 3</w:t>
      </w:r>
      <w:r w:rsidRPr="00080B3B">
        <w:rPr>
          <w:rFonts w:ascii="Trebuchet MS" w:eastAsia="Times New Roman" w:hAnsi="Trebuchet MS"/>
          <w:spacing w:val="-2"/>
          <w:sz w:val="24"/>
          <w:szCs w:val="24"/>
        </w:rPr>
        <w:t xml:space="preserve"> [три ] дни от подписването на допълнително споразумение за изменението.</w:t>
      </w:r>
    </w:p>
    <w:p w14:paraId="2C7C3258" w14:textId="77777777" w:rsidR="00080B3B" w:rsidRPr="00080B3B" w:rsidRDefault="00080B3B" w:rsidP="00080B3B">
      <w:pPr>
        <w:shd w:val="clear" w:color="auto" w:fill="FFFFFF"/>
        <w:spacing w:after="0" w:line="240" w:lineRule="auto"/>
        <w:jc w:val="both"/>
        <w:rPr>
          <w:rFonts w:ascii="Trebuchet MS" w:eastAsia="Times New Roman" w:hAnsi="Trebuchet MS"/>
          <w:sz w:val="24"/>
          <w:szCs w:val="24"/>
        </w:rPr>
      </w:pPr>
      <w:r w:rsidRPr="00080B3B">
        <w:rPr>
          <w:rFonts w:ascii="Trebuchet MS" w:eastAsia="Times New Roman" w:hAnsi="Trebuchet MS"/>
          <w:b/>
          <w:sz w:val="24"/>
          <w:szCs w:val="24"/>
        </w:rPr>
        <w:t xml:space="preserve">(2) </w:t>
      </w:r>
      <w:r w:rsidRPr="00080B3B">
        <w:rPr>
          <w:rFonts w:ascii="Trebuchet MS" w:eastAsia="Times New Roman" w:hAnsi="Trebuchet MS"/>
          <w:sz w:val="24"/>
          <w:szCs w:val="24"/>
        </w:rPr>
        <w:t>Действията за привеждане на Гаранцията за изпълнение в съответствие с изменените условия на Договора могат да включват, по избор на ИЗПЪЛНИТЕЛЯ:</w:t>
      </w:r>
    </w:p>
    <w:p w14:paraId="33A432E9" w14:textId="77777777" w:rsidR="00080B3B" w:rsidRPr="00080B3B" w:rsidRDefault="00080B3B" w:rsidP="00080B3B">
      <w:pPr>
        <w:shd w:val="clear" w:color="auto" w:fill="FFFFFF"/>
        <w:spacing w:after="0" w:line="240" w:lineRule="auto"/>
        <w:jc w:val="both"/>
        <w:rPr>
          <w:rFonts w:ascii="Trebuchet MS" w:eastAsia="Times New Roman" w:hAnsi="Trebuchet MS"/>
          <w:sz w:val="24"/>
          <w:szCs w:val="24"/>
        </w:rPr>
      </w:pPr>
      <w:r w:rsidRPr="00080B3B">
        <w:rPr>
          <w:rFonts w:ascii="Trebuchet MS" w:eastAsia="Times New Roman" w:hAnsi="Trebuchet MS"/>
          <w:sz w:val="24"/>
          <w:szCs w:val="24"/>
        </w:rPr>
        <w:t xml:space="preserve">1. внасяне на допълнителна парична сума по банковата сметка на ВЪЗЛОЖИТЕЛЯ, при спазване на изискванията на чл. </w:t>
      </w:r>
      <w:r w:rsidRPr="00080B3B">
        <w:rPr>
          <w:rFonts w:ascii="Trebuchet MS" w:eastAsia="Times New Roman" w:hAnsi="Trebuchet MS"/>
          <w:spacing w:val="-2"/>
          <w:sz w:val="24"/>
          <w:szCs w:val="24"/>
        </w:rPr>
        <w:t>14</w:t>
      </w:r>
      <w:r w:rsidRPr="00080B3B">
        <w:rPr>
          <w:rFonts w:ascii="Trebuchet MS" w:eastAsia="Times New Roman" w:hAnsi="Trebuchet MS"/>
          <w:sz w:val="24"/>
          <w:szCs w:val="24"/>
        </w:rPr>
        <w:t xml:space="preserve"> от Договора; и/или;</w:t>
      </w:r>
    </w:p>
    <w:p w14:paraId="3D41DF6C" w14:textId="77777777" w:rsidR="00080B3B" w:rsidRPr="00080B3B" w:rsidRDefault="00080B3B" w:rsidP="00080B3B">
      <w:pPr>
        <w:shd w:val="clear" w:color="auto" w:fill="FFFFFF"/>
        <w:spacing w:after="0" w:line="240" w:lineRule="auto"/>
        <w:jc w:val="both"/>
        <w:rPr>
          <w:rFonts w:ascii="Trebuchet MS" w:eastAsia="Times New Roman" w:hAnsi="Trebuchet MS"/>
          <w:spacing w:val="-2"/>
          <w:sz w:val="24"/>
          <w:szCs w:val="24"/>
        </w:rPr>
      </w:pPr>
      <w:r w:rsidRPr="00080B3B">
        <w:rPr>
          <w:rFonts w:ascii="Trebuchet MS" w:eastAsia="Times New Roman" w:hAnsi="Trebuchet MS"/>
          <w:sz w:val="24"/>
          <w:szCs w:val="24"/>
        </w:rPr>
        <w:t xml:space="preserve">2. </w:t>
      </w:r>
      <w:r w:rsidRPr="00080B3B">
        <w:rPr>
          <w:rFonts w:ascii="Trebuchet MS" w:eastAsia="Times New Roman" w:hAnsi="Trebuchet MS"/>
          <w:spacing w:val="-2"/>
          <w:sz w:val="24"/>
          <w:szCs w:val="24"/>
        </w:rPr>
        <w:t>предоставяне на документ за изменение на първоначалната банкова гаранция или нова банкова гаранция, при спазване на изискванията на чл. 15  от Договора; и/или</w:t>
      </w:r>
    </w:p>
    <w:p w14:paraId="232516B7" w14:textId="77777777" w:rsidR="00080B3B" w:rsidRPr="00080B3B" w:rsidRDefault="00080B3B" w:rsidP="00080B3B">
      <w:pPr>
        <w:shd w:val="clear" w:color="auto" w:fill="FFFFFF"/>
        <w:spacing w:after="0" w:line="240" w:lineRule="auto"/>
        <w:jc w:val="both"/>
        <w:rPr>
          <w:rFonts w:ascii="Trebuchet MS" w:eastAsia="Times New Roman" w:hAnsi="Trebuchet MS"/>
          <w:spacing w:val="-2"/>
          <w:sz w:val="24"/>
          <w:szCs w:val="24"/>
        </w:rPr>
      </w:pPr>
      <w:r w:rsidRPr="00080B3B">
        <w:rPr>
          <w:rFonts w:ascii="Trebuchet MS" w:eastAsia="Times New Roman" w:hAnsi="Trebuchet MS"/>
          <w:spacing w:val="-2"/>
          <w:sz w:val="24"/>
          <w:szCs w:val="24"/>
        </w:rPr>
        <w:t>3.  предоставяне на документ за изменение на първоначалната застраховка или нова застраховка, при спазване на изискванията на чл. 16 от Договора.</w:t>
      </w:r>
      <w:r w:rsidRPr="00080B3B">
        <w:rPr>
          <w:rFonts w:ascii="Trebuchet MS" w:eastAsia="Times New Roman" w:hAnsi="Trebuchet MS"/>
          <w:b/>
          <w:spacing w:val="-2"/>
          <w:sz w:val="24"/>
          <w:szCs w:val="24"/>
        </w:rPr>
        <w:t>]</w:t>
      </w:r>
    </w:p>
    <w:p w14:paraId="60E53435" w14:textId="77777777" w:rsidR="00080B3B" w:rsidRPr="00080B3B" w:rsidRDefault="00080B3B" w:rsidP="00080B3B">
      <w:pPr>
        <w:shd w:val="clear" w:color="auto" w:fill="FFFFFF"/>
        <w:tabs>
          <w:tab w:val="left" w:pos="-180"/>
        </w:tabs>
        <w:spacing w:after="0" w:line="240" w:lineRule="auto"/>
        <w:jc w:val="both"/>
        <w:rPr>
          <w:rFonts w:ascii="Trebuchet MS" w:eastAsia="Times New Roman" w:hAnsi="Trebuchet MS"/>
          <w:b/>
          <w:spacing w:val="1"/>
          <w:sz w:val="24"/>
          <w:szCs w:val="24"/>
        </w:rPr>
      </w:pPr>
    </w:p>
    <w:p w14:paraId="5410CB44" w14:textId="77777777" w:rsidR="00080B3B" w:rsidRPr="00080B3B" w:rsidRDefault="00080B3B" w:rsidP="00080B3B">
      <w:pPr>
        <w:shd w:val="clear" w:color="auto" w:fill="FFFFFF"/>
        <w:spacing w:after="0" w:line="240" w:lineRule="auto"/>
        <w:jc w:val="both"/>
        <w:rPr>
          <w:rFonts w:ascii="Trebuchet MS" w:eastAsia="Times New Roman" w:hAnsi="Trebuchet MS"/>
          <w:spacing w:val="-2"/>
          <w:sz w:val="24"/>
          <w:szCs w:val="24"/>
        </w:rPr>
      </w:pPr>
      <w:r w:rsidRPr="00080B3B">
        <w:rPr>
          <w:rFonts w:ascii="Trebuchet MS" w:eastAsia="Times New Roman" w:hAnsi="Trebuchet MS"/>
          <w:b/>
          <w:spacing w:val="-2"/>
          <w:sz w:val="24"/>
          <w:szCs w:val="24"/>
        </w:rPr>
        <w:t xml:space="preserve">Чл. 14. </w:t>
      </w:r>
      <w:r w:rsidRPr="00080B3B">
        <w:rPr>
          <w:rFonts w:ascii="Trebuchet MS" w:eastAsia="Times New Roman" w:hAnsi="Trebuchet MS"/>
          <w:spacing w:val="-2"/>
          <w:sz w:val="24"/>
          <w:szCs w:val="24"/>
        </w:rPr>
        <w:t xml:space="preserve">Когато като Гаранция за изпълнение се представя парична сума, сумата се внася по [банковата сметка на ВЪЗЛОЖИТЕЛЯ, посочена в Документацията за обществената поръчка] / [следната банкова сметка на ВЪЗЛОЖИТЕЛЯ: </w:t>
      </w:r>
    </w:p>
    <w:p w14:paraId="63A23C08" w14:textId="6D6F7F05" w:rsidR="00080B3B" w:rsidRDefault="00F605B2" w:rsidP="00F605B2">
      <w:pPr>
        <w:shd w:val="clear" w:color="auto" w:fill="FFFFFF"/>
        <w:spacing w:after="0" w:line="240" w:lineRule="auto"/>
        <w:rPr>
          <w:rFonts w:ascii="Trebuchet MS" w:eastAsia="Calibri" w:hAnsi="Trebuchet MS"/>
          <w:b/>
          <w:sz w:val="24"/>
          <w:szCs w:val="24"/>
        </w:rPr>
      </w:pPr>
      <w:r w:rsidRPr="00F605B2">
        <w:rPr>
          <w:rFonts w:ascii="Trebuchet MS" w:eastAsia="Calibri" w:hAnsi="Trebuchet MS"/>
          <w:b/>
          <w:sz w:val="24"/>
          <w:szCs w:val="24"/>
        </w:rPr>
        <w:lastRenderedPageBreak/>
        <w:t>ОБЩИНА ШАБЛА</w:t>
      </w:r>
      <w:r w:rsidRPr="00F605B2">
        <w:rPr>
          <w:rFonts w:ascii="Trebuchet MS" w:eastAsia="Calibri" w:hAnsi="Trebuchet MS"/>
          <w:b/>
          <w:sz w:val="24"/>
          <w:szCs w:val="24"/>
        </w:rPr>
        <w:br/>
        <w:t>IBAN: BG 30 IABG 7495 3300 207 401</w:t>
      </w:r>
      <w:r w:rsidRPr="00F605B2">
        <w:rPr>
          <w:rFonts w:ascii="Trebuchet MS" w:eastAsia="Calibri" w:hAnsi="Trebuchet MS"/>
          <w:b/>
          <w:sz w:val="24"/>
          <w:szCs w:val="24"/>
        </w:rPr>
        <w:br/>
        <w:t>BIC: IABGBGSF</w:t>
      </w:r>
      <w:r w:rsidRPr="00F605B2">
        <w:rPr>
          <w:rFonts w:ascii="Trebuchet MS" w:eastAsia="Calibri" w:hAnsi="Trebuchet MS"/>
          <w:b/>
          <w:sz w:val="24"/>
          <w:szCs w:val="24"/>
        </w:rPr>
        <w:br/>
        <w:t>„ИНТЕРНЕШЪНЪЛ АСЕТ БАНК ” АД клон ДОБРИЧ, офис Шабла</w:t>
      </w:r>
      <w:r>
        <w:rPr>
          <w:rFonts w:ascii="Trebuchet MS" w:eastAsia="Calibri" w:hAnsi="Trebuchet MS"/>
          <w:b/>
          <w:sz w:val="24"/>
          <w:szCs w:val="24"/>
        </w:rPr>
        <w:t xml:space="preserve">.  </w:t>
      </w:r>
    </w:p>
    <w:p w14:paraId="7A997D79" w14:textId="77777777" w:rsidR="00F605B2" w:rsidRPr="00F605B2" w:rsidRDefault="00F605B2" w:rsidP="00F605B2">
      <w:pPr>
        <w:shd w:val="clear" w:color="auto" w:fill="FFFFFF"/>
        <w:spacing w:after="0" w:line="240" w:lineRule="auto"/>
        <w:rPr>
          <w:rFonts w:ascii="Trebuchet MS" w:eastAsia="Times New Roman" w:hAnsi="Trebuchet MS"/>
          <w:b/>
          <w:spacing w:val="-2"/>
          <w:sz w:val="24"/>
          <w:szCs w:val="24"/>
        </w:rPr>
      </w:pPr>
    </w:p>
    <w:p w14:paraId="61E5F30B" w14:textId="77777777" w:rsidR="00080B3B" w:rsidRPr="00080B3B" w:rsidRDefault="00080B3B" w:rsidP="00080B3B">
      <w:pPr>
        <w:shd w:val="clear" w:color="auto" w:fill="FFFFFF"/>
        <w:spacing w:after="0" w:line="240" w:lineRule="auto"/>
        <w:jc w:val="both"/>
        <w:rPr>
          <w:rFonts w:ascii="Trebuchet MS" w:eastAsia="Times New Roman" w:hAnsi="Trebuchet MS"/>
          <w:sz w:val="24"/>
          <w:szCs w:val="24"/>
        </w:rPr>
      </w:pPr>
      <w:r w:rsidRPr="00080B3B">
        <w:rPr>
          <w:rFonts w:ascii="Trebuchet MS" w:eastAsia="Times New Roman" w:hAnsi="Trebuchet MS"/>
          <w:b/>
          <w:sz w:val="24"/>
          <w:szCs w:val="24"/>
        </w:rPr>
        <w:t xml:space="preserve">Чл. 15. (1) </w:t>
      </w:r>
      <w:r w:rsidRPr="00080B3B">
        <w:rPr>
          <w:rFonts w:ascii="Trebuchet MS" w:eastAsia="Times New Roman" w:hAnsi="Trebuchet MS"/>
          <w:sz w:val="24"/>
          <w:szCs w:val="24"/>
        </w:rPr>
        <w:t xml:space="preserve">Когато като гаранция за изпълнение се представя </w:t>
      </w:r>
      <w:r w:rsidRPr="00080B3B">
        <w:rPr>
          <w:rFonts w:ascii="Trebuchet MS" w:eastAsia="Times New Roman" w:hAnsi="Trebuchet MS"/>
          <w:spacing w:val="1"/>
          <w:sz w:val="24"/>
          <w:szCs w:val="24"/>
        </w:rPr>
        <w:t>банкова гаранция</w:t>
      </w:r>
      <w:r w:rsidRPr="00080B3B">
        <w:rPr>
          <w:rFonts w:ascii="Trebuchet MS" w:eastAsia="Times New Roman" w:hAnsi="Trebuchet MS"/>
          <w:sz w:val="24"/>
          <w:szCs w:val="24"/>
        </w:rPr>
        <w:t>, ИЗПЪЛНИТЕЛЯТ предава на ВЪЗЛОЖИТЕЛЯ оригинален екземпляр на банкова гаранция, издадена в полза на ВЪЗЛОЖИТЕЛЯ, която трябва да отговаря на следните изисквания:</w:t>
      </w:r>
    </w:p>
    <w:p w14:paraId="4DA9DBAA" w14:textId="77777777" w:rsidR="00080B3B" w:rsidRPr="00080B3B" w:rsidRDefault="00080B3B" w:rsidP="00080B3B">
      <w:pPr>
        <w:shd w:val="clear" w:color="auto" w:fill="FFFFFF"/>
        <w:spacing w:after="0" w:line="240" w:lineRule="auto"/>
        <w:jc w:val="both"/>
        <w:rPr>
          <w:rFonts w:ascii="Trebuchet MS" w:eastAsia="Times New Roman" w:hAnsi="Trebuchet MS"/>
          <w:sz w:val="24"/>
          <w:szCs w:val="24"/>
        </w:rPr>
      </w:pPr>
      <w:r w:rsidRPr="00080B3B">
        <w:rPr>
          <w:rFonts w:ascii="Trebuchet MS" w:eastAsia="Times New Roman" w:hAnsi="Trebuchet MS"/>
          <w:sz w:val="24"/>
          <w:szCs w:val="24"/>
        </w:rPr>
        <w:t>1. да бъде безусловна и неотменяема банкова гаранция във форма, предварително съгласувана с ВЪЗЛОЖИТЕЛЯ], като да съдържа задължение на банката - гарант да извърши плащане при първо писмено искане от ВЪЗЛОЖИТЕЛЯ, деклариращ, че е налице неизпълнение на задължение на ИЗПЪЛНИТЕЛЯ или друго основание за задържане на Гаранцията за изпълнение по този Договор;</w:t>
      </w:r>
    </w:p>
    <w:p w14:paraId="085CED77" w14:textId="77777777" w:rsidR="00080B3B" w:rsidRPr="00080B3B" w:rsidRDefault="00080B3B" w:rsidP="00080B3B">
      <w:pPr>
        <w:shd w:val="clear" w:color="auto" w:fill="FFFFFF"/>
        <w:spacing w:after="0" w:line="240" w:lineRule="auto"/>
        <w:jc w:val="both"/>
        <w:rPr>
          <w:rFonts w:ascii="Trebuchet MS" w:eastAsia="Times New Roman" w:hAnsi="Trebuchet MS"/>
          <w:spacing w:val="-2"/>
          <w:sz w:val="24"/>
          <w:szCs w:val="24"/>
        </w:rPr>
      </w:pPr>
      <w:r w:rsidRPr="00080B3B">
        <w:rPr>
          <w:rFonts w:ascii="Trebuchet MS" w:eastAsia="Times New Roman" w:hAnsi="Trebuchet MS"/>
          <w:sz w:val="24"/>
          <w:szCs w:val="24"/>
        </w:rPr>
        <w:t>2. да бъде със срок на валидност за целия срок на действие на Договора, плюс 30 (тридесет) дни след прекратяването на Договора, като при необходимост срокът на валидност на банковата гаранция се удължава или се издава нова.</w:t>
      </w:r>
      <w:r w:rsidRPr="00080B3B">
        <w:rPr>
          <w:rFonts w:ascii="Trebuchet MS" w:eastAsia="Times New Roman" w:hAnsi="Trebuchet MS"/>
          <w:spacing w:val="-2"/>
          <w:sz w:val="24"/>
          <w:szCs w:val="24"/>
        </w:rPr>
        <w:t xml:space="preserve"> </w:t>
      </w:r>
    </w:p>
    <w:p w14:paraId="700EA680" w14:textId="77777777" w:rsidR="00080B3B" w:rsidRPr="00080B3B" w:rsidRDefault="00080B3B" w:rsidP="00080B3B">
      <w:pPr>
        <w:shd w:val="clear" w:color="auto" w:fill="FFFFFF"/>
        <w:spacing w:after="0" w:line="240" w:lineRule="auto"/>
        <w:jc w:val="both"/>
        <w:rPr>
          <w:rFonts w:ascii="Trebuchet MS" w:eastAsia="Times New Roman" w:hAnsi="Trebuchet MS"/>
          <w:spacing w:val="-2"/>
          <w:sz w:val="24"/>
          <w:szCs w:val="24"/>
        </w:rPr>
      </w:pPr>
      <w:r w:rsidRPr="00080B3B">
        <w:rPr>
          <w:rFonts w:ascii="Trebuchet MS" w:eastAsia="Times New Roman" w:hAnsi="Trebuchet MS"/>
          <w:b/>
          <w:spacing w:val="-2"/>
          <w:sz w:val="24"/>
          <w:szCs w:val="24"/>
        </w:rPr>
        <w:t>(2)</w:t>
      </w:r>
      <w:r w:rsidRPr="00080B3B">
        <w:rPr>
          <w:rFonts w:ascii="Trebuchet MS" w:eastAsia="Times New Roman" w:hAnsi="Trebuchet MS"/>
          <w:spacing w:val="-2"/>
          <w:sz w:val="24"/>
          <w:szCs w:val="24"/>
        </w:rPr>
        <w:t xml:space="preserve"> Банковите разходи по откриването и поддържането на Гаранцията </w:t>
      </w:r>
      <w:r w:rsidRPr="00080B3B">
        <w:rPr>
          <w:rFonts w:ascii="Trebuchet MS" w:eastAsia="Times New Roman" w:hAnsi="Trebuchet MS"/>
          <w:spacing w:val="1"/>
          <w:sz w:val="24"/>
          <w:szCs w:val="24"/>
        </w:rPr>
        <w:t xml:space="preserve">за изпълнение във формата на банкова гаранция, както и по усвояването на средства от страна на ВЪЗЛОЖИТЕЛЯ, </w:t>
      </w:r>
      <w:r w:rsidRPr="00080B3B">
        <w:rPr>
          <w:rFonts w:ascii="Trebuchet MS" w:eastAsia="Times New Roman" w:hAnsi="Trebuchet MS"/>
          <w:spacing w:val="-2"/>
          <w:sz w:val="24"/>
          <w:szCs w:val="24"/>
        </w:rPr>
        <w:t>са за сметка на ИЗПЪЛНИТЕЛЯ.</w:t>
      </w:r>
    </w:p>
    <w:p w14:paraId="7D166625" w14:textId="77777777" w:rsidR="00080B3B" w:rsidRPr="00080B3B" w:rsidRDefault="00080B3B" w:rsidP="00080B3B">
      <w:pPr>
        <w:shd w:val="clear" w:color="auto" w:fill="FFFFFF"/>
        <w:spacing w:after="0" w:line="240" w:lineRule="auto"/>
        <w:jc w:val="both"/>
        <w:rPr>
          <w:rFonts w:ascii="Trebuchet MS" w:eastAsia="Times New Roman" w:hAnsi="Trebuchet MS"/>
          <w:b/>
          <w:spacing w:val="-2"/>
          <w:sz w:val="24"/>
          <w:szCs w:val="24"/>
          <w:highlight w:val="yellow"/>
        </w:rPr>
      </w:pPr>
    </w:p>
    <w:p w14:paraId="5F599E23" w14:textId="77777777" w:rsidR="00080B3B" w:rsidRPr="00080B3B" w:rsidRDefault="00080B3B" w:rsidP="00080B3B">
      <w:pPr>
        <w:shd w:val="clear" w:color="auto" w:fill="FFFFFF"/>
        <w:spacing w:after="0" w:line="240" w:lineRule="auto"/>
        <w:jc w:val="both"/>
        <w:rPr>
          <w:rFonts w:ascii="Trebuchet MS" w:eastAsia="Times New Roman" w:hAnsi="Trebuchet MS"/>
          <w:spacing w:val="1"/>
          <w:sz w:val="24"/>
          <w:szCs w:val="24"/>
        </w:rPr>
      </w:pPr>
      <w:r w:rsidRPr="00080B3B">
        <w:rPr>
          <w:rFonts w:ascii="Trebuchet MS" w:eastAsia="Times New Roman" w:hAnsi="Trebuchet MS"/>
          <w:b/>
          <w:sz w:val="24"/>
          <w:szCs w:val="24"/>
        </w:rPr>
        <w:t xml:space="preserve">Чл. 16. (1) </w:t>
      </w:r>
      <w:r w:rsidRPr="00080B3B">
        <w:rPr>
          <w:rFonts w:ascii="Trebuchet MS" w:eastAsia="Times New Roman" w:hAnsi="Trebuchet MS"/>
          <w:sz w:val="24"/>
          <w:szCs w:val="24"/>
        </w:rPr>
        <w:t xml:space="preserve">Когато като Гаранция за изпълнение се представя </w:t>
      </w:r>
      <w:r w:rsidRPr="00080B3B">
        <w:rPr>
          <w:rFonts w:ascii="Trebuchet MS" w:eastAsia="Times New Roman" w:hAnsi="Trebuchet MS"/>
          <w:spacing w:val="1"/>
          <w:sz w:val="24"/>
          <w:szCs w:val="24"/>
        </w:rPr>
        <w:t>застраховка, ИЗПЪЛНИТЕЛЯТ предава на ВЪЗЛОЖИТЕЛЯ оригинален екземпляр на [застрахователна полица], [издадена в полза на ВЪЗЛОЖИТЕЛЯ], в която ВЪЗЛОЖИТЕЛЯТ е посочен като трето ползващо се лице (</w:t>
      </w:r>
      <w:proofErr w:type="spellStart"/>
      <w:r w:rsidRPr="00080B3B">
        <w:rPr>
          <w:rFonts w:ascii="Trebuchet MS" w:eastAsia="Times New Roman" w:hAnsi="Trebuchet MS"/>
          <w:spacing w:val="1"/>
          <w:sz w:val="24"/>
          <w:szCs w:val="24"/>
        </w:rPr>
        <w:t>бенефициер</w:t>
      </w:r>
      <w:proofErr w:type="spellEnd"/>
      <w:r w:rsidRPr="00080B3B">
        <w:rPr>
          <w:rFonts w:ascii="Trebuchet MS" w:eastAsia="Times New Roman" w:hAnsi="Trebuchet MS"/>
          <w:spacing w:val="1"/>
          <w:sz w:val="24"/>
          <w:szCs w:val="24"/>
        </w:rPr>
        <w:t>), която трябва да отговаря на следните изисквания:</w:t>
      </w:r>
    </w:p>
    <w:p w14:paraId="0C1498EF" w14:textId="77777777" w:rsidR="00080B3B" w:rsidRPr="00080B3B" w:rsidRDefault="00080B3B" w:rsidP="00080B3B">
      <w:pPr>
        <w:shd w:val="clear" w:color="auto" w:fill="FFFFFF"/>
        <w:spacing w:after="0" w:line="240" w:lineRule="auto"/>
        <w:jc w:val="both"/>
        <w:rPr>
          <w:rFonts w:ascii="Trebuchet MS" w:eastAsia="Times New Roman" w:hAnsi="Trebuchet MS"/>
          <w:spacing w:val="1"/>
          <w:sz w:val="24"/>
          <w:szCs w:val="24"/>
        </w:rPr>
      </w:pPr>
      <w:r w:rsidRPr="00080B3B">
        <w:rPr>
          <w:rFonts w:ascii="Trebuchet MS" w:eastAsia="Times New Roman" w:hAnsi="Trebuchet MS"/>
          <w:spacing w:val="1"/>
          <w:sz w:val="24"/>
          <w:szCs w:val="24"/>
        </w:rPr>
        <w:t>1. да обезпечава изпълнението на този Договор чрез покритие на отговорността на ИЗПЪЛНИТЕЛЯ;</w:t>
      </w:r>
    </w:p>
    <w:p w14:paraId="0D3BB1BD" w14:textId="77777777" w:rsidR="00080B3B" w:rsidRPr="00080B3B" w:rsidRDefault="00080B3B" w:rsidP="00080B3B">
      <w:pPr>
        <w:shd w:val="clear" w:color="auto" w:fill="FFFFFF"/>
        <w:spacing w:after="0" w:line="240" w:lineRule="auto"/>
        <w:jc w:val="both"/>
        <w:rPr>
          <w:rFonts w:ascii="Trebuchet MS" w:eastAsia="Times New Roman" w:hAnsi="Trebuchet MS"/>
          <w:spacing w:val="1"/>
          <w:sz w:val="24"/>
          <w:szCs w:val="24"/>
        </w:rPr>
      </w:pPr>
      <w:r w:rsidRPr="00080B3B">
        <w:rPr>
          <w:rFonts w:ascii="Trebuchet MS" w:eastAsia="Times New Roman" w:hAnsi="Trebuchet MS"/>
          <w:spacing w:val="1"/>
          <w:sz w:val="24"/>
          <w:szCs w:val="24"/>
        </w:rPr>
        <w:t xml:space="preserve">2. да бъде със срок на валидност за целия срок на действие на Договора [плюс 30 (тридесет) дни след прекратяването на Договора]. </w:t>
      </w:r>
    </w:p>
    <w:p w14:paraId="461E59E1" w14:textId="77777777" w:rsidR="00080B3B" w:rsidRPr="00080B3B" w:rsidRDefault="00080B3B" w:rsidP="00080B3B">
      <w:pPr>
        <w:shd w:val="clear" w:color="auto" w:fill="FFFFFF"/>
        <w:spacing w:after="0" w:line="240" w:lineRule="auto"/>
        <w:jc w:val="both"/>
        <w:rPr>
          <w:rFonts w:ascii="Trebuchet MS" w:eastAsia="Times New Roman" w:hAnsi="Trebuchet MS"/>
          <w:spacing w:val="1"/>
          <w:sz w:val="24"/>
          <w:szCs w:val="24"/>
          <w:lang w:val="en-US"/>
        </w:rPr>
      </w:pPr>
      <w:r w:rsidRPr="00080B3B">
        <w:rPr>
          <w:rFonts w:ascii="Trebuchet MS" w:eastAsia="Times New Roman" w:hAnsi="Trebuchet MS"/>
          <w:b/>
          <w:sz w:val="24"/>
          <w:szCs w:val="24"/>
        </w:rPr>
        <w:t xml:space="preserve">(2) </w:t>
      </w:r>
      <w:r w:rsidRPr="00080B3B">
        <w:rPr>
          <w:rFonts w:ascii="Trebuchet MS" w:eastAsia="Times New Roman" w:hAnsi="Trebuchet MS"/>
          <w:spacing w:val="1"/>
          <w:sz w:val="24"/>
          <w:szCs w:val="24"/>
        </w:rPr>
        <w:t>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[при наличието на основание за това, са за сметка на ИЗПЪЛНИТЕЛЯ.</w:t>
      </w:r>
      <w:r w:rsidRPr="00080B3B">
        <w:rPr>
          <w:rFonts w:ascii="Trebuchet MS" w:eastAsia="Times New Roman" w:hAnsi="Trebuchet MS"/>
          <w:spacing w:val="1"/>
          <w:sz w:val="24"/>
          <w:szCs w:val="24"/>
          <w:lang w:val="en-US"/>
        </w:rPr>
        <w:t xml:space="preserve"> </w:t>
      </w:r>
    </w:p>
    <w:p w14:paraId="156AEBC0" w14:textId="77777777" w:rsidR="00080B3B" w:rsidRPr="00080B3B" w:rsidRDefault="00080B3B" w:rsidP="00080B3B">
      <w:pPr>
        <w:shd w:val="clear" w:color="auto" w:fill="FFFFFF"/>
        <w:tabs>
          <w:tab w:val="left" w:pos="-180"/>
        </w:tabs>
        <w:spacing w:after="0" w:line="240" w:lineRule="auto"/>
        <w:jc w:val="both"/>
        <w:rPr>
          <w:rFonts w:ascii="Trebuchet MS" w:eastAsia="Times New Roman" w:hAnsi="Trebuchet MS"/>
          <w:b/>
          <w:sz w:val="24"/>
          <w:szCs w:val="24"/>
        </w:rPr>
      </w:pPr>
    </w:p>
    <w:p w14:paraId="41E2E484" w14:textId="77777777" w:rsidR="00080B3B" w:rsidRPr="00080B3B" w:rsidRDefault="00080B3B" w:rsidP="00080B3B">
      <w:pPr>
        <w:shd w:val="clear" w:color="auto" w:fill="FFFFFF"/>
        <w:tabs>
          <w:tab w:val="left" w:pos="-180"/>
        </w:tabs>
        <w:spacing w:after="0" w:line="240" w:lineRule="auto"/>
        <w:jc w:val="both"/>
        <w:rPr>
          <w:rFonts w:ascii="Trebuchet MS" w:eastAsia="Times New Roman" w:hAnsi="Trebuchet MS"/>
          <w:spacing w:val="-2"/>
          <w:sz w:val="24"/>
          <w:szCs w:val="24"/>
        </w:rPr>
      </w:pPr>
      <w:r w:rsidRPr="00080B3B">
        <w:rPr>
          <w:rFonts w:ascii="Trebuchet MS" w:eastAsia="Times New Roman" w:hAnsi="Trebuchet MS"/>
          <w:b/>
          <w:sz w:val="24"/>
          <w:szCs w:val="24"/>
        </w:rPr>
        <w:t xml:space="preserve">Чл. 17. (1) </w:t>
      </w:r>
      <w:r w:rsidRPr="00080B3B">
        <w:rPr>
          <w:rFonts w:ascii="Trebuchet MS" w:eastAsia="Times New Roman" w:hAnsi="Trebuchet MS"/>
          <w:spacing w:val="1"/>
          <w:sz w:val="24"/>
          <w:szCs w:val="24"/>
        </w:rPr>
        <w:t>ВЪЗЛОЖИТЕЛЯТ освобождава Гаранцията за изпълнение в срок до 30 [тридесет] дни след прекратяването на Договора [приключване на изпълнението на Договора и окончателно приемане на Услугите] в пълен размер, ако липсват основания за задържането от страна на ВЪЗЛОЖИТЕЛЯ на каквато и да е сума по нея</w:t>
      </w:r>
      <w:r w:rsidRPr="00080B3B">
        <w:rPr>
          <w:rFonts w:ascii="Trebuchet MS" w:eastAsia="Times New Roman" w:hAnsi="Trebuchet MS"/>
          <w:spacing w:val="-2"/>
          <w:sz w:val="24"/>
          <w:szCs w:val="24"/>
        </w:rPr>
        <w:t>.</w:t>
      </w:r>
    </w:p>
    <w:p w14:paraId="38656589" w14:textId="77777777" w:rsidR="00080B3B" w:rsidRPr="00080B3B" w:rsidRDefault="00080B3B" w:rsidP="00080B3B">
      <w:pPr>
        <w:shd w:val="clear" w:color="auto" w:fill="FFFFFF"/>
        <w:tabs>
          <w:tab w:val="left" w:pos="-180"/>
        </w:tabs>
        <w:spacing w:after="0" w:line="240" w:lineRule="auto"/>
        <w:jc w:val="both"/>
        <w:rPr>
          <w:rFonts w:ascii="Trebuchet MS" w:eastAsia="Times New Roman" w:hAnsi="Trebuchet MS"/>
          <w:spacing w:val="-2"/>
          <w:sz w:val="24"/>
          <w:szCs w:val="24"/>
        </w:rPr>
      </w:pPr>
      <w:r w:rsidRPr="00080B3B">
        <w:rPr>
          <w:rFonts w:ascii="Trebuchet MS" w:eastAsia="Times New Roman" w:hAnsi="Trebuchet MS"/>
          <w:b/>
          <w:spacing w:val="-2"/>
          <w:sz w:val="24"/>
          <w:szCs w:val="24"/>
        </w:rPr>
        <w:lastRenderedPageBreak/>
        <w:t>(2)</w:t>
      </w:r>
      <w:r w:rsidRPr="00080B3B">
        <w:rPr>
          <w:rFonts w:ascii="Trebuchet MS" w:eastAsia="Times New Roman" w:hAnsi="Trebuchet MS"/>
          <w:spacing w:val="-2"/>
          <w:sz w:val="24"/>
          <w:szCs w:val="24"/>
        </w:rPr>
        <w:t xml:space="preserve"> Освобождаването на Гаранцията за изпълнение се извършва, както следва:</w:t>
      </w:r>
    </w:p>
    <w:p w14:paraId="24F4FA7C" w14:textId="77777777" w:rsidR="00080B3B" w:rsidRPr="00080B3B" w:rsidRDefault="00080B3B" w:rsidP="00080B3B">
      <w:pPr>
        <w:shd w:val="clear" w:color="auto" w:fill="FFFFFF"/>
        <w:tabs>
          <w:tab w:val="left" w:pos="-180"/>
        </w:tabs>
        <w:spacing w:after="0" w:line="240" w:lineRule="auto"/>
        <w:jc w:val="both"/>
        <w:rPr>
          <w:rFonts w:ascii="Trebuchet MS" w:eastAsia="Times New Roman" w:hAnsi="Trebuchet MS"/>
          <w:spacing w:val="-2"/>
          <w:sz w:val="24"/>
          <w:szCs w:val="24"/>
        </w:rPr>
      </w:pPr>
      <w:r w:rsidRPr="00080B3B">
        <w:rPr>
          <w:rFonts w:ascii="Trebuchet MS" w:eastAsia="Times New Roman" w:hAnsi="Trebuchet MS"/>
          <w:spacing w:val="-2"/>
          <w:sz w:val="24"/>
          <w:szCs w:val="24"/>
        </w:rPr>
        <w:t xml:space="preserve">1. когато е във формата на парична сума – чрез превеждане на сумата по банковата сметка на ИЗПЪЛНИТЕЛЯ, посочена в чл. 10 от Договора; </w:t>
      </w:r>
    </w:p>
    <w:p w14:paraId="653A25FC" w14:textId="77777777" w:rsidR="00080B3B" w:rsidRPr="00080B3B" w:rsidRDefault="00080B3B" w:rsidP="00080B3B">
      <w:pPr>
        <w:shd w:val="clear" w:color="auto" w:fill="FFFFFF"/>
        <w:tabs>
          <w:tab w:val="left" w:pos="-180"/>
        </w:tabs>
        <w:spacing w:after="0" w:line="240" w:lineRule="auto"/>
        <w:jc w:val="both"/>
        <w:rPr>
          <w:rFonts w:ascii="Trebuchet MS" w:eastAsia="Times New Roman" w:hAnsi="Trebuchet MS"/>
          <w:spacing w:val="-2"/>
          <w:sz w:val="24"/>
          <w:szCs w:val="24"/>
        </w:rPr>
      </w:pPr>
      <w:r w:rsidRPr="00080B3B">
        <w:rPr>
          <w:rFonts w:ascii="Trebuchet MS" w:eastAsia="Times New Roman" w:hAnsi="Trebuchet MS"/>
          <w:spacing w:val="-2"/>
          <w:sz w:val="24"/>
          <w:szCs w:val="24"/>
        </w:rPr>
        <w:t>2. когато е във формата на банкова гаранция – чрез връщане на нейния оригинал на представител на ИЗПЪЛНИТЕЛЯ или упълномощено от него лице;</w:t>
      </w:r>
    </w:p>
    <w:p w14:paraId="02D02492" w14:textId="77777777" w:rsidR="00080B3B" w:rsidRPr="00080B3B" w:rsidRDefault="00080B3B" w:rsidP="00080B3B">
      <w:pPr>
        <w:shd w:val="clear" w:color="auto" w:fill="FFFFFF"/>
        <w:tabs>
          <w:tab w:val="left" w:pos="-180"/>
        </w:tabs>
        <w:spacing w:after="0" w:line="240" w:lineRule="auto"/>
        <w:jc w:val="both"/>
        <w:rPr>
          <w:rFonts w:ascii="Trebuchet MS" w:eastAsia="Times New Roman" w:hAnsi="Trebuchet MS"/>
          <w:spacing w:val="-2"/>
          <w:sz w:val="24"/>
          <w:szCs w:val="24"/>
        </w:rPr>
      </w:pPr>
      <w:r w:rsidRPr="00080B3B">
        <w:rPr>
          <w:rFonts w:ascii="Trebuchet MS" w:eastAsia="Times New Roman" w:hAnsi="Trebuchet MS"/>
          <w:spacing w:val="-2"/>
          <w:sz w:val="24"/>
          <w:szCs w:val="24"/>
        </w:rPr>
        <w:t xml:space="preserve">3. когато е във формата на застраховка – чрез връщане на оригинала на </w:t>
      </w:r>
      <w:r w:rsidRPr="00080B3B">
        <w:rPr>
          <w:rFonts w:ascii="Trebuchet MS" w:eastAsia="Times New Roman" w:hAnsi="Trebuchet MS"/>
          <w:spacing w:val="1"/>
          <w:sz w:val="24"/>
          <w:szCs w:val="24"/>
        </w:rPr>
        <w:t xml:space="preserve">застрахователната полица/застрахователния сертификат </w:t>
      </w:r>
      <w:r w:rsidRPr="00080B3B">
        <w:rPr>
          <w:rFonts w:ascii="Trebuchet MS" w:eastAsia="Times New Roman" w:hAnsi="Trebuchet MS"/>
          <w:spacing w:val="-2"/>
          <w:sz w:val="24"/>
          <w:szCs w:val="24"/>
        </w:rPr>
        <w:t xml:space="preserve">на представител на ИЗПЪЛНИТЕЛЯ или упълномощено от него лице </w:t>
      </w:r>
      <w:r w:rsidRPr="00080B3B">
        <w:rPr>
          <w:rFonts w:ascii="Trebuchet MS" w:eastAsia="Times New Roman" w:hAnsi="Trebuchet MS"/>
          <w:spacing w:val="1"/>
          <w:sz w:val="24"/>
          <w:szCs w:val="24"/>
        </w:rPr>
        <w:t>/ изпращане на писмено уведомление до застрахователя</w:t>
      </w:r>
    </w:p>
    <w:p w14:paraId="0617975C" w14:textId="77777777" w:rsidR="00080B3B" w:rsidRPr="00080B3B" w:rsidRDefault="00080B3B" w:rsidP="00080B3B">
      <w:pPr>
        <w:shd w:val="clear" w:color="auto" w:fill="FFFFFF"/>
        <w:tabs>
          <w:tab w:val="left" w:pos="-180"/>
        </w:tabs>
        <w:spacing w:after="0" w:line="240" w:lineRule="auto"/>
        <w:jc w:val="both"/>
        <w:rPr>
          <w:rFonts w:ascii="Trebuchet MS" w:eastAsia="Times New Roman" w:hAnsi="Trebuchet MS"/>
          <w:spacing w:val="-2"/>
          <w:sz w:val="24"/>
          <w:szCs w:val="24"/>
        </w:rPr>
      </w:pPr>
      <w:r w:rsidRPr="00080B3B">
        <w:rPr>
          <w:rFonts w:ascii="Trebuchet MS" w:eastAsia="Times New Roman" w:hAnsi="Trebuchet MS"/>
          <w:b/>
          <w:spacing w:val="-2"/>
          <w:sz w:val="24"/>
          <w:szCs w:val="24"/>
        </w:rPr>
        <w:t>(3)</w:t>
      </w:r>
      <w:r w:rsidRPr="00080B3B">
        <w:rPr>
          <w:rFonts w:ascii="Trebuchet MS" w:eastAsia="Times New Roman" w:hAnsi="Trebuchet MS"/>
          <w:spacing w:val="-2"/>
          <w:sz w:val="24"/>
          <w:szCs w:val="24"/>
        </w:rPr>
        <w:t xml:space="preserve"> ВЪЗЛОЖИТЕЛЯТ освобождава съответна част от Гаранцията за изпълнение след приключване и приемане по реда на чл. 30 и 31 от Договора. </w:t>
      </w:r>
    </w:p>
    <w:p w14:paraId="52165F3E" w14:textId="77777777" w:rsidR="00080B3B" w:rsidRPr="00080B3B" w:rsidRDefault="00080B3B" w:rsidP="00080B3B">
      <w:pPr>
        <w:shd w:val="clear" w:color="auto" w:fill="FFFFFF"/>
        <w:tabs>
          <w:tab w:val="left" w:pos="-180"/>
        </w:tabs>
        <w:spacing w:after="0" w:line="240" w:lineRule="auto"/>
        <w:jc w:val="both"/>
        <w:rPr>
          <w:rFonts w:ascii="Trebuchet MS" w:eastAsia="Times New Roman" w:hAnsi="Trebuchet MS"/>
          <w:spacing w:val="-2"/>
          <w:sz w:val="24"/>
          <w:szCs w:val="24"/>
        </w:rPr>
      </w:pPr>
      <w:r w:rsidRPr="00080B3B">
        <w:rPr>
          <w:rFonts w:ascii="Trebuchet MS" w:eastAsia="Times New Roman" w:hAnsi="Trebuchet MS"/>
          <w:b/>
          <w:spacing w:val="-2"/>
          <w:sz w:val="24"/>
          <w:szCs w:val="24"/>
        </w:rPr>
        <w:t xml:space="preserve"> (4)</w:t>
      </w:r>
      <w:r w:rsidRPr="00080B3B">
        <w:rPr>
          <w:rFonts w:ascii="Trebuchet MS" w:eastAsia="Times New Roman" w:hAnsi="Trebuchet MS"/>
          <w:spacing w:val="-2"/>
          <w:sz w:val="24"/>
          <w:szCs w:val="24"/>
        </w:rPr>
        <w:t xml:space="preserve"> Гаранцията или съответната част от нея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усвояване на гаранциите.</w:t>
      </w:r>
    </w:p>
    <w:p w14:paraId="3F50AE8C" w14:textId="77777777" w:rsidR="00080B3B" w:rsidRPr="00080B3B" w:rsidRDefault="00080B3B" w:rsidP="00080B3B">
      <w:pPr>
        <w:shd w:val="clear" w:color="auto" w:fill="FFFFFF"/>
        <w:tabs>
          <w:tab w:val="left" w:pos="-180"/>
        </w:tabs>
        <w:spacing w:after="0" w:line="240" w:lineRule="auto"/>
        <w:jc w:val="both"/>
        <w:rPr>
          <w:rFonts w:ascii="Trebuchet MS" w:eastAsia="Times New Roman" w:hAnsi="Trebuchet MS"/>
          <w:spacing w:val="-2"/>
          <w:sz w:val="24"/>
          <w:szCs w:val="24"/>
        </w:rPr>
      </w:pPr>
      <w:r w:rsidRPr="00080B3B">
        <w:rPr>
          <w:rFonts w:ascii="Trebuchet MS" w:eastAsia="Times New Roman" w:hAnsi="Trebuchet MS"/>
          <w:spacing w:val="-2"/>
          <w:sz w:val="24"/>
          <w:szCs w:val="24"/>
        </w:rPr>
        <w:tab/>
      </w:r>
    </w:p>
    <w:p w14:paraId="15450408" w14:textId="77777777" w:rsidR="00080B3B" w:rsidRPr="00080B3B" w:rsidRDefault="00080B3B" w:rsidP="00080B3B">
      <w:pPr>
        <w:shd w:val="clear" w:color="auto" w:fill="FFFFFF"/>
        <w:tabs>
          <w:tab w:val="left" w:pos="-180"/>
        </w:tabs>
        <w:spacing w:after="0" w:line="240" w:lineRule="auto"/>
        <w:jc w:val="both"/>
        <w:rPr>
          <w:rFonts w:ascii="Trebuchet MS" w:eastAsia="Times New Roman" w:hAnsi="Trebuchet MS"/>
          <w:sz w:val="24"/>
          <w:szCs w:val="24"/>
        </w:rPr>
      </w:pPr>
      <w:r w:rsidRPr="00080B3B">
        <w:rPr>
          <w:rFonts w:ascii="Trebuchet MS" w:eastAsia="Times New Roman" w:hAnsi="Trebuchet MS"/>
          <w:b/>
          <w:sz w:val="24"/>
          <w:szCs w:val="24"/>
        </w:rPr>
        <w:t xml:space="preserve">Чл. 18. </w:t>
      </w:r>
      <w:r w:rsidRPr="00080B3B">
        <w:rPr>
          <w:rFonts w:ascii="Trebuchet MS" w:eastAsia="Times New Roman" w:hAnsi="Trebuchet MS"/>
          <w:sz w:val="24"/>
          <w:szCs w:val="24"/>
        </w:rPr>
        <w:t xml:space="preserve">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 като усвои такава част от Гаранцията за изпълнение, която съответства на уговорената в Договора неустойка за съответния случай на неизпълнение. </w:t>
      </w:r>
    </w:p>
    <w:p w14:paraId="13B87236" w14:textId="77777777" w:rsidR="00080B3B" w:rsidRPr="00080B3B" w:rsidRDefault="00080B3B" w:rsidP="00080B3B">
      <w:pPr>
        <w:shd w:val="clear" w:color="auto" w:fill="FFFFFF"/>
        <w:tabs>
          <w:tab w:val="left" w:pos="-180"/>
        </w:tabs>
        <w:spacing w:after="0" w:line="240" w:lineRule="auto"/>
        <w:jc w:val="both"/>
        <w:rPr>
          <w:rFonts w:ascii="Trebuchet MS" w:eastAsia="Times New Roman" w:hAnsi="Trebuchet MS"/>
          <w:b/>
          <w:sz w:val="24"/>
          <w:szCs w:val="24"/>
        </w:rPr>
      </w:pPr>
    </w:p>
    <w:p w14:paraId="26024A26" w14:textId="77777777" w:rsidR="00080B3B" w:rsidRPr="00080B3B" w:rsidRDefault="00080B3B" w:rsidP="00080B3B">
      <w:pPr>
        <w:shd w:val="clear" w:color="auto" w:fill="FFFFFF"/>
        <w:tabs>
          <w:tab w:val="left" w:pos="-180"/>
        </w:tabs>
        <w:spacing w:after="0" w:line="240" w:lineRule="auto"/>
        <w:jc w:val="both"/>
        <w:rPr>
          <w:rFonts w:ascii="Trebuchet MS" w:eastAsia="Times New Roman" w:hAnsi="Trebuchet MS"/>
          <w:b/>
          <w:sz w:val="24"/>
          <w:szCs w:val="24"/>
        </w:rPr>
      </w:pPr>
      <w:r w:rsidRPr="00080B3B">
        <w:rPr>
          <w:rFonts w:ascii="Trebuchet MS" w:eastAsia="Times New Roman" w:hAnsi="Trebuchet MS"/>
          <w:b/>
          <w:sz w:val="24"/>
          <w:szCs w:val="24"/>
        </w:rPr>
        <w:t xml:space="preserve">Чл.19. </w:t>
      </w:r>
      <w:r w:rsidRPr="00080B3B">
        <w:rPr>
          <w:rFonts w:ascii="Trebuchet MS" w:eastAsia="Times New Roman" w:hAnsi="Trebuchet MS"/>
          <w:sz w:val="24"/>
          <w:szCs w:val="24"/>
        </w:rPr>
        <w:t>ВЪЗЛОЖИТЕЛЯТ има право да задържи Гаранцията за изпълнение в пълен размер, в следните случаи:</w:t>
      </w:r>
    </w:p>
    <w:p w14:paraId="40E3670D" w14:textId="77777777" w:rsidR="00080B3B" w:rsidRPr="00080B3B" w:rsidRDefault="00080B3B" w:rsidP="00080B3B">
      <w:pPr>
        <w:shd w:val="clear" w:color="auto" w:fill="FFFFFF"/>
        <w:tabs>
          <w:tab w:val="left" w:pos="-180"/>
        </w:tabs>
        <w:spacing w:after="0" w:line="240" w:lineRule="auto"/>
        <w:jc w:val="both"/>
        <w:rPr>
          <w:rFonts w:ascii="Trebuchet MS" w:eastAsia="Times New Roman" w:hAnsi="Trebuchet MS"/>
          <w:spacing w:val="-2"/>
          <w:sz w:val="24"/>
          <w:szCs w:val="24"/>
        </w:rPr>
      </w:pPr>
      <w:r w:rsidRPr="00080B3B">
        <w:rPr>
          <w:rFonts w:ascii="Trebuchet MS" w:eastAsia="Times New Roman" w:hAnsi="Trebuchet MS"/>
          <w:sz w:val="24"/>
          <w:szCs w:val="24"/>
        </w:rPr>
        <w:t xml:space="preserve">1. ако ИЗПЪЛНИТЕЛЯТ не започне работа по изпълнение на Договора [в срок до / за период по-дълъг от] </w:t>
      </w:r>
      <w:r w:rsidRPr="00080B3B">
        <w:rPr>
          <w:rFonts w:ascii="Trebuchet MS" w:eastAsia="Times New Roman" w:hAnsi="Trebuchet MS"/>
          <w:spacing w:val="1"/>
          <w:sz w:val="24"/>
          <w:szCs w:val="24"/>
        </w:rPr>
        <w:t>15 (</w:t>
      </w:r>
      <w:r w:rsidRPr="00080B3B">
        <w:rPr>
          <w:rFonts w:ascii="Trebuchet MS" w:eastAsia="Times New Roman" w:hAnsi="Trebuchet MS"/>
          <w:i/>
          <w:spacing w:val="1"/>
          <w:sz w:val="24"/>
          <w:szCs w:val="24"/>
        </w:rPr>
        <w:t>петнадесет</w:t>
      </w:r>
      <w:r w:rsidRPr="00080B3B">
        <w:rPr>
          <w:rFonts w:ascii="Trebuchet MS" w:eastAsia="Times New Roman" w:hAnsi="Trebuchet MS"/>
          <w:spacing w:val="1"/>
          <w:sz w:val="24"/>
          <w:szCs w:val="24"/>
        </w:rPr>
        <w:t>)] дни</w:t>
      </w:r>
      <w:r w:rsidRPr="00080B3B">
        <w:rPr>
          <w:rFonts w:ascii="Trebuchet MS" w:eastAsia="Times New Roman" w:hAnsi="Trebuchet MS"/>
          <w:sz w:val="24"/>
          <w:szCs w:val="24"/>
        </w:rPr>
        <w:t xml:space="preserve"> след Датата на влизане в сила и ВЪЗЛОЖИТЕЛЯТ развали Договора на това основание;</w:t>
      </w:r>
      <w:r w:rsidRPr="00080B3B">
        <w:rPr>
          <w:rFonts w:ascii="Trebuchet MS" w:eastAsia="Times New Roman" w:hAnsi="Trebuchet MS"/>
          <w:spacing w:val="-2"/>
          <w:sz w:val="24"/>
          <w:szCs w:val="24"/>
        </w:rPr>
        <w:t xml:space="preserve"> </w:t>
      </w:r>
    </w:p>
    <w:p w14:paraId="6EF52FFE" w14:textId="77777777" w:rsidR="00080B3B" w:rsidRPr="00080B3B" w:rsidRDefault="00080B3B" w:rsidP="00080B3B">
      <w:pPr>
        <w:shd w:val="clear" w:color="auto" w:fill="FFFFFF"/>
        <w:tabs>
          <w:tab w:val="left" w:pos="-180"/>
        </w:tabs>
        <w:spacing w:after="0" w:line="240" w:lineRule="auto"/>
        <w:jc w:val="both"/>
        <w:rPr>
          <w:rFonts w:ascii="Trebuchet MS" w:eastAsia="Times New Roman" w:hAnsi="Trebuchet MS"/>
          <w:spacing w:val="-2"/>
          <w:sz w:val="24"/>
          <w:szCs w:val="24"/>
        </w:rPr>
      </w:pPr>
      <w:r w:rsidRPr="00080B3B">
        <w:rPr>
          <w:rFonts w:ascii="Trebuchet MS" w:eastAsia="Times New Roman" w:hAnsi="Trebuchet MS"/>
          <w:spacing w:val="-2"/>
          <w:sz w:val="24"/>
          <w:szCs w:val="24"/>
        </w:rPr>
        <w:t xml:space="preserve">2. при пълно неизпълнение [, в т.ч. когато Услугите не отговарят на изискванията на ВЪЗЛОЖИТЕЛЯ,] и разваляне на Договора от страна на ВЪЗЛОЖИТЕЛЯ на това основание; </w:t>
      </w:r>
    </w:p>
    <w:p w14:paraId="4F3F0E0C" w14:textId="77777777" w:rsidR="00080B3B" w:rsidRPr="00080B3B" w:rsidRDefault="00080B3B" w:rsidP="00080B3B">
      <w:pPr>
        <w:shd w:val="clear" w:color="auto" w:fill="FFFFFF"/>
        <w:tabs>
          <w:tab w:val="left" w:pos="-180"/>
        </w:tabs>
        <w:spacing w:after="0" w:line="240" w:lineRule="auto"/>
        <w:jc w:val="both"/>
        <w:rPr>
          <w:rFonts w:ascii="Trebuchet MS" w:eastAsia="Times New Roman" w:hAnsi="Trebuchet MS"/>
          <w:spacing w:val="-2"/>
          <w:sz w:val="24"/>
          <w:szCs w:val="24"/>
        </w:rPr>
      </w:pPr>
      <w:r w:rsidRPr="00080B3B">
        <w:rPr>
          <w:rFonts w:ascii="Trebuchet MS" w:eastAsia="Times New Roman" w:hAnsi="Trebuchet MS"/>
          <w:spacing w:val="-2"/>
          <w:sz w:val="24"/>
          <w:szCs w:val="24"/>
        </w:rPr>
        <w:t>3. при прекратяване на дейността на ИЗПЪЛНИТЕЛЯ или при обявяването му в несъстоятелност.</w:t>
      </w:r>
    </w:p>
    <w:p w14:paraId="410AB60E" w14:textId="77777777" w:rsidR="00080B3B" w:rsidRPr="00080B3B" w:rsidRDefault="00080B3B" w:rsidP="00080B3B">
      <w:pPr>
        <w:shd w:val="clear" w:color="auto" w:fill="FFFFFF"/>
        <w:tabs>
          <w:tab w:val="left" w:pos="-180"/>
        </w:tabs>
        <w:spacing w:after="0" w:line="240" w:lineRule="auto"/>
        <w:jc w:val="both"/>
        <w:rPr>
          <w:rFonts w:ascii="Trebuchet MS" w:eastAsia="Times New Roman" w:hAnsi="Trebuchet MS"/>
          <w:spacing w:val="-2"/>
          <w:sz w:val="24"/>
          <w:szCs w:val="24"/>
        </w:rPr>
      </w:pPr>
    </w:p>
    <w:p w14:paraId="52F70CCE" w14:textId="77777777" w:rsidR="00080B3B" w:rsidRPr="00080B3B" w:rsidRDefault="00080B3B" w:rsidP="00080B3B">
      <w:pPr>
        <w:shd w:val="clear" w:color="auto" w:fill="FFFFFF"/>
        <w:tabs>
          <w:tab w:val="left" w:pos="-180"/>
        </w:tabs>
        <w:spacing w:after="0" w:line="240" w:lineRule="auto"/>
        <w:jc w:val="both"/>
        <w:rPr>
          <w:rFonts w:ascii="Trebuchet MS" w:eastAsia="Times New Roman" w:hAnsi="Trebuchet MS"/>
          <w:sz w:val="24"/>
          <w:szCs w:val="24"/>
        </w:rPr>
      </w:pPr>
      <w:r w:rsidRPr="00080B3B">
        <w:rPr>
          <w:rFonts w:ascii="Trebuchet MS" w:eastAsia="Times New Roman" w:hAnsi="Trebuchet MS"/>
          <w:b/>
          <w:sz w:val="24"/>
          <w:szCs w:val="24"/>
        </w:rPr>
        <w:t xml:space="preserve">Чл. 20. </w:t>
      </w:r>
      <w:r w:rsidRPr="00080B3B">
        <w:rPr>
          <w:rFonts w:ascii="Trebuchet MS" w:eastAsia="Times New Roman" w:hAnsi="Trebuchet MS"/>
          <w:sz w:val="24"/>
          <w:szCs w:val="24"/>
        </w:rPr>
        <w:t>В всеки случай на задържане на Гаранцията за изпълнение, ВЪЗЛОЖИТЕЛЯТ уведомява ИЗПЪЛНИТЕЛЯ за задържането и неговото основание. Задържането на Гаранцията за изпълнение изцяло или частично не изчерпва правата на ВЪЗЛОЖИТЕЛЯ да търси обезщетение в по-голям размер.</w:t>
      </w:r>
    </w:p>
    <w:p w14:paraId="6AB30CE1" w14:textId="77777777" w:rsidR="00080B3B" w:rsidRPr="00080B3B" w:rsidRDefault="00080B3B" w:rsidP="00080B3B">
      <w:pPr>
        <w:shd w:val="clear" w:color="auto" w:fill="FFFFFF"/>
        <w:tabs>
          <w:tab w:val="left" w:pos="-180"/>
        </w:tabs>
        <w:spacing w:after="0" w:line="240" w:lineRule="auto"/>
        <w:jc w:val="both"/>
        <w:rPr>
          <w:rFonts w:ascii="Trebuchet MS" w:eastAsia="Times New Roman" w:hAnsi="Trebuchet MS"/>
          <w:sz w:val="24"/>
          <w:szCs w:val="24"/>
        </w:rPr>
      </w:pPr>
    </w:p>
    <w:p w14:paraId="72020FF7" w14:textId="1B7CBF06" w:rsidR="00080B3B" w:rsidRPr="00080B3B" w:rsidRDefault="00080B3B" w:rsidP="00080B3B">
      <w:pPr>
        <w:shd w:val="clear" w:color="auto" w:fill="FFFFFF"/>
        <w:tabs>
          <w:tab w:val="left" w:pos="-180"/>
        </w:tabs>
        <w:spacing w:after="0" w:line="240" w:lineRule="auto"/>
        <w:jc w:val="both"/>
        <w:rPr>
          <w:rFonts w:ascii="Trebuchet MS" w:eastAsia="Times New Roman" w:hAnsi="Trebuchet MS"/>
          <w:sz w:val="24"/>
          <w:szCs w:val="24"/>
        </w:rPr>
      </w:pPr>
      <w:r w:rsidRPr="00080B3B">
        <w:rPr>
          <w:rFonts w:ascii="Trebuchet MS" w:eastAsia="Times New Roman" w:hAnsi="Trebuchet MS"/>
          <w:b/>
          <w:sz w:val="24"/>
          <w:szCs w:val="24"/>
        </w:rPr>
        <w:lastRenderedPageBreak/>
        <w:t xml:space="preserve">Чл. 21. </w:t>
      </w:r>
      <w:r w:rsidRPr="00080B3B">
        <w:rPr>
          <w:rFonts w:ascii="Trebuchet MS" w:eastAsia="Times New Roman" w:hAnsi="Trebuchet MS"/>
          <w:sz w:val="24"/>
          <w:szCs w:val="24"/>
        </w:rPr>
        <w:t>Когато ВЪЗЛОЖИТЕЛЯТ се е удовлетворил от Гаранцията за изпълнение и Договорът продължава да е в сила, ИЗПЪЛНИТЕЛЯТ се задължава в срок до 3 /три/ дни да допълни Гаранцията за изпълнение, като внесе усвоената от ВЪЗЛОЖИТЕЛЯ сума по сметката на ВЪЗЛОЖИТЕЛЯ или предостави документ за изменение на първоначалната банкова гаранция или нова банкова гаранция, съответно застраховка, така че във всеки момент от действието на Договора размерът на Гаранцията за изпълнени</w:t>
      </w:r>
      <w:r w:rsidR="000B1B36">
        <w:rPr>
          <w:rFonts w:ascii="Trebuchet MS" w:eastAsia="Times New Roman" w:hAnsi="Trebuchet MS"/>
          <w:sz w:val="24"/>
          <w:szCs w:val="24"/>
        </w:rPr>
        <w:t xml:space="preserve">е да бъде в съответствие с чл. </w:t>
      </w:r>
      <w:r w:rsidRPr="00080B3B">
        <w:rPr>
          <w:rFonts w:ascii="Trebuchet MS" w:eastAsia="Times New Roman" w:hAnsi="Trebuchet MS"/>
          <w:sz w:val="24"/>
          <w:szCs w:val="24"/>
        </w:rPr>
        <w:t>12 от Договора.</w:t>
      </w:r>
    </w:p>
    <w:p w14:paraId="542B7D13" w14:textId="77777777" w:rsidR="00080B3B" w:rsidRPr="00080B3B" w:rsidRDefault="00080B3B" w:rsidP="00080B3B">
      <w:pPr>
        <w:spacing w:after="0" w:line="240" w:lineRule="auto"/>
        <w:jc w:val="both"/>
        <w:rPr>
          <w:rFonts w:ascii="Trebuchet MS" w:eastAsia="Calibri" w:hAnsi="Trebuchet MS"/>
          <w:sz w:val="24"/>
          <w:szCs w:val="24"/>
          <w:lang w:eastAsia="bg-BG"/>
        </w:rPr>
      </w:pPr>
    </w:p>
    <w:p w14:paraId="236A35F8" w14:textId="77777777" w:rsidR="00080B3B" w:rsidRPr="00080B3B" w:rsidRDefault="00080B3B" w:rsidP="00080B3B">
      <w:pPr>
        <w:spacing w:after="0" w:line="240" w:lineRule="auto"/>
        <w:jc w:val="both"/>
        <w:rPr>
          <w:rFonts w:ascii="Trebuchet MS" w:eastAsia="Times New Roman" w:hAnsi="Trebuchet MS"/>
          <w:b/>
          <w:sz w:val="24"/>
          <w:szCs w:val="24"/>
        </w:rPr>
      </w:pPr>
      <w:r w:rsidRPr="00080B3B">
        <w:rPr>
          <w:rFonts w:ascii="Trebuchet MS" w:eastAsia="Times New Roman" w:hAnsi="Trebuchet MS"/>
          <w:b/>
          <w:sz w:val="24"/>
          <w:szCs w:val="24"/>
        </w:rPr>
        <w:t xml:space="preserve">Чл. 22. Общи условия относно Гаранцията за изпълнение </w:t>
      </w:r>
    </w:p>
    <w:p w14:paraId="3CA52C6F" w14:textId="77777777" w:rsidR="00080B3B" w:rsidRPr="00080B3B" w:rsidRDefault="00080B3B" w:rsidP="00080B3B">
      <w:pPr>
        <w:spacing w:after="0" w:line="240" w:lineRule="auto"/>
        <w:jc w:val="both"/>
        <w:rPr>
          <w:rFonts w:ascii="Trebuchet MS" w:eastAsia="Times New Roman" w:hAnsi="Trebuchet MS"/>
          <w:b/>
          <w:sz w:val="24"/>
          <w:szCs w:val="24"/>
        </w:rPr>
      </w:pPr>
    </w:p>
    <w:p w14:paraId="27A660CA" w14:textId="77777777" w:rsidR="00080B3B" w:rsidRPr="00080B3B" w:rsidRDefault="00080B3B" w:rsidP="00080B3B">
      <w:pPr>
        <w:spacing w:after="0" w:line="240" w:lineRule="auto"/>
        <w:jc w:val="both"/>
        <w:rPr>
          <w:rFonts w:ascii="Trebuchet MS" w:eastAsia="Calibri" w:hAnsi="Trebuchet MS"/>
          <w:sz w:val="24"/>
          <w:szCs w:val="24"/>
          <w:lang w:eastAsia="bg-BG"/>
        </w:rPr>
      </w:pPr>
      <w:r w:rsidRPr="00080B3B">
        <w:rPr>
          <w:rFonts w:ascii="Trebuchet MS" w:eastAsia="Times New Roman" w:hAnsi="Trebuchet MS"/>
          <w:b/>
          <w:sz w:val="24"/>
          <w:szCs w:val="24"/>
        </w:rPr>
        <w:t xml:space="preserve">Чл. 23. </w:t>
      </w:r>
      <w:r w:rsidRPr="00080B3B">
        <w:rPr>
          <w:rFonts w:ascii="Trebuchet MS" w:eastAsia="Calibri" w:hAnsi="Trebuchet MS"/>
          <w:sz w:val="24"/>
          <w:szCs w:val="24"/>
          <w:lang w:eastAsia="bg-BG"/>
        </w:rPr>
        <w:t>ВЪЗЛОЖИТЕЛЯТ не дължи лихва за времето, през което средствата по Гаранцията за изпълнение [и Гаранцията за авансово предоставени средства] са престояли при него законосъобразно.</w:t>
      </w:r>
    </w:p>
    <w:p w14:paraId="34DBDD48" w14:textId="77777777" w:rsidR="00080B3B" w:rsidRPr="00080B3B" w:rsidRDefault="00080B3B" w:rsidP="00080B3B">
      <w:pPr>
        <w:keepNext/>
        <w:keepLines/>
        <w:spacing w:before="240" w:after="240" w:line="240" w:lineRule="auto"/>
        <w:jc w:val="both"/>
        <w:outlineLvl w:val="1"/>
        <w:rPr>
          <w:rFonts w:ascii="Trebuchet MS" w:eastAsia="Times New Roman" w:hAnsi="Trebuchet MS"/>
          <w:b/>
          <w:bCs/>
          <w:sz w:val="24"/>
          <w:szCs w:val="24"/>
          <w:lang w:eastAsia="bg-BG"/>
        </w:rPr>
      </w:pPr>
      <w:r w:rsidRPr="00080B3B">
        <w:rPr>
          <w:rFonts w:ascii="Trebuchet MS" w:eastAsia="Times New Roman" w:hAnsi="Trebuchet MS"/>
          <w:b/>
          <w:bCs/>
          <w:sz w:val="24"/>
          <w:szCs w:val="24"/>
          <w:lang w:eastAsia="bg-BG"/>
        </w:rPr>
        <w:t>ПРАВА И ЗАДЪЛЖЕНИЯ НА СТРАНИТЕ</w:t>
      </w:r>
    </w:p>
    <w:p w14:paraId="71C4D9F6" w14:textId="77777777" w:rsidR="00080B3B" w:rsidRPr="00080B3B" w:rsidRDefault="00080B3B" w:rsidP="00080B3B">
      <w:pPr>
        <w:spacing w:after="0" w:line="240" w:lineRule="auto"/>
        <w:jc w:val="both"/>
        <w:rPr>
          <w:rFonts w:ascii="Trebuchet MS" w:eastAsia="Times New Roman" w:hAnsi="Trebuchet MS"/>
          <w:b/>
          <w:bCs/>
          <w:spacing w:val="1"/>
          <w:sz w:val="24"/>
          <w:szCs w:val="24"/>
        </w:rPr>
      </w:pPr>
      <w:r w:rsidRPr="00080B3B">
        <w:rPr>
          <w:rFonts w:ascii="Trebuchet MS" w:eastAsia="Times New Roman" w:hAnsi="Trebuchet MS"/>
          <w:b/>
          <w:bCs/>
          <w:spacing w:val="1"/>
          <w:sz w:val="24"/>
          <w:szCs w:val="24"/>
        </w:rPr>
        <w:t xml:space="preserve">Чл. 24. </w:t>
      </w:r>
      <w:r w:rsidRPr="00080B3B">
        <w:rPr>
          <w:rFonts w:ascii="Trebuchet MS" w:eastAsia="Times New Roman" w:hAnsi="Trebuchet MS"/>
          <w:bCs/>
          <w:spacing w:val="1"/>
          <w:sz w:val="24"/>
          <w:szCs w:val="24"/>
        </w:rPr>
        <w:t>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на която и да е от Страните.</w:t>
      </w:r>
    </w:p>
    <w:p w14:paraId="27EAA529" w14:textId="77777777" w:rsidR="00080B3B" w:rsidRPr="00080B3B" w:rsidRDefault="00080B3B" w:rsidP="00080B3B">
      <w:pPr>
        <w:spacing w:after="0" w:line="240" w:lineRule="auto"/>
        <w:jc w:val="both"/>
        <w:rPr>
          <w:rFonts w:ascii="Trebuchet MS" w:eastAsia="Calibri" w:hAnsi="Trebuchet MS"/>
          <w:sz w:val="24"/>
          <w:szCs w:val="24"/>
          <w:highlight w:val="yellow"/>
          <w:lang w:eastAsia="bg-BG"/>
        </w:rPr>
      </w:pPr>
    </w:p>
    <w:p w14:paraId="6FCED3DC" w14:textId="77777777" w:rsidR="00080B3B" w:rsidRPr="00080B3B" w:rsidRDefault="00080B3B" w:rsidP="00080B3B">
      <w:pPr>
        <w:spacing w:after="0" w:line="240" w:lineRule="auto"/>
        <w:jc w:val="both"/>
        <w:rPr>
          <w:rFonts w:ascii="Trebuchet MS" w:eastAsia="Calibri" w:hAnsi="Trebuchet MS"/>
          <w:b/>
          <w:sz w:val="24"/>
          <w:szCs w:val="24"/>
          <w:u w:val="single"/>
          <w:lang w:eastAsia="bg-BG"/>
        </w:rPr>
      </w:pPr>
      <w:r w:rsidRPr="00080B3B">
        <w:rPr>
          <w:rFonts w:ascii="Trebuchet MS" w:eastAsia="Calibri" w:hAnsi="Trebuchet MS"/>
          <w:b/>
          <w:sz w:val="24"/>
          <w:szCs w:val="24"/>
          <w:u w:val="single"/>
          <w:lang w:eastAsia="bg-BG"/>
        </w:rPr>
        <w:t>Общи права и задължения на ИЗПЪЛНИТЕЛЯ</w:t>
      </w:r>
    </w:p>
    <w:p w14:paraId="6CA28113" w14:textId="77777777" w:rsidR="00080B3B" w:rsidRPr="00080B3B" w:rsidRDefault="00080B3B" w:rsidP="00080B3B">
      <w:pPr>
        <w:spacing w:after="0" w:line="240" w:lineRule="auto"/>
        <w:jc w:val="both"/>
        <w:rPr>
          <w:rFonts w:ascii="Trebuchet MS" w:eastAsia="Times New Roman" w:hAnsi="Trebuchet MS"/>
          <w:bCs/>
          <w:spacing w:val="1"/>
          <w:sz w:val="24"/>
          <w:szCs w:val="24"/>
        </w:rPr>
      </w:pPr>
      <w:r w:rsidRPr="00080B3B">
        <w:rPr>
          <w:rFonts w:ascii="Trebuchet MS" w:eastAsia="Times New Roman" w:hAnsi="Trebuchet MS"/>
          <w:bCs/>
          <w:spacing w:val="1"/>
          <w:sz w:val="24"/>
          <w:szCs w:val="24"/>
        </w:rPr>
        <w:tab/>
      </w:r>
    </w:p>
    <w:p w14:paraId="313EB44F" w14:textId="77777777" w:rsidR="00080B3B" w:rsidRPr="00080B3B" w:rsidRDefault="00080B3B" w:rsidP="00080B3B">
      <w:pPr>
        <w:spacing w:after="0" w:line="240" w:lineRule="auto"/>
        <w:jc w:val="both"/>
        <w:rPr>
          <w:rFonts w:ascii="Trebuchet MS" w:eastAsia="Times New Roman" w:hAnsi="Trebuchet MS"/>
          <w:b/>
          <w:spacing w:val="1"/>
          <w:sz w:val="24"/>
          <w:szCs w:val="24"/>
        </w:rPr>
      </w:pPr>
      <w:r w:rsidRPr="00080B3B">
        <w:rPr>
          <w:rFonts w:ascii="Trebuchet MS" w:eastAsia="Times New Roman" w:hAnsi="Trebuchet MS"/>
          <w:b/>
          <w:bCs/>
          <w:spacing w:val="1"/>
          <w:sz w:val="24"/>
          <w:szCs w:val="24"/>
        </w:rPr>
        <w:t xml:space="preserve">Чл. 25. </w:t>
      </w:r>
      <w:r w:rsidRPr="00080B3B">
        <w:rPr>
          <w:rFonts w:ascii="Trebuchet MS" w:eastAsia="Times New Roman" w:hAnsi="Trebuchet MS"/>
          <w:b/>
          <w:spacing w:val="1"/>
          <w:sz w:val="24"/>
          <w:szCs w:val="24"/>
        </w:rPr>
        <w:t>ИЗПЪЛНИТЕЛЯТ има право:</w:t>
      </w:r>
      <w:r w:rsidRPr="00080B3B">
        <w:rPr>
          <w:rFonts w:ascii="Trebuchet MS" w:eastAsia="Times New Roman" w:hAnsi="Trebuchet MS"/>
          <w:b/>
          <w:spacing w:val="1"/>
          <w:sz w:val="24"/>
          <w:szCs w:val="24"/>
        </w:rPr>
        <w:tab/>
      </w:r>
    </w:p>
    <w:p w14:paraId="4D97FEA9" w14:textId="77777777" w:rsidR="00080B3B" w:rsidRPr="00080B3B" w:rsidRDefault="00080B3B" w:rsidP="00080B3B">
      <w:pPr>
        <w:spacing w:after="0" w:line="240" w:lineRule="auto"/>
        <w:jc w:val="both"/>
        <w:rPr>
          <w:rFonts w:ascii="Trebuchet MS" w:eastAsia="Times New Roman" w:hAnsi="Trebuchet MS"/>
          <w:spacing w:val="1"/>
          <w:sz w:val="24"/>
          <w:szCs w:val="24"/>
        </w:rPr>
      </w:pPr>
      <w:r w:rsidRPr="00080B3B">
        <w:rPr>
          <w:rFonts w:ascii="Trebuchet MS" w:eastAsia="Times New Roman" w:hAnsi="Trebuchet MS"/>
          <w:bCs/>
          <w:spacing w:val="1"/>
          <w:sz w:val="24"/>
          <w:szCs w:val="24"/>
        </w:rPr>
        <w:t>1.</w:t>
      </w:r>
      <w:r w:rsidRPr="00080B3B">
        <w:rPr>
          <w:rFonts w:ascii="Trebuchet MS" w:eastAsia="Times New Roman" w:hAnsi="Trebuchet MS"/>
          <w:spacing w:val="1"/>
          <w:sz w:val="24"/>
          <w:szCs w:val="24"/>
        </w:rPr>
        <w:t xml:space="preserve"> да получи възнаграждение в размера, сроковете и при условията по чл. 8 – 12 от договора;</w:t>
      </w:r>
    </w:p>
    <w:p w14:paraId="5B116991" w14:textId="77777777" w:rsidR="00080B3B" w:rsidRPr="00080B3B" w:rsidRDefault="00080B3B" w:rsidP="00080B3B">
      <w:pPr>
        <w:spacing w:after="0" w:line="240" w:lineRule="auto"/>
        <w:jc w:val="both"/>
        <w:rPr>
          <w:rFonts w:ascii="Trebuchet MS" w:eastAsia="Times New Roman" w:hAnsi="Trebuchet MS"/>
          <w:spacing w:val="1"/>
          <w:sz w:val="24"/>
          <w:szCs w:val="24"/>
        </w:rPr>
      </w:pPr>
      <w:r w:rsidRPr="00080B3B">
        <w:rPr>
          <w:rFonts w:ascii="Trebuchet MS" w:eastAsia="Times New Roman" w:hAnsi="Trebuchet MS"/>
          <w:bCs/>
          <w:spacing w:val="1"/>
          <w:sz w:val="24"/>
          <w:szCs w:val="24"/>
        </w:rPr>
        <w:t>2.</w:t>
      </w:r>
      <w:r w:rsidRPr="00080B3B">
        <w:rPr>
          <w:rFonts w:ascii="Trebuchet MS" w:eastAsia="Times New Roman" w:hAnsi="Trebuchet MS"/>
          <w:spacing w:val="1"/>
          <w:sz w:val="24"/>
          <w:szCs w:val="24"/>
        </w:rPr>
        <w:t xml:space="preserve"> да иска и да получава от ВЪЗЛОЖИТЕЛЯ необходимото съдействие за изпълнение на задълженията по този Договор, както и всички необходими документи, информация и данни, пряко свързани или необходими за изпълнение на Договора;</w:t>
      </w:r>
    </w:p>
    <w:p w14:paraId="460BC727" w14:textId="77777777" w:rsidR="00080B3B" w:rsidRPr="00080B3B" w:rsidRDefault="00080B3B" w:rsidP="00080B3B">
      <w:pPr>
        <w:spacing w:after="0" w:line="240" w:lineRule="auto"/>
        <w:jc w:val="both"/>
        <w:rPr>
          <w:rFonts w:ascii="Trebuchet MS" w:eastAsia="Times New Roman" w:hAnsi="Trebuchet MS"/>
          <w:spacing w:val="1"/>
          <w:sz w:val="24"/>
          <w:szCs w:val="24"/>
        </w:rPr>
      </w:pPr>
      <w:bookmarkStart w:id="1" w:name="_DV_M80"/>
      <w:bookmarkEnd w:id="1"/>
      <w:r w:rsidRPr="00080B3B">
        <w:rPr>
          <w:rFonts w:ascii="Trebuchet MS" w:eastAsia="Times New Roman" w:hAnsi="Trebuchet MS"/>
          <w:spacing w:val="1"/>
          <w:sz w:val="24"/>
          <w:szCs w:val="24"/>
        </w:rPr>
        <w:tab/>
      </w:r>
    </w:p>
    <w:p w14:paraId="4CE3F716" w14:textId="77777777" w:rsidR="00080B3B" w:rsidRPr="00080B3B" w:rsidRDefault="00080B3B" w:rsidP="00080B3B">
      <w:pPr>
        <w:spacing w:after="0" w:line="240" w:lineRule="auto"/>
        <w:jc w:val="both"/>
        <w:rPr>
          <w:rFonts w:ascii="Trebuchet MS" w:eastAsia="Times New Roman" w:hAnsi="Trebuchet MS"/>
          <w:b/>
          <w:spacing w:val="1"/>
          <w:sz w:val="24"/>
          <w:szCs w:val="24"/>
        </w:rPr>
      </w:pPr>
      <w:r w:rsidRPr="00080B3B">
        <w:rPr>
          <w:rFonts w:ascii="Trebuchet MS" w:eastAsia="Times New Roman" w:hAnsi="Trebuchet MS"/>
          <w:b/>
          <w:bCs/>
          <w:spacing w:val="1"/>
          <w:sz w:val="24"/>
          <w:szCs w:val="24"/>
        </w:rPr>
        <w:t>Чл.</w:t>
      </w:r>
      <w:r w:rsidRPr="00080B3B">
        <w:rPr>
          <w:rFonts w:ascii="Trebuchet MS" w:eastAsia="Times New Roman" w:hAnsi="Trebuchet MS"/>
          <w:b/>
          <w:spacing w:val="1"/>
          <w:sz w:val="24"/>
          <w:szCs w:val="24"/>
        </w:rPr>
        <w:t xml:space="preserve"> </w:t>
      </w:r>
      <w:r w:rsidRPr="00080B3B">
        <w:rPr>
          <w:rFonts w:ascii="Trebuchet MS" w:eastAsia="Times New Roman" w:hAnsi="Trebuchet MS"/>
          <w:b/>
          <w:bCs/>
          <w:spacing w:val="1"/>
          <w:sz w:val="24"/>
          <w:szCs w:val="24"/>
        </w:rPr>
        <w:t>26.</w:t>
      </w:r>
      <w:r w:rsidRPr="00080B3B">
        <w:rPr>
          <w:rFonts w:ascii="Trebuchet MS" w:eastAsia="Times New Roman" w:hAnsi="Trebuchet MS"/>
          <w:b/>
          <w:spacing w:val="1"/>
          <w:sz w:val="24"/>
          <w:szCs w:val="24"/>
        </w:rPr>
        <w:t xml:space="preserve"> ИЗПЪЛНИТЕЛЯТ се задължава:</w:t>
      </w:r>
    </w:p>
    <w:p w14:paraId="608AF19D" w14:textId="77777777" w:rsidR="00080B3B" w:rsidRPr="00080B3B" w:rsidRDefault="00080B3B" w:rsidP="00080B3B">
      <w:pPr>
        <w:spacing w:after="0" w:line="240" w:lineRule="auto"/>
        <w:jc w:val="both"/>
        <w:rPr>
          <w:rFonts w:ascii="Trebuchet MS" w:eastAsia="Times New Roman" w:hAnsi="Trebuchet MS"/>
          <w:spacing w:val="1"/>
          <w:sz w:val="24"/>
          <w:szCs w:val="24"/>
        </w:rPr>
      </w:pPr>
      <w:bookmarkStart w:id="2" w:name="_DV_M81"/>
      <w:bookmarkEnd w:id="2"/>
      <w:r w:rsidRPr="00080B3B">
        <w:rPr>
          <w:rFonts w:ascii="Trebuchet MS" w:eastAsia="Times New Roman" w:hAnsi="Trebuchet MS"/>
          <w:bCs/>
          <w:spacing w:val="1"/>
          <w:sz w:val="24"/>
          <w:szCs w:val="24"/>
        </w:rPr>
        <w:t>1.</w:t>
      </w:r>
      <w:r w:rsidRPr="00080B3B">
        <w:rPr>
          <w:rFonts w:ascii="Trebuchet MS" w:eastAsia="Times New Roman" w:hAnsi="Trebuchet MS"/>
          <w:spacing w:val="1"/>
          <w:sz w:val="24"/>
          <w:szCs w:val="24"/>
        </w:rPr>
        <w:t xml:space="preserve"> да предостави/предоставя Услугите и да изпълнява задълженията си по този Договор в уговорените срокове и качествено, в съответствие с Договора и Приложенията;</w:t>
      </w:r>
    </w:p>
    <w:p w14:paraId="4D640015" w14:textId="77777777" w:rsidR="00080B3B" w:rsidRPr="00080B3B" w:rsidRDefault="00080B3B" w:rsidP="00080B3B">
      <w:pPr>
        <w:spacing w:after="0" w:line="240" w:lineRule="auto"/>
        <w:jc w:val="both"/>
        <w:rPr>
          <w:rFonts w:ascii="Trebuchet MS" w:eastAsia="Times New Roman" w:hAnsi="Trebuchet MS"/>
          <w:spacing w:val="1"/>
          <w:sz w:val="24"/>
          <w:szCs w:val="24"/>
        </w:rPr>
      </w:pPr>
      <w:r w:rsidRPr="00080B3B">
        <w:rPr>
          <w:rFonts w:ascii="Trebuchet MS" w:eastAsia="Times New Roman" w:hAnsi="Trebuchet MS"/>
          <w:spacing w:val="1"/>
          <w:sz w:val="24"/>
          <w:szCs w:val="24"/>
        </w:rPr>
        <w:t>2. да представи на ВЪЗЛОЖИТЕЛЯ отчетите/докладите/разработките/ материалите и да извърши преработване и/или допълване в указания от ВЪЗЛОЖИТЕЛЯ срок, когато ВЪЗЛОЖИТЕЛЯТ е поискал това</w:t>
      </w:r>
    </w:p>
    <w:p w14:paraId="1063FCA0" w14:textId="77777777" w:rsidR="00080B3B" w:rsidRPr="00080B3B" w:rsidRDefault="00080B3B" w:rsidP="00080B3B">
      <w:pPr>
        <w:spacing w:after="0" w:line="240" w:lineRule="auto"/>
        <w:jc w:val="both"/>
        <w:rPr>
          <w:rFonts w:ascii="Trebuchet MS" w:eastAsia="Times New Roman" w:hAnsi="Trebuchet MS"/>
          <w:spacing w:val="1"/>
          <w:sz w:val="24"/>
          <w:szCs w:val="24"/>
        </w:rPr>
      </w:pPr>
      <w:r w:rsidRPr="00080B3B">
        <w:rPr>
          <w:rFonts w:ascii="Trebuchet MS" w:eastAsia="Times New Roman" w:hAnsi="Trebuchet MS"/>
          <w:spacing w:val="1"/>
          <w:sz w:val="24"/>
          <w:szCs w:val="24"/>
        </w:rPr>
        <w:t xml:space="preserve">3. да информира своевременно ВЪЗЛОЖИТЕЛЯ за всички пречки, възникващи в хода на изпълнението на работа, да предложи начин за отстраняването им, като </w:t>
      </w:r>
      <w:r w:rsidRPr="00080B3B">
        <w:rPr>
          <w:rFonts w:ascii="Trebuchet MS" w:eastAsia="Times New Roman" w:hAnsi="Trebuchet MS"/>
          <w:spacing w:val="1"/>
          <w:sz w:val="24"/>
          <w:szCs w:val="24"/>
        </w:rPr>
        <w:lastRenderedPageBreak/>
        <w:t xml:space="preserve">може да поиска от ВЪЗЛОЖИТЕЛЯ указания и/или съдействие за отстраняването им; </w:t>
      </w:r>
    </w:p>
    <w:p w14:paraId="66DF352E" w14:textId="77777777" w:rsidR="00080B3B" w:rsidRPr="00080B3B" w:rsidRDefault="00080B3B" w:rsidP="00080B3B">
      <w:pPr>
        <w:spacing w:after="0" w:line="240" w:lineRule="auto"/>
        <w:jc w:val="both"/>
        <w:rPr>
          <w:rFonts w:ascii="Trebuchet MS" w:eastAsia="Times New Roman" w:hAnsi="Trebuchet MS"/>
          <w:spacing w:val="1"/>
          <w:sz w:val="24"/>
          <w:szCs w:val="24"/>
        </w:rPr>
      </w:pPr>
      <w:bookmarkStart w:id="3" w:name="_DV_M82"/>
      <w:bookmarkEnd w:id="3"/>
      <w:r w:rsidRPr="00080B3B">
        <w:rPr>
          <w:rFonts w:ascii="Trebuchet MS" w:eastAsia="Times New Roman" w:hAnsi="Trebuchet MS"/>
          <w:spacing w:val="1"/>
          <w:sz w:val="24"/>
          <w:szCs w:val="24"/>
        </w:rPr>
        <w:t>4. да изпълнява всички законосъобразни указания и изисквания на ВЪЗЛОЖИТЕЛЯ;</w:t>
      </w:r>
    </w:p>
    <w:p w14:paraId="1C080240" w14:textId="77777777" w:rsidR="00080B3B" w:rsidRPr="00080B3B" w:rsidRDefault="00080B3B" w:rsidP="00080B3B">
      <w:pPr>
        <w:spacing w:after="0" w:line="240" w:lineRule="auto"/>
        <w:jc w:val="both"/>
        <w:rPr>
          <w:rFonts w:ascii="Trebuchet MS" w:eastAsia="Times New Roman" w:hAnsi="Trebuchet MS"/>
          <w:spacing w:val="1"/>
          <w:sz w:val="24"/>
          <w:szCs w:val="24"/>
        </w:rPr>
      </w:pPr>
      <w:r w:rsidRPr="00080B3B">
        <w:rPr>
          <w:rFonts w:ascii="Trebuchet MS" w:eastAsia="Times New Roman" w:hAnsi="Trebuchet MS"/>
          <w:spacing w:val="1"/>
          <w:sz w:val="24"/>
          <w:szCs w:val="24"/>
        </w:rPr>
        <w:t>5.</w:t>
      </w:r>
      <w:bookmarkStart w:id="4" w:name="_DV_M84"/>
      <w:bookmarkEnd w:id="4"/>
      <w:r w:rsidRPr="00080B3B">
        <w:rPr>
          <w:rFonts w:ascii="Trebuchet MS" w:eastAsia="Times New Roman" w:hAnsi="Trebuchet MS"/>
          <w:spacing w:val="1"/>
          <w:sz w:val="24"/>
          <w:szCs w:val="24"/>
        </w:rPr>
        <w:t xml:space="preserve"> да пази поверителна Конфиденциалната информация, в съответствие с уговореното в чл.44 от  Договора;  </w:t>
      </w:r>
    </w:p>
    <w:p w14:paraId="7A4B113C" w14:textId="77777777" w:rsidR="00080B3B" w:rsidRPr="00080B3B" w:rsidRDefault="00080B3B" w:rsidP="00080B3B">
      <w:pPr>
        <w:spacing w:after="0" w:line="240" w:lineRule="auto"/>
        <w:jc w:val="both"/>
        <w:rPr>
          <w:rFonts w:ascii="Trebuchet MS" w:eastAsia="Times New Roman" w:hAnsi="Trebuchet MS"/>
          <w:spacing w:val="1"/>
          <w:sz w:val="24"/>
          <w:szCs w:val="24"/>
        </w:rPr>
      </w:pPr>
      <w:r w:rsidRPr="00080B3B">
        <w:rPr>
          <w:rFonts w:ascii="Trebuchet MS" w:eastAsia="Times New Roman" w:hAnsi="Trebuchet MS"/>
          <w:spacing w:val="1"/>
          <w:sz w:val="24"/>
          <w:szCs w:val="24"/>
        </w:rPr>
        <w:t>6. да не възлага работата или части от нея на подизпълнители, извън посочените в офертата на ИЗПЪЛНИТЕЛЯ [освен в случаите и при условията, предвидени в ЗОП / да възложи съответна част от Услугите на подизпълнителите, посочени в офертата на ИЗПЪЛНИТЕЛЯ, и да контролира изпълнението на техните задължения (</w:t>
      </w:r>
      <w:r w:rsidRPr="00080B3B">
        <w:rPr>
          <w:rFonts w:ascii="Trebuchet MS" w:eastAsia="Times New Roman" w:hAnsi="Trebuchet MS"/>
          <w:i/>
          <w:spacing w:val="1"/>
          <w:sz w:val="24"/>
          <w:szCs w:val="24"/>
        </w:rPr>
        <w:t>ако е приложимо</w:t>
      </w:r>
      <w:r w:rsidRPr="00080B3B">
        <w:rPr>
          <w:rFonts w:ascii="Trebuchet MS" w:eastAsia="Times New Roman" w:hAnsi="Trebuchet MS"/>
          <w:spacing w:val="1"/>
          <w:sz w:val="24"/>
          <w:szCs w:val="24"/>
        </w:rPr>
        <w:t>)];</w:t>
      </w:r>
    </w:p>
    <w:p w14:paraId="2CE12FA5" w14:textId="77777777" w:rsidR="00080B3B" w:rsidRPr="00080B3B" w:rsidRDefault="00080B3B" w:rsidP="00080B3B">
      <w:pPr>
        <w:spacing w:after="0" w:line="240" w:lineRule="auto"/>
        <w:jc w:val="both"/>
        <w:rPr>
          <w:rFonts w:ascii="Trebuchet MS" w:eastAsia="Times New Roman" w:hAnsi="Trebuchet MS"/>
          <w:spacing w:val="1"/>
          <w:sz w:val="24"/>
          <w:szCs w:val="24"/>
        </w:rPr>
      </w:pPr>
      <w:r w:rsidRPr="00080B3B">
        <w:rPr>
          <w:rFonts w:ascii="Trebuchet MS" w:eastAsia="Times New Roman" w:hAnsi="Trebuchet MS"/>
          <w:spacing w:val="1"/>
          <w:sz w:val="24"/>
          <w:szCs w:val="24"/>
        </w:rPr>
        <w:t>7. [да участва във всички работни срещи, свързани с изпълнението на този Договор (</w:t>
      </w:r>
      <w:r w:rsidRPr="00080B3B">
        <w:rPr>
          <w:rFonts w:ascii="Trebuchet MS" w:eastAsia="Times New Roman" w:hAnsi="Trebuchet MS"/>
          <w:i/>
          <w:spacing w:val="1"/>
          <w:sz w:val="24"/>
          <w:szCs w:val="24"/>
        </w:rPr>
        <w:t>ако е приложимо</w:t>
      </w:r>
      <w:r w:rsidRPr="00080B3B">
        <w:rPr>
          <w:rFonts w:ascii="Trebuchet MS" w:eastAsia="Times New Roman" w:hAnsi="Trebuchet MS"/>
          <w:spacing w:val="1"/>
          <w:sz w:val="24"/>
          <w:szCs w:val="24"/>
        </w:rPr>
        <w:t>)];</w:t>
      </w:r>
    </w:p>
    <w:p w14:paraId="55EDA8BA" w14:textId="77777777" w:rsidR="00080B3B" w:rsidRPr="00080B3B" w:rsidRDefault="00080B3B" w:rsidP="00080B3B">
      <w:pPr>
        <w:spacing w:after="0" w:line="240" w:lineRule="auto"/>
        <w:jc w:val="both"/>
        <w:rPr>
          <w:rFonts w:ascii="Trebuchet MS" w:eastAsia="Times New Roman" w:hAnsi="Trebuchet MS"/>
          <w:spacing w:val="1"/>
          <w:sz w:val="24"/>
          <w:szCs w:val="24"/>
          <w:lang w:val="en-US"/>
        </w:rPr>
      </w:pPr>
      <w:bookmarkStart w:id="5" w:name="_DV_M83"/>
      <w:bookmarkStart w:id="6" w:name="_DV_M85"/>
      <w:bookmarkStart w:id="7" w:name="_DV_M86"/>
      <w:bookmarkStart w:id="8" w:name="_DV_M87"/>
      <w:bookmarkEnd w:id="5"/>
      <w:bookmarkEnd w:id="6"/>
      <w:bookmarkEnd w:id="7"/>
      <w:bookmarkEnd w:id="8"/>
      <w:r w:rsidRPr="00080B3B">
        <w:rPr>
          <w:rFonts w:ascii="Trebuchet MS" w:eastAsia="Times New Roman" w:hAnsi="Trebuchet MS"/>
          <w:bCs/>
          <w:spacing w:val="1"/>
          <w:sz w:val="24"/>
          <w:szCs w:val="24"/>
        </w:rPr>
        <w:t>8. [</w:t>
      </w:r>
      <w:r w:rsidRPr="00080B3B">
        <w:rPr>
          <w:rFonts w:ascii="Trebuchet MS" w:eastAsia="Times New Roman" w:hAnsi="Trebuchet MS"/>
          <w:spacing w:val="1"/>
          <w:sz w:val="24"/>
          <w:szCs w:val="24"/>
        </w:rPr>
        <w:t>да не променя състава на персонала, който ще отговаря за изпълнението на Услугите, без предварително писмено съгласие от страна на ВЪЗЛОЖИТЕЛЯ (</w:t>
      </w:r>
      <w:r w:rsidRPr="00080B3B">
        <w:rPr>
          <w:rFonts w:ascii="Trebuchet MS" w:eastAsia="Times New Roman" w:hAnsi="Trebuchet MS"/>
          <w:i/>
          <w:spacing w:val="1"/>
          <w:sz w:val="24"/>
          <w:szCs w:val="24"/>
        </w:rPr>
        <w:t>ако е приложимо</w:t>
      </w:r>
      <w:r w:rsidRPr="00080B3B">
        <w:rPr>
          <w:rFonts w:ascii="Trebuchet MS" w:eastAsia="Times New Roman" w:hAnsi="Trebuchet MS"/>
          <w:spacing w:val="1"/>
          <w:sz w:val="24"/>
          <w:szCs w:val="24"/>
        </w:rPr>
        <w:t>].</w:t>
      </w:r>
    </w:p>
    <w:p w14:paraId="196ED4F8" w14:textId="15D19A49" w:rsidR="00080B3B" w:rsidRPr="00080B3B" w:rsidRDefault="00080B3B" w:rsidP="00080B3B">
      <w:pPr>
        <w:spacing w:after="0" w:line="240" w:lineRule="auto"/>
        <w:jc w:val="both"/>
        <w:rPr>
          <w:rFonts w:ascii="Trebuchet MS" w:eastAsia="Times New Roman" w:hAnsi="Trebuchet MS"/>
          <w:sz w:val="24"/>
          <w:szCs w:val="24"/>
          <w:lang w:val="en-US" w:eastAsia="bg-BG"/>
        </w:rPr>
      </w:pPr>
      <w:r w:rsidRPr="00080B3B">
        <w:rPr>
          <w:rFonts w:ascii="Trebuchet MS" w:eastAsia="Times New Roman" w:hAnsi="Trebuchet MS"/>
          <w:sz w:val="24"/>
          <w:szCs w:val="24"/>
          <w:lang w:eastAsia="bg-BG"/>
        </w:rPr>
        <w:t xml:space="preserve">9. </w:t>
      </w:r>
      <w:r w:rsidRPr="00080B3B">
        <w:rPr>
          <w:rFonts w:ascii="Trebuchet MS" w:eastAsia="Times New Roman" w:hAnsi="Trebuchet MS"/>
          <w:sz w:val="24"/>
          <w:szCs w:val="24"/>
          <w:lang w:val="en-US" w:eastAsia="bg-BG"/>
        </w:rPr>
        <w:t>[</w:t>
      </w:r>
      <w:r w:rsidRPr="00080B3B">
        <w:rPr>
          <w:rFonts w:ascii="Trebuchet MS" w:eastAsia="Times New Roman" w:hAnsi="Trebuchet MS"/>
          <w:sz w:val="24"/>
          <w:szCs w:val="24"/>
          <w:lang w:eastAsia="bg-BG"/>
        </w:rPr>
        <w:t>Изпълнителят се задължава да сключи договор/договори за подизпълнение с посочените в офертата му подизпълнители в срок от 3</w:t>
      </w:r>
      <w:r w:rsidR="000B1B36">
        <w:rPr>
          <w:rFonts w:ascii="Trebuchet MS" w:eastAsia="Times New Roman" w:hAnsi="Trebuchet MS"/>
          <w:sz w:val="24"/>
          <w:szCs w:val="24"/>
          <w:lang w:eastAsia="bg-BG"/>
        </w:rPr>
        <w:t xml:space="preserve"> </w:t>
      </w:r>
      <w:r w:rsidR="000B1B36" w:rsidRPr="000B1B36">
        <w:rPr>
          <w:rFonts w:ascii="Trebuchet MS" w:eastAsia="Times New Roman" w:hAnsi="Trebuchet MS"/>
          <w:sz w:val="24"/>
          <w:szCs w:val="24"/>
          <w:lang w:eastAsia="bg-BG"/>
        </w:rPr>
        <w:t xml:space="preserve">[три] </w:t>
      </w:r>
      <w:r w:rsidRPr="00080B3B">
        <w:rPr>
          <w:rFonts w:ascii="Trebuchet MS" w:eastAsia="Times New Roman" w:hAnsi="Trebuchet MS"/>
          <w:sz w:val="24"/>
          <w:szCs w:val="24"/>
          <w:lang w:eastAsia="bg-BG"/>
        </w:rPr>
        <w:t xml:space="preserve"> дни от сключване на настоящия Договор. В срок до</w:t>
      </w:r>
      <w:r w:rsidR="000B1B36">
        <w:rPr>
          <w:rFonts w:ascii="Trebuchet MS" w:eastAsia="Times New Roman" w:hAnsi="Trebuchet MS"/>
          <w:sz w:val="24"/>
          <w:szCs w:val="24"/>
          <w:lang w:eastAsia="bg-BG"/>
        </w:rPr>
        <w:t xml:space="preserve"> 3</w:t>
      </w:r>
      <w:r w:rsidRPr="00080B3B">
        <w:rPr>
          <w:rFonts w:ascii="Trebuchet MS" w:eastAsia="Times New Roman" w:hAnsi="Trebuchet MS"/>
          <w:sz w:val="24"/>
          <w:szCs w:val="24"/>
          <w:lang w:eastAsia="bg-BG"/>
        </w:rPr>
        <w:t xml:space="preserve"> </w:t>
      </w:r>
      <w:r w:rsidRPr="00080B3B">
        <w:rPr>
          <w:rFonts w:ascii="Trebuchet MS" w:eastAsia="Times New Roman" w:hAnsi="Trebuchet MS"/>
          <w:sz w:val="24"/>
          <w:szCs w:val="24"/>
        </w:rPr>
        <w:t xml:space="preserve">[три] дни </w:t>
      </w:r>
      <w:r w:rsidRPr="00080B3B">
        <w:rPr>
          <w:rFonts w:ascii="Trebuchet MS" w:eastAsia="Times New Roman" w:hAnsi="Trebuchet MS"/>
          <w:sz w:val="24"/>
          <w:szCs w:val="24"/>
          <w:lang w:eastAsia="bg-BG"/>
        </w:rPr>
        <w:t xml:space="preserve">от сключването на договор за подизпълнение или на допълнително споразумение за замяна на посочен в офертата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w:t>
      </w:r>
      <w:hyperlink r:id="rId9" w:anchor="p28982788" w:tgtFrame="_blank" w:history="1">
        <w:r w:rsidRPr="00080B3B">
          <w:rPr>
            <w:rFonts w:ascii="Trebuchet MS" w:eastAsia="Times New Roman" w:hAnsi="Trebuchet MS"/>
            <w:sz w:val="24"/>
            <w:szCs w:val="24"/>
            <w:lang w:eastAsia="bg-BG"/>
          </w:rPr>
          <w:t>чл. 66, ал. 2</w:t>
        </w:r>
      </w:hyperlink>
      <w:r w:rsidRPr="00080B3B">
        <w:rPr>
          <w:rFonts w:ascii="Trebuchet MS" w:eastAsia="Times New Roman" w:hAnsi="Trebuchet MS"/>
          <w:sz w:val="24"/>
          <w:szCs w:val="24"/>
          <w:lang w:eastAsia="bg-BG"/>
        </w:rPr>
        <w:t xml:space="preserve"> и </w:t>
      </w:r>
      <w:hyperlink r:id="rId10" w:anchor="p28982788" w:tgtFrame="_blank" w:history="1">
        <w:r w:rsidRPr="00080B3B">
          <w:rPr>
            <w:rFonts w:ascii="Trebuchet MS" w:eastAsia="Times New Roman" w:hAnsi="Trebuchet MS"/>
            <w:sz w:val="24"/>
            <w:szCs w:val="24"/>
            <w:lang w:eastAsia="bg-BG"/>
          </w:rPr>
          <w:t>11 ЗОП</w:t>
        </w:r>
      </w:hyperlink>
      <w:r w:rsidRPr="00080B3B">
        <w:rPr>
          <w:rFonts w:ascii="Trebuchet MS" w:eastAsia="Times New Roman" w:hAnsi="Trebuchet MS"/>
          <w:sz w:val="24"/>
          <w:szCs w:val="24"/>
          <w:lang w:eastAsia="bg-BG"/>
        </w:rPr>
        <w:t xml:space="preserve"> (</w:t>
      </w:r>
      <w:r w:rsidRPr="00080B3B">
        <w:rPr>
          <w:rFonts w:ascii="Trebuchet MS" w:eastAsia="Times New Roman" w:hAnsi="Trebuchet MS"/>
          <w:i/>
          <w:sz w:val="24"/>
          <w:szCs w:val="24"/>
          <w:lang w:eastAsia="bg-BG"/>
        </w:rPr>
        <w:t>ако е приложимо</w:t>
      </w:r>
      <w:r w:rsidRPr="00080B3B">
        <w:rPr>
          <w:rFonts w:ascii="Trebuchet MS" w:eastAsia="Times New Roman" w:hAnsi="Trebuchet MS"/>
          <w:sz w:val="24"/>
          <w:szCs w:val="24"/>
          <w:lang w:eastAsia="bg-BG"/>
        </w:rPr>
        <w:t>)</w:t>
      </w:r>
      <w:r w:rsidRPr="00080B3B">
        <w:rPr>
          <w:rFonts w:ascii="Trebuchet MS" w:eastAsia="Times New Roman" w:hAnsi="Trebuchet MS"/>
          <w:sz w:val="24"/>
          <w:szCs w:val="24"/>
          <w:lang w:val="en-US" w:eastAsia="bg-BG"/>
        </w:rPr>
        <w:t>]</w:t>
      </w:r>
    </w:p>
    <w:p w14:paraId="4BECE910" w14:textId="77777777" w:rsidR="00080B3B" w:rsidRPr="00080B3B" w:rsidRDefault="00080B3B" w:rsidP="00080B3B">
      <w:pPr>
        <w:spacing w:after="0" w:line="240" w:lineRule="auto"/>
        <w:jc w:val="both"/>
        <w:rPr>
          <w:rFonts w:ascii="Trebuchet MS" w:eastAsia="Calibri" w:hAnsi="Trebuchet MS"/>
          <w:sz w:val="24"/>
          <w:szCs w:val="24"/>
        </w:rPr>
      </w:pPr>
      <w:r w:rsidRPr="00080B3B">
        <w:rPr>
          <w:rFonts w:ascii="Trebuchet MS" w:eastAsia="Calibri" w:hAnsi="Trebuchet MS"/>
          <w:sz w:val="24"/>
          <w:szCs w:val="24"/>
        </w:rPr>
        <w:t xml:space="preserve">13. да осигурява достъп за извършване на проверки на място от страна на Възложителя и за извършване на одити от страна на </w:t>
      </w:r>
      <w:proofErr w:type="spellStart"/>
      <w:r w:rsidRPr="00080B3B">
        <w:rPr>
          <w:rFonts w:ascii="Trebuchet MS" w:eastAsia="Calibri" w:hAnsi="Trebuchet MS"/>
          <w:sz w:val="24"/>
          <w:szCs w:val="24"/>
        </w:rPr>
        <w:t>одитиращи</w:t>
      </w:r>
      <w:proofErr w:type="spellEnd"/>
      <w:r w:rsidRPr="00080B3B">
        <w:rPr>
          <w:rFonts w:ascii="Trebuchet MS" w:eastAsia="Calibri" w:hAnsi="Trebuchet MS"/>
          <w:sz w:val="24"/>
          <w:szCs w:val="24"/>
        </w:rPr>
        <w:t xml:space="preserve"> институции по отношение на настоящия договор за обществена поръчка;</w:t>
      </w:r>
    </w:p>
    <w:p w14:paraId="5AB5E2C7" w14:textId="77777777" w:rsidR="00080B3B" w:rsidRPr="00080B3B" w:rsidRDefault="00080B3B" w:rsidP="00080B3B">
      <w:pPr>
        <w:spacing w:after="0" w:line="240" w:lineRule="auto"/>
        <w:jc w:val="both"/>
        <w:rPr>
          <w:rFonts w:ascii="Trebuchet MS" w:eastAsia="Calibri" w:hAnsi="Trebuchet MS"/>
          <w:sz w:val="24"/>
          <w:szCs w:val="24"/>
        </w:rPr>
      </w:pPr>
      <w:r w:rsidRPr="00080B3B">
        <w:rPr>
          <w:rFonts w:ascii="Trebuchet MS" w:eastAsia="Calibri" w:hAnsi="Trebuchet MS"/>
          <w:sz w:val="24"/>
          <w:szCs w:val="24"/>
        </w:rPr>
        <w:t>14. да изпълнява мерките и препоръките, съдържащи се в доклади от проверки на място и одити, проведени по отношение на настоящия договор за обществена поръчка;</w:t>
      </w:r>
    </w:p>
    <w:p w14:paraId="0EC9CF94" w14:textId="77777777" w:rsidR="00080B3B" w:rsidRPr="00080B3B" w:rsidRDefault="00080B3B" w:rsidP="00080B3B">
      <w:pPr>
        <w:spacing w:after="0" w:line="240" w:lineRule="auto"/>
        <w:jc w:val="both"/>
        <w:rPr>
          <w:rFonts w:ascii="Trebuchet MS" w:eastAsia="Calibri" w:hAnsi="Trebuchet MS"/>
          <w:sz w:val="24"/>
          <w:szCs w:val="24"/>
        </w:rPr>
      </w:pPr>
      <w:r w:rsidRPr="00080B3B">
        <w:rPr>
          <w:rFonts w:ascii="Trebuchet MS" w:eastAsia="Calibri" w:hAnsi="Trebuchet MS"/>
          <w:sz w:val="24"/>
          <w:szCs w:val="24"/>
        </w:rPr>
        <w:t>15. да следи и докладва на Възложителя за възникнали нередности при  изпълнението на настоящия договор. В случай на установена нередност, Изпълнителят е длъжен да възстанови на Възложителя всички неправомерно изплатени суми, заедно с дължимите лихви;</w:t>
      </w:r>
    </w:p>
    <w:p w14:paraId="6F2D07BA" w14:textId="77777777" w:rsidR="00080B3B" w:rsidRPr="00080B3B" w:rsidRDefault="00080B3B" w:rsidP="00080B3B">
      <w:pPr>
        <w:spacing w:after="0" w:line="240" w:lineRule="auto"/>
        <w:jc w:val="both"/>
        <w:rPr>
          <w:rFonts w:ascii="Trebuchet MS" w:eastAsia="Calibri" w:hAnsi="Trebuchet MS"/>
          <w:sz w:val="24"/>
          <w:szCs w:val="24"/>
        </w:rPr>
      </w:pPr>
      <w:r w:rsidRPr="00080B3B">
        <w:rPr>
          <w:rFonts w:ascii="Trebuchet MS" w:eastAsia="Calibri" w:hAnsi="Trebuchet MS"/>
          <w:sz w:val="24"/>
          <w:szCs w:val="24"/>
        </w:rPr>
        <w:t>16. да възстанови всички неправомерно получени средства и суми във връзка с констатирани нередности, заедно с дължимата лихва;</w:t>
      </w:r>
    </w:p>
    <w:p w14:paraId="2D8E55CB" w14:textId="77777777" w:rsidR="00080B3B" w:rsidRPr="00080B3B" w:rsidRDefault="00080B3B" w:rsidP="00080B3B">
      <w:pPr>
        <w:spacing w:after="0" w:line="240" w:lineRule="auto"/>
        <w:jc w:val="both"/>
        <w:rPr>
          <w:rFonts w:ascii="Trebuchet MS" w:eastAsia="Calibri" w:hAnsi="Trebuchet MS"/>
          <w:sz w:val="24"/>
          <w:szCs w:val="24"/>
        </w:rPr>
      </w:pPr>
      <w:r w:rsidRPr="00080B3B">
        <w:rPr>
          <w:rFonts w:ascii="Trebuchet MS" w:eastAsia="Calibri" w:hAnsi="Trebuchet MS"/>
          <w:sz w:val="24"/>
          <w:szCs w:val="24"/>
        </w:rPr>
        <w:t xml:space="preserve">17. да съблюдава и спазва </w:t>
      </w:r>
      <w:proofErr w:type="spellStart"/>
      <w:r w:rsidRPr="00080B3B">
        <w:rPr>
          <w:rFonts w:ascii="Trebuchet MS" w:eastAsia="Calibri" w:hAnsi="Trebuchet MS"/>
          <w:sz w:val="24"/>
          <w:szCs w:val="24"/>
        </w:rPr>
        <w:t>относимото</w:t>
      </w:r>
      <w:proofErr w:type="spellEnd"/>
      <w:r w:rsidRPr="00080B3B">
        <w:rPr>
          <w:rFonts w:ascii="Trebuchet MS" w:eastAsia="Calibri" w:hAnsi="Trebuchet MS"/>
          <w:sz w:val="24"/>
          <w:szCs w:val="24"/>
        </w:rPr>
        <w:t xml:space="preserve"> българско законодателство при извършване на проучването и неговото представяне </w:t>
      </w:r>
    </w:p>
    <w:p w14:paraId="487E23E3" w14:textId="77777777" w:rsidR="00080B3B" w:rsidRPr="00080B3B" w:rsidRDefault="00080B3B" w:rsidP="00080B3B">
      <w:pPr>
        <w:spacing w:after="0" w:line="240" w:lineRule="auto"/>
        <w:jc w:val="both"/>
        <w:rPr>
          <w:rFonts w:ascii="Trebuchet MS" w:eastAsia="Calibri" w:hAnsi="Trebuchet MS"/>
          <w:sz w:val="24"/>
          <w:szCs w:val="24"/>
        </w:rPr>
      </w:pPr>
      <w:r w:rsidRPr="00080B3B">
        <w:rPr>
          <w:rFonts w:ascii="Trebuchet MS" w:eastAsia="Calibri" w:hAnsi="Trebuchet MS"/>
          <w:sz w:val="24"/>
          <w:szCs w:val="24"/>
        </w:rPr>
        <w:t xml:space="preserve">18. Изпълнителят поема задължение да не използва по никакъв начин, включително за свои нужди или като я разгласява пред трети лица, каквато и да било информация за Възложителя, негови служители или контрагенти, станала му известна при или по повод изпълнението на този договор, както и да не </w:t>
      </w:r>
      <w:r w:rsidRPr="00080B3B">
        <w:rPr>
          <w:rFonts w:ascii="Trebuchet MS" w:eastAsia="Calibri" w:hAnsi="Trebuchet MS"/>
          <w:sz w:val="24"/>
          <w:szCs w:val="24"/>
        </w:rPr>
        <w:lastRenderedPageBreak/>
        <w:t xml:space="preserve">консултира трети лица извън </w:t>
      </w:r>
      <w:proofErr w:type="spellStart"/>
      <w:r w:rsidRPr="00080B3B">
        <w:rPr>
          <w:rFonts w:ascii="Trebuchet MS" w:eastAsia="Calibri" w:hAnsi="Trebuchet MS"/>
          <w:sz w:val="24"/>
          <w:szCs w:val="24"/>
        </w:rPr>
        <w:t>Вьзложителя</w:t>
      </w:r>
      <w:proofErr w:type="spellEnd"/>
      <w:r w:rsidRPr="00080B3B">
        <w:rPr>
          <w:rFonts w:ascii="Trebuchet MS" w:eastAsia="Calibri" w:hAnsi="Trebuchet MS"/>
          <w:sz w:val="24"/>
          <w:szCs w:val="24"/>
        </w:rPr>
        <w:t xml:space="preserve"> по отношение на бъдещата обществена поръчка. Изпълнителят поема задължение да осигури тези действия от всяко лице от екипа си и от подизпълнителите си.</w:t>
      </w:r>
    </w:p>
    <w:p w14:paraId="2A339ED2" w14:textId="77777777" w:rsidR="00080B3B" w:rsidRPr="00080B3B" w:rsidRDefault="00080B3B" w:rsidP="00080B3B">
      <w:pPr>
        <w:spacing w:after="0" w:line="240" w:lineRule="auto"/>
        <w:jc w:val="both"/>
        <w:rPr>
          <w:rFonts w:ascii="Trebuchet MS" w:eastAsia="Calibri" w:hAnsi="Trebuchet MS"/>
          <w:sz w:val="24"/>
          <w:szCs w:val="24"/>
        </w:rPr>
      </w:pPr>
      <w:r w:rsidRPr="00080B3B">
        <w:rPr>
          <w:rFonts w:ascii="Trebuchet MS" w:eastAsia="Calibri" w:hAnsi="Trebuchet MS"/>
          <w:sz w:val="24"/>
          <w:szCs w:val="24"/>
        </w:rPr>
        <w:t>19.Изпълнителят няма право да се позове на незнание и/или непознаване на дейностите свързани с изпълнение на предмета на договора, поради която причина да иска изменение или допълнение към същия.</w:t>
      </w:r>
    </w:p>
    <w:p w14:paraId="1960B296" w14:textId="77777777" w:rsidR="00080B3B" w:rsidRPr="00080B3B" w:rsidRDefault="00080B3B" w:rsidP="00080B3B">
      <w:pPr>
        <w:spacing w:after="0" w:line="240" w:lineRule="auto"/>
        <w:jc w:val="both"/>
        <w:rPr>
          <w:rFonts w:ascii="Trebuchet MS" w:eastAsia="Calibri" w:hAnsi="Trebuchet MS"/>
          <w:sz w:val="24"/>
          <w:szCs w:val="24"/>
        </w:rPr>
      </w:pPr>
      <w:r w:rsidRPr="00080B3B">
        <w:rPr>
          <w:rFonts w:ascii="Trebuchet MS" w:eastAsia="Calibri" w:hAnsi="Trebuchet MS"/>
          <w:sz w:val="24"/>
          <w:szCs w:val="24"/>
        </w:rPr>
        <w:t>20.Изпълнителят е длъжен да съхранява всички документи по изпълнението на настоящия договор, според изискванията на финансиращата програма.</w:t>
      </w:r>
    </w:p>
    <w:p w14:paraId="2DAFE53B" w14:textId="77777777" w:rsidR="00080B3B" w:rsidRPr="00080B3B" w:rsidRDefault="00080B3B" w:rsidP="00080B3B">
      <w:pPr>
        <w:spacing w:after="0" w:line="240" w:lineRule="auto"/>
        <w:jc w:val="both"/>
        <w:rPr>
          <w:rFonts w:ascii="Trebuchet MS" w:eastAsia="Calibri" w:hAnsi="Trebuchet MS"/>
          <w:sz w:val="24"/>
          <w:szCs w:val="24"/>
        </w:rPr>
      </w:pPr>
      <w:r w:rsidRPr="00080B3B">
        <w:rPr>
          <w:rFonts w:ascii="Trebuchet MS" w:eastAsia="Calibri" w:hAnsi="Trebuchet MS"/>
          <w:sz w:val="24"/>
          <w:szCs w:val="24"/>
        </w:rPr>
        <w:t>21.Изпълнителят е длъжен да спазва изискванията за изпълнение на мерките за информация и публичност при изпълнение на дейностите по програма „Европейско териториално сътрудничество Румъния – България 2014 – 2020 г.</w:t>
      </w:r>
    </w:p>
    <w:p w14:paraId="4FF9DFE0" w14:textId="77777777" w:rsidR="00080B3B" w:rsidRPr="00080B3B" w:rsidRDefault="00080B3B" w:rsidP="00080B3B">
      <w:pPr>
        <w:spacing w:after="0" w:line="240" w:lineRule="auto"/>
        <w:jc w:val="both"/>
        <w:rPr>
          <w:rFonts w:ascii="Trebuchet MS" w:eastAsia="Calibri" w:hAnsi="Trebuchet MS"/>
          <w:sz w:val="24"/>
          <w:szCs w:val="24"/>
          <w:highlight w:val="yellow"/>
        </w:rPr>
      </w:pPr>
      <w:r w:rsidRPr="00080B3B">
        <w:rPr>
          <w:rFonts w:ascii="Trebuchet MS" w:eastAsia="Calibri" w:hAnsi="Trebuchet MS"/>
          <w:sz w:val="24"/>
          <w:szCs w:val="24"/>
        </w:rPr>
        <w:t>22. Изпълнителят не носи отговорност за авторските права върху материали предоставени му от Възложителя.</w:t>
      </w:r>
    </w:p>
    <w:p w14:paraId="400E6D3E" w14:textId="77777777" w:rsidR="00080B3B" w:rsidRPr="00080B3B" w:rsidRDefault="00080B3B" w:rsidP="00080B3B">
      <w:pPr>
        <w:spacing w:after="0" w:line="240" w:lineRule="auto"/>
        <w:jc w:val="both"/>
        <w:rPr>
          <w:rFonts w:ascii="Trebuchet MS" w:eastAsia="Times New Roman" w:hAnsi="Trebuchet MS"/>
          <w:sz w:val="24"/>
          <w:szCs w:val="24"/>
        </w:rPr>
      </w:pPr>
    </w:p>
    <w:p w14:paraId="0481A756" w14:textId="77777777" w:rsidR="00080B3B" w:rsidRPr="00080B3B" w:rsidRDefault="00080B3B" w:rsidP="00080B3B">
      <w:pPr>
        <w:spacing w:after="0" w:line="240" w:lineRule="auto"/>
        <w:jc w:val="both"/>
        <w:rPr>
          <w:rFonts w:ascii="Trebuchet MS" w:eastAsia="Calibri" w:hAnsi="Trebuchet MS"/>
          <w:b/>
          <w:sz w:val="24"/>
          <w:szCs w:val="24"/>
          <w:u w:val="single"/>
          <w:lang w:eastAsia="bg-BG"/>
        </w:rPr>
      </w:pPr>
      <w:r w:rsidRPr="00080B3B">
        <w:rPr>
          <w:rFonts w:ascii="Trebuchet MS" w:eastAsia="Calibri" w:hAnsi="Trebuchet MS"/>
          <w:b/>
          <w:sz w:val="24"/>
          <w:szCs w:val="24"/>
          <w:u w:val="single"/>
          <w:lang w:eastAsia="bg-BG"/>
        </w:rPr>
        <w:t>Общи права и задължения на ВЪЗЛОЖИТЕЛЯ</w:t>
      </w:r>
    </w:p>
    <w:p w14:paraId="7CFD507A" w14:textId="77777777" w:rsidR="00080B3B" w:rsidRPr="00080B3B" w:rsidRDefault="00080B3B" w:rsidP="00080B3B">
      <w:pPr>
        <w:spacing w:after="0" w:line="240" w:lineRule="auto"/>
        <w:jc w:val="both"/>
        <w:rPr>
          <w:rFonts w:ascii="Trebuchet MS" w:eastAsia="Times New Roman" w:hAnsi="Trebuchet MS"/>
          <w:bCs/>
          <w:spacing w:val="1"/>
          <w:sz w:val="24"/>
          <w:szCs w:val="24"/>
        </w:rPr>
      </w:pPr>
    </w:p>
    <w:p w14:paraId="1D05480A" w14:textId="77777777" w:rsidR="00080B3B" w:rsidRPr="00080B3B" w:rsidRDefault="00080B3B" w:rsidP="00080B3B">
      <w:pPr>
        <w:spacing w:after="0" w:line="240" w:lineRule="auto"/>
        <w:jc w:val="both"/>
        <w:rPr>
          <w:rFonts w:ascii="Trebuchet MS" w:eastAsia="Times New Roman" w:hAnsi="Trebuchet MS"/>
          <w:b/>
          <w:spacing w:val="1"/>
          <w:sz w:val="24"/>
          <w:szCs w:val="24"/>
        </w:rPr>
      </w:pPr>
      <w:r w:rsidRPr="00080B3B">
        <w:rPr>
          <w:rFonts w:ascii="Trebuchet MS" w:eastAsia="Times New Roman" w:hAnsi="Trebuchet MS"/>
          <w:b/>
          <w:bCs/>
          <w:spacing w:val="1"/>
          <w:sz w:val="24"/>
          <w:szCs w:val="24"/>
        </w:rPr>
        <w:t xml:space="preserve">Чл. 27. </w:t>
      </w:r>
      <w:r w:rsidRPr="00080B3B">
        <w:rPr>
          <w:rFonts w:ascii="Trebuchet MS" w:eastAsia="Times New Roman" w:hAnsi="Trebuchet MS"/>
          <w:b/>
          <w:spacing w:val="1"/>
          <w:sz w:val="24"/>
          <w:szCs w:val="24"/>
        </w:rPr>
        <w:t>ВЪЗЛОЖИТЕЛЯТ има право:</w:t>
      </w:r>
    </w:p>
    <w:p w14:paraId="6EA97AE0" w14:textId="3E27A7D0" w:rsidR="00080B3B" w:rsidRPr="000B1B36" w:rsidRDefault="00080B3B" w:rsidP="000B1B36">
      <w:pPr>
        <w:pStyle w:val="aff4"/>
        <w:numPr>
          <w:ilvl w:val="0"/>
          <w:numId w:val="19"/>
        </w:numPr>
        <w:tabs>
          <w:tab w:val="left" w:pos="284"/>
        </w:tabs>
        <w:spacing w:after="0" w:line="240" w:lineRule="auto"/>
        <w:ind w:hanging="720"/>
        <w:jc w:val="both"/>
        <w:rPr>
          <w:rFonts w:ascii="Trebuchet MS" w:eastAsia="Times New Roman" w:hAnsi="Trebuchet MS"/>
          <w:spacing w:val="1"/>
          <w:sz w:val="24"/>
          <w:szCs w:val="24"/>
        </w:rPr>
      </w:pPr>
      <w:bookmarkStart w:id="9" w:name="_DV_M94"/>
      <w:bookmarkEnd w:id="9"/>
      <w:r w:rsidRPr="000B1B36">
        <w:rPr>
          <w:rFonts w:ascii="Trebuchet MS" w:eastAsia="Times New Roman" w:hAnsi="Trebuchet MS"/>
          <w:spacing w:val="1"/>
          <w:sz w:val="24"/>
          <w:szCs w:val="24"/>
        </w:rPr>
        <w:t>да изисква и да получи Услугите в уговорения срок, количество и качество;</w:t>
      </w:r>
    </w:p>
    <w:p w14:paraId="76DBDC02" w14:textId="77777777" w:rsidR="00080B3B" w:rsidRPr="00080B3B" w:rsidRDefault="00080B3B" w:rsidP="00080B3B">
      <w:pPr>
        <w:spacing w:after="0" w:line="240" w:lineRule="auto"/>
        <w:jc w:val="both"/>
        <w:rPr>
          <w:rFonts w:ascii="Trebuchet MS" w:eastAsia="Times New Roman" w:hAnsi="Trebuchet MS"/>
          <w:spacing w:val="1"/>
          <w:sz w:val="24"/>
          <w:szCs w:val="24"/>
        </w:rPr>
      </w:pPr>
      <w:bookmarkStart w:id="10" w:name="_DV_M95"/>
      <w:bookmarkEnd w:id="10"/>
      <w:r w:rsidRPr="00080B3B">
        <w:rPr>
          <w:rFonts w:ascii="Trebuchet MS" w:eastAsia="Times New Roman" w:hAnsi="Trebuchet MS"/>
          <w:bCs/>
          <w:spacing w:val="1"/>
          <w:sz w:val="24"/>
          <w:szCs w:val="24"/>
        </w:rPr>
        <w:t>2.</w:t>
      </w:r>
      <w:r w:rsidRPr="00080B3B">
        <w:rPr>
          <w:rFonts w:ascii="Trebuchet MS" w:eastAsia="Times New Roman" w:hAnsi="Trebuchet MS"/>
          <w:spacing w:val="1"/>
          <w:sz w:val="24"/>
          <w:szCs w:val="24"/>
        </w:rPr>
        <w:t xml:space="preserve"> да контролира изпълнението на поетите от ИЗПЪЛНИТЕЛЯ задължения, в т.ч. да иска и да получава информация от ИЗПЪЛНИТЕЛЯ през целия Срок на Договора, или да извършва проверки, при необходимост и на мястото на изпълнение на Договора, но без с това да пречи на изпълнението;</w:t>
      </w:r>
    </w:p>
    <w:p w14:paraId="6B9423A6" w14:textId="77777777" w:rsidR="00080B3B" w:rsidRPr="00080B3B" w:rsidRDefault="00080B3B" w:rsidP="00080B3B">
      <w:pPr>
        <w:spacing w:after="0" w:line="240" w:lineRule="auto"/>
        <w:jc w:val="both"/>
        <w:rPr>
          <w:rFonts w:ascii="Trebuchet MS" w:eastAsia="Times New Roman" w:hAnsi="Trebuchet MS"/>
          <w:spacing w:val="1"/>
          <w:sz w:val="24"/>
          <w:szCs w:val="24"/>
        </w:rPr>
      </w:pPr>
      <w:r w:rsidRPr="00080B3B">
        <w:rPr>
          <w:rFonts w:ascii="Trebuchet MS" w:eastAsia="Times New Roman" w:hAnsi="Trebuchet MS"/>
          <w:bCs/>
          <w:spacing w:val="1"/>
          <w:sz w:val="24"/>
          <w:szCs w:val="24"/>
        </w:rPr>
        <w:t>3.</w:t>
      </w:r>
      <w:r w:rsidRPr="00080B3B">
        <w:rPr>
          <w:rFonts w:ascii="Trebuchet MS" w:eastAsia="Times New Roman" w:hAnsi="Trebuchet MS"/>
          <w:spacing w:val="1"/>
          <w:sz w:val="24"/>
          <w:szCs w:val="24"/>
        </w:rPr>
        <w:t xml:space="preserve"> да изисква, при необходимост и по своя преценка, обосновка от страна на</w:t>
      </w:r>
      <w:r w:rsidRPr="00080B3B">
        <w:rPr>
          <w:rFonts w:ascii="Trebuchet MS" w:eastAsia="Times New Roman" w:hAnsi="Trebuchet MS"/>
          <w:bCs/>
          <w:spacing w:val="1"/>
          <w:sz w:val="24"/>
          <w:szCs w:val="24"/>
        </w:rPr>
        <w:t xml:space="preserve"> ИЗПЪЛНИТЕЛЯ</w:t>
      </w:r>
      <w:r w:rsidRPr="00080B3B">
        <w:rPr>
          <w:rFonts w:ascii="Trebuchet MS" w:eastAsia="Times New Roman" w:hAnsi="Trebuchet MS"/>
          <w:spacing w:val="1"/>
          <w:sz w:val="24"/>
          <w:szCs w:val="24"/>
        </w:rPr>
        <w:t xml:space="preserve"> на изготвените от него [отчети/доклади/ разработки/материали или съответна част от тях;</w:t>
      </w:r>
    </w:p>
    <w:p w14:paraId="2D2878F0" w14:textId="77777777" w:rsidR="00080B3B" w:rsidRPr="00080B3B" w:rsidRDefault="00080B3B" w:rsidP="00080B3B">
      <w:pPr>
        <w:spacing w:after="0" w:line="240" w:lineRule="auto"/>
        <w:jc w:val="both"/>
        <w:rPr>
          <w:rFonts w:ascii="Trebuchet MS" w:eastAsia="Times New Roman" w:hAnsi="Trebuchet MS"/>
          <w:spacing w:val="1"/>
          <w:sz w:val="24"/>
          <w:szCs w:val="24"/>
        </w:rPr>
      </w:pPr>
      <w:r w:rsidRPr="00080B3B">
        <w:rPr>
          <w:rFonts w:ascii="Trebuchet MS" w:eastAsia="Times New Roman" w:hAnsi="Trebuchet MS"/>
          <w:bCs/>
          <w:spacing w:val="1"/>
          <w:sz w:val="24"/>
          <w:szCs w:val="24"/>
        </w:rPr>
        <w:t>4.</w:t>
      </w:r>
      <w:r w:rsidRPr="00080B3B">
        <w:rPr>
          <w:rFonts w:ascii="Trebuchet MS" w:eastAsia="Times New Roman" w:hAnsi="Trebuchet MS"/>
          <w:spacing w:val="1"/>
          <w:sz w:val="24"/>
          <w:szCs w:val="24"/>
        </w:rPr>
        <w:t xml:space="preserve"> да изисква от</w:t>
      </w:r>
      <w:r w:rsidRPr="00080B3B">
        <w:rPr>
          <w:rFonts w:ascii="Trebuchet MS" w:eastAsia="Times New Roman" w:hAnsi="Trebuchet MS"/>
          <w:bCs/>
          <w:spacing w:val="1"/>
          <w:sz w:val="24"/>
          <w:szCs w:val="24"/>
        </w:rPr>
        <w:t xml:space="preserve"> ИЗПЪЛНИТЕЛЯ</w:t>
      </w:r>
      <w:r w:rsidRPr="00080B3B">
        <w:rPr>
          <w:rFonts w:ascii="Trebuchet MS" w:eastAsia="Times New Roman" w:hAnsi="Trebuchet MS"/>
          <w:spacing w:val="1"/>
          <w:sz w:val="24"/>
          <w:szCs w:val="24"/>
        </w:rPr>
        <w:t xml:space="preserve"> преработване или доработване на всеки/всяка от [отчетите/докладите/разработките/материалите], в съответствие с уговореното в чл. </w:t>
      </w:r>
      <w:r w:rsidRPr="00080B3B">
        <w:rPr>
          <w:rFonts w:ascii="Trebuchet MS" w:eastAsia="Times New Roman" w:hAnsi="Trebuchet MS"/>
          <w:spacing w:val="1"/>
          <w:sz w:val="24"/>
          <w:szCs w:val="24"/>
          <w:lang w:val="en-US"/>
        </w:rPr>
        <w:t>31</w:t>
      </w:r>
      <w:r w:rsidRPr="00080B3B">
        <w:rPr>
          <w:rFonts w:ascii="Trebuchet MS" w:eastAsia="Times New Roman" w:hAnsi="Trebuchet MS"/>
          <w:spacing w:val="1"/>
          <w:sz w:val="24"/>
          <w:szCs w:val="24"/>
        </w:rPr>
        <w:t xml:space="preserve"> от Договора;</w:t>
      </w:r>
    </w:p>
    <w:p w14:paraId="04B45CBE" w14:textId="77777777" w:rsidR="00080B3B" w:rsidRPr="00080B3B" w:rsidRDefault="00080B3B" w:rsidP="00080B3B">
      <w:pPr>
        <w:spacing w:after="0" w:line="240" w:lineRule="auto"/>
        <w:jc w:val="both"/>
        <w:rPr>
          <w:rFonts w:ascii="Trebuchet MS" w:eastAsia="Times New Roman" w:hAnsi="Trebuchet MS"/>
          <w:spacing w:val="1"/>
          <w:sz w:val="24"/>
          <w:szCs w:val="24"/>
        </w:rPr>
      </w:pPr>
      <w:r w:rsidRPr="00080B3B">
        <w:rPr>
          <w:rFonts w:ascii="Trebuchet MS" w:eastAsia="Times New Roman" w:hAnsi="Trebuchet MS"/>
          <w:bCs/>
          <w:spacing w:val="1"/>
          <w:sz w:val="24"/>
          <w:szCs w:val="24"/>
        </w:rPr>
        <w:t>5.</w:t>
      </w:r>
      <w:r w:rsidRPr="00080B3B">
        <w:rPr>
          <w:rFonts w:ascii="Trebuchet MS" w:eastAsia="Times New Roman" w:hAnsi="Trebuchet MS"/>
          <w:spacing w:val="1"/>
          <w:sz w:val="24"/>
          <w:szCs w:val="24"/>
        </w:rPr>
        <w:t xml:space="preserve"> да не приеме някои от отчетите/докладите/разработките/материалите, в съответствие с уговореното в чл. </w:t>
      </w:r>
      <w:r w:rsidRPr="00080B3B">
        <w:rPr>
          <w:rFonts w:ascii="Trebuchet MS" w:eastAsia="Times New Roman" w:hAnsi="Trebuchet MS"/>
          <w:spacing w:val="1"/>
          <w:sz w:val="24"/>
          <w:szCs w:val="24"/>
          <w:lang w:val="en-US"/>
        </w:rPr>
        <w:t>3</w:t>
      </w:r>
      <w:r w:rsidRPr="00080B3B">
        <w:rPr>
          <w:rFonts w:ascii="Trebuchet MS" w:eastAsia="Times New Roman" w:hAnsi="Trebuchet MS"/>
          <w:spacing w:val="1"/>
          <w:sz w:val="24"/>
          <w:szCs w:val="24"/>
        </w:rPr>
        <w:t>1 от Договора;</w:t>
      </w:r>
    </w:p>
    <w:p w14:paraId="1656986D" w14:textId="77777777" w:rsidR="00080B3B" w:rsidRPr="00080B3B" w:rsidRDefault="00080B3B" w:rsidP="00080B3B">
      <w:pPr>
        <w:spacing w:after="0" w:line="240" w:lineRule="auto"/>
        <w:jc w:val="both"/>
        <w:rPr>
          <w:rFonts w:ascii="Trebuchet MS" w:eastAsia="Times New Roman" w:hAnsi="Trebuchet MS"/>
          <w:spacing w:val="1"/>
          <w:sz w:val="24"/>
          <w:szCs w:val="24"/>
        </w:rPr>
      </w:pPr>
    </w:p>
    <w:p w14:paraId="1322584E" w14:textId="77777777" w:rsidR="00080B3B" w:rsidRPr="00080B3B" w:rsidRDefault="00080B3B" w:rsidP="00080B3B">
      <w:pPr>
        <w:spacing w:after="0" w:line="240" w:lineRule="auto"/>
        <w:jc w:val="both"/>
        <w:rPr>
          <w:rFonts w:ascii="Trebuchet MS" w:eastAsia="Times New Roman" w:hAnsi="Trebuchet MS"/>
          <w:b/>
          <w:spacing w:val="1"/>
          <w:sz w:val="24"/>
          <w:szCs w:val="24"/>
        </w:rPr>
      </w:pPr>
      <w:bookmarkStart w:id="11" w:name="_DV_M96"/>
      <w:bookmarkStart w:id="12" w:name="_DV_M97"/>
      <w:bookmarkStart w:id="13" w:name="_DV_M98"/>
      <w:bookmarkStart w:id="14" w:name="_DV_M99"/>
      <w:bookmarkEnd w:id="11"/>
      <w:bookmarkEnd w:id="12"/>
      <w:bookmarkEnd w:id="13"/>
      <w:bookmarkEnd w:id="14"/>
      <w:r w:rsidRPr="00080B3B">
        <w:rPr>
          <w:rFonts w:ascii="Trebuchet MS" w:eastAsia="Times New Roman" w:hAnsi="Trebuchet MS"/>
          <w:b/>
          <w:bCs/>
          <w:spacing w:val="1"/>
          <w:sz w:val="24"/>
          <w:szCs w:val="24"/>
        </w:rPr>
        <w:t>Чл.</w:t>
      </w:r>
      <w:r w:rsidRPr="00080B3B">
        <w:rPr>
          <w:rFonts w:ascii="Trebuchet MS" w:eastAsia="Times New Roman" w:hAnsi="Trebuchet MS"/>
          <w:b/>
          <w:spacing w:val="1"/>
          <w:sz w:val="24"/>
          <w:szCs w:val="24"/>
        </w:rPr>
        <w:t xml:space="preserve"> </w:t>
      </w:r>
      <w:r w:rsidRPr="00080B3B">
        <w:rPr>
          <w:rFonts w:ascii="Trebuchet MS" w:eastAsia="Times New Roman" w:hAnsi="Trebuchet MS"/>
          <w:b/>
          <w:bCs/>
          <w:spacing w:val="1"/>
          <w:sz w:val="24"/>
          <w:szCs w:val="24"/>
        </w:rPr>
        <w:t>28.</w:t>
      </w:r>
      <w:r w:rsidRPr="00080B3B">
        <w:rPr>
          <w:rFonts w:ascii="Trebuchet MS" w:eastAsia="Times New Roman" w:hAnsi="Trebuchet MS"/>
          <w:b/>
          <w:spacing w:val="1"/>
          <w:sz w:val="24"/>
          <w:szCs w:val="24"/>
        </w:rPr>
        <w:t xml:space="preserve"> ВЪЗЛОЖИТЕЛЯТ се задължава:</w:t>
      </w:r>
    </w:p>
    <w:p w14:paraId="27A25F7C" w14:textId="77777777" w:rsidR="00080B3B" w:rsidRPr="00080B3B" w:rsidRDefault="00080B3B" w:rsidP="00080B3B">
      <w:pPr>
        <w:spacing w:after="0" w:line="240" w:lineRule="auto"/>
        <w:jc w:val="both"/>
        <w:rPr>
          <w:rFonts w:ascii="Trebuchet MS" w:eastAsia="Times New Roman" w:hAnsi="Trebuchet MS"/>
          <w:spacing w:val="1"/>
          <w:sz w:val="24"/>
          <w:szCs w:val="24"/>
        </w:rPr>
      </w:pPr>
      <w:bookmarkStart w:id="15" w:name="_DV_M100"/>
      <w:bookmarkEnd w:id="15"/>
      <w:r w:rsidRPr="00080B3B">
        <w:rPr>
          <w:rFonts w:ascii="Trebuchet MS" w:eastAsia="Times New Roman" w:hAnsi="Trebuchet MS"/>
          <w:spacing w:val="1"/>
          <w:sz w:val="24"/>
          <w:szCs w:val="24"/>
        </w:rPr>
        <w:t>1. да приеме изпълнението на Услугите за всеки отделен период/етап / всеки от отчетите/докладите/разработките/материалите / всяка дейност/етап/задача, когато отговаря на договореното, по реда и при условията на този Договор;</w:t>
      </w:r>
    </w:p>
    <w:p w14:paraId="1B35E5E6" w14:textId="77777777" w:rsidR="00080B3B" w:rsidRPr="00080B3B" w:rsidRDefault="00080B3B" w:rsidP="00080B3B">
      <w:pPr>
        <w:spacing w:after="0" w:line="240" w:lineRule="auto"/>
        <w:jc w:val="both"/>
        <w:rPr>
          <w:rFonts w:ascii="Trebuchet MS" w:eastAsia="Times New Roman" w:hAnsi="Trebuchet MS"/>
          <w:spacing w:val="1"/>
          <w:sz w:val="24"/>
          <w:szCs w:val="24"/>
        </w:rPr>
      </w:pPr>
      <w:r w:rsidRPr="00080B3B">
        <w:rPr>
          <w:rFonts w:ascii="Trebuchet MS" w:eastAsia="Times New Roman" w:hAnsi="Trebuchet MS"/>
          <w:bCs/>
          <w:spacing w:val="1"/>
          <w:sz w:val="24"/>
          <w:szCs w:val="24"/>
        </w:rPr>
        <w:t>2.</w:t>
      </w:r>
      <w:r w:rsidRPr="00080B3B">
        <w:rPr>
          <w:rFonts w:ascii="Trebuchet MS" w:eastAsia="Times New Roman" w:hAnsi="Trebuchet MS"/>
          <w:spacing w:val="1"/>
          <w:sz w:val="24"/>
          <w:szCs w:val="24"/>
        </w:rPr>
        <w:t xml:space="preserve"> да заплати на ИЗПЪЛНИТЕЛЯ Цената в размера, по реда и при условията, предвидени в този Договор;</w:t>
      </w:r>
    </w:p>
    <w:p w14:paraId="7DC177D3" w14:textId="77777777" w:rsidR="00080B3B" w:rsidRPr="00080B3B" w:rsidRDefault="00080B3B" w:rsidP="00080B3B">
      <w:pPr>
        <w:spacing w:after="0" w:line="240" w:lineRule="auto"/>
        <w:jc w:val="both"/>
        <w:rPr>
          <w:rFonts w:ascii="Trebuchet MS" w:eastAsia="Times New Roman" w:hAnsi="Trebuchet MS"/>
          <w:spacing w:val="1"/>
          <w:sz w:val="24"/>
          <w:szCs w:val="24"/>
        </w:rPr>
      </w:pPr>
      <w:bookmarkStart w:id="16" w:name="_DV_M101"/>
      <w:bookmarkEnd w:id="16"/>
      <w:r w:rsidRPr="00080B3B">
        <w:rPr>
          <w:rFonts w:ascii="Trebuchet MS" w:eastAsia="Times New Roman" w:hAnsi="Trebuchet MS"/>
          <w:spacing w:val="1"/>
          <w:sz w:val="24"/>
          <w:szCs w:val="24"/>
        </w:rPr>
        <w:t>3</w:t>
      </w:r>
      <w:r w:rsidRPr="00080B3B">
        <w:rPr>
          <w:rFonts w:ascii="Trebuchet MS" w:eastAsia="Times New Roman" w:hAnsi="Trebuchet MS"/>
          <w:bCs/>
          <w:spacing w:val="1"/>
          <w:sz w:val="24"/>
          <w:szCs w:val="24"/>
        </w:rPr>
        <w:t>.</w:t>
      </w:r>
      <w:r w:rsidRPr="00080B3B">
        <w:rPr>
          <w:rFonts w:ascii="Trebuchet MS" w:eastAsia="Times New Roman" w:hAnsi="Trebuchet MS"/>
          <w:spacing w:val="1"/>
          <w:sz w:val="24"/>
          <w:szCs w:val="24"/>
        </w:rPr>
        <w:t xml:space="preserve"> да предостави и осигури достъп на ИЗПЪЛНИТЕЛЯ до информацията, необходима за извършването на Услугите, предмет на Договора, при спазване на </w:t>
      </w:r>
      <w:proofErr w:type="spellStart"/>
      <w:r w:rsidRPr="00080B3B">
        <w:rPr>
          <w:rFonts w:ascii="Trebuchet MS" w:eastAsia="Times New Roman" w:hAnsi="Trebuchet MS"/>
          <w:spacing w:val="1"/>
          <w:sz w:val="24"/>
          <w:szCs w:val="24"/>
        </w:rPr>
        <w:t>относимите</w:t>
      </w:r>
      <w:proofErr w:type="spellEnd"/>
      <w:r w:rsidRPr="00080B3B">
        <w:rPr>
          <w:rFonts w:ascii="Trebuchet MS" w:eastAsia="Times New Roman" w:hAnsi="Trebuchet MS"/>
          <w:spacing w:val="1"/>
          <w:sz w:val="24"/>
          <w:szCs w:val="24"/>
        </w:rPr>
        <w:t xml:space="preserve"> изисквания или ограничения съгласно приложимото право;</w:t>
      </w:r>
    </w:p>
    <w:p w14:paraId="021EE09A" w14:textId="77777777" w:rsidR="00080B3B" w:rsidRPr="00080B3B" w:rsidRDefault="00080B3B" w:rsidP="00080B3B">
      <w:pPr>
        <w:spacing w:after="0" w:line="240" w:lineRule="auto"/>
        <w:jc w:val="both"/>
        <w:rPr>
          <w:rFonts w:ascii="Trebuchet MS" w:eastAsia="Times New Roman" w:hAnsi="Trebuchet MS"/>
          <w:spacing w:val="1"/>
          <w:sz w:val="24"/>
          <w:szCs w:val="24"/>
        </w:rPr>
      </w:pPr>
      <w:r w:rsidRPr="00080B3B">
        <w:rPr>
          <w:rFonts w:ascii="Trebuchet MS" w:eastAsia="Times New Roman" w:hAnsi="Trebuchet MS"/>
          <w:spacing w:val="1"/>
          <w:sz w:val="24"/>
          <w:szCs w:val="24"/>
        </w:rPr>
        <w:lastRenderedPageBreak/>
        <w:t xml:space="preserve">4. да пази поверителна Конфиденциалната информация, в съответствие с уговореното в чл. </w:t>
      </w:r>
      <w:r w:rsidRPr="00080B3B">
        <w:rPr>
          <w:rFonts w:ascii="Trebuchet MS" w:eastAsia="Times New Roman" w:hAnsi="Trebuchet MS"/>
          <w:spacing w:val="1"/>
          <w:sz w:val="24"/>
          <w:szCs w:val="24"/>
          <w:lang w:val="en-US"/>
        </w:rPr>
        <w:t>4</w:t>
      </w:r>
      <w:r w:rsidRPr="00080B3B">
        <w:rPr>
          <w:rFonts w:ascii="Trebuchet MS" w:eastAsia="Times New Roman" w:hAnsi="Trebuchet MS"/>
          <w:spacing w:val="1"/>
          <w:sz w:val="24"/>
          <w:szCs w:val="24"/>
        </w:rPr>
        <w:t>4 от Договора;</w:t>
      </w:r>
    </w:p>
    <w:p w14:paraId="759B2CAA" w14:textId="77777777" w:rsidR="00080B3B" w:rsidRPr="00080B3B" w:rsidRDefault="00080B3B" w:rsidP="00080B3B">
      <w:pPr>
        <w:spacing w:after="0" w:line="240" w:lineRule="auto"/>
        <w:jc w:val="both"/>
        <w:rPr>
          <w:rFonts w:ascii="Trebuchet MS" w:eastAsia="Times New Roman" w:hAnsi="Trebuchet MS"/>
          <w:spacing w:val="1"/>
          <w:sz w:val="24"/>
          <w:szCs w:val="24"/>
        </w:rPr>
      </w:pPr>
      <w:bookmarkStart w:id="17" w:name="_DV_M102"/>
      <w:bookmarkEnd w:id="17"/>
      <w:r w:rsidRPr="00080B3B">
        <w:rPr>
          <w:rFonts w:ascii="Trebuchet MS" w:eastAsia="Times New Roman" w:hAnsi="Trebuchet MS"/>
          <w:bCs/>
          <w:spacing w:val="1"/>
          <w:sz w:val="24"/>
          <w:szCs w:val="24"/>
        </w:rPr>
        <w:t>5.</w:t>
      </w:r>
      <w:r w:rsidRPr="00080B3B">
        <w:rPr>
          <w:rFonts w:ascii="Trebuchet MS" w:eastAsia="Times New Roman" w:hAnsi="Trebuchet MS"/>
          <w:spacing w:val="1"/>
          <w:sz w:val="24"/>
          <w:szCs w:val="24"/>
        </w:rPr>
        <w:t xml:space="preserve"> да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14:paraId="5D0D62DB" w14:textId="77777777" w:rsidR="00080B3B" w:rsidRPr="00080B3B" w:rsidRDefault="00080B3B" w:rsidP="00080B3B">
      <w:pPr>
        <w:spacing w:after="0" w:line="240" w:lineRule="auto"/>
        <w:jc w:val="both"/>
        <w:rPr>
          <w:rFonts w:ascii="Trebuchet MS" w:eastAsia="Times New Roman" w:hAnsi="Trebuchet MS"/>
          <w:spacing w:val="1"/>
          <w:sz w:val="24"/>
          <w:szCs w:val="24"/>
        </w:rPr>
      </w:pPr>
      <w:r w:rsidRPr="00080B3B">
        <w:rPr>
          <w:rFonts w:ascii="Trebuchet MS" w:eastAsia="Times New Roman" w:hAnsi="Trebuchet MS"/>
          <w:spacing w:val="1"/>
          <w:sz w:val="24"/>
          <w:szCs w:val="24"/>
        </w:rPr>
        <w:t>6. да освободи представената от ИЗПЪЛНИТЕЛЯ Гаранция за изпълнение и Гаранцията за авансово предоставени средства], съгласно клаузите на чл. 17/22 от Договора;</w:t>
      </w:r>
    </w:p>
    <w:p w14:paraId="65964818" w14:textId="77777777" w:rsidR="00080B3B" w:rsidRPr="00080B3B" w:rsidRDefault="00080B3B" w:rsidP="00080B3B">
      <w:pPr>
        <w:keepNext/>
        <w:keepLines/>
        <w:spacing w:before="240" w:after="240" w:line="240" w:lineRule="auto"/>
        <w:jc w:val="both"/>
        <w:outlineLvl w:val="1"/>
        <w:rPr>
          <w:rFonts w:ascii="Trebuchet MS" w:eastAsia="Times New Roman" w:hAnsi="Trebuchet MS"/>
          <w:b/>
          <w:bCs/>
          <w:sz w:val="24"/>
          <w:szCs w:val="24"/>
          <w:lang w:eastAsia="bg-BG"/>
        </w:rPr>
      </w:pPr>
      <w:r w:rsidRPr="00080B3B">
        <w:rPr>
          <w:rFonts w:ascii="Trebuchet MS" w:eastAsia="Times New Roman" w:hAnsi="Trebuchet MS"/>
          <w:b/>
          <w:bCs/>
          <w:sz w:val="24"/>
          <w:szCs w:val="24"/>
          <w:lang w:eastAsia="bg-BG"/>
        </w:rPr>
        <w:t xml:space="preserve">ПРЕДАВАНЕ И ПРИЕМАНЕ НА ИЗПЪЛНЕНИЕТО </w:t>
      </w:r>
    </w:p>
    <w:p w14:paraId="5158A712" w14:textId="0C0B93FD" w:rsidR="00080B3B" w:rsidRPr="00080B3B" w:rsidRDefault="00080B3B" w:rsidP="00080B3B">
      <w:pPr>
        <w:tabs>
          <w:tab w:val="left" w:pos="0"/>
        </w:tabs>
        <w:spacing w:after="0" w:line="240" w:lineRule="auto"/>
        <w:jc w:val="both"/>
        <w:rPr>
          <w:rFonts w:ascii="Trebuchet MS" w:eastAsia="Times New Roman" w:hAnsi="Trebuchet MS"/>
          <w:sz w:val="24"/>
          <w:szCs w:val="24"/>
        </w:rPr>
      </w:pPr>
      <w:r w:rsidRPr="00080B3B">
        <w:rPr>
          <w:rFonts w:ascii="Trebuchet MS" w:eastAsia="Times New Roman" w:hAnsi="Trebuchet MS"/>
          <w:b/>
          <w:sz w:val="24"/>
          <w:szCs w:val="24"/>
        </w:rPr>
        <w:t xml:space="preserve">Чл. 29. </w:t>
      </w:r>
      <w:r w:rsidRPr="00080B3B">
        <w:rPr>
          <w:rFonts w:ascii="Trebuchet MS" w:eastAsia="Times New Roman" w:hAnsi="Trebuchet MS"/>
          <w:sz w:val="24"/>
          <w:szCs w:val="24"/>
        </w:rPr>
        <w:t>Предаването на изпълнението на Услугите</w:t>
      </w:r>
      <w:r w:rsidR="000B1B36">
        <w:rPr>
          <w:rFonts w:ascii="Trebuchet MS" w:eastAsia="Times New Roman" w:hAnsi="Trebuchet MS"/>
          <w:sz w:val="24"/>
          <w:szCs w:val="24"/>
        </w:rPr>
        <w:t xml:space="preserve"> за всеки отделен период/етап/</w:t>
      </w:r>
      <w:r w:rsidRPr="00080B3B">
        <w:rPr>
          <w:rFonts w:ascii="Trebuchet MS" w:eastAsia="Times New Roman" w:hAnsi="Trebuchet MS"/>
          <w:sz w:val="24"/>
          <w:szCs w:val="24"/>
        </w:rPr>
        <w:t>всеки от отчетите/докладите/разработките/материали</w:t>
      </w:r>
      <w:r w:rsidR="000B1B36">
        <w:rPr>
          <w:rFonts w:ascii="Trebuchet MS" w:eastAsia="Times New Roman" w:hAnsi="Trebuchet MS"/>
          <w:sz w:val="24"/>
          <w:szCs w:val="24"/>
        </w:rPr>
        <w:t>те</w:t>
      </w:r>
      <w:r w:rsidRPr="00080B3B">
        <w:rPr>
          <w:rFonts w:ascii="Trebuchet MS" w:eastAsia="Times New Roman" w:hAnsi="Trebuchet MS"/>
          <w:sz w:val="24"/>
          <w:szCs w:val="24"/>
        </w:rPr>
        <w:t>/ всяка дейност/етап/</w:t>
      </w:r>
      <w:r w:rsidR="000B1B36">
        <w:rPr>
          <w:rFonts w:ascii="Trebuchet MS" w:eastAsia="Times New Roman" w:hAnsi="Trebuchet MS"/>
          <w:sz w:val="24"/>
          <w:szCs w:val="24"/>
        </w:rPr>
        <w:t xml:space="preserve"> </w:t>
      </w:r>
      <w:r w:rsidRPr="00080B3B">
        <w:rPr>
          <w:rFonts w:ascii="Trebuchet MS" w:eastAsia="Times New Roman" w:hAnsi="Trebuchet MS"/>
          <w:sz w:val="24"/>
          <w:szCs w:val="24"/>
        </w:rPr>
        <w:t>задача се документира с протокол за приемане и предаване, който се подписва от представители на ВЪЗЛОЖИТЕЛЯ и ИЗПЪЛНИТЕЛЯ</w:t>
      </w:r>
      <w:r w:rsidRPr="00080B3B">
        <w:rPr>
          <w:rFonts w:ascii="Trebuchet MS" w:eastAsia="Times New Roman" w:hAnsi="Trebuchet MS"/>
          <w:sz w:val="24"/>
          <w:szCs w:val="24"/>
          <w:vertAlign w:val="superscript"/>
        </w:rPr>
        <w:footnoteReference w:id="1"/>
      </w:r>
      <w:r w:rsidRPr="00080B3B">
        <w:rPr>
          <w:rFonts w:ascii="Trebuchet MS" w:eastAsia="Times New Roman" w:hAnsi="Trebuchet MS"/>
          <w:sz w:val="24"/>
          <w:szCs w:val="24"/>
        </w:rPr>
        <w:t xml:space="preserve"> в два оригинални екземпляра – по един за всяка от Страните („</w:t>
      </w:r>
      <w:proofErr w:type="spellStart"/>
      <w:r w:rsidRPr="00080B3B">
        <w:rPr>
          <w:rFonts w:ascii="Trebuchet MS" w:eastAsia="Times New Roman" w:hAnsi="Trebuchet MS"/>
          <w:b/>
          <w:sz w:val="24"/>
          <w:szCs w:val="24"/>
        </w:rPr>
        <w:t>Приемо-предавателен</w:t>
      </w:r>
      <w:proofErr w:type="spellEnd"/>
      <w:r w:rsidRPr="00080B3B">
        <w:rPr>
          <w:rFonts w:ascii="Trebuchet MS" w:eastAsia="Times New Roman" w:hAnsi="Trebuchet MS"/>
          <w:b/>
          <w:sz w:val="24"/>
          <w:szCs w:val="24"/>
        </w:rPr>
        <w:t xml:space="preserve"> протокол</w:t>
      </w:r>
      <w:r w:rsidRPr="00080B3B">
        <w:rPr>
          <w:rFonts w:ascii="Trebuchet MS" w:eastAsia="Times New Roman" w:hAnsi="Trebuchet MS"/>
          <w:sz w:val="24"/>
          <w:szCs w:val="24"/>
        </w:rPr>
        <w:t>“).</w:t>
      </w:r>
      <w:r w:rsidRPr="00080B3B">
        <w:rPr>
          <w:rFonts w:ascii="Trebuchet MS" w:eastAsia="Times New Roman" w:hAnsi="Trebuchet MS"/>
          <w:sz w:val="24"/>
          <w:szCs w:val="24"/>
        </w:rPr>
        <w:tab/>
      </w:r>
    </w:p>
    <w:p w14:paraId="510E3C06" w14:textId="77777777" w:rsidR="00080B3B" w:rsidRPr="00080B3B" w:rsidRDefault="00080B3B" w:rsidP="00080B3B">
      <w:pPr>
        <w:tabs>
          <w:tab w:val="left" w:pos="0"/>
        </w:tabs>
        <w:spacing w:after="0" w:line="240" w:lineRule="auto"/>
        <w:jc w:val="both"/>
        <w:rPr>
          <w:rFonts w:ascii="Trebuchet MS" w:eastAsia="Times New Roman" w:hAnsi="Trebuchet MS"/>
          <w:b/>
          <w:sz w:val="24"/>
          <w:szCs w:val="24"/>
        </w:rPr>
      </w:pPr>
    </w:p>
    <w:p w14:paraId="2A218DE5" w14:textId="77777777" w:rsidR="00080B3B" w:rsidRPr="00080B3B" w:rsidRDefault="00080B3B" w:rsidP="00080B3B">
      <w:pPr>
        <w:tabs>
          <w:tab w:val="left" w:pos="0"/>
        </w:tabs>
        <w:spacing w:after="0" w:line="240" w:lineRule="auto"/>
        <w:jc w:val="both"/>
        <w:rPr>
          <w:rFonts w:ascii="Trebuchet MS" w:eastAsia="Times New Roman" w:hAnsi="Trebuchet MS"/>
          <w:bCs/>
          <w:sz w:val="24"/>
          <w:szCs w:val="24"/>
        </w:rPr>
      </w:pPr>
      <w:r w:rsidRPr="00080B3B">
        <w:rPr>
          <w:rFonts w:ascii="Trebuchet MS" w:eastAsia="Times New Roman" w:hAnsi="Trebuchet MS"/>
          <w:b/>
          <w:sz w:val="24"/>
          <w:szCs w:val="24"/>
        </w:rPr>
        <w:t>Чл. 30. (1)</w:t>
      </w:r>
      <w:r w:rsidRPr="00080B3B">
        <w:rPr>
          <w:rFonts w:ascii="Trebuchet MS" w:eastAsia="Times New Roman" w:hAnsi="Trebuchet MS"/>
          <w:sz w:val="24"/>
          <w:szCs w:val="24"/>
        </w:rPr>
        <w:t xml:space="preserve"> ВЪЗЛОЖИТЕЛЯТ има право:</w:t>
      </w:r>
      <w:bookmarkStart w:id="18" w:name="_DV_M64"/>
      <w:bookmarkEnd w:id="18"/>
    </w:p>
    <w:p w14:paraId="644D4A41" w14:textId="77777777" w:rsidR="00080B3B" w:rsidRPr="00080B3B" w:rsidRDefault="00080B3B" w:rsidP="00080B3B">
      <w:pPr>
        <w:tabs>
          <w:tab w:val="left" w:pos="0"/>
        </w:tabs>
        <w:spacing w:after="0" w:line="240" w:lineRule="auto"/>
        <w:jc w:val="both"/>
        <w:rPr>
          <w:rFonts w:ascii="Trebuchet MS" w:eastAsia="Times New Roman" w:hAnsi="Trebuchet MS"/>
          <w:bCs/>
          <w:sz w:val="24"/>
          <w:szCs w:val="24"/>
        </w:rPr>
      </w:pPr>
      <w:r w:rsidRPr="00080B3B">
        <w:rPr>
          <w:rFonts w:ascii="Trebuchet MS" w:eastAsia="Times New Roman" w:hAnsi="Trebuchet MS"/>
          <w:sz w:val="24"/>
          <w:szCs w:val="24"/>
        </w:rPr>
        <w:t>1. да приеме изпълнението, когато отговаря на договореното;</w:t>
      </w:r>
      <w:bookmarkStart w:id="19" w:name="_DV_M65"/>
      <w:bookmarkEnd w:id="19"/>
    </w:p>
    <w:p w14:paraId="04268512" w14:textId="77777777" w:rsidR="00080B3B" w:rsidRPr="00080B3B" w:rsidRDefault="00080B3B" w:rsidP="00080B3B">
      <w:pPr>
        <w:tabs>
          <w:tab w:val="left" w:pos="0"/>
        </w:tabs>
        <w:spacing w:after="0" w:line="240" w:lineRule="auto"/>
        <w:jc w:val="both"/>
        <w:rPr>
          <w:rFonts w:ascii="Trebuchet MS" w:eastAsia="Times New Roman" w:hAnsi="Trebuchet MS"/>
          <w:bCs/>
          <w:sz w:val="24"/>
          <w:szCs w:val="24"/>
        </w:rPr>
      </w:pPr>
      <w:r w:rsidRPr="00080B3B">
        <w:rPr>
          <w:rFonts w:ascii="Trebuchet MS" w:eastAsia="Times New Roman" w:hAnsi="Trebuchet MS"/>
          <w:sz w:val="24"/>
          <w:szCs w:val="24"/>
        </w:rPr>
        <w:t>2. да поиска преработване и/или допълване на отчетите/докладите/ разработките/материалите в определен от него срок, като в такъв случай преработването и/или допълването се извършва в указан от ВЪЗЛОЖИТЕЛЯ срок и е изцяло за сметка на ИЗПЪЛНИТЕЛЯ</w:t>
      </w:r>
      <w:bookmarkStart w:id="20" w:name="_DV_M66"/>
      <w:bookmarkEnd w:id="20"/>
      <w:r w:rsidRPr="00080B3B">
        <w:rPr>
          <w:rFonts w:ascii="Trebuchet MS" w:eastAsia="Times New Roman" w:hAnsi="Trebuchet MS"/>
          <w:sz w:val="24"/>
          <w:szCs w:val="24"/>
        </w:rPr>
        <w:t xml:space="preserve"> / когато бъдат установени несъответствия на изпълненото с уговореното или бъдат констатирани недостатъци, ВЪЗЛОЖИТЕЛЯТ може да откаже приемане на изпълнението до отстраняване на недостатъците, като даде подходящ срок за отстраняването им за сметка на ИЗПЪЛНИТЕЛЯ;</w:t>
      </w:r>
    </w:p>
    <w:p w14:paraId="54CBB4C4" w14:textId="77777777" w:rsidR="00080B3B" w:rsidRPr="00080B3B" w:rsidRDefault="00080B3B" w:rsidP="00080B3B">
      <w:pPr>
        <w:tabs>
          <w:tab w:val="left" w:pos="0"/>
        </w:tabs>
        <w:spacing w:after="0" w:line="240" w:lineRule="auto"/>
        <w:jc w:val="both"/>
        <w:rPr>
          <w:rFonts w:ascii="Trebuchet MS" w:eastAsia="Times New Roman" w:hAnsi="Trebuchet MS"/>
          <w:sz w:val="24"/>
          <w:szCs w:val="24"/>
        </w:rPr>
      </w:pPr>
      <w:r w:rsidRPr="00080B3B">
        <w:rPr>
          <w:rFonts w:ascii="Trebuchet MS" w:eastAsia="Times New Roman" w:hAnsi="Trebuchet MS"/>
          <w:sz w:val="24"/>
          <w:szCs w:val="24"/>
        </w:rPr>
        <w:t>3. да откаже да приеме изпълнението при съществени отклонения от договореното, в случай, че констатираните недостатъци са от такова естество, че не могат да бъдат отстранени в рамките на срока за изпълнение по Договора или резултатът от изпълнението става безполезен за ВЪЗЛОЖИТЕЛЯ.</w:t>
      </w:r>
    </w:p>
    <w:p w14:paraId="25E2AA02" w14:textId="52BD7C30" w:rsidR="00080B3B" w:rsidRPr="00080B3B" w:rsidRDefault="00080B3B" w:rsidP="00080B3B">
      <w:pPr>
        <w:tabs>
          <w:tab w:val="left" w:pos="0"/>
        </w:tabs>
        <w:spacing w:after="0" w:line="240" w:lineRule="auto"/>
        <w:jc w:val="both"/>
        <w:rPr>
          <w:rFonts w:ascii="Trebuchet MS" w:eastAsia="Times New Roman" w:hAnsi="Trebuchet MS"/>
          <w:bCs/>
          <w:sz w:val="24"/>
          <w:szCs w:val="24"/>
        </w:rPr>
      </w:pPr>
      <w:r w:rsidRPr="00080B3B">
        <w:rPr>
          <w:rFonts w:ascii="Trebuchet MS" w:eastAsia="Times New Roman" w:hAnsi="Trebuchet MS"/>
          <w:b/>
          <w:sz w:val="24"/>
          <w:szCs w:val="24"/>
        </w:rPr>
        <w:t>(</w:t>
      </w:r>
      <w:r w:rsidRPr="00080B3B">
        <w:rPr>
          <w:rFonts w:ascii="Trebuchet MS" w:eastAsia="Times New Roman" w:hAnsi="Trebuchet MS"/>
          <w:b/>
          <w:sz w:val="24"/>
          <w:szCs w:val="24"/>
          <w:lang w:val="en-US"/>
        </w:rPr>
        <w:t>2</w:t>
      </w:r>
      <w:r w:rsidRPr="00080B3B">
        <w:rPr>
          <w:rFonts w:ascii="Trebuchet MS" w:eastAsia="Times New Roman" w:hAnsi="Trebuchet MS"/>
          <w:b/>
          <w:sz w:val="24"/>
          <w:szCs w:val="24"/>
        </w:rPr>
        <w:t>)</w:t>
      </w:r>
      <w:r w:rsidRPr="00080B3B">
        <w:rPr>
          <w:rFonts w:ascii="Trebuchet MS" w:eastAsia="Times New Roman" w:hAnsi="Trebuchet MS"/>
          <w:sz w:val="24"/>
          <w:szCs w:val="24"/>
        </w:rPr>
        <w:t xml:space="preserve"> Окончателното приемане на изпълнението на Услугите по този Договор се извършва с подписване на окончателен </w:t>
      </w:r>
      <w:proofErr w:type="spellStart"/>
      <w:r w:rsidRPr="00080B3B">
        <w:rPr>
          <w:rFonts w:ascii="Trebuchet MS" w:eastAsia="Times New Roman" w:hAnsi="Trebuchet MS"/>
          <w:sz w:val="24"/>
          <w:szCs w:val="24"/>
        </w:rPr>
        <w:t>Приемо-предавателен</w:t>
      </w:r>
      <w:proofErr w:type="spellEnd"/>
      <w:r w:rsidRPr="00080B3B">
        <w:rPr>
          <w:rFonts w:ascii="Trebuchet MS" w:eastAsia="Times New Roman" w:hAnsi="Trebuchet MS"/>
          <w:sz w:val="24"/>
          <w:szCs w:val="24"/>
        </w:rPr>
        <w:t xml:space="preserve"> протокол, подписан от Страните в срок до</w:t>
      </w:r>
      <w:r w:rsidR="000B1B36">
        <w:rPr>
          <w:rFonts w:ascii="Trebuchet MS" w:eastAsia="Times New Roman" w:hAnsi="Trebuchet MS"/>
          <w:sz w:val="24"/>
          <w:szCs w:val="24"/>
        </w:rPr>
        <w:t xml:space="preserve"> 3 /</w:t>
      </w:r>
      <w:r w:rsidRPr="00080B3B">
        <w:rPr>
          <w:rFonts w:ascii="Trebuchet MS" w:eastAsia="Times New Roman" w:hAnsi="Trebuchet MS"/>
          <w:sz w:val="24"/>
          <w:szCs w:val="24"/>
        </w:rPr>
        <w:t>три</w:t>
      </w:r>
      <w:r w:rsidRPr="00080B3B">
        <w:rPr>
          <w:rFonts w:ascii="Trebuchet MS" w:eastAsia="Times New Roman" w:hAnsi="Trebuchet MS"/>
          <w:spacing w:val="1"/>
          <w:sz w:val="24"/>
          <w:szCs w:val="24"/>
        </w:rPr>
        <w:t>/ дни след изтичанет</w:t>
      </w:r>
      <w:r w:rsidR="000B1B36">
        <w:rPr>
          <w:rFonts w:ascii="Trebuchet MS" w:eastAsia="Times New Roman" w:hAnsi="Trebuchet MS"/>
          <w:spacing w:val="1"/>
          <w:sz w:val="24"/>
          <w:szCs w:val="24"/>
        </w:rPr>
        <w:t>о на срока на изпълнение по чл.</w:t>
      </w:r>
      <w:r w:rsidRPr="00080B3B">
        <w:rPr>
          <w:rFonts w:ascii="Trebuchet MS" w:eastAsia="Times New Roman" w:hAnsi="Trebuchet MS"/>
          <w:spacing w:val="1"/>
          <w:sz w:val="24"/>
          <w:szCs w:val="24"/>
        </w:rPr>
        <w:t xml:space="preserve">5 от Договора. </w:t>
      </w:r>
      <w:r w:rsidRPr="00080B3B">
        <w:rPr>
          <w:rFonts w:ascii="Trebuchet MS" w:eastAsia="Times New Roman" w:hAnsi="Trebuchet MS"/>
          <w:sz w:val="24"/>
          <w:szCs w:val="24"/>
        </w:rPr>
        <w:t xml:space="preserve">В случай, че към този момент бъдат констатирани недостатъци в изпълнението, те се описват в окончателния </w:t>
      </w:r>
      <w:proofErr w:type="spellStart"/>
      <w:r w:rsidRPr="00080B3B">
        <w:rPr>
          <w:rFonts w:ascii="Trebuchet MS" w:eastAsia="Times New Roman" w:hAnsi="Trebuchet MS"/>
          <w:sz w:val="24"/>
          <w:szCs w:val="24"/>
        </w:rPr>
        <w:t>Приемо-предавателен</w:t>
      </w:r>
      <w:proofErr w:type="spellEnd"/>
      <w:r w:rsidRPr="00080B3B">
        <w:rPr>
          <w:rFonts w:ascii="Trebuchet MS" w:eastAsia="Times New Roman" w:hAnsi="Trebuchet MS"/>
          <w:sz w:val="24"/>
          <w:szCs w:val="24"/>
        </w:rPr>
        <w:t xml:space="preserve"> протокол и се определя подходящ срок за отстраняването им или налагането на санкция, съгласно </w:t>
      </w:r>
      <w:r w:rsidRPr="00080B3B">
        <w:rPr>
          <w:rFonts w:ascii="Trebuchet MS" w:eastAsia="Times New Roman" w:hAnsi="Trebuchet MS"/>
          <w:spacing w:val="1"/>
          <w:sz w:val="24"/>
          <w:szCs w:val="24"/>
        </w:rPr>
        <w:t xml:space="preserve">чл. </w:t>
      </w:r>
      <w:proofErr w:type="gramStart"/>
      <w:r w:rsidRPr="00080B3B">
        <w:rPr>
          <w:rFonts w:ascii="Trebuchet MS" w:eastAsia="Times New Roman" w:hAnsi="Trebuchet MS"/>
          <w:spacing w:val="1"/>
          <w:sz w:val="24"/>
          <w:szCs w:val="24"/>
          <w:lang w:val="en-US"/>
        </w:rPr>
        <w:t>3</w:t>
      </w:r>
      <w:r w:rsidRPr="00080B3B">
        <w:rPr>
          <w:rFonts w:ascii="Trebuchet MS" w:eastAsia="Times New Roman" w:hAnsi="Trebuchet MS"/>
          <w:spacing w:val="1"/>
          <w:sz w:val="24"/>
          <w:szCs w:val="24"/>
        </w:rPr>
        <w:t xml:space="preserve">1 – </w:t>
      </w:r>
      <w:r w:rsidRPr="00080B3B">
        <w:rPr>
          <w:rFonts w:ascii="Trebuchet MS" w:eastAsia="Times New Roman" w:hAnsi="Trebuchet MS"/>
          <w:spacing w:val="1"/>
          <w:sz w:val="24"/>
          <w:szCs w:val="24"/>
          <w:lang w:val="en-US"/>
        </w:rPr>
        <w:t>3</w:t>
      </w:r>
      <w:r w:rsidRPr="00080B3B">
        <w:rPr>
          <w:rFonts w:ascii="Trebuchet MS" w:eastAsia="Times New Roman" w:hAnsi="Trebuchet MS"/>
          <w:spacing w:val="1"/>
          <w:sz w:val="24"/>
          <w:szCs w:val="24"/>
        </w:rPr>
        <w:t>5 от Договора]</w:t>
      </w:r>
      <w:r w:rsidRPr="00080B3B">
        <w:rPr>
          <w:rFonts w:ascii="Trebuchet MS" w:eastAsia="Times New Roman" w:hAnsi="Trebuchet MS"/>
          <w:sz w:val="24"/>
          <w:szCs w:val="24"/>
        </w:rPr>
        <w:t>.</w:t>
      </w:r>
      <w:bookmarkStart w:id="21" w:name="_DV_M67"/>
      <w:bookmarkStart w:id="22" w:name="_DV_M68"/>
      <w:bookmarkStart w:id="23" w:name="_DV_M69"/>
      <w:bookmarkEnd w:id="21"/>
      <w:bookmarkEnd w:id="22"/>
      <w:bookmarkEnd w:id="23"/>
      <w:proofErr w:type="gramEnd"/>
    </w:p>
    <w:p w14:paraId="03A0CA4C" w14:textId="77777777" w:rsidR="00080B3B" w:rsidRPr="00080B3B" w:rsidRDefault="00080B3B" w:rsidP="00080B3B">
      <w:pPr>
        <w:spacing w:after="0" w:line="240" w:lineRule="auto"/>
        <w:jc w:val="both"/>
        <w:rPr>
          <w:rFonts w:ascii="Trebuchet MS" w:eastAsia="Times New Roman" w:hAnsi="Trebuchet MS"/>
          <w:b/>
          <w:sz w:val="24"/>
          <w:szCs w:val="24"/>
        </w:rPr>
      </w:pPr>
      <w:r w:rsidRPr="00080B3B">
        <w:rPr>
          <w:rFonts w:ascii="Trebuchet MS" w:eastAsia="Times New Roman" w:hAnsi="Trebuchet MS"/>
          <w:b/>
          <w:sz w:val="24"/>
          <w:szCs w:val="24"/>
        </w:rPr>
        <w:lastRenderedPageBreak/>
        <w:tab/>
      </w:r>
    </w:p>
    <w:p w14:paraId="4A7D8898" w14:textId="77777777" w:rsidR="00080B3B" w:rsidRPr="00080B3B" w:rsidRDefault="00080B3B" w:rsidP="00080B3B">
      <w:pPr>
        <w:keepNext/>
        <w:keepLines/>
        <w:spacing w:before="240" w:after="240" w:line="240" w:lineRule="auto"/>
        <w:jc w:val="both"/>
        <w:outlineLvl w:val="1"/>
        <w:rPr>
          <w:rFonts w:ascii="Trebuchet MS" w:eastAsia="Times New Roman" w:hAnsi="Trebuchet MS"/>
          <w:b/>
          <w:bCs/>
          <w:sz w:val="24"/>
          <w:szCs w:val="24"/>
        </w:rPr>
      </w:pPr>
      <w:r w:rsidRPr="00080B3B">
        <w:rPr>
          <w:rFonts w:ascii="Trebuchet MS" w:eastAsia="Times New Roman" w:hAnsi="Trebuchet MS"/>
          <w:b/>
          <w:bCs/>
          <w:sz w:val="24"/>
          <w:szCs w:val="24"/>
        </w:rPr>
        <w:t>САНКЦИИ ПРИ НЕИЗПЪЛНЕНИЕ</w:t>
      </w:r>
    </w:p>
    <w:p w14:paraId="4CEE17E5" w14:textId="4B67C40D" w:rsidR="00080B3B" w:rsidRPr="00080B3B" w:rsidRDefault="00080B3B" w:rsidP="00080B3B">
      <w:pPr>
        <w:shd w:val="clear" w:color="auto" w:fill="FFFFFF"/>
        <w:spacing w:after="0" w:line="240" w:lineRule="auto"/>
        <w:jc w:val="both"/>
        <w:rPr>
          <w:rFonts w:ascii="Trebuchet MS" w:eastAsia="Times New Roman" w:hAnsi="Trebuchet MS"/>
          <w:sz w:val="24"/>
          <w:szCs w:val="24"/>
        </w:rPr>
      </w:pPr>
      <w:r w:rsidRPr="00080B3B">
        <w:rPr>
          <w:rFonts w:ascii="Trebuchet MS" w:eastAsia="Times New Roman" w:hAnsi="Trebuchet MS"/>
          <w:b/>
          <w:sz w:val="24"/>
          <w:szCs w:val="24"/>
        </w:rPr>
        <w:t xml:space="preserve">Чл. 31. </w:t>
      </w:r>
      <w:r w:rsidRPr="00080B3B">
        <w:rPr>
          <w:rFonts w:ascii="Trebuchet MS" w:eastAsia="Times New Roman" w:hAnsi="Trebuchet MS"/>
          <w:sz w:val="24"/>
          <w:szCs w:val="24"/>
        </w:rPr>
        <w:t>При просрочване изпълнението на задълженията по този Договор, неизправната Страна дължи на изправната неустойка в размер на 0,1 % (</w:t>
      </w:r>
      <w:r w:rsidRPr="00080B3B">
        <w:rPr>
          <w:rFonts w:ascii="Trebuchet MS" w:eastAsia="Times New Roman" w:hAnsi="Trebuchet MS"/>
          <w:i/>
          <w:sz w:val="24"/>
          <w:szCs w:val="24"/>
        </w:rPr>
        <w:t xml:space="preserve"> нула цяло и едно </w:t>
      </w:r>
      <w:r w:rsidRPr="00080B3B">
        <w:rPr>
          <w:rFonts w:ascii="Trebuchet MS" w:eastAsia="Times New Roman" w:hAnsi="Trebuchet MS"/>
          <w:sz w:val="24"/>
          <w:szCs w:val="24"/>
        </w:rPr>
        <w:t xml:space="preserve">на сто)от Цената за всеки ден забава, но не повече от </w:t>
      </w:r>
      <w:r w:rsidR="000B1B36">
        <w:rPr>
          <w:rFonts w:ascii="Trebuchet MS" w:eastAsia="Times New Roman" w:hAnsi="Trebuchet MS"/>
          <w:sz w:val="24"/>
          <w:szCs w:val="24"/>
        </w:rPr>
        <w:t>10 /</w:t>
      </w:r>
      <w:r w:rsidRPr="00080B3B">
        <w:rPr>
          <w:rFonts w:ascii="Trebuchet MS" w:eastAsia="Times New Roman" w:hAnsi="Trebuchet MS"/>
          <w:sz w:val="24"/>
          <w:szCs w:val="24"/>
        </w:rPr>
        <w:t>десет/ % от Стойността на Договора</w:t>
      </w:r>
    </w:p>
    <w:p w14:paraId="65177C83" w14:textId="77777777" w:rsidR="00080B3B" w:rsidRPr="00080B3B" w:rsidRDefault="00080B3B" w:rsidP="00080B3B">
      <w:pPr>
        <w:shd w:val="clear" w:color="auto" w:fill="FFFFFF"/>
        <w:spacing w:after="0" w:line="240" w:lineRule="auto"/>
        <w:jc w:val="both"/>
        <w:rPr>
          <w:rFonts w:ascii="Trebuchet MS" w:eastAsia="Times New Roman" w:hAnsi="Trebuchet MS"/>
          <w:sz w:val="24"/>
          <w:szCs w:val="24"/>
        </w:rPr>
      </w:pPr>
      <w:r w:rsidRPr="00080B3B">
        <w:rPr>
          <w:rFonts w:ascii="Trebuchet MS" w:eastAsia="Times New Roman" w:hAnsi="Trebuchet MS"/>
          <w:b/>
          <w:sz w:val="24"/>
          <w:szCs w:val="24"/>
        </w:rPr>
        <w:t xml:space="preserve">Чл. 32. </w:t>
      </w:r>
      <w:r w:rsidRPr="00080B3B">
        <w:rPr>
          <w:rFonts w:ascii="Trebuchet MS" w:eastAsia="Times New Roman" w:hAnsi="Trebuchet MS"/>
          <w:sz w:val="24"/>
          <w:szCs w:val="24"/>
        </w:rPr>
        <w:t xml:space="preserve">При констатирано лошо или друго неточно или частично изпълнение на отделна дейност/задача или при отклонение от изискванията на ВЪЗЛОЖИТЕЛЯ, посочени в Техническата спецификация, ВЪЗЛОЖИТЕЛЯТ има право да поиска от ИЗПЪЛНИТЕЛЯ да изпълни изцяло и качествено съответната дейност/задача, без да дължи допълнително възнаграждение за това. В случай, че и повторното изпълнение на услугата е некачествено, ВЪЗЛОЖИТЕЛЯТ има право да задържи гаранцията за изпълнение и да прекрати договора. </w:t>
      </w:r>
    </w:p>
    <w:p w14:paraId="5110A300" w14:textId="77777777" w:rsidR="00080B3B" w:rsidRPr="00080B3B" w:rsidRDefault="00080B3B" w:rsidP="00080B3B">
      <w:pPr>
        <w:shd w:val="clear" w:color="auto" w:fill="FFFFFF"/>
        <w:spacing w:after="0" w:line="240" w:lineRule="auto"/>
        <w:jc w:val="both"/>
        <w:rPr>
          <w:rFonts w:ascii="Trebuchet MS" w:eastAsia="Times New Roman" w:hAnsi="Trebuchet MS"/>
          <w:sz w:val="24"/>
          <w:szCs w:val="24"/>
        </w:rPr>
      </w:pPr>
    </w:p>
    <w:p w14:paraId="064A290B" w14:textId="2C1A3B74" w:rsidR="00080B3B" w:rsidRPr="00080B3B" w:rsidRDefault="00080B3B" w:rsidP="00080B3B">
      <w:pPr>
        <w:shd w:val="clear" w:color="auto" w:fill="FFFFFF"/>
        <w:spacing w:after="0" w:line="240" w:lineRule="auto"/>
        <w:jc w:val="both"/>
        <w:rPr>
          <w:rFonts w:ascii="Trebuchet MS" w:eastAsia="Times New Roman" w:hAnsi="Trebuchet MS"/>
          <w:sz w:val="24"/>
          <w:szCs w:val="24"/>
        </w:rPr>
      </w:pPr>
      <w:r w:rsidRPr="00080B3B">
        <w:rPr>
          <w:rFonts w:ascii="Trebuchet MS" w:eastAsia="Times New Roman" w:hAnsi="Trebuchet MS"/>
          <w:b/>
          <w:sz w:val="24"/>
          <w:szCs w:val="24"/>
        </w:rPr>
        <w:t xml:space="preserve">Чл. 33. </w:t>
      </w:r>
      <w:r w:rsidRPr="00080B3B">
        <w:rPr>
          <w:rFonts w:ascii="Trebuchet MS" w:eastAsia="Times New Roman" w:hAnsi="Trebuchet MS"/>
          <w:sz w:val="24"/>
          <w:szCs w:val="24"/>
        </w:rPr>
        <w:t>При разваляне на Договора поради виновно неизпълнение на някоя от Страните, виновната Страна дължи неустойка в размер</w:t>
      </w:r>
      <w:r w:rsidR="000B1B36">
        <w:rPr>
          <w:rFonts w:ascii="Trebuchet MS" w:eastAsia="Times New Roman" w:hAnsi="Trebuchet MS"/>
          <w:sz w:val="24"/>
          <w:szCs w:val="24"/>
        </w:rPr>
        <w:t xml:space="preserve"> 10 /</w:t>
      </w:r>
      <w:r w:rsidRPr="00080B3B">
        <w:rPr>
          <w:rFonts w:ascii="Trebuchet MS" w:eastAsia="Times New Roman" w:hAnsi="Trebuchet MS"/>
          <w:sz w:val="24"/>
          <w:szCs w:val="24"/>
        </w:rPr>
        <w:t>десет/ %  от Стойността на Договора.</w:t>
      </w:r>
    </w:p>
    <w:p w14:paraId="66155001" w14:textId="77777777" w:rsidR="00080B3B" w:rsidRPr="00080B3B" w:rsidRDefault="00080B3B" w:rsidP="00080B3B">
      <w:pPr>
        <w:spacing w:after="0" w:line="240" w:lineRule="auto"/>
        <w:jc w:val="both"/>
        <w:rPr>
          <w:rFonts w:ascii="Trebuchet MS" w:eastAsia="Times New Roman" w:hAnsi="Trebuchet MS"/>
          <w:b/>
          <w:sz w:val="24"/>
          <w:szCs w:val="24"/>
        </w:rPr>
      </w:pPr>
    </w:p>
    <w:p w14:paraId="5AAB1B5E" w14:textId="77777777" w:rsidR="00080B3B" w:rsidRPr="00080B3B" w:rsidRDefault="00080B3B" w:rsidP="00080B3B">
      <w:pPr>
        <w:spacing w:after="0" w:line="240" w:lineRule="auto"/>
        <w:jc w:val="both"/>
        <w:rPr>
          <w:rFonts w:ascii="Trebuchet MS" w:eastAsia="Times New Roman" w:hAnsi="Trebuchet MS"/>
          <w:sz w:val="24"/>
          <w:szCs w:val="24"/>
          <w:lang w:val="en-US"/>
        </w:rPr>
      </w:pPr>
      <w:r w:rsidRPr="00080B3B">
        <w:rPr>
          <w:rFonts w:ascii="Trebuchet MS" w:eastAsia="Times New Roman" w:hAnsi="Trebuchet MS"/>
          <w:b/>
          <w:sz w:val="24"/>
          <w:szCs w:val="24"/>
        </w:rPr>
        <w:t xml:space="preserve">Чл. 34. </w:t>
      </w:r>
      <w:r w:rsidRPr="00080B3B">
        <w:rPr>
          <w:rFonts w:ascii="Trebuchet MS" w:eastAsia="Times New Roman" w:hAnsi="Trebuchet MS"/>
          <w:sz w:val="24"/>
          <w:szCs w:val="24"/>
        </w:rPr>
        <w:t xml:space="preserve">ВЪЗЛОЖИТЕЛЯТ има право да удържи всяка дължима по този Договор неустойка чрез задържане на сума от Гаранцията за изпълнение, като уведоми писмено ИЗПЪЛНИТЕЛЯ за това. </w:t>
      </w:r>
      <w:r w:rsidRPr="00080B3B">
        <w:rPr>
          <w:rFonts w:ascii="Trebuchet MS" w:eastAsia="Times New Roman" w:hAnsi="Trebuchet MS"/>
          <w:sz w:val="24"/>
          <w:szCs w:val="24"/>
          <w:lang w:val="en-US"/>
        </w:rPr>
        <w:t xml:space="preserve"> </w:t>
      </w:r>
    </w:p>
    <w:p w14:paraId="7145B94A" w14:textId="77777777" w:rsidR="00080B3B" w:rsidRPr="00080B3B" w:rsidRDefault="00080B3B" w:rsidP="00080B3B">
      <w:pPr>
        <w:spacing w:after="0" w:line="240" w:lineRule="auto"/>
        <w:jc w:val="both"/>
        <w:rPr>
          <w:rFonts w:ascii="Trebuchet MS" w:eastAsia="Times New Roman" w:hAnsi="Trebuchet MS"/>
          <w:b/>
          <w:sz w:val="24"/>
          <w:szCs w:val="24"/>
        </w:rPr>
      </w:pPr>
    </w:p>
    <w:p w14:paraId="1AE24B6A" w14:textId="77777777" w:rsidR="00080B3B" w:rsidRPr="00080B3B" w:rsidRDefault="00080B3B" w:rsidP="00080B3B">
      <w:pPr>
        <w:spacing w:after="0" w:line="240" w:lineRule="auto"/>
        <w:jc w:val="both"/>
        <w:rPr>
          <w:rFonts w:ascii="Trebuchet MS" w:eastAsia="Times New Roman" w:hAnsi="Trebuchet MS"/>
          <w:b/>
          <w:sz w:val="24"/>
          <w:szCs w:val="24"/>
        </w:rPr>
      </w:pPr>
    </w:p>
    <w:p w14:paraId="7673DAFA" w14:textId="77777777" w:rsidR="00080B3B" w:rsidRPr="00080B3B" w:rsidRDefault="00080B3B" w:rsidP="00080B3B">
      <w:pPr>
        <w:spacing w:after="0" w:line="240" w:lineRule="auto"/>
        <w:jc w:val="both"/>
        <w:rPr>
          <w:rFonts w:ascii="Trebuchet MS" w:eastAsia="Times New Roman" w:hAnsi="Trebuchet MS"/>
          <w:sz w:val="24"/>
          <w:szCs w:val="24"/>
        </w:rPr>
      </w:pPr>
      <w:r w:rsidRPr="00080B3B">
        <w:rPr>
          <w:rFonts w:ascii="Trebuchet MS" w:eastAsia="Times New Roman" w:hAnsi="Trebuchet MS"/>
          <w:b/>
          <w:sz w:val="24"/>
          <w:szCs w:val="24"/>
        </w:rPr>
        <w:t xml:space="preserve">Чл. 35. </w:t>
      </w:r>
      <w:r w:rsidRPr="00080B3B">
        <w:rPr>
          <w:rFonts w:ascii="Trebuchet MS" w:eastAsia="Times New Roman" w:hAnsi="Trebuchet MS"/>
          <w:sz w:val="24"/>
          <w:szCs w:val="24"/>
        </w:rPr>
        <w:t>Плащането на неустойките, уговорени в този Договор, не ограничава правото на изправната Страна да търси реално изпълнение и/или обезщетение за понесени вреди и пропуснати ползи в по-голям размер, съгласно приложимото право.</w:t>
      </w:r>
    </w:p>
    <w:p w14:paraId="55A48EDF" w14:textId="77777777" w:rsidR="00080B3B" w:rsidRPr="00080B3B" w:rsidRDefault="00080B3B" w:rsidP="00080B3B">
      <w:pPr>
        <w:spacing w:after="0" w:line="240" w:lineRule="auto"/>
        <w:jc w:val="both"/>
        <w:rPr>
          <w:rFonts w:ascii="Trebuchet MS" w:eastAsia="Times New Roman" w:hAnsi="Trebuchet MS"/>
          <w:b/>
          <w:sz w:val="24"/>
          <w:szCs w:val="24"/>
        </w:rPr>
      </w:pPr>
    </w:p>
    <w:p w14:paraId="2509EA23" w14:textId="77777777" w:rsidR="00080B3B" w:rsidRPr="00080B3B" w:rsidRDefault="00080B3B" w:rsidP="00080B3B">
      <w:pPr>
        <w:keepNext/>
        <w:keepLines/>
        <w:spacing w:before="240" w:after="240" w:line="240" w:lineRule="auto"/>
        <w:jc w:val="both"/>
        <w:outlineLvl w:val="1"/>
        <w:rPr>
          <w:rFonts w:ascii="Trebuchet MS" w:eastAsia="Times New Roman" w:hAnsi="Trebuchet MS"/>
          <w:b/>
          <w:bCs/>
          <w:sz w:val="24"/>
          <w:szCs w:val="24"/>
        </w:rPr>
      </w:pPr>
      <w:r w:rsidRPr="00080B3B">
        <w:rPr>
          <w:rFonts w:ascii="Trebuchet MS" w:eastAsia="Times New Roman" w:hAnsi="Trebuchet MS"/>
          <w:b/>
          <w:bCs/>
          <w:sz w:val="24"/>
          <w:szCs w:val="24"/>
        </w:rPr>
        <w:t>ПРЕКРАТЯВАНЕ НА ДОГОВОРА</w:t>
      </w:r>
    </w:p>
    <w:p w14:paraId="0868147D" w14:textId="77777777" w:rsidR="00080B3B" w:rsidRPr="00080B3B" w:rsidRDefault="00080B3B" w:rsidP="00080B3B">
      <w:pPr>
        <w:keepLines/>
        <w:autoSpaceDE w:val="0"/>
        <w:autoSpaceDN w:val="0"/>
        <w:spacing w:after="0" w:line="240" w:lineRule="auto"/>
        <w:jc w:val="both"/>
        <w:rPr>
          <w:rFonts w:ascii="Trebuchet MS" w:eastAsia="Times New Roman" w:hAnsi="Trebuchet MS"/>
          <w:sz w:val="24"/>
          <w:szCs w:val="24"/>
        </w:rPr>
      </w:pPr>
      <w:r w:rsidRPr="00080B3B">
        <w:rPr>
          <w:rFonts w:ascii="Trebuchet MS" w:eastAsia="Times New Roman" w:hAnsi="Trebuchet MS"/>
          <w:b/>
          <w:sz w:val="24"/>
          <w:szCs w:val="24"/>
        </w:rPr>
        <w:t>Чл. 36.</w:t>
      </w:r>
      <w:r w:rsidRPr="00080B3B">
        <w:rPr>
          <w:rFonts w:ascii="Trebuchet MS" w:eastAsia="Times New Roman" w:hAnsi="Trebuchet MS"/>
          <w:sz w:val="24"/>
          <w:szCs w:val="24"/>
        </w:rPr>
        <w:t xml:space="preserve"> (1) Този Договор се прекратява:</w:t>
      </w:r>
    </w:p>
    <w:p w14:paraId="1BE6B5BC" w14:textId="77777777" w:rsidR="00080B3B" w:rsidRPr="00080B3B" w:rsidRDefault="00080B3B" w:rsidP="00080B3B">
      <w:pPr>
        <w:keepLines/>
        <w:spacing w:after="0" w:line="240" w:lineRule="auto"/>
        <w:jc w:val="both"/>
        <w:rPr>
          <w:rFonts w:ascii="Trebuchet MS" w:eastAsia="Times New Roman" w:hAnsi="Trebuchet MS"/>
          <w:sz w:val="24"/>
          <w:szCs w:val="24"/>
        </w:rPr>
      </w:pPr>
      <w:r w:rsidRPr="00080B3B">
        <w:rPr>
          <w:rFonts w:ascii="Trebuchet MS" w:eastAsia="Times New Roman" w:hAnsi="Trebuchet MS"/>
          <w:sz w:val="24"/>
          <w:szCs w:val="24"/>
        </w:rPr>
        <w:t>1. с изтичане на Срока на Договора;</w:t>
      </w:r>
    </w:p>
    <w:p w14:paraId="7CD6BB38" w14:textId="77777777" w:rsidR="00080B3B" w:rsidRPr="00080B3B" w:rsidRDefault="00080B3B" w:rsidP="00080B3B">
      <w:pPr>
        <w:keepLines/>
        <w:spacing w:after="0" w:line="240" w:lineRule="auto"/>
        <w:jc w:val="both"/>
        <w:rPr>
          <w:rFonts w:ascii="Trebuchet MS" w:eastAsia="Times New Roman" w:hAnsi="Trebuchet MS"/>
          <w:sz w:val="24"/>
          <w:szCs w:val="24"/>
        </w:rPr>
      </w:pPr>
      <w:r w:rsidRPr="00080B3B">
        <w:rPr>
          <w:rFonts w:ascii="Trebuchet MS" w:eastAsia="Times New Roman" w:hAnsi="Trebuchet MS"/>
          <w:sz w:val="24"/>
          <w:szCs w:val="24"/>
        </w:rPr>
        <w:t xml:space="preserve">2. с изпълнението на всички задължения на Страните по него; </w:t>
      </w:r>
    </w:p>
    <w:p w14:paraId="54D94FF3" w14:textId="740EBCC0" w:rsidR="00080B3B" w:rsidRPr="00080B3B" w:rsidRDefault="00080B3B" w:rsidP="00080B3B">
      <w:pPr>
        <w:keepLines/>
        <w:spacing w:after="0" w:line="240" w:lineRule="auto"/>
        <w:jc w:val="both"/>
        <w:rPr>
          <w:rFonts w:ascii="Trebuchet MS" w:eastAsia="Times New Roman" w:hAnsi="Trebuchet MS"/>
          <w:sz w:val="24"/>
          <w:szCs w:val="24"/>
        </w:rPr>
      </w:pPr>
      <w:r w:rsidRPr="00080B3B">
        <w:rPr>
          <w:rFonts w:ascii="Trebuchet MS" w:eastAsia="Times New Roman" w:hAnsi="Trebuchet MS"/>
          <w:sz w:val="24"/>
          <w:szCs w:val="24"/>
        </w:rPr>
        <w:t>3. при настъпване на пълна обективна невъзможност за изпълнение, за което обстоятелство засегнатата Страна е длъжна да уведоми другата Страна в срок до</w:t>
      </w:r>
      <w:r w:rsidR="000B1B36">
        <w:rPr>
          <w:rFonts w:ascii="Trebuchet MS" w:eastAsia="Times New Roman" w:hAnsi="Trebuchet MS"/>
          <w:sz w:val="24"/>
          <w:szCs w:val="24"/>
        </w:rPr>
        <w:t xml:space="preserve"> 3 /</w:t>
      </w:r>
      <w:r w:rsidRPr="00080B3B">
        <w:rPr>
          <w:rFonts w:ascii="Trebuchet MS" w:eastAsia="Times New Roman" w:hAnsi="Trebuchet MS"/>
          <w:sz w:val="24"/>
          <w:szCs w:val="24"/>
        </w:rPr>
        <w:t xml:space="preserve">три/ дни  </w:t>
      </w:r>
      <w:proofErr w:type="spellStart"/>
      <w:r w:rsidRPr="00080B3B">
        <w:rPr>
          <w:rFonts w:ascii="Trebuchet MS" w:eastAsia="Times New Roman" w:hAnsi="Trebuchet MS"/>
          <w:sz w:val="24"/>
          <w:szCs w:val="24"/>
        </w:rPr>
        <w:t>дни</w:t>
      </w:r>
      <w:proofErr w:type="spellEnd"/>
      <w:r w:rsidRPr="00080B3B">
        <w:rPr>
          <w:rFonts w:ascii="Trebuchet MS" w:eastAsia="Times New Roman" w:hAnsi="Trebuchet MS"/>
          <w:sz w:val="24"/>
          <w:szCs w:val="24"/>
        </w:rPr>
        <w:t xml:space="preserve"> от настъпване на невъзможността и да представи доказателства; </w:t>
      </w:r>
    </w:p>
    <w:p w14:paraId="2FDCF9D1" w14:textId="77777777" w:rsidR="00080B3B" w:rsidRPr="00080B3B" w:rsidRDefault="00080B3B" w:rsidP="00080B3B">
      <w:pPr>
        <w:keepLines/>
        <w:spacing w:after="0" w:line="240" w:lineRule="auto"/>
        <w:jc w:val="both"/>
        <w:rPr>
          <w:rFonts w:ascii="Trebuchet MS" w:eastAsia="Times New Roman" w:hAnsi="Trebuchet MS"/>
          <w:sz w:val="24"/>
          <w:szCs w:val="24"/>
        </w:rPr>
      </w:pPr>
      <w:r w:rsidRPr="00080B3B">
        <w:rPr>
          <w:rFonts w:ascii="Trebuchet MS" w:eastAsia="Times New Roman" w:hAnsi="Trebuchet MS"/>
          <w:sz w:val="24"/>
          <w:szCs w:val="24"/>
        </w:rPr>
        <w:lastRenderedPageBreak/>
        <w:t>4. при прекратяване на юридическо лице – Страна по Договора без правоприемство,</w:t>
      </w:r>
      <w:r w:rsidRPr="00080B3B">
        <w:rPr>
          <w:rFonts w:ascii="Trebuchet MS" w:eastAsia="Calibri" w:hAnsi="Trebuchet MS"/>
          <w:sz w:val="24"/>
          <w:szCs w:val="24"/>
        </w:rPr>
        <w:t xml:space="preserve"> </w:t>
      </w:r>
      <w:r w:rsidRPr="00080B3B">
        <w:rPr>
          <w:rFonts w:ascii="Trebuchet MS" w:eastAsia="Times New Roman" w:hAnsi="Trebuchet MS"/>
          <w:sz w:val="24"/>
          <w:szCs w:val="24"/>
        </w:rPr>
        <w:t>по смисъла на законодателството на държавата, в която съответното лице е установено;</w:t>
      </w:r>
    </w:p>
    <w:p w14:paraId="4B6886EA" w14:textId="77777777" w:rsidR="00080B3B" w:rsidRPr="00080B3B" w:rsidRDefault="00080B3B" w:rsidP="00080B3B">
      <w:pPr>
        <w:keepLines/>
        <w:spacing w:after="0" w:line="240" w:lineRule="auto"/>
        <w:jc w:val="both"/>
        <w:rPr>
          <w:rFonts w:ascii="Trebuchet MS" w:eastAsia="Times New Roman" w:hAnsi="Trebuchet MS"/>
          <w:sz w:val="24"/>
          <w:szCs w:val="24"/>
        </w:rPr>
      </w:pPr>
      <w:r w:rsidRPr="00080B3B">
        <w:rPr>
          <w:rFonts w:ascii="Trebuchet MS" w:eastAsia="Times New Roman" w:hAnsi="Trebuchet MS"/>
          <w:sz w:val="24"/>
          <w:szCs w:val="24"/>
        </w:rPr>
        <w:t>5. при условията по чл. 5, ал. 1, т. 3 от ЗИФОДРЮПДРСЛ.</w:t>
      </w:r>
    </w:p>
    <w:p w14:paraId="040C9D7F" w14:textId="77777777" w:rsidR="00080B3B" w:rsidRPr="00080B3B" w:rsidRDefault="00080B3B" w:rsidP="00080B3B">
      <w:pPr>
        <w:keepLines/>
        <w:autoSpaceDE w:val="0"/>
        <w:autoSpaceDN w:val="0"/>
        <w:spacing w:after="0" w:line="240" w:lineRule="auto"/>
        <w:jc w:val="both"/>
        <w:rPr>
          <w:rFonts w:ascii="Trebuchet MS" w:eastAsia="Times New Roman" w:hAnsi="Trebuchet MS"/>
          <w:sz w:val="24"/>
          <w:szCs w:val="24"/>
        </w:rPr>
      </w:pPr>
      <w:r w:rsidRPr="00080B3B">
        <w:rPr>
          <w:rFonts w:ascii="Trebuchet MS" w:eastAsia="Times New Roman" w:hAnsi="Trebuchet MS"/>
          <w:b/>
          <w:sz w:val="24"/>
          <w:szCs w:val="24"/>
        </w:rPr>
        <w:t>(2)</w:t>
      </w:r>
      <w:r w:rsidRPr="00080B3B">
        <w:rPr>
          <w:rFonts w:ascii="Trebuchet MS" w:eastAsia="Times New Roman" w:hAnsi="Trebuchet MS"/>
          <w:sz w:val="24"/>
          <w:szCs w:val="24"/>
        </w:rPr>
        <w:t xml:space="preserve"> Договорът може да бъде прекратен</w:t>
      </w:r>
    </w:p>
    <w:p w14:paraId="7302C67C" w14:textId="77777777" w:rsidR="00080B3B" w:rsidRPr="00080B3B" w:rsidRDefault="00080B3B" w:rsidP="00080B3B">
      <w:pPr>
        <w:keepLines/>
        <w:autoSpaceDE w:val="0"/>
        <w:autoSpaceDN w:val="0"/>
        <w:spacing w:after="0" w:line="240" w:lineRule="auto"/>
        <w:jc w:val="both"/>
        <w:rPr>
          <w:rFonts w:ascii="Trebuchet MS" w:eastAsia="Times New Roman" w:hAnsi="Trebuchet MS"/>
          <w:sz w:val="24"/>
          <w:szCs w:val="24"/>
        </w:rPr>
      </w:pPr>
      <w:r w:rsidRPr="00080B3B">
        <w:rPr>
          <w:rFonts w:ascii="Trebuchet MS" w:eastAsia="Times New Roman" w:hAnsi="Trebuchet MS"/>
          <w:sz w:val="24"/>
          <w:szCs w:val="24"/>
        </w:rPr>
        <w:t>1.</w:t>
      </w:r>
      <w:r w:rsidRPr="00080B3B">
        <w:rPr>
          <w:rFonts w:ascii="Trebuchet MS" w:eastAsia="Times New Roman" w:hAnsi="Trebuchet MS"/>
          <w:sz w:val="24"/>
          <w:szCs w:val="24"/>
        </w:rPr>
        <w:tab/>
        <w:t>по взаимно съгласие на Страните, изразено в писмена форма;</w:t>
      </w:r>
    </w:p>
    <w:p w14:paraId="4C856979" w14:textId="77777777" w:rsidR="00080B3B" w:rsidRPr="00080B3B" w:rsidRDefault="00080B3B" w:rsidP="00080B3B">
      <w:pPr>
        <w:keepLines/>
        <w:autoSpaceDE w:val="0"/>
        <w:autoSpaceDN w:val="0"/>
        <w:spacing w:after="0" w:line="240" w:lineRule="auto"/>
        <w:jc w:val="both"/>
        <w:rPr>
          <w:rFonts w:ascii="Trebuchet MS" w:eastAsia="Times New Roman" w:hAnsi="Trebuchet MS"/>
          <w:sz w:val="24"/>
          <w:szCs w:val="24"/>
        </w:rPr>
      </w:pPr>
      <w:r w:rsidRPr="00080B3B">
        <w:rPr>
          <w:rFonts w:ascii="Trebuchet MS" w:eastAsia="Times New Roman" w:hAnsi="Trebuchet MS"/>
          <w:sz w:val="24"/>
          <w:szCs w:val="24"/>
        </w:rPr>
        <w:t>2.</w:t>
      </w:r>
      <w:r w:rsidRPr="00080B3B">
        <w:rPr>
          <w:rFonts w:ascii="Trebuchet MS" w:eastAsia="Times New Roman" w:hAnsi="Trebuchet MS"/>
          <w:sz w:val="24"/>
          <w:szCs w:val="24"/>
        </w:rPr>
        <w:tab/>
        <w:t>когато за ИЗПЪЛНИТЕЛЯ бъде открито производство по несъстоятелност или ликвидация – по искане на всяка от Страните.</w:t>
      </w:r>
    </w:p>
    <w:p w14:paraId="352C2C7C" w14:textId="77777777" w:rsidR="00080B3B" w:rsidRPr="00080B3B" w:rsidRDefault="00080B3B" w:rsidP="00080B3B">
      <w:pPr>
        <w:keepLines/>
        <w:autoSpaceDE w:val="0"/>
        <w:autoSpaceDN w:val="0"/>
        <w:spacing w:after="0" w:line="240" w:lineRule="auto"/>
        <w:jc w:val="both"/>
        <w:rPr>
          <w:rFonts w:ascii="Trebuchet MS" w:eastAsia="Times New Roman" w:hAnsi="Trebuchet MS"/>
          <w:sz w:val="24"/>
          <w:szCs w:val="24"/>
        </w:rPr>
      </w:pPr>
    </w:p>
    <w:p w14:paraId="7AB36F9A" w14:textId="77777777" w:rsidR="00080B3B" w:rsidRPr="00080B3B" w:rsidRDefault="00080B3B" w:rsidP="00080B3B">
      <w:pPr>
        <w:keepLines/>
        <w:autoSpaceDE w:val="0"/>
        <w:autoSpaceDN w:val="0"/>
        <w:spacing w:after="0" w:line="240" w:lineRule="auto"/>
        <w:jc w:val="both"/>
        <w:rPr>
          <w:rFonts w:ascii="Trebuchet MS" w:eastAsia="Times New Roman" w:hAnsi="Trebuchet MS"/>
          <w:sz w:val="24"/>
          <w:szCs w:val="24"/>
        </w:rPr>
      </w:pPr>
      <w:r w:rsidRPr="00080B3B">
        <w:rPr>
          <w:rFonts w:ascii="Trebuchet MS" w:eastAsia="Times New Roman" w:hAnsi="Trebuchet MS"/>
          <w:b/>
          <w:sz w:val="24"/>
          <w:szCs w:val="24"/>
        </w:rPr>
        <w:t>Чл. 37.</w:t>
      </w:r>
      <w:r w:rsidRPr="00080B3B">
        <w:rPr>
          <w:rFonts w:ascii="Trebuchet MS" w:eastAsia="Times New Roman" w:hAnsi="Trebuchet MS"/>
          <w:sz w:val="24"/>
          <w:szCs w:val="24"/>
        </w:rPr>
        <w:t xml:space="preserve"> </w:t>
      </w:r>
      <w:r w:rsidRPr="00080B3B">
        <w:rPr>
          <w:rFonts w:ascii="Trebuchet MS" w:eastAsia="Times New Roman" w:hAnsi="Trebuchet MS"/>
          <w:b/>
          <w:sz w:val="24"/>
          <w:szCs w:val="24"/>
        </w:rPr>
        <w:t>(1)</w:t>
      </w:r>
      <w:r w:rsidRPr="00080B3B">
        <w:rPr>
          <w:rFonts w:ascii="Trebuchet MS" w:eastAsia="Times New Roman" w:hAnsi="Trebuchet MS"/>
          <w:sz w:val="24"/>
          <w:szCs w:val="24"/>
        </w:rPr>
        <w:t xml:space="preserve"> 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w:t>
      </w:r>
      <w:r w:rsidRPr="00080B3B">
        <w:rPr>
          <w:rFonts w:ascii="Trebuchet MS" w:eastAsia="Calibri" w:hAnsi="Trebuchet MS"/>
          <w:sz w:val="24"/>
          <w:szCs w:val="24"/>
        </w:rPr>
        <w:t xml:space="preserve"> </w:t>
      </w:r>
      <w:r w:rsidRPr="00080B3B">
        <w:rPr>
          <w:rFonts w:ascii="Trebuchet MS" w:eastAsia="Times New Roman" w:hAnsi="Trebuchet MS"/>
          <w:sz w:val="24"/>
          <w:szCs w:val="24"/>
        </w:rPr>
        <w:t>Разваляне на Договора не се допуска, когато неизпълнената част от задължението е незначителна с оглед на интереса на изправната Страна.</w:t>
      </w:r>
    </w:p>
    <w:p w14:paraId="50CD6FFD" w14:textId="77777777" w:rsidR="00080B3B" w:rsidRPr="00080B3B" w:rsidRDefault="00080B3B" w:rsidP="00080B3B">
      <w:pPr>
        <w:keepLines/>
        <w:tabs>
          <w:tab w:val="left" w:pos="4950"/>
        </w:tabs>
        <w:autoSpaceDE w:val="0"/>
        <w:autoSpaceDN w:val="0"/>
        <w:spacing w:after="0" w:line="240" w:lineRule="auto"/>
        <w:jc w:val="both"/>
        <w:rPr>
          <w:rFonts w:ascii="Trebuchet MS" w:eastAsia="Times New Roman" w:hAnsi="Trebuchet MS"/>
          <w:sz w:val="24"/>
          <w:szCs w:val="24"/>
        </w:rPr>
      </w:pPr>
      <w:r w:rsidRPr="00080B3B">
        <w:rPr>
          <w:rFonts w:ascii="Trebuchet MS" w:eastAsia="Times New Roman" w:hAnsi="Trebuchet MS"/>
          <w:sz w:val="24"/>
          <w:szCs w:val="24"/>
        </w:rPr>
        <w:t>[</w:t>
      </w:r>
      <w:r w:rsidRPr="00080B3B">
        <w:rPr>
          <w:rFonts w:ascii="Trebuchet MS" w:eastAsia="Times New Roman" w:hAnsi="Trebuchet MS"/>
          <w:b/>
          <w:sz w:val="24"/>
          <w:szCs w:val="24"/>
        </w:rPr>
        <w:t>(2)</w:t>
      </w:r>
      <w:r w:rsidRPr="00080B3B">
        <w:rPr>
          <w:rFonts w:ascii="Trebuchet MS" w:eastAsia="Times New Roman" w:hAnsi="Trebuchet MS"/>
          <w:sz w:val="24"/>
          <w:szCs w:val="24"/>
        </w:rPr>
        <w:t xml:space="preserve"> За целите на този Договор, Страните ще считат за виновно неизпълнение на съществено задължение на ИЗПЪЛНИТЕЛЯ всеки от следните случаи: </w:t>
      </w:r>
    </w:p>
    <w:p w14:paraId="744E1F4A" w14:textId="703BD7EC" w:rsidR="00080B3B" w:rsidRPr="00080B3B" w:rsidRDefault="00080B3B" w:rsidP="00080B3B">
      <w:pPr>
        <w:keepLines/>
        <w:autoSpaceDE w:val="0"/>
        <w:autoSpaceDN w:val="0"/>
        <w:spacing w:after="0" w:line="240" w:lineRule="auto"/>
        <w:jc w:val="both"/>
        <w:rPr>
          <w:rFonts w:ascii="Trebuchet MS" w:eastAsia="Times New Roman" w:hAnsi="Trebuchet MS"/>
          <w:sz w:val="24"/>
          <w:szCs w:val="24"/>
        </w:rPr>
      </w:pPr>
      <w:r w:rsidRPr="00080B3B">
        <w:rPr>
          <w:rFonts w:ascii="Trebuchet MS" w:eastAsia="Times New Roman" w:hAnsi="Trebuchet MS"/>
          <w:sz w:val="24"/>
          <w:szCs w:val="24"/>
        </w:rPr>
        <w:t xml:space="preserve">1. когато ИЗПЪЛНИТЕЛЯТ не е започнал изпълнението на Услугите в срок до </w:t>
      </w:r>
      <w:r w:rsidR="000B1B36">
        <w:rPr>
          <w:rFonts w:ascii="Trebuchet MS" w:eastAsia="Times New Roman" w:hAnsi="Trebuchet MS"/>
          <w:sz w:val="24"/>
          <w:szCs w:val="24"/>
        </w:rPr>
        <w:t>15 /</w:t>
      </w:r>
      <w:r w:rsidRPr="00080B3B">
        <w:rPr>
          <w:rFonts w:ascii="Trebuchet MS" w:eastAsia="Times New Roman" w:hAnsi="Trebuchet MS"/>
          <w:sz w:val="24"/>
          <w:szCs w:val="24"/>
        </w:rPr>
        <w:t>петнадесет дни, считано от Датата на влизане в сила;</w:t>
      </w:r>
    </w:p>
    <w:p w14:paraId="741346AD" w14:textId="5B08D1D1" w:rsidR="00080B3B" w:rsidRPr="00080B3B" w:rsidRDefault="00080B3B" w:rsidP="00080B3B">
      <w:pPr>
        <w:keepLines/>
        <w:autoSpaceDE w:val="0"/>
        <w:autoSpaceDN w:val="0"/>
        <w:spacing w:after="0" w:line="240" w:lineRule="auto"/>
        <w:jc w:val="both"/>
        <w:rPr>
          <w:rFonts w:ascii="Trebuchet MS" w:eastAsia="Times New Roman" w:hAnsi="Trebuchet MS"/>
          <w:sz w:val="24"/>
          <w:szCs w:val="24"/>
        </w:rPr>
      </w:pPr>
      <w:r w:rsidRPr="00080B3B">
        <w:rPr>
          <w:rFonts w:ascii="Trebuchet MS" w:eastAsia="Times New Roman" w:hAnsi="Trebuchet MS"/>
          <w:sz w:val="24"/>
          <w:szCs w:val="24"/>
        </w:rPr>
        <w:t xml:space="preserve">2. ИЗПЪЛНИТЕЛЯТ е прекратил изпълнението на Услугите за повече от </w:t>
      </w:r>
      <w:r w:rsidR="000B1B36">
        <w:rPr>
          <w:rFonts w:ascii="Trebuchet MS" w:eastAsia="Times New Roman" w:hAnsi="Trebuchet MS"/>
          <w:sz w:val="24"/>
          <w:szCs w:val="24"/>
        </w:rPr>
        <w:t xml:space="preserve"> 15 /</w:t>
      </w:r>
      <w:r w:rsidRPr="00080B3B">
        <w:rPr>
          <w:rFonts w:ascii="Trebuchet MS" w:eastAsia="Times New Roman" w:hAnsi="Trebuchet MS"/>
          <w:sz w:val="24"/>
          <w:szCs w:val="24"/>
        </w:rPr>
        <w:t>петнадесет/ дни;</w:t>
      </w:r>
    </w:p>
    <w:p w14:paraId="228B5129" w14:textId="77777777" w:rsidR="00080B3B" w:rsidRPr="00080B3B" w:rsidRDefault="00080B3B" w:rsidP="00080B3B">
      <w:pPr>
        <w:keepLines/>
        <w:autoSpaceDE w:val="0"/>
        <w:autoSpaceDN w:val="0"/>
        <w:spacing w:after="0" w:line="240" w:lineRule="auto"/>
        <w:jc w:val="both"/>
        <w:rPr>
          <w:rFonts w:ascii="Trebuchet MS" w:eastAsia="Times New Roman" w:hAnsi="Trebuchet MS"/>
          <w:sz w:val="24"/>
          <w:szCs w:val="24"/>
        </w:rPr>
      </w:pPr>
      <w:r w:rsidRPr="00080B3B">
        <w:rPr>
          <w:rFonts w:ascii="Trebuchet MS" w:eastAsia="Times New Roman" w:hAnsi="Trebuchet MS"/>
          <w:sz w:val="24"/>
          <w:szCs w:val="24"/>
        </w:rPr>
        <w:t>3. ИЗПЪЛНИТЕЛЯТ е допуснал съществено отклонение от Условията за изпълнение на поръчката / Техническата спецификация и Техническото предложение.</w:t>
      </w:r>
    </w:p>
    <w:p w14:paraId="55B5648A" w14:textId="77777777" w:rsidR="00080B3B" w:rsidRPr="00080B3B" w:rsidRDefault="00080B3B" w:rsidP="00080B3B">
      <w:pPr>
        <w:keepLines/>
        <w:autoSpaceDE w:val="0"/>
        <w:autoSpaceDN w:val="0"/>
        <w:spacing w:after="0" w:line="240" w:lineRule="auto"/>
        <w:jc w:val="both"/>
        <w:rPr>
          <w:rFonts w:ascii="Trebuchet MS" w:eastAsia="Times New Roman" w:hAnsi="Trebuchet MS"/>
          <w:sz w:val="24"/>
          <w:szCs w:val="24"/>
        </w:rPr>
      </w:pPr>
      <w:r w:rsidRPr="00080B3B">
        <w:rPr>
          <w:rFonts w:ascii="Trebuchet MS" w:eastAsia="Times New Roman" w:hAnsi="Trebuchet MS"/>
          <w:sz w:val="24"/>
          <w:szCs w:val="24"/>
        </w:rPr>
        <w:t>[</w:t>
      </w:r>
      <w:r w:rsidRPr="00080B3B">
        <w:rPr>
          <w:rFonts w:ascii="Trebuchet MS" w:eastAsia="Times New Roman" w:hAnsi="Trebuchet MS"/>
          <w:b/>
          <w:sz w:val="24"/>
          <w:szCs w:val="24"/>
        </w:rPr>
        <w:t xml:space="preserve">(3) </w:t>
      </w:r>
      <w:r w:rsidRPr="00080B3B">
        <w:rPr>
          <w:rFonts w:ascii="Trebuchet MS" w:eastAsia="Times New Roman" w:hAnsi="Trebuchet MS"/>
          <w:sz w:val="24"/>
          <w:szCs w:val="24"/>
        </w:rPr>
        <w:t>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 време.</w:t>
      </w:r>
    </w:p>
    <w:p w14:paraId="2ADEE963" w14:textId="77777777" w:rsidR="00080B3B" w:rsidRPr="00080B3B" w:rsidRDefault="00080B3B" w:rsidP="00080B3B">
      <w:pPr>
        <w:keepLines/>
        <w:autoSpaceDE w:val="0"/>
        <w:autoSpaceDN w:val="0"/>
        <w:spacing w:after="0" w:line="240" w:lineRule="auto"/>
        <w:jc w:val="both"/>
        <w:rPr>
          <w:rFonts w:ascii="Trebuchet MS" w:eastAsia="Times New Roman" w:hAnsi="Trebuchet MS"/>
          <w:sz w:val="24"/>
          <w:szCs w:val="24"/>
        </w:rPr>
      </w:pPr>
    </w:p>
    <w:p w14:paraId="44AC39FB" w14:textId="77777777" w:rsidR="00080B3B" w:rsidRPr="00080B3B" w:rsidRDefault="00080B3B" w:rsidP="00080B3B">
      <w:pPr>
        <w:keepLines/>
        <w:spacing w:after="0" w:line="240" w:lineRule="auto"/>
        <w:jc w:val="both"/>
        <w:rPr>
          <w:rFonts w:ascii="Trebuchet MS" w:eastAsia="Times New Roman" w:hAnsi="Trebuchet MS"/>
          <w:sz w:val="24"/>
          <w:szCs w:val="24"/>
        </w:rPr>
      </w:pPr>
      <w:r w:rsidRPr="00080B3B">
        <w:rPr>
          <w:rFonts w:ascii="Trebuchet MS" w:eastAsia="Times New Roman" w:hAnsi="Trebuchet MS"/>
          <w:b/>
          <w:sz w:val="24"/>
          <w:szCs w:val="24"/>
        </w:rPr>
        <w:t xml:space="preserve">Чл. 38. </w:t>
      </w:r>
      <w:r w:rsidRPr="00080B3B">
        <w:rPr>
          <w:rFonts w:ascii="Trebuchet MS" w:eastAsia="Times New Roman" w:hAnsi="Trebuchet MS"/>
          <w:sz w:val="24"/>
          <w:szCs w:val="24"/>
        </w:rPr>
        <w:t xml:space="preserve">В случай, че Договорът е сключен под условие с клауза за отложено изпълнение, всяка от Страните може да прекрати Договора след изтичане на тримесечен срок от сключването му, чрез писмено уведомление до другата Страна, без да дължи предизвестие или обезщетение. </w:t>
      </w:r>
    </w:p>
    <w:p w14:paraId="1E3922CF" w14:textId="77777777" w:rsidR="00080B3B" w:rsidRPr="00080B3B" w:rsidRDefault="00080B3B" w:rsidP="00080B3B">
      <w:pPr>
        <w:keepLines/>
        <w:spacing w:after="0" w:line="240" w:lineRule="auto"/>
        <w:jc w:val="both"/>
        <w:rPr>
          <w:rFonts w:ascii="Trebuchet MS" w:eastAsia="Times New Roman" w:hAnsi="Trebuchet MS"/>
          <w:b/>
          <w:sz w:val="24"/>
          <w:szCs w:val="24"/>
        </w:rPr>
      </w:pPr>
    </w:p>
    <w:p w14:paraId="10F923C3" w14:textId="77777777" w:rsidR="00080B3B" w:rsidRPr="00080B3B" w:rsidRDefault="00080B3B" w:rsidP="00080B3B">
      <w:pPr>
        <w:keepLines/>
        <w:spacing w:after="0" w:line="240" w:lineRule="auto"/>
        <w:jc w:val="both"/>
        <w:rPr>
          <w:rFonts w:ascii="Trebuchet MS" w:eastAsia="Times New Roman" w:hAnsi="Trebuchet MS"/>
          <w:sz w:val="24"/>
          <w:szCs w:val="24"/>
        </w:rPr>
      </w:pPr>
      <w:r w:rsidRPr="00080B3B">
        <w:rPr>
          <w:rFonts w:ascii="Trebuchet MS" w:eastAsia="Times New Roman" w:hAnsi="Trebuchet MS"/>
          <w:b/>
          <w:sz w:val="24"/>
          <w:szCs w:val="24"/>
        </w:rPr>
        <w:t xml:space="preserve">Чл. 39. </w:t>
      </w:r>
      <w:r w:rsidRPr="00080B3B">
        <w:rPr>
          <w:rFonts w:ascii="Trebuchet MS" w:eastAsia="Times New Roman" w:hAnsi="Trebuchet MS"/>
          <w:sz w:val="24"/>
          <w:szCs w:val="24"/>
        </w:rPr>
        <w:t>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14:paraId="40DDAB09" w14:textId="77777777" w:rsidR="00080B3B" w:rsidRPr="00080B3B" w:rsidRDefault="00080B3B" w:rsidP="00080B3B">
      <w:pPr>
        <w:keepLines/>
        <w:autoSpaceDE w:val="0"/>
        <w:autoSpaceDN w:val="0"/>
        <w:spacing w:after="0" w:line="240" w:lineRule="auto"/>
        <w:jc w:val="both"/>
        <w:rPr>
          <w:rFonts w:ascii="Trebuchet MS" w:eastAsia="Times New Roman" w:hAnsi="Trebuchet MS"/>
          <w:sz w:val="24"/>
          <w:szCs w:val="24"/>
        </w:rPr>
      </w:pPr>
    </w:p>
    <w:p w14:paraId="12F73EC8" w14:textId="77777777" w:rsidR="00080B3B" w:rsidRPr="00080B3B" w:rsidRDefault="00080B3B" w:rsidP="00080B3B">
      <w:pPr>
        <w:keepLines/>
        <w:autoSpaceDE w:val="0"/>
        <w:autoSpaceDN w:val="0"/>
        <w:spacing w:after="0" w:line="240" w:lineRule="auto"/>
        <w:jc w:val="both"/>
        <w:rPr>
          <w:rFonts w:ascii="Trebuchet MS" w:eastAsia="Times New Roman" w:hAnsi="Trebuchet MS"/>
          <w:sz w:val="24"/>
          <w:szCs w:val="24"/>
        </w:rPr>
      </w:pPr>
      <w:r w:rsidRPr="00080B3B">
        <w:rPr>
          <w:rFonts w:ascii="Trebuchet MS" w:eastAsia="Times New Roman" w:hAnsi="Trebuchet MS"/>
          <w:b/>
          <w:sz w:val="24"/>
          <w:szCs w:val="24"/>
        </w:rPr>
        <w:t xml:space="preserve">Чл. 40. </w:t>
      </w:r>
      <w:r w:rsidRPr="00080B3B">
        <w:rPr>
          <w:rFonts w:ascii="Trebuchet MS" w:eastAsia="Times New Roman" w:hAnsi="Trebuchet MS"/>
          <w:sz w:val="24"/>
          <w:szCs w:val="24"/>
        </w:rPr>
        <w:t>Във всички случаи на прекратяване на Договора, освен при прекратяване на юридическо лице – Страна по Договора без правоприемство:</w:t>
      </w:r>
    </w:p>
    <w:p w14:paraId="32302F36" w14:textId="496346A0" w:rsidR="00080B3B" w:rsidRPr="00080B3B" w:rsidRDefault="00080B3B" w:rsidP="00080B3B">
      <w:pPr>
        <w:keepLines/>
        <w:autoSpaceDE w:val="0"/>
        <w:autoSpaceDN w:val="0"/>
        <w:spacing w:after="0" w:line="240" w:lineRule="auto"/>
        <w:jc w:val="both"/>
        <w:rPr>
          <w:rFonts w:ascii="Trebuchet MS" w:eastAsia="Times New Roman" w:hAnsi="Trebuchet MS"/>
          <w:sz w:val="24"/>
          <w:szCs w:val="24"/>
        </w:rPr>
      </w:pPr>
      <w:r w:rsidRPr="00080B3B">
        <w:rPr>
          <w:rFonts w:ascii="Trebuchet MS" w:eastAsia="Times New Roman" w:hAnsi="Trebuchet MS"/>
          <w:sz w:val="24"/>
          <w:szCs w:val="24"/>
        </w:rPr>
        <w:t>1.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w:t>
      </w:r>
      <w:r w:rsidRPr="00F605B2">
        <w:rPr>
          <w:rFonts w:ascii="Trebuchet MS" w:eastAsia="Times New Roman" w:hAnsi="Trebuchet MS"/>
          <w:sz w:val="24"/>
          <w:szCs w:val="24"/>
        </w:rPr>
        <w:t>;</w:t>
      </w:r>
      <w:r w:rsidRPr="00080B3B">
        <w:rPr>
          <w:rFonts w:ascii="Trebuchet MS" w:eastAsia="Times New Roman" w:hAnsi="Trebuchet MS"/>
          <w:sz w:val="24"/>
          <w:szCs w:val="24"/>
          <w:highlight w:val="yellow"/>
        </w:rPr>
        <w:t xml:space="preserve"> </w:t>
      </w:r>
    </w:p>
    <w:p w14:paraId="7D8FF910" w14:textId="77777777" w:rsidR="00080B3B" w:rsidRPr="00080B3B" w:rsidRDefault="00080B3B" w:rsidP="00080B3B">
      <w:pPr>
        <w:keepLines/>
        <w:autoSpaceDE w:val="0"/>
        <w:autoSpaceDN w:val="0"/>
        <w:spacing w:after="0" w:line="240" w:lineRule="auto"/>
        <w:jc w:val="both"/>
        <w:rPr>
          <w:rFonts w:ascii="Trebuchet MS" w:eastAsia="Times New Roman" w:hAnsi="Trebuchet MS"/>
          <w:sz w:val="24"/>
          <w:szCs w:val="24"/>
        </w:rPr>
      </w:pPr>
      <w:r w:rsidRPr="00080B3B">
        <w:rPr>
          <w:rFonts w:ascii="Trebuchet MS" w:eastAsia="Times New Roman" w:hAnsi="Trebuchet MS"/>
          <w:sz w:val="24"/>
          <w:szCs w:val="24"/>
        </w:rPr>
        <w:t>2. ИЗПЪЛНИТЕЛЯТ се задължава:</w:t>
      </w:r>
    </w:p>
    <w:p w14:paraId="1752E1D6" w14:textId="77777777" w:rsidR="00080B3B" w:rsidRPr="00080B3B" w:rsidRDefault="00080B3B" w:rsidP="00080B3B">
      <w:pPr>
        <w:keepLines/>
        <w:autoSpaceDE w:val="0"/>
        <w:autoSpaceDN w:val="0"/>
        <w:spacing w:after="0" w:line="240" w:lineRule="auto"/>
        <w:jc w:val="both"/>
        <w:rPr>
          <w:rFonts w:ascii="Trebuchet MS" w:eastAsia="Times New Roman" w:hAnsi="Trebuchet MS"/>
          <w:sz w:val="24"/>
          <w:szCs w:val="24"/>
        </w:rPr>
      </w:pPr>
      <w:r w:rsidRPr="00080B3B">
        <w:rPr>
          <w:rFonts w:ascii="Trebuchet MS" w:eastAsia="Times New Roman" w:hAnsi="Trebuchet MS"/>
          <w:sz w:val="24"/>
          <w:szCs w:val="24"/>
        </w:rPr>
        <w:t xml:space="preserve">а) да преустанови предоставянето на Услугите, с изключение на такива дейности, каквито може да бъдат необходими и поискани от ВЪЗЛОЖИТЕЛЯ; </w:t>
      </w:r>
    </w:p>
    <w:p w14:paraId="61AE8E81" w14:textId="77777777" w:rsidR="00080B3B" w:rsidRPr="00080B3B" w:rsidRDefault="00080B3B" w:rsidP="00080B3B">
      <w:pPr>
        <w:keepLines/>
        <w:autoSpaceDE w:val="0"/>
        <w:autoSpaceDN w:val="0"/>
        <w:spacing w:after="0" w:line="240" w:lineRule="auto"/>
        <w:jc w:val="both"/>
        <w:rPr>
          <w:rFonts w:ascii="Trebuchet MS" w:eastAsia="Times New Roman" w:hAnsi="Trebuchet MS"/>
          <w:sz w:val="24"/>
          <w:szCs w:val="24"/>
        </w:rPr>
      </w:pPr>
      <w:r w:rsidRPr="00080B3B">
        <w:rPr>
          <w:rFonts w:ascii="Trebuchet MS" w:eastAsia="Times New Roman" w:hAnsi="Trebuchet MS"/>
          <w:sz w:val="24"/>
          <w:szCs w:val="24"/>
        </w:rPr>
        <w:t>б) да предаде на ВЪЗЛОЖИТЕЛЯ всички [отчети/разработки/доклади], изготвени от него в изпълнение на Договора до датата на прекратяването; и</w:t>
      </w:r>
    </w:p>
    <w:p w14:paraId="009DDACF" w14:textId="77777777" w:rsidR="00080B3B" w:rsidRPr="00080B3B" w:rsidRDefault="00080B3B" w:rsidP="00080B3B">
      <w:pPr>
        <w:keepLines/>
        <w:autoSpaceDE w:val="0"/>
        <w:autoSpaceDN w:val="0"/>
        <w:spacing w:after="0" w:line="240" w:lineRule="auto"/>
        <w:jc w:val="both"/>
        <w:rPr>
          <w:rFonts w:ascii="Trebuchet MS" w:eastAsia="Times New Roman" w:hAnsi="Trebuchet MS"/>
          <w:sz w:val="24"/>
          <w:szCs w:val="24"/>
        </w:rPr>
      </w:pPr>
      <w:r w:rsidRPr="00080B3B">
        <w:rPr>
          <w:rFonts w:ascii="Trebuchet MS" w:eastAsia="Times New Roman" w:hAnsi="Trebuchet MS"/>
          <w:sz w:val="24"/>
          <w:szCs w:val="24"/>
        </w:rPr>
        <w:t>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14:paraId="42DFF8E9" w14:textId="77777777" w:rsidR="00080B3B" w:rsidRPr="00080B3B" w:rsidRDefault="00080B3B" w:rsidP="00080B3B">
      <w:pPr>
        <w:keepLines/>
        <w:spacing w:after="0" w:line="240" w:lineRule="auto"/>
        <w:jc w:val="both"/>
        <w:rPr>
          <w:rFonts w:ascii="Trebuchet MS" w:eastAsia="Times New Roman" w:hAnsi="Trebuchet MS"/>
          <w:sz w:val="24"/>
          <w:szCs w:val="24"/>
        </w:rPr>
      </w:pPr>
    </w:p>
    <w:p w14:paraId="255CE7F3" w14:textId="77777777" w:rsidR="00080B3B" w:rsidRPr="00080B3B" w:rsidRDefault="00080B3B" w:rsidP="00080B3B">
      <w:pPr>
        <w:spacing w:after="0" w:line="240" w:lineRule="auto"/>
        <w:jc w:val="both"/>
        <w:rPr>
          <w:rFonts w:ascii="Trebuchet MS" w:eastAsia="Times New Roman" w:hAnsi="Trebuchet MS"/>
          <w:bCs/>
          <w:sz w:val="24"/>
          <w:szCs w:val="24"/>
        </w:rPr>
      </w:pPr>
      <w:r w:rsidRPr="00080B3B">
        <w:rPr>
          <w:rFonts w:ascii="Trebuchet MS" w:eastAsia="Times New Roman" w:hAnsi="Trebuchet MS"/>
          <w:b/>
          <w:sz w:val="24"/>
          <w:szCs w:val="24"/>
        </w:rPr>
        <w:t xml:space="preserve">Чл. 41. </w:t>
      </w:r>
      <w:r w:rsidRPr="00080B3B">
        <w:rPr>
          <w:rFonts w:ascii="Trebuchet MS" w:eastAsia="Times New Roman" w:hAnsi="Trebuchet MS"/>
          <w:sz w:val="24"/>
          <w:szCs w:val="24"/>
        </w:rPr>
        <w:t xml:space="preserve">При предсрочно прекратяване на Договора, ВЪЗЛОЖИТЕЛЯТ е длъжен да заплати на ИЗПЪЛНИТЕЛЯ реално изпълнените и приети по установения ред Услуги, а ИЗПЪЛНИТЕЛЯТ е длъжен да възстанови на ВЪЗЛОЖИТЕЛЯ неусвоената част от авансово предоставените средства. [Когато прекратяването на Договора е по вина на ИЗПЪЛНИТЕЛЯ, той дължи и законната лихва върху частта от авансово предоставените средства, подлежащи на връщане, за периода от </w:t>
      </w:r>
      <w:proofErr w:type="spellStart"/>
      <w:r w:rsidRPr="00080B3B">
        <w:rPr>
          <w:rFonts w:ascii="Trebuchet MS" w:eastAsia="Times New Roman" w:hAnsi="Trebuchet MS"/>
          <w:sz w:val="24"/>
          <w:szCs w:val="24"/>
          <w:lang w:val="en-US"/>
        </w:rPr>
        <w:t>от</w:t>
      </w:r>
      <w:proofErr w:type="spellEnd"/>
      <w:r w:rsidRPr="00080B3B">
        <w:rPr>
          <w:rFonts w:ascii="Trebuchet MS" w:eastAsia="Times New Roman" w:hAnsi="Trebuchet MS"/>
          <w:sz w:val="24"/>
          <w:szCs w:val="24"/>
          <w:lang w:val="en-US"/>
        </w:rPr>
        <w:t xml:space="preserve"> </w:t>
      </w:r>
      <w:proofErr w:type="spellStart"/>
      <w:r w:rsidRPr="00080B3B">
        <w:rPr>
          <w:rFonts w:ascii="Trebuchet MS" w:eastAsia="Times New Roman" w:hAnsi="Trebuchet MS"/>
          <w:sz w:val="24"/>
          <w:szCs w:val="24"/>
          <w:lang w:val="en-US"/>
        </w:rPr>
        <w:t>датата</w:t>
      </w:r>
      <w:proofErr w:type="spellEnd"/>
      <w:r w:rsidRPr="00080B3B">
        <w:rPr>
          <w:rFonts w:ascii="Trebuchet MS" w:eastAsia="Times New Roman" w:hAnsi="Trebuchet MS"/>
          <w:sz w:val="24"/>
          <w:szCs w:val="24"/>
          <w:lang w:val="en-US"/>
        </w:rPr>
        <w:t xml:space="preserve"> </w:t>
      </w:r>
      <w:proofErr w:type="spellStart"/>
      <w:r w:rsidRPr="00080B3B">
        <w:rPr>
          <w:rFonts w:ascii="Trebuchet MS" w:eastAsia="Times New Roman" w:hAnsi="Trebuchet MS"/>
          <w:sz w:val="24"/>
          <w:szCs w:val="24"/>
          <w:lang w:val="en-US"/>
        </w:rPr>
        <w:t>на</w:t>
      </w:r>
      <w:proofErr w:type="spellEnd"/>
      <w:r w:rsidRPr="00080B3B">
        <w:rPr>
          <w:rFonts w:ascii="Trebuchet MS" w:eastAsia="Times New Roman" w:hAnsi="Trebuchet MS"/>
          <w:sz w:val="24"/>
          <w:szCs w:val="24"/>
          <w:lang w:val="en-US"/>
        </w:rPr>
        <w:t xml:space="preserve"> </w:t>
      </w:r>
      <w:proofErr w:type="spellStart"/>
      <w:r w:rsidRPr="00080B3B">
        <w:rPr>
          <w:rFonts w:ascii="Trebuchet MS" w:eastAsia="Times New Roman" w:hAnsi="Trebuchet MS"/>
          <w:sz w:val="24"/>
          <w:szCs w:val="24"/>
          <w:lang w:val="en-US"/>
        </w:rPr>
        <w:t>прекратяване</w:t>
      </w:r>
      <w:proofErr w:type="spellEnd"/>
      <w:r w:rsidRPr="00080B3B">
        <w:rPr>
          <w:rFonts w:ascii="Trebuchet MS" w:eastAsia="Times New Roman" w:hAnsi="Trebuchet MS"/>
          <w:sz w:val="24"/>
          <w:szCs w:val="24"/>
          <w:lang w:val="en-US"/>
        </w:rPr>
        <w:t xml:space="preserve"> </w:t>
      </w:r>
      <w:proofErr w:type="spellStart"/>
      <w:r w:rsidRPr="00080B3B">
        <w:rPr>
          <w:rFonts w:ascii="Trebuchet MS" w:eastAsia="Times New Roman" w:hAnsi="Trebuchet MS"/>
          <w:sz w:val="24"/>
          <w:szCs w:val="24"/>
          <w:lang w:val="en-US"/>
        </w:rPr>
        <w:t>на</w:t>
      </w:r>
      <w:proofErr w:type="spellEnd"/>
      <w:r w:rsidRPr="00080B3B">
        <w:rPr>
          <w:rFonts w:ascii="Trebuchet MS" w:eastAsia="Times New Roman" w:hAnsi="Trebuchet MS"/>
          <w:sz w:val="24"/>
          <w:szCs w:val="24"/>
          <w:lang w:val="en-US"/>
        </w:rPr>
        <w:t xml:space="preserve"> </w:t>
      </w:r>
      <w:proofErr w:type="spellStart"/>
      <w:r w:rsidRPr="00080B3B">
        <w:rPr>
          <w:rFonts w:ascii="Trebuchet MS" w:eastAsia="Calibri" w:hAnsi="Trebuchet MS"/>
          <w:sz w:val="24"/>
          <w:szCs w:val="24"/>
          <w:lang w:val="en-US"/>
        </w:rPr>
        <w:t>Д</w:t>
      </w:r>
      <w:r w:rsidRPr="00080B3B">
        <w:rPr>
          <w:rFonts w:ascii="Trebuchet MS" w:eastAsia="Times New Roman" w:hAnsi="Trebuchet MS"/>
          <w:sz w:val="24"/>
          <w:szCs w:val="24"/>
          <w:lang w:val="en-US"/>
        </w:rPr>
        <w:t>оговора</w:t>
      </w:r>
      <w:proofErr w:type="spellEnd"/>
      <w:r w:rsidRPr="00080B3B">
        <w:rPr>
          <w:rFonts w:ascii="Trebuchet MS" w:eastAsia="Times New Roman" w:hAnsi="Trebuchet MS"/>
          <w:sz w:val="24"/>
          <w:szCs w:val="24"/>
        </w:rPr>
        <w:t xml:space="preserve"> до тяхното връщане. </w:t>
      </w:r>
    </w:p>
    <w:p w14:paraId="783B2A65" w14:textId="77777777" w:rsidR="00080B3B" w:rsidRPr="00080B3B" w:rsidRDefault="00080B3B" w:rsidP="00080B3B">
      <w:pPr>
        <w:keepNext/>
        <w:keepLines/>
        <w:spacing w:before="240" w:after="240" w:line="240" w:lineRule="auto"/>
        <w:jc w:val="both"/>
        <w:outlineLvl w:val="1"/>
        <w:rPr>
          <w:rFonts w:ascii="Trebuchet MS" w:eastAsia="Times New Roman" w:hAnsi="Trebuchet MS"/>
          <w:b/>
          <w:bCs/>
          <w:sz w:val="24"/>
          <w:szCs w:val="24"/>
        </w:rPr>
      </w:pPr>
      <w:r w:rsidRPr="00080B3B">
        <w:rPr>
          <w:rFonts w:ascii="Trebuchet MS" w:eastAsia="Times New Roman" w:hAnsi="Trebuchet MS"/>
          <w:b/>
          <w:bCs/>
          <w:sz w:val="24"/>
          <w:szCs w:val="24"/>
        </w:rPr>
        <w:t>ОБЩИ РАЗПОРЕДБИ</w:t>
      </w:r>
    </w:p>
    <w:p w14:paraId="10D64BB9" w14:textId="77777777" w:rsidR="00080B3B" w:rsidRPr="00080B3B" w:rsidRDefault="00080B3B" w:rsidP="00080B3B">
      <w:pPr>
        <w:suppressAutoHyphens/>
        <w:spacing w:after="0" w:line="240" w:lineRule="auto"/>
        <w:jc w:val="both"/>
        <w:rPr>
          <w:rFonts w:ascii="Trebuchet MS" w:eastAsia="Times New Roman" w:hAnsi="Trebuchet MS"/>
          <w:noProof/>
          <w:sz w:val="24"/>
          <w:szCs w:val="24"/>
          <w:u w:val="single"/>
          <w:lang w:eastAsia="en-GB"/>
        </w:rPr>
      </w:pPr>
      <w:r w:rsidRPr="00080B3B">
        <w:rPr>
          <w:rFonts w:ascii="Trebuchet MS" w:eastAsia="Times New Roman" w:hAnsi="Trebuchet MS"/>
          <w:noProof/>
          <w:sz w:val="24"/>
          <w:szCs w:val="24"/>
          <w:u w:val="single"/>
          <w:lang w:eastAsia="en-GB"/>
        </w:rPr>
        <w:t xml:space="preserve">Дефинирани понятия и тълкуване </w:t>
      </w:r>
    </w:p>
    <w:p w14:paraId="0823A265"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cs-CZ"/>
        </w:rPr>
      </w:pPr>
    </w:p>
    <w:p w14:paraId="5A19BA48" w14:textId="77777777" w:rsidR="00080B3B" w:rsidRPr="00080B3B" w:rsidRDefault="00080B3B" w:rsidP="00080B3B">
      <w:pPr>
        <w:suppressAutoHyphens/>
        <w:spacing w:after="0" w:line="240" w:lineRule="auto"/>
        <w:jc w:val="both"/>
        <w:rPr>
          <w:rFonts w:ascii="Trebuchet MS" w:eastAsia="Times New Roman" w:hAnsi="Trebuchet MS"/>
          <w:b/>
          <w:sz w:val="24"/>
          <w:szCs w:val="24"/>
        </w:rPr>
      </w:pPr>
      <w:r w:rsidRPr="00080B3B">
        <w:rPr>
          <w:rFonts w:ascii="Trebuchet MS" w:eastAsia="Times New Roman" w:hAnsi="Trebuchet MS"/>
          <w:b/>
          <w:sz w:val="24"/>
          <w:szCs w:val="24"/>
        </w:rPr>
        <w:t xml:space="preserve">Чл. 42. (1) </w:t>
      </w:r>
      <w:r w:rsidRPr="00080B3B">
        <w:rPr>
          <w:rFonts w:ascii="Trebuchet MS" w:eastAsia="Times New Roman" w:hAnsi="Trebuchet MS"/>
          <w:sz w:val="24"/>
          <w:szCs w:val="24"/>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14:paraId="280C41D6"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cs-CZ"/>
        </w:rPr>
      </w:pPr>
      <w:r w:rsidRPr="00080B3B">
        <w:rPr>
          <w:rFonts w:ascii="Trebuchet MS" w:eastAsia="Times New Roman" w:hAnsi="Trebuchet MS"/>
          <w:b/>
          <w:sz w:val="24"/>
          <w:szCs w:val="24"/>
        </w:rPr>
        <w:t xml:space="preserve">(2) </w:t>
      </w:r>
      <w:r w:rsidRPr="00080B3B">
        <w:rPr>
          <w:rFonts w:ascii="Trebuchet MS" w:eastAsia="Times New Roman" w:hAnsi="Trebuchet MS"/>
          <w:noProof/>
          <w:sz w:val="24"/>
          <w:szCs w:val="24"/>
          <w:lang w:eastAsia="cs-CZ"/>
        </w:rPr>
        <w:t>При противоречие между различни разпоредби или условия, съдържащи се в Договора и Приложенията, се прилагат следните правила:</w:t>
      </w:r>
    </w:p>
    <w:p w14:paraId="794674DF"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cs-CZ"/>
        </w:rPr>
      </w:pPr>
      <w:r w:rsidRPr="00080B3B">
        <w:rPr>
          <w:rFonts w:ascii="Trebuchet MS" w:eastAsia="Times New Roman" w:hAnsi="Trebuchet MS"/>
          <w:noProof/>
          <w:sz w:val="24"/>
          <w:szCs w:val="24"/>
          <w:lang w:eastAsia="cs-CZ"/>
        </w:rPr>
        <w:t>1. специалните разпоредби имат предимство пред общите разпоредби;</w:t>
      </w:r>
    </w:p>
    <w:p w14:paraId="1EFE8FD1"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cs-CZ"/>
        </w:rPr>
      </w:pPr>
      <w:r w:rsidRPr="00080B3B">
        <w:rPr>
          <w:rFonts w:ascii="Trebuchet MS" w:eastAsia="Times New Roman" w:hAnsi="Trebuchet MS"/>
          <w:noProof/>
          <w:sz w:val="24"/>
          <w:szCs w:val="24"/>
          <w:lang w:eastAsia="cs-CZ"/>
        </w:rPr>
        <w:t>2. разпоредбите на Приложенията имат предимство пред разпоредбите на Договора</w:t>
      </w:r>
    </w:p>
    <w:p w14:paraId="26E001B2" w14:textId="77777777" w:rsidR="00080B3B" w:rsidRPr="00080B3B" w:rsidRDefault="00080B3B" w:rsidP="00080B3B">
      <w:pPr>
        <w:suppressAutoHyphens/>
        <w:spacing w:after="0" w:line="240" w:lineRule="auto"/>
        <w:jc w:val="both"/>
        <w:rPr>
          <w:rFonts w:ascii="Trebuchet MS" w:eastAsia="Times New Roman" w:hAnsi="Trebuchet MS"/>
          <w:b/>
          <w:noProof/>
          <w:sz w:val="24"/>
          <w:szCs w:val="24"/>
          <w:highlight w:val="magenta"/>
          <w:u w:val="single"/>
          <w:lang w:eastAsia="en-GB"/>
        </w:rPr>
      </w:pPr>
    </w:p>
    <w:p w14:paraId="7AADC90D" w14:textId="77777777" w:rsidR="00080B3B" w:rsidRPr="00080B3B" w:rsidRDefault="00080B3B" w:rsidP="00080B3B">
      <w:pPr>
        <w:suppressAutoHyphens/>
        <w:spacing w:after="0" w:line="240" w:lineRule="auto"/>
        <w:jc w:val="both"/>
        <w:rPr>
          <w:rFonts w:ascii="Trebuchet MS" w:eastAsia="Times New Roman" w:hAnsi="Trebuchet MS"/>
          <w:noProof/>
          <w:sz w:val="24"/>
          <w:szCs w:val="24"/>
          <w:u w:val="single"/>
          <w:lang w:eastAsia="en-GB"/>
        </w:rPr>
      </w:pPr>
      <w:r w:rsidRPr="00080B3B">
        <w:rPr>
          <w:rFonts w:ascii="Trebuchet MS" w:eastAsia="Times New Roman" w:hAnsi="Trebuchet MS"/>
          <w:noProof/>
          <w:sz w:val="24"/>
          <w:szCs w:val="24"/>
          <w:u w:val="single"/>
          <w:lang w:eastAsia="en-GB"/>
        </w:rPr>
        <w:t xml:space="preserve">Спазване на приложими норми </w:t>
      </w:r>
    </w:p>
    <w:p w14:paraId="7806EB2F"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cs-CZ"/>
        </w:rPr>
      </w:pPr>
    </w:p>
    <w:p w14:paraId="3C7966D5"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cs-CZ"/>
        </w:rPr>
      </w:pPr>
      <w:r w:rsidRPr="00080B3B">
        <w:rPr>
          <w:rFonts w:ascii="Trebuchet MS" w:eastAsia="Times New Roman" w:hAnsi="Trebuchet MS"/>
          <w:b/>
          <w:sz w:val="24"/>
          <w:szCs w:val="24"/>
        </w:rPr>
        <w:lastRenderedPageBreak/>
        <w:t xml:space="preserve">Чл. 43. </w:t>
      </w:r>
      <w:r w:rsidRPr="00080B3B">
        <w:rPr>
          <w:rFonts w:ascii="Trebuchet MS" w:eastAsia="Times New Roman" w:hAnsi="Trebuchet MS"/>
          <w:noProof/>
          <w:sz w:val="24"/>
          <w:szCs w:val="24"/>
          <w:lang w:eastAsia="cs-CZ"/>
        </w:rPr>
        <w:t>При изпълнението на Договора, ИЗПЪЛНИТЕЛЯТ и неговите подизпълнителиса длъжни да спазват всички приложими нормативни актове, разпоредби, стандарти и други изисквания, свързани с предмета на Договора, и в частност,</w:t>
      </w:r>
      <w:r w:rsidRPr="00080B3B">
        <w:rPr>
          <w:rFonts w:ascii="Trebuchet MS" w:eastAsia="Times New Roman" w:hAnsi="Trebuchet MS"/>
          <w:noProof/>
          <w:sz w:val="24"/>
          <w:szCs w:val="24"/>
          <w:lang w:val="en-US" w:eastAsia="cs-CZ"/>
        </w:rPr>
        <w:t xml:space="preserve">  </w:t>
      </w:r>
      <w:r w:rsidRPr="00080B3B">
        <w:rPr>
          <w:rFonts w:ascii="Trebuchet MS" w:eastAsia="Times New Roman" w:hAnsi="Trebuchet MS"/>
          <w:noProof/>
          <w:sz w:val="24"/>
          <w:szCs w:val="24"/>
          <w:lang w:eastAsia="cs-CZ"/>
        </w:rPr>
        <w:t xml:space="preserve">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14:paraId="186ABD7E" w14:textId="77777777" w:rsidR="00080B3B" w:rsidRPr="00080B3B" w:rsidRDefault="00080B3B" w:rsidP="00080B3B">
      <w:pPr>
        <w:suppressAutoHyphens/>
        <w:spacing w:after="0" w:line="240" w:lineRule="auto"/>
        <w:jc w:val="both"/>
        <w:rPr>
          <w:rFonts w:ascii="Trebuchet MS" w:eastAsia="Times New Roman" w:hAnsi="Trebuchet MS"/>
          <w:noProof/>
          <w:sz w:val="24"/>
          <w:szCs w:val="24"/>
          <w:u w:val="single"/>
          <w:lang w:eastAsia="cs-CZ"/>
        </w:rPr>
      </w:pPr>
    </w:p>
    <w:p w14:paraId="51F44285" w14:textId="77777777" w:rsidR="00080B3B" w:rsidRPr="00080B3B" w:rsidRDefault="00080B3B" w:rsidP="00080B3B">
      <w:pPr>
        <w:suppressAutoHyphens/>
        <w:spacing w:after="0" w:line="240" w:lineRule="auto"/>
        <w:jc w:val="both"/>
        <w:rPr>
          <w:rFonts w:ascii="Trebuchet MS" w:eastAsia="Times New Roman" w:hAnsi="Trebuchet MS"/>
          <w:noProof/>
          <w:sz w:val="24"/>
          <w:szCs w:val="24"/>
          <w:u w:val="single"/>
          <w:lang w:eastAsia="en-GB"/>
        </w:rPr>
      </w:pPr>
      <w:r w:rsidRPr="00080B3B">
        <w:rPr>
          <w:rFonts w:ascii="Trebuchet MS" w:eastAsia="Times New Roman" w:hAnsi="Trebuchet MS"/>
          <w:noProof/>
          <w:sz w:val="24"/>
          <w:szCs w:val="24"/>
          <w:u w:val="single"/>
          <w:lang w:eastAsia="en-GB"/>
        </w:rPr>
        <w:t xml:space="preserve">Конфиденциалност </w:t>
      </w:r>
    </w:p>
    <w:p w14:paraId="22A8C78D" w14:textId="77777777" w:rsidR="00080B3B" w:rsidRPr="00080B3B" w:rsidRDefault="00080B3B" w:rsidP="00080B3B">
      <w:pPr>
        <w:suppressAutoHyphens/>
        <w:spacing w:after="0" w:line="240" w:lineRule="auto"/>
        <w:jc w:val="both"/>
        <w:rPr>
          <w:rFonts w:ascii="Trebuchet MS" w:eastAsia="Times New Roman" w:hAnsi="Trebuchet MS"/>
          <w:b/>
          <w:sz w:val="24"/>
          <w:szCs w:val="24"/>
        </w:rPr>
      </w:pPr>
    </w:p>
    <w:p w14:paraId="3FFC40E4" w14:textId="77777777" w:rsidR="00080B3B" w:rsidRPr="00080B3B" w:rsidRDefault="00080B3B" w:rsidP="00080B3B">
      <w:pPr>
        <w:suppressAutoHyphens/>
        <w:spacing w:after="0" w:line="240" w:lineRule="auto"/>
        <w:jc w:val="both"/>
        <w:rPr>
          <w:rFonts w:ascii="Trebuchet MS" w:eastAsia="Times New Roman" w:hAnsi="Trebuchet MS"/>
          <w:bCs/>
          <w:noProof/>
          <w:sz w:val="24"/>
          <w:szCs w:val="24"/>
          <w:lang w:eastAsia="en-GB"/>
        </w:rPr>
      </w:pPr>
      <w:r w:rsidRPr="00080B3B">
        <w:rPr>
          <w:rFonts w:ascii="Trebuchet MS" w:eastAsia="Times New Roman" w:hAnsi="Trebuchet MS"/>
          <w:b/>
          <w:sz w:val="24"/>
          <w:szCs w:val="24"/>
        </w:rPr>
        <w:t xml:space="preserve">Чл. 44. </w:t>
      </w:r>
      <w:r w:rsidRPr="00080B3B">
        <w:rPr>
          <w:rFonts w:ascii="Trebuchet MS" w:eastAsia="Times New Roman" w:hAnsi="Trebuchet MS"/>
          <w:b/>
          <w:bCs/>
          <w:noProof/>
          <w:sz w:val="24"/>
          <w:szCs w:val="24"/>
          <w:lang w:eastAsia="en-GB"/>
        </w:rPr>
        <w:t xml:space="preserve">(1) </w:t>
      </w:r>
      <w:r w:rsidRPr="00080B3B">
        <w:rPr>
          <w:rFonts w:ascii="Trebuchet MS" w:eastAsia="Times New Roman" w:hAnsi="Trebuchet MS"/>
          <w:bCs/>
          <w:noProof/>
          <w:sz w:val="24"/>
          <w:szCs w:val="24"/>
          <w:lang w:eastAsia="en-GB"/>
        </w:rPr>
        <w:t xml:space="preserve">Всяка от Страните по този Договор се задължава да пази в поверителност и да не разкрива или разпространява информация за другата Страна, станала </w:t>
      </w:r>
      <w:r w:rsidRPr="00080B3B">
        <w:rPr>
          <w:rFonts w:ascii="Arial" w:eastAsia="Times New Roman" w:hAnsi="Arial" w:cs="Arial"/>
          <w:bCs/>
          <w:noProof/>
          <w:sz w:val="24"/>
          <w:szCs w:val="24"/>
          <w:lang w:eastAsia="en-GB"/>
        </w:rPr>
        <w:t>ѝ</w:t>
      </w:r>
      <w:r w:rsidRPr="00080B3B">
        <w:rPr>
          <w:rFonts w:ascii="Trebuchet MS" w:eastAsia="Times New Roman" w:hAnsi="Trebuchet MS"/>
          <w:bCs/>
          <w:noProof/>
          <w:sz w:val="24"/>
          <w:szCs w:val="24"/>
          <w:lang w:eastAsia="en-GB"/>
        </w:rPr>
        <w:t xml:space="preserve"> </w:t>
      </w:r>
      <w:r w:rsidRPr="00080B3B">
        <w:rPr>
          <w:rFonts w:ascii="Trebuchet MS" w:eastAsia="Times New Roman" w:hAnsi="Trebuchet MS" w:cs="Trebuchet MS"/>
          <w:bCs/>
          <w:noProof/>
          <w:sz w:val="24"/>
          <w:szCs w:val="24"/>
          <w:lang w:eastAsia="en-GB"/>
        </w:rPr>
        <w:t>известна</w:t>
      </w:r>
      <w:r w:rsidRPr="00080B3B">
        <w:rPr>
          <w:rFonts w:ascii="Trebuchet MS" w:eastAsia="Times New Roman" w:hAnsi="Trebuchet MS"/>
          <w:bCs/>
          <w:noProof/>
          <w:sz w:val="24"/>
          <w:szCs w:val="24"/>
          <w:lang w:eastAsia="en-GB"/>
        </w:rPr>
        <w:t xml:space="preserve"> </w:t>
      </w:r>
      <w:r w:rsidRPr="00080B3B">
        <w:rPr>
          <w:rFonts w:ascii="Trebuchet MS" w:eastAsia="Times New Roman" w:hAnsi="Trebuchet MS" w:cs="Trebuchet MS"/>
          <w:bCs/>
          <w:noProof/>
          <w:sz w:val="24"/>
          <w:szCs w:val="24"/>
          <w:lang w:eastAsia="en-GB"/>
        </w:rPr>
        <w:t>при</w:t>
      </w:r>
      <w:r w:rsidRPr="00080B3B">
        <w:rPr>
          <w:rFonts w:ascii="Trebuchet MS" w:eastAsia="Times New Roman" w:hAnsi="Trebuchet MS"/>
          <w:bCs/>
          <w:noProof/>
          <w:sz w:val="24"/>
          <w:szCs w:val="24"/>
          <w:lang w:eastAsia="en-GB"/>
        </w:rPr>
        <w:t xml:space="preserve"> </w:t>
      </w:r>
      <w:r w:rsidRPr="00080B3B">
        <w:rPr>
          <w:rFonts w:ascii="Trebuchet MS" w:eastAsia="Times New Roman" w:hAnsi="Trebuchet MS" w:cs="Trebuchet MS"/>
          <w:bCs/>
          <w:noProof/>
          <w:sz w:val="24"/>
          <w:szCs w:val="24"/>
          <w:lang w:eastAsia="en-GB"/>
        </w:rPr>
        <w:t>или</w:t>
      </w:r>
      <w:r w:rsidRPr="00080B3B">
        <w:rPr>
          <w:rFonts w:ascii="Trebuchet MS" w:eastAsia="Times New Roman" w:hAnsi="Trebuchet MS"/>
          <w:bCs/>
          <w:noProof/>
          <w:sz w:val="24"/>
          <w:szCs w:val="24"/>
          <w:lang w:eastAsia="en-GB"/>
        </w:rPr>
        <w:t xml:space="preserve"> </w:t>
      </w:r>
      <w:r w:rsidRPr="00080B3B">
        <w:rPr>
          <w:rFonts w:ascii="Trebuchet MS" w:eastAsia="Times New Roman" w:hAnsi="Trebuchet MS" w:cs="Trebuchet MS"/>
          <w:bCs/>
          <w:noProof/>
          <w:sz w:val="24"/>
          <w:szCs w:val="24"/>
          <w:lang w:eastAsia="en-GB"/>
        </w:rPr>
        <w:t>по</w:t>
      </w:r>
      <w:r w:rsidRPr="00080B3B">
        <w:rPr>
          <w:rFonts w:ascii="Trebuchet MS" w:eastAsia="Times New Roman" w:hAnsi="Trebuchet MS"/>
          <w:bCs/>
          <w:noProof/>
          <w:sz w:val="24"/>
          <w:szCs w:val="24"/>
          <w:lang w:eastAsia="en-GB"/>
        </w:rPr>
        <w:t xml:space="preserve"> </w:t>
      </w:r>
      <w:r w:rsidRPr="00080B3B">
        <w:rPr>
          <w:rFonts w:ascii="Trebuchet MS" w:eastAsia="Times New Roman" w:hAnsi="Trebuchet MS" w:cs="Trebuchet MS"/>
          <w:bCs/>
          <w:noProof/>
          <w:sz w:val="24"/>
          <w:szCs w:val="24"/>
          <w:lang w:eastAsia="en-GB"/>
        </w:rPr>
        <w:t>повод</w:t>
      </w:r>
      <w:r w:rsidRPr="00080B3B">
        <w:rPr>
          <w:rFonts w:ascii="Trebuchet MS" w:eastAsia="Times New Roman" w:hAnsi="Trebuchet MS"/>
          <w:bCs/>
          <w:noProof/>
          <w:sz w:val="24"/>
          <w:szCs w:val="24"/>
          <w:lang w:eastAsia="en-GB"/>
        </w:rPr>
        <w:t xml:space="preserve"> </w:t>
      </w:r>
      <w:r w:rsidRPr="00080B3B">
        <w:rPr>
          <w:rFonts w:ascii="Trebuchet MS" w:eastAsia="Times New Roman" w:hAnsi="Trebuchet MS" w:cs="Trebuchet MS"/>
          <w:bCs/>
          <w:noProof/>
          <w:sz w:val="24"/>
          <w:szCs w:val="24"/>
          <w:lang w:eastAsia="en-GB"/>
        </w:rPr>
        <w:t>изпълнението</w:t>
      </w:r>
      <w:r w:rsidRPr="00080B3B">
        <w:rPr>
          <w:rFonts w:ascii="Trebuchet MS" w:eastAsia="Times New Roman" w:hAnsi="Trebuchet MS"/>
          <w:bCs/>
          <w:noProof/>
          <w:sz w:val="24"/>
          <w:szCs w:val="24"/>
          <w:lang w:eastAsia="en-GB"/>
        </w:rPr>
        <w:t xml:space="preserve"> </w:t>
      </w:r>
      <w:r w:rsidRPr="00080B3B">
        <w:rPr>
          <w:rFonts w:ascii="Trebuchet MS" w:eastAsia="Times New Roman" w:hAnsi="Trebuchet MS" w:cs="Trebuchet MS"/>
          <w:bCs/>
          <w:noProof/>
          <w:sz w:val="24"/>
          <w:szCs w:val="24"/>
          <w:lang w:eastAsia="en-GB"/>
        </w:rPr>
        <w:t>на</w:t>
      </w:r>
      <w:r w:rsidRPr="00080B3B">
        <w:rPr>
          <w:rFonts w:ascii="Trebuchet MS" w:eastAsia="Times New Roman" w:hAnsi="Trebuchet MS"/>
          <w:bCs/>
          <w:noProof/>
          <w:sz w:val="24"/>
          <w:szCs w:val="24"/>
          <w:lang w:eastAsia="en-GB"/>
        </w:rPr>
        <w:t xml:space="preserve"> </w:t>
      </w:r>
      <w:r w:rsidRPr="00080B3B">
        <w:rPr>
          <w:rFonts w:ascii="Trebuchet MS" w:eastAsia="Times New Roman" w:hAnsi="Trebuchet MS" w:cs="Trebuchet MS"/>
          <w:bCs/>
          <w:noProof/>
          <w:sz w:val="24"/>
          <w:szCs w:val="24"/>
          <w:lang w:eastAsia="en-GB"/>
        </w:rPr>
        <w:t>Договора</w:t>
      </w:r>
      <w:r w:rsidRPr="00080B3B">
        <w:rPr>
          <w:rFonts w:ascii="Trebuchet MS" w:eastAsia="Times New Roman" w:hAnsi="Trebuchet MS"/>
          <w:bCs/>
          <w:noProof/>
          <w:sz w:val="24"/>
          <w:szCs w:val="24"/>
          <w:lang w:eastAsia="en-GB"/>
        </w:rPr>
        <w:t xml:space="preserve"> (</w:t>
      </w:r>
      <w:r w:rsidRPr="00080B3B">
        <w:rPr>
          <w:rFonts w:ascii="Trebuchet MS" w:eastAsia="Times New Roman" w:hAnsi="Trebuchet MS" w:cs="Trebuchet MS"/>
          <w:bCs/>
          <w:noProof/>
          <w:sz w:val="24"/>
          <w:szCs w:val="24"/>
          <w:lang w:eastAsia="en-GB"/>
        </w:rPr>
        <w:t>„</w:t>
      </w:r>
      <w:r w:rsidRPr="00080B3B">
        <w:rPr>
          <w:rFonts w:ascii="Trebuchet MS" w:eastAsia="Times New Roman" w:hAnsi="Trebuchet MS"/>
          <w:b/>
          <w:bCs/>
          <w:noProof/>
          <w:sz w:val="24"/>
          <w:szCs w:val="24"/>
          <w:lang w:eastAsia="en-GB"/>
        </w:rPr>
        <w:t>Конфиденциална информация</w:t>
      </w:r>
      <w:r w:rsidRPr="00080B3B">
        <w:rPr>
          <w:rFonts w:ascii="Trebuchet MS" w:eastAsia="Times New Roman" w:hAnsi="Trebuchet MS"/>
          <w:bCs/>
          <w:noProof/>
          <w:sz w:val="24"/>
          <w:szCs w:val="24"/>
          <w:lang w:eastAsia="en-GB"/>
        </w:rPr>
        <w:t>“).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ноу-хау, изобретения, полезни модели или други права от подобен характер, свързани с изпълнението на Договора. [Не се смята за конфиденциална информацията, касаеща наименованието на изпълнения проект, стойността и предмета на този Договор, с оглед бъдещо позоваване на придобит професионален опит от ИЗПЪЛНИТЕЛЯ.</w:t>
      </w:r>
    </w:p>
    <w:p w14:paraId="4B524E68"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sidRPr="00080B3B">
        <w:rPr>
          <w:rFonts w:ascii="Trebuchet MS" w:eastAsia="Times New Roman" w:hAnsi="Trebuchet MS"/>
          <w:b/>
          <w:noProof/>
          <w:sz w:val="24"/>
          <w:szCs w:val="24"/>
          <w:lang w:eastAsia="en-GB"/>
        </w:rPr>
        <w:t xml:space="preserve"> (2)</w:t>
      </w:r>
      <w:r w:rsidRPr="00080B3B">
        <w:rPr>
          <w:rFonts w:ascii="Trebuchet MS" w:eastAsia="Times New Roman" w:hAnsi="Trebuchet MS"/>
          <w:noProof/>
          <w:sz w:val="24"/>
          <w:szCs w:val="24"/>
          <w:lang w:eastAsia="en-GB"/>
        </w:rPr>
        <w:t xml:space="preserve"> С изключение на случаите, посочени в ал.3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14:paraId="2F96D4FB"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sidRPr="00080B3B">
        <w:rPr>
          <w:rFonts w:ascii="Trebuchet MS" w:eastAsia="Times New Roman" w:hAnsi="Trebuchet MS"/>
          <w:b/>
          <w:noProof/>
          <w:sz w:val="24"/>
          <w:szCs w:val="24"/>
          <w:lang w:eastAsia="en-GB"/>
        </w:rPr>
        <w:t>(3)</w:t>
      </w:r>
      <w:r w:rsidRPr="00080B3B">
        <w:rPr>
          <w:rFonts w:ascii="Trebuchet MS" w:eastAsia="Times New Roman" w:hAnsi="Trebuchet MS"/>
          <w:noProof/>
          <w:sz w:val="24"/>
          <w:szCs w:val="24"/>
          <w:lang w:eastAsia="en-GB"/>
        </w:rPr>
        <w:t xml:space="preserve"> Не се счита за нарушение на задълженията за неразкриване на Конфиденциална информация, когато:</w:t>
      </w:r>
    </w:p>
    <w:p w14:paraId="48757BEC"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sidRPr="00080B3B">
        <w:rPr>
          <w:rFonts w:ascii="Trebuchet MS" w:eastAsia="Times New Roman" w:hAnsi="Trebuchet MS"/>
          <w:noProof/>
          <w:sz w:val="24"/>
          <w:szCs w:val="24"/>
          <w:lang w:eastAsia="en-GB"/>
        </w:rPr>
        <w:t>1. информацията е станала или става публично достъпна, без нарушаване на този Договор от която и да е от Страните;</w:t>
      </w:r>
    </w:p>
    <w:p w14:paraId="5E1FE54C"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sidRPr="00080B3B">
        <w:rPr>
          <w:rFonts w:ascii="Trebuchet MS" w:eastAsia="Times New Roman" w:hAnsi="Trebuchet MS"/>
          <w:noProof/>
          <w:sz w:val="24"/>
          <w:szCs w:val="24"/>
          <w:lang w:eastAsia="en-GB"/>
        </w:rPr>
        <w:t>2. информацията се изисква по силата на закон, приложим спрямо която и да е от Страните; или</w:t>
      </w:r>
    </w:p>
    <w:p w14:paraId="08AC8947" w14:textId="77777777" w:rsidR="00080B3B" w:rsidRPr="00080B3B" w:rsidRDefault="00080B3B" w:rsidP="00080B3B">
      <w:pPr>
        <w:suppressAutoHyphens/>
        <w:spacing w:after="0" w:line="240" w:lineRule="auto"/>
        <w:jc w:val="both"/>
        <w:rPr>
          <w:rFonts w:ascii="Trebuchet MS" w:eastAsia="Times New Roman" w:hAnsi="Trebuchet MS"/>
          <w:bCs/>
          <w:noProof/>
          <w:sz w:val="24"/>
          <w:szCs w:val="24"/>
          <w:lang w:eastAsia="en-GB"/>
        </w:rPr>
      </w:pPr>
      <w:r w:rsidRPr="00080B3B">
        <w:rPr>
          <w:rFonts w:ascii="Trebuchet MS" w:eastAsia="Times New Roman" w:hAnsi="Trebuchet MS"/>
          <w:bCs/>
          <w:noProof/>
          <w:sz w:val="24"/>
          <w:szCs w:val="24"/>
          <w:lang w:eastAsia="en-GB"/>
        </w:rPr>
        <w:t>3. предоставянето на информацията се изисква от регулаторен или друг компетентен орган и съответната Страна е длъжна да изпълни такова изискване;</w:t>
      </w:r>
    </w:p>
    <w:p w14:paraId="5E1B1526" w14:textId="77777777" w:rsidR="00080B3B" w:rsidRPr="00080B3B" w:rsidRDefault="00080B3B" w:rsidP="00080B3B">
      <w:pPr>
        <w:suppressAutoHyphens/>
        <w:spacing w:after="0" w:line="240" w:lineRule="auto"/>
        <w:jc w:val="both"/>
        <w:rPr>
          <w:rFonts w:ascii="Trebuchet MS" w:eastAsia="Times New Roman" w:hAnsi="Trebuchet MS"/>
          <w:bCs/>
          <w:noProof/>
          <w:sz w:val="24"/>
          <w:szCs w:val="24"/>
          <w:lang w:eastAsia="en-GB"/>
        </w:rPr>
      </w:pPr>
      <w:r w:rsidRPr="00080B3B">
        <w:rPr>
          <w:rFonts w:ascii="Trebuchet MS" w:eastAsia="Calibri" w:hAnsi="Trebuchet MS"/>
          <w:sz w:val="24"/>
          <w:szCs w:val="24"/>
        </w:rPr>
        <w:t>В</w:t>
      </w:r>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случаите</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по</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точки</w:t>
      </w:r>
      <w:proofErr w:type="spellEnd"/>
      <w:r w:rsidRPr="00080B3B">
        <w:rPr>
          <w:rFonts w:ascii="Trebuchet MS" w:eastAsia="Calibri" w:hAnsi="Trebuchet MS"/>
          <w:sz w:val="24"/>
          <w:szCs w:val="24"/>
          <w:lang w:val="en-US"/>
        </w:rPr>
        <w:t xml:space="preserve"> 2 </w:t>
      </w:r>
      <w:proofErr w:type="spellStart"/>
      <w:r w:rsidRPr="00080B3B">
        <w:rPr>
          <w:rFonts w:ascii="Trebuchet MS" w:eastAsia="Calibri" w:hAnsi="Trebuchet MS"/>
          <w:sz w:val="24"/>
          <w:szCs w:val="24"/>
          <w:lang w:val="en-US"/>
        </w:rPr>
        <w:t>или</w:t>
      </w:r>
      <w:proofErr w:type="spellEnd"/>
      <w:r w:rsidRPr="00080B3B">
        <w:rPr>
          <w:rFonts w:ascii="Trebuchet MS" w:eastAsia="Calibri" w:hAnsi="Trebuchet MS"/>
          <w:sz w:val="24"/>
          <w:szCs w:val="24"/>
          <w:lang w:val="en-US"/>
        </w:rPr>
        <w:t xml:space="preserve"> 3 </w:t>
      </w:r>
      <w:r w:rsidRPr="00080B3B">
        <w:rPr>
          <w:rFonts w:ascii="Trebuchet MS" w:eastAsia="Calibri" w:hAnsi="Trebuchet MS"/>
          <w:sz w:val="24"/>
          <w:szCs w:val="24"/>
        </w:rPr>
        <w:t>С</w:t>
      </w:r>
      <w:proofErr w:type="spellStart"/>
      <w:r w:rsidRPr="00080B3B">
        <w:rPr>
          <w:rFonts w:ascii="Trebuchet MS" w:eastAsia="Calibri" w:hAnsi="Trebuchet MS"/>
          <w:sz w:val="24"/>
          <w:szCs w:val="24"/>
          <w:lang w:val="en-US"/>
        </w:rPr>
        <w:t>траната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която</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следва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да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предостави</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информацията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уведомява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незабавно</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другата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Страна</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по</w:t>
      </w:r>
      <w:proofErr w:type="spellEnd"/>
      <w:r w:rsidRPr="00080B3B">
        <w:rPr>
          <w:rFonts w:ascii="Trebuchet MS" w:eastAsia="Calibri" w:hAnsi="Trebuchet MS"/>
          <w:sz w:val="24"/>
          <w:szCs w:val="24"/>
          <w:lang w:val="en-US"/>
        </w:rPr>
        <w:t xml:space="preserve"> </w:t>
      </w:r>
      <w:proofErr w:type="spellStart"/>
      <w:r w:rsidRPr="00080B3B">
        <w:rPr>
          <w:rFonts w:ascii="Trebuchet MS" w:eastAsia="Calibri" w:hAnsi="Trebuchet MS"/>
          <w:sz w:val="24"/>
          <w:szCs w:val="24"/>
          <w:lang w:val="en-US"/>
        </w:rPr>
        <w:t>Договора</w:t>
      </w:r>
      <w:proofErr w:type="spellEnd"/>
      <w:r w:rsidRPr="00080B3B">
        <w:rPr>
          <w:rFonts w:ascii="Trebuchet MS" w:eastAsia="Times New Roman" w:hAnsi="Trebuchet MS"/>
          <w:bCs/>
          <w:noProof/>
          <w:sz w:val="24"/>
          <w:szCs w:val="24"/>
          <w:lang w:eastAsia="en-GB"/>
        </w:rPr>
        <w:t>.</w:t>
      </w:r>
    </w:p>
    <w:p w14:paraId="50074106" w14:textId="77777777" w:rsidR="00080B3B" w:rsidRPr="00080B3B" w:rsidRDefault="00080B3B" w:rsidP="00080B3B">
      <w:pPr>
        <w:suppressAutoHyphens/>
        <w:spacing w:after="0" w:line="240" w:lineRule="auto"/>
        <w:jc w:val="both"/>
        <w:rPr>
          <w:rFonts w:ascii="Trebuchet MS" w:eastAsia="Times New Roman" w:hAnsi="Trebuchet MS"/>
          <w:bCs/>
          <w:noProof/>
          <w:sz w:val="24"/>
          <w:szCs w:val="24"/>
          <w:lang w:eastAsia="en-GB"/>
        </w:rPr>
      </w:pPr>
      <w:r w:rsidRPr="00080B3B">
        <w:rPr>
          <w:rFonts w:ascii="Trebuchet MS" w:eastAsia="Times New Roman" w:hAnsi="Trebuchet MS"/>
          <w:b/>
          <w:bCs/>
          <w:noProof/>
          <w:sz w:val="24"/>
          <w:szCs w:val="24"/>
          <w:lang w:eastAsia="en-GB"/>
        </w:rPr>
        <w:t>(4)</w:t>
      </w:r>
      <w:r w:rsidRPr="00080B3B">
        <w:rPr>
          <w:rFonts w:ascii="Trebuchet MS" w:eastAsia="Times New Roman" w:hAnsi="Trebuchet MS"/>
          <w:bCs/>
          <w:noProof/>
          <w:sz w:val="24"/>
          <w:szCs w:val="24"/>
          <w:lang w:eastAsia="en-GB"/>
        </w:rPr>
        <w:t xml:space="preserve"> Задълженията по тази клауза се отнасят до ИЗПЪЛНИТЕЛЯ, всички негови поделения, контролирани от него фирми и организации, всички негови служители и наети от него физически или юридически лица, като ИЗПЪЛНИТЕЛЯТотговаря за изпълнението на тези задължения от страна на такива лица. </w:t>
      </w:r>
    </w:p>
    <w:p w14:paraId="41566470" w14:textId="77777777" w:rsidR="00080B3B" w:rsidRPr="00080B3B" w:rsidRDefault="00080B3B" w:rsidP="00080B3B">
      <w:pPr>
        <w:suppressAutoHyphens/>
        <w:spacing w:after="0" w:line="240" w:lineRule="auto"/>
        <w:jc w:val="both"/>
        <w:rPr>
          <w:rFonts w:ascii="Trebuchet MS" w:eastAsia="Times New Roman" w:hAnsi="Trebuchet MS"/>
          <w:bCs/>
          <w:noProof/>
          <w:sz w:val="24"/>
          <w:szCs w:val="24"/>
          <w:lang w:eastAsia="en-GB"/>
        </w:rPr>
      </w:pPr>
      <w:r w:rsidRPr="00080B3B">
        <w:rPr>
          <w:rFonts w:ascii="Trebuchet MS" w:eastAsia="Times New Roman" w:hAnsi="Trebuchet MS"/>
          <w:bCs/>
          <w:noProof/>
          <w:sz w:val="24"/>
          <w:szCs w:val="24"/>
          <w:lang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14:paraId="2A57EDB0" w14:textId="77777777" w:rsidR="00080B3B" w:rsidRPr="00080B3B" w:rsidRDefault="00080B3B" w:rsidP="00080B3B">
      <w:pPr>
        <w:suppressAutoHyphens/>
        <w:spacing w:after="0" w:line="240" w:lineRule="auto"/>
        <w:jc w:val="both"/>
        <w:rPr>
          <w:rFonts w:ascii="Trebuchet MS" w:eastAsia="Times New Roman" w:hAnsi="Trebuchet MS"/>
          <w:b/>
          <w:bCs/>
          <w:noProof/>
          <w:sz w:val="24"/>
          <w:szCs w:val="24"/>
          <w:highlight w:val="magenta"/>
          <w:u w:val="single"/>
          <w:lang w:eastAsia="en-GB"/>
        </w:rPr>
      </w:pPr>
    </w:p>
    <w:p w14:paraId="0A4639FB" w14:textId="77777777" w:rsidR="00080B3B" w:rsidRPr="00080B3B" w:rsidRDefault="00080B3B" w:rsidP="00080B3B">
      <w:pPr>
        <w:suppressAutoHyphens/>
        <w:spacing w:after="0" w:line="240" w:lineRule="auto"/>
        <w:jc w:val="both"/>
        <w:rPr>
          <w:rFonts w:ascii="Trebuchet MS" w:eastAsia="Times New Roman" w:hAnsi="Trebuchet MS"/>
          <w:bCs/>
          <w:noProof/>
          <w:sz w:val="24"/>
          <w:szCs w:val="24"/>
          <w:u w:val="single"/>
          <w:lang w:eastAsia="en-GB"/>
        </w:rPr>
      </w:pPr>
      <w:r w:rsidRPr="00080B3B">
        <w:rPr>
          <w:rFonts w:ascii="Trebuchet MS" w:eastAsia="Times New Roman" w:hAnsi="Trebuchet MS"/>
          <w:bCs/>
          <w:noProof/>
          <w:sz w:val="24"/>
          <w:szCs w:val="24"/>
          <w:u w:val="single"/>
          <w:lang w:eastAsia="en-GB"/>
        </w:rPr>
        <w:t>Публични изявления</w:t>
      </w:r>
    </w:p>
    <w:p w14:paraId="432AF8C6"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bookmarkStart w:id="24" w:name="_DV_M169"/>
      <w:bookmarkStart w:id="25" w:name="_DV_M170"/>
      <w:bookmarkEnd w:id="24"/>
      <w:bookmarkEnd w:id="25"/>
    </w:p>
    <w:p w14:paraId="62968C4F"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sidRPr="00080B3B">
        <w:rPr>
          <w:rFonts w:ascii="Trebuchet MS" w:eastAsia="Times New Roman" w:hAnsi="Trebuchet MS"/>
          <w:b/>
          <w:sz w:val="24"/>
          <w:szCs w:val="24"/>
        </w:rPr>
        <w:t xml:space="preserve">Чл. 45. </w:t>
      </w:r>
      <w:r w:rsidRPr="00080B3B">
        <w:rPr>
          <w:rFonts w:ascii="Trebuchet MS" w:eastAsia="Times New Roman" w:hAnsi="Trebuchet MS"/>
          <w:noProof/>
          <w:sz w:val="24"/>
          <w:szCs w:val="24"/>
          <w:lang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предмет на този Договор, независимо дали е въз основа на данни и материали на </w:t>
      </w:r>
      <w:r w:rsidRPr="00080B3B">
        <w:rPr>
          <w:rFonts w:ascii="Trebuchet MS" w:eastAsia="Times New Roman" w:hAnsi="Trebuchet MS"/>
          <w:bCs/>
          <w:noProof/>
          <w:sz w:val="24"/>
          <w:szCs w:val="24"/>
          <w:lang w:eastAsia="en-GB"/>
        </w:rPr>
        <w:t xml:space="preserve">ВЪЗЛОЖИТЕЛЯ </w:t>
      </w:r>
      <w:r w:rsidRPr="00080B3B">
        <w:rPr>
          <w:rFonts w:ascii="Trebuchet MS" w:eastAsia="Times New Roman" w:hAnsi="Trebuchet MS"/>
          <w:noProof/>
          <w:sz w:val="24"/>
          <w:szCs w:val="24"/>
          <w:lang w:eastAsia="en-GB"/>
        </w:rPr>
        <w:t xml:space="preserve">или на резултати от работата на ИЗПЪЛНИТЕЛЯ, без предварителното писмено съгласие на </w:t>
      </w:r>
      <w:r w:rsidRPr="00080B3B">
        <w:rPr>
          <w:rFonts w:ascii="Trebuchet MS" w:eastAsia="Times New Roman" w:hAnsi="Trebuchet MS"/>
          <w:bCs/>
          <w:noProof/>
          <w:sz w:val="24"/>
          <w:szCs w:val="24"/>
          <w:lang w:eastAsia="en-GB"/>
        </w:rPr>
        <w:t>ВЪЗЛОЖИТЕЛЯ</w:t>
      </w:r>
      <w:r w:rsidRPr="00080B3B">
        <w:rPr>
          <w:rFonts w:ascii="Trebuchet MS" w:eastAsia="Times New Roman" w:hAnsi="Trebuchet MS"/>
          <w:noProof/>
          <w:sz w:val="24"/>
          <w:szCs w:val="24"/>
          <w:lang w:eastAsia="en-GB"/>
        </w:rPr>
        <w:t>, което съгласие няма да бъде безпричинно отказано или забавено.</w:t>
      </w:r>
    </w:p>
    <w:p w14:paraId="44919E5F"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p>
    <w:p w14:paraId="21757D07" w14:textId="77777777" w:rsidR="00080B3B" w:rsidRPr="00080B3B" w:rsidRDefault="00080B3B" w:rsidP="00080B3B">
      <w:pPr>
        <w:suppressAutoHyphens/>
        <w:spacing w:after="0" w:line="240" w:lineRule="auto"/>
        <w:jc w:val="both"/>
        <w:rPr>
          <w:rFonts w:ascii="Trebuchet MS" w:eastAsia="Times New Roman" w:hAnsi="Trebuchet MS"/>
          <w:noProof/>
          <w:sz w:val="24"/>
          <w:szCs w:val="24"/>
          <w:u w:val="single"/>
          <w:lang w:eastAsia="cs-CZ"/>
        </w:rPr>
      </w:pPr>
      <w:r w:rsidRPr="00080B3B">
        <w:rPr>
          <w:rFonts w:ascii="Trebuchet MS" w:eastAsia="Times New Roman" w:hAnsi="Trebuchet MS"/>
          <w:noProof/>
          <w:sz w:val="24"/>
          <w:szCs w:val="24"/>
          <w:u w:val="single"/>
          <w:lang w:eastAsia="cs-CZ"/>
        </w:rPr>
        <w:t>Авторски права</w:t>
      </w:r>
    </w:p>
    <w:p w14:paraId="334A3934" w14:textId="77777777" w:rsidR="00080B3B" w:rsidRPr="00080B3B" w:rsidRDefault="00080B3B" w:rsidP="00080B3B">
      <w:pPr>
        <w:suppressAutoHyphens/>
        <w:spacing w:after="0" w:line="240" w:lineRule="auto"/>
        <w:jc w:val="both"/>
        <w:rPr>
          <w:rFonts w:ascii="Trebuchet MS" w:eastAsia="Times New Roman" w:hAnsi="Trebuchet MS"/>
          <w:b/>
          <w:bCs/>
          <w:noProof/>
          <w:sz w:val="24"/>
          <w:szCs w:val="24"/>
          <w:lang w:eastAsia="cs-CZ"/>
        </w:rPr>
      </w:pPr>
    </w:p>
    <w:p w14:paraId="41815A8E"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cs-CZ"/>
        </w:rPr>
      </w:pPr>
      <w:r w:rsidRPr="00080B3B">
        <w:rPr>
          <w:rFonts w:ascii="Trebuchet MS" w:eastAsia="Times New Roman" w:hAnsi="Trebuchet MS"/>
          <w:b/>
          <w:sz w:val="24"/>
          <w:szCs w:val="24"/>
        </w:rPr>
        <w:t xml:space="preserve">Чл. 46. </w:t>
      </w:r>
      <w:r w:rsidRPr="00080B3B">
        <w:rPr>
          <w:rFonts w:ascii="Trebuchet MS" w:eastAsia="Times New Roman" w:hAnsi="Trebuchet MS"/>
          <w:b/>
          <w:bCs/>
          <w:noProof/>
          <w:sz w:val="24"/>
          <w:szCs w:val="24"/>
          <w:lang w:eastAsia="cs-CZ"/>
        </w:rPr>
        <w:t>(1)</w:t>
      </w:r>
      <w:r w:rsidRPr="00080B3B">
        <w:rPr>
          <w:rFonts w:ascii="Trebuchet MS" w:eastAsia="Times New Roman" w:hAnsi="Trebuchet MS"/>
          <w:noProof/>
          <w:sz w:val="24"/>
          <w:szCs w:val="24"/>
          <w:lang w:eastAsia="cs-CZ"/>
        </w:rPr>
        <w:t xml:space="preserve"> Страните се съгласяват, на основание чл. 42, ал. 1 от Закона за авторското право и сродните му права, че авторските права върху всички документи и материали, и всякакви други елементи или компоненти, създадени в резултат на или във връзка с изпълнението на Договора, принадлежат изцяло на ВЪЗЛОЖИТЕЛЯ в същия обем, в който биха принадлежали на автора. ИЗПЪЛНИТЕЛЯТ декларира и гарантира, че трети лица не притежават права върху изготвените документи и други резултати от изпълнението на Договора, които могат да бъдат обект на авторско право. </w:t>
      </w:r>
    </w:p>
    <w:p w14:paraId="1A7BCB2F"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cs-CZ"/>
        </w:rPr>
      </w:pPr>
      <w:r w:rsidRPr="00080B3B">
        <w:rPr>
          <w:rFonts w:ascii="Trebuchet MS" w:eastAsia="Times New Roman" w:hAnsi="Trebuchet MS"/>
          <w:b/>
          <w:noProof/>
          <w:sz w:val="24"/>
          <w:szCs w:val="24"/>
          <w:lang w:eastAsia="cs-CZ"/>
        </w:rPr>
        <w:t>(2)</w:t>
      </w:r>
      <w:r w:rsidRPr="00080B3B">
        <w:rPr>
          <w:rFonts w:ascii="Trebuchet MS" w:eastAsia="Times New Roman" w:hAnsi="Trebuchet MS"/>
          <w:noProof/>
          <w:sz w:val="24"/>
          <w:szCs w:val="24"/>
          <w:lang w:eastAsia="cs-CZ"/>
        </w:rPr>
        <w:t xml:space="preserve"> В случай че бъде установено с влязло в сила съдебно решение или в случай че ВЪЗЛОЖИТЕЛЯТ и/или ИЗПЪЛНИТЕЛЯТ установят, че с изготвянето, въвеждането и използването на документи или други материали, съставени при изпълнението на този Договор, е нарушено авторско право на трето лице, ИЗПЪЛНИТЕЛЯТ се задължава да направи възможно за ВЪЗЛОЖИТЕЛЯ използването им:</w:t>
      </w:r>
    </w:p>
    <w:p w14:paraId="1A2E9C7F"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cs-CZ"/>
        </w:rPr>
      </w:pPr>
      <w:r w:rsidRPr="00080B3B">
        <w:rPr>
          <w:rFonts w:ascii="Trebuchet MS" w:eastAsia="Times New Roman" w:hAnsi="Trebuchet MS"/>
          <w:noProof/>
          <w:sz w:val="24"/>
          <w:szCs w:val="24"/>
          <w:lang w:eastAsia="cs-CZ"/>
        </w:rPr>
        <w:t>1. чрез промяна на съответния документ или материал; или</w:t>
      </w:r>
    </w:p>
    <w:p w14:paraId="0936867D"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cs-CZ"/>
        </w:rPr>
      </w:pPr>
      <w:r w:rsidRPr="00080B3B">
        <w:rPr>
          <w:rFonts w:ascii="Trebuchet MS" w:eastAsia="Times New Roman" w:hAnsi="Trebuchet MS"/>
          <w:noProof/>
          <w:sz w:val="24"/>
          <w:szCs w:val="24"/>
          <w:lang w:eastAsia="cs-CZ"/>
        </w:rPr>
        <w:t>2. чрез замяната на елемент от него със защитени авторски права с друг елемент със същата функция, който не нарушава авторските права на трети лица; или</w:t>
      </w:r>
    </w:p>
    <w:p w14:paraId="0BD20E6E"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cs-CZ"/>
        </w:rPr>
      </w:pPr>
      <w:r w:rsidRPr="00080B3B">
        <w:rPr>
          <w:rFonts w:ascii="Trebuchet MS" w:eastAsia="Times New Roman" w:hAnsi="Trebuchet MS"/>
          <w:noProof/>
          <w:sz w:val="24"/>
          <w:szCs w:val="24"/>
          <w:lang w:eastAsia="cs-CZ"/>
        </w:rPr>
        <w:t>3. като получи за своя сметка разрешение за ползване на продукта от третото лице, чиито права са нарушени.</w:t>
      </w:r>
    </w:p>
    <w:p w14:paraId="14803B19"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cs-CZ"/>
        </w:rPr>
      </w:pPr>
      <w:r w:rsidRPr="00080B3B">
        <w:rPr>
          <w:rFonts w:ascii="Trebuchet MS" w:eastAsia="Times New Roman" w:hAnsi="Trebuchet MS"/>
          <w:b/>
          <w:noProof/>
          <w:sz w:val="24"/>
          <w:szCs w:val="24"/>
          <w:lang w:eastAsia="cs-CZ"/>
        </w:rPr>
        <w:t>(3)</w:t>
      </w:r>
      <w:r w:rsidRPr="00080B3B">
        <w:rPr>
          <w:rFonts w:ascii="Trebuchet MS" w:eastAsia="Times New Roman" w:hAnsi="Trebuchet MS"/>
          <w:b/>
          <w:bCs/>
          <w:noProof/>
          <w:sz w:val="24"/>
          <w:szCs w:val="24"/>
          <w:lang w:eastAsia="cs-CZ"/>
        </w:rPr>
        <w:t xml:space="preserve"> </w:t>
      </w:r>
      <w:r w:rsidRPr="00080B3B">
        <w:rPr>
          <w:rFonts w:ascii="Trebuchet MS" w:eastAsia="Times New Roman" w:hAnsi="Trebuchet MS"/>
          <w:noProof/>
          <w:sz w:val="24"/>
          <w:szCs w:val="24"/>
          <w:lang w:eastAsia="cs-CZ"/>
        </w:rPr>
        <w:t>ВЪЗЛОЖИТЕЛЯТ уведомява ИЗПЪЛНИТЕЛЯ за претенциите за нарушени авторски права от страна на трети лица в срок до 5  [пет] дни от узнаването им. В случай, че трети лица предявят основателни претенции, ИЗПЪЛНИТЕЛЯТ носи пълната отговорност и понася всички щети, произтичащи от това. ВЪЗЛОЖИТЕЛЯТ привлича ИЗПЪЛНИТЕЛЯ в евентуален спор за нарушено авторско право във връзка с изпълнението по Договора.</w:t>
      </w:r>
    </w:p>
    <w:p w14:paraId="1667FD36"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cs-CZ"/>
        </w:rPr>
      </w:pPr>
      <w:r w:rsidRPr="00080B3B">
        <w:rPr>
          <w:rFonts w:ascii="Trebuchet MS" w:eastAsia="Times New Roman" w:hAnsi="Trebuchet MS"/>
          <w:b/>
          <w:bCs/>
          <w:noProof/>
          <w:sz w:val="24"/>
          <w:szCs w:val="24"/>
          <w:lang w:eastAsia="cs-CZ"/>
        </w:rPr>
        <w:t>(4)</w:t>
      </w:r>
      <w:r w:rsidRPr="00080B3B">
        <w:rPr>
          <w:rFonts w:ascii="Trebuchet MS" w:eastAsia="Times New Roman" w:hAnsi="Trebuchet MS"/>
          <w:b/>
          <w:noProof/>
          <w:sz w:val="24"/>
          <w:szCs w:val="24"/>
          <w:lang w:eastAsia="cs-CZ"/>
        </w:rPr>
        <w:t xml:space="preserve"> </w:t>
      </w:r>
      <w:r w:rsidRPr="00080B3B">
        <w:rPr>
          <w:rFonts w:ascii="Trebuchet MS" w:eastAsia="Times New Roman" w:hAnsi="Trebuchet MS"/>
          <w:noProof/>
          <w:sz w:val="24"/>
          <w:szCs w:val="24"/>
          <w:lang w:eastAsia="cs-CZ"/>
        </w:rPr>
        <w:t>ИЗПЪЛНИТЕЛЯТ заплаща на ВЪЗЛОЖИТЕЛЯ обезщетение за претърпените вреди и пропуснатите ползи вследствие на окончателно признато нарушение на авторски права на трети лица.</w:t>
      </w:r>
    </w:p>
    <w:p w14:paraId="2E69ACE7"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p>
    <w:p w14:paraId="271ADACF"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cs-CZ"/>
        </w:rPr>
      </w:pPr>
      <w:r w:rsidRPr="00080B3B">
        <w:rPr>
          <w:rFonts w:ascii="Trebuchet MS" w:eastAsia="Times New Roman" w:hAnsi="Trebuchet MS"/>
          <w:noProof/>
          <w:sz w:val="24"/>
          <w:szCs w:val="24"/>
          <w:u w:val="single"/>
          <w:lang w:eastAsia="cs-CZ"/>
        </w:rPr>
        <w:t>Прехвърляне на права и задължения</w:t>
      </w:r>
    </w:p>
    <w:p w14:paraId="4C48F637"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cs-CZ"/>
        </w:rPr>
      </w:pPr>
    </w:p>
    <w:p w14:paraId="261A6C9B"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cs-CZ"/>
        </w:rPr>
      </w:pPr>
      <w:r w:rsidRPr="00080B3B">
        <w:rPr>
          <w:rFonts w:ascii="Trebuchet MS" w:eastAsia="Times New Roman" w:hAnsi="Trebuchet MS"/>
          <w:b/>
          <w:sz w:val="24"/>
          <w:szCs w:val="24"/>
        </w:rPr>
        <w:t xml:space="preserve">Чл. 47. </w:t>
      </w:r>
      <w:r w:rsidRPr="00080B3B">
        <w:rPr>
          <w:rFonts w:ascii="Trebuchet MS" w:eastAsia="Times New Roman" w:hAnsi="Trebuchet MS"/>
          <w:noProof/>
          <w:sz w:val="24"/>
          <w:szCs w:val="24"/>
          <w:lang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sidRPr="00080B3B">
        <w:rPr>
          <w:rFonts w:ascii="Trebuchet MS" w:eastAsia="Times New Roman" w:hAnsi="Trebuchet MS"/>
          <w:sz w:val="24"/>
          <w:szCs w:val="24"/>
          <w:lang w:eastAsia="bg-BG"/>
        </w:rPr>
        <w:t xml:space="preserve"> </w:t>
      </w:r>
      <w:r w:rsidRPr="00080B3B">
        <w:rPr>
          <w:rFonts w:ascii="Trebuchet MS" w:eastAsia="Times New Roman" w:hAnsi="Trebuchet MS"/>
          <w:noProof/>
          <w:sz w:val="24"/>
          <w:szCs w:val="24"/>
          <w:lang w:eastAsia="cs-CZ"/>
        </w:rPr>
        <w:t>Паричните вземания по Договора [и по договорите за подизпълнение] могат да бъдат прехвърляни или залагани съгласно приложимото право.</w:t>
      </w:r>
    </w:p>
    <w:p w14:paraId="5EC53ADE" w14:textId="77777777" w:rsidR="00080B3B" w:rsidRPr="00080B3B" w:rsidRDefault="00080B3B" w:rsidP="00080B3B">
      <w:pPr>
        <w:suppressAutoHyphens/>
        <w:spacing w:after="0" w:line="240" w:lineRule="auto"/>
        <w:jc w:val="both"/>
        <w:rPr>
          <w:rFonts w:ascii="Trebuchet MS" w:eastAsia="Times New Roman" w:hAnsi="Trebuchet MS"/>
          <w:noProof/>
          <w:sz w:val="24"/>
          <w:szCs w:val="24"/>
          <w:u w:val="single"/>
          <w:lang w:eastAsia="en-GB"/>
        </w:rPr>
      </w:pPr>
    </w:p>
    <w:p w14:paraId="4F703834" w14:textId="77777777" w:rsidR="00080B3B" w:rsidRPr="00080B3B" w:rsidRDefault="00080B3B" w:rsidP="00080B3B">
      <w:pPr>
        <w:suppressAutoHyphens/>
        <w:spacing w:after="0" w:line="240" w:lineRule="auto"/>
        <w:jc w:val="both"/>
        <w:rPr>
          <w:rFonts w:ascii="Trebuchet MS" w:eastAsia="Times New Roman" w:hAnsi="Trebuchet MS"/>
          <w:noProof/>
          <w:sz w:val="24"/>
          <w:szCs w:val="24"/>
          <w:u w:val="single"/>
          <w:lang w:eastAsia="en-GB"/>
        </w:rPr>
      </w:pPr>
      <w:r w:rsidRPr="00080B3B">
        <w:rPr>
          <w:rFonts w:ascii="Trebuchet MS" w:eastAsia="Times New Roman" w:hAnsi="Trebuchet MS"/>
          <w:noProof/>
          <w:sz w:val="24"/>
          <w:szCs w:val="24"/>
          <w:u w:val="single"/>
          <w:lang w:eastAsia="en-GB"/>
        </w:rPr>
        <w:t>Изменения</w:t>
      </w:r>
    </w:p>
    <w:p w14:paraId="1F290FC4"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p>
    <w:p w14:paraId="054E82C3"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sidRPr="00080B3B">
        <w:rPr>
          <w:rFonts w:ascii="Trebuchet MS" w:eastAsia="Times New Roman" w:hAnsi="Trebuchet MS"/>
          <w:b/>
          <w:sz w:val="24"/>
          <w:szCs w:val="24"/>
        </w:rPr>
        <w:t xml:space="preserve">Чл. 48. </w:t>
      </w:r>
      <w:r w:rsidRPr="00080B3B">
        <w:rPr>
          <w:rFonts w:ascii="Trebuchet MS" w:eastAsia="Times New Roman" w:hAnsi="Trebuchet MS"/>
          <w:noProof/>
          <w:sz w:val="24"/>
          <w:szCs w:val="24"/>
          <w:lan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14:paraId="2FFB1AEE"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p>
    <w:p w14:paraId="4F44D6C1" w14:textId="77777777" w:rsidR="00080B3B" w:rsidRPr="00080B3B" w:rsidRDefault="00080B3B" w:rsidP="00080B3B">
      <w:pPr>
        <w:suppressAutoHyphens/>
        <w:spacing w:after="0" w:line="240" w:lineRule="auto"/>
        <w:jc w:val="both"/>
        <w:rPr>
          <w:rFonts w:ascii="Trebuchet MS" w:eastAsia="Times New Roman" w:hAnsi="Trebuchet MS"/>
          <w:noProof/>
          <w:sz w:val="24"/>
          <w:szCs w:val="24"/>
          <w:u w:val="single"/>
          <w:lang w:eastAsia="en-GB"/>
        </w:rPr>
      </w:pPr>
      <w:r w:rsidRPr="00080B3B">
        <w:rPr>
          <w:rFonts w:ascii="Trebuchet MS" w:eastAsia="Times New Roman" w:hAnsi="Trebuchet MS"/>
          <w:noProof/>
          <w:sz w:val="24"/>
          <w:szCs w:val="24"/>
          <w:u w:val="single"/>
          <w:lang w:eastAsia="en-GB"/>
        </w:rPr>
        <w:t>Непреодолима сила</w:t>
      </w:r>
    </w:p>
    <w:p w14:paraId="1EEF9018"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p>
    <w:p w14:paraId="6777A45C"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sidRPr="00080B3B">
        <w:rPr>
          <w:rFonts w:ascii="Trebuchet MS" w:eastAsia="Times New Roman" w:hAnsi="Trebuchet MS"/>
          <w:b/>
          <w:sz w:val="24"/>
          <w:szCs w:val="24"/>
        </w:rPr>
        <w:t xml:space="preserve">Чл. 49. (1) </w:t>
      </w:r>
      <w:r w:rsidRPr="00080B3B">
        <w:rPr>
          <w:rFonts w:ascii="Trebuchet MS" w:eastAsia="Times New Roman" w:hAnsi="Trebuchet MS"/>
          <w:noProof/>
          <w:sz w:val="24"/>
          <w:szCs w:val="24"/>
          <w:lang w:eastAsia="en-GB"/>
        </w:rPr>
        <w:t>Никоя от Страните по този Договор не отговаря за неизпълнение, причинено от непреодолима сила. За целите на този Договор, „непреодолима сила“ има значението на това понятие по смисъла на чл.306, ал.2 от Търговския закон.</w:t>
      </w:r>
    </w:p>
    <w:p w14:paraId="73E94DBD"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sidRPr="00080B3B">
        <w:rPr>
          <w:rFonts w:ascii="Trebuchet MS" w:eastAsia="Times New Roman" w:hAnsi="Trebuchet MS"/>
          <w:b/>
          <w:noProof/>
          <w:sz w:val="24"/>
          <w:szCs w:val="24"/>
          <w:lang w:eastAsia="en-GB"/>
        </w:rPr>
        <w:t>(2)</w:t>
      </w:r>
      <w:r w:rsidRPr="00080B3B">
        <w:rPr>
          <w:rFonts w:ascii="Trebuchet MS" w:eastAsia="Times New Roman" w:hAnsi="Trebuchet MS"/>
          <w:noProof/>
          <w:sz w:val="24"/>
          <w:szCs w:val="24"/>
          <w:lang w:eastAsia="en-GB"/>
        </w:rPr>
        <w:t xml:space="preserve"> Не може да се позовава на непреодолима сила Страна, която е била в забава към момента на настъпване на обстоятелството, съставляващо непреодолима сила.</w:t>
      </w:r>
    </w:p>
    <w:p w14:paraId="58583036"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sidRPr="00080B3B">
        <w:rPr>
          <w:rFonts w:ascii="Trebuchet MS" w:eastAsia="Times New Roman" w:hAnsi="Trebuchet MS"/>
          <w:b/>
          <w:noProof/>
          <w:sz w:val="24"/>
          <w:szCs w:val="24"/>
          <w:lang w:eastAsia="en-GB"/>
        </w:rPr>
        <w:t>(3)</w:t>
      </w:r>
      <w:r w:rsidRPr="00080B3B">
        <w:rPr>
          <w:rFonts w:ascii="Trebuchet MS" w:eastAsia="Times New Roman" w:hAnsi="Trebuchet MS"/>
          <w:noProof/>
          <w:sz w:val="24"/>
          <w:szCs w:val="24"/>
          <w:lang w:eastAsia="en-GB"/>
        </w:rPr>
        <w:t xml:space="preserve"> 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до  3/ три/ дни от настъпването на непреодолимата сила, като посочи в какво се състои непреодолимата сила и възможните последици от нея за изпълнението на Договора. При неуведомяване се дължи обезщетение за настъпилите от това вреди.</w:t>
      </w:r>
    </w:p>
    <w:p w14:paraId="4A3E7ED4"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sidRPr="00080B3B">
        <w:rPr>
          <w:rFonts w:ascii="Trebuchet MS" w:eastAsia="Times New Roman" w:hAnsi="Trebuchet MS"/>
          <w:b/>
          <w:noProof/>
          <w:sz w:val="24"/>
          <w:szCs w:val="24"/>
          <w:lang w:eastAsia="en-GB"/>
        </w:rPr>
        <w:t>(4)</w:t>
      </w:r>
      <w:r w:rsidRPr="00080B3B">
        <w:rPr>
          <w:rFonts w:ascii="Trebuchet MS" w:eastAsia="Times New Roman" w:hAnsi="Trebuchet MS"/>
          <w:noProof/>
          <w:sz w:val="24"/>
          <w:szCs w:val="24"/>
          <w:lang w:eastAsia="en-GB"/>
        </w:rPr>
        <w:t xml:space="preserve"> Докато трае непреодолимата сила, изпълнението на задълженията на свързаните с тях насрещни задължения се спира.]</w:t>
      </w:r>
    </w:p>
    <w:p w14:paraId="5A94647B"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p>
    <w:p w14:paraId="09DF97E1"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p>
    <w:p w14:paraId="61D25A5E" w14:textId="77777777" w:rsidR="00080B3B" w:rsidRPr="00080B3B" w:rsidRDefault="00080B3B" w:rsidP="00080B3B">
      <w:pPr>
        <w:suppressAutoHyphens/>
        <w:spacing w:after="0" w:line="240" w:lineRule="auto"/>
        <w:jc w:val="both"/>
        <w:rPr>
          <w:rFonts w:ascii="Trebuchet MS" w:eastAsia="Times New Roman" w:hAnsi="Trebuchet MS"/>
          <w:noProof/>
          <w:sz w:val="24"/>
          <w:szCs w:val="24"/>
          <w:u w:val="single"/>
          <w:lang w:eastAsia="en-GB"/>
        </w:rPr>
      </w:pPr>
      <w:r w:rsidRPr="00F605B2">
        <w:rPr>
          <w:rFonts w:ascii="Trebuchet MS" w:eastAsia="Times New Roman" w:hAnsi="Trebuchet MS"/>
          <w:noProof/>
          <w:sz w:val="24"/>
          <w:szCs w:val="24"/>
          <w:u w:val="single"/>
          <w:lang w:eastAsia="en-GB"/>
        </w:rPr>
        <w:t>Нищожност на отделни клаузи</w:t>
      </w:r>
    </w:p>
    <w:p w14:paraId="5DE1BADD"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p>
    <w:p w14:paraId="37CA8DA6" w14:textId="782B9069" w:rsidR="00080B3B" w:rsidRPr="00080B3B" w:rsidRDefault="00080B3B" w:rsidP="00080B3B">
      <w:pPr>
        <w:suppressAutoHyphens/>
        <w:spacing w:after="0" w:line="240" w:lineRule="auto"/>
        <w:jc w:val="both"/>
        <w:rPr>
          <w:rFonts w:ascii="Trebuchet MS" w:eastAsia="Times New Roman" w:hAnsi="Trebuchet MS"/>
          <w:b/>
          <w:bCs/>
          <w:noProof/>
          <w:sz w:val="24"/>
          <w:szCs w:val="24"/>
          <w:lang w:eastAsia="en-GB"/>
        </w:rPr>
      </w:pPr>
      <w:r w:rsidRPr="00080B3B">
        <w:rPr>
          <w:rFonts w:ascii="Trebuchet MS" w:eastAsia="Times New Roman" w:hAnsi="Trebuchet MS"/>
          <w:b/>
          <w:sz w:val="24"/>
          <w:szCs w:val="24"/>
        </w:rPr>
        <w:t>Чл. 5</w:t>
      </w:r>
      <w:r w:rsidR="00F605B2">
        <w:rPr>
          <w:rFonts w:ascii="Trebuchet MS" w:eastAsia="Times New Roman" w:hAnsi="Trebuchet MS"/>
          <w:b/>
          <w:sz w:val="24"/>
          <w:szCs w:val="24"/>
        </w:rPr>
        <w:t>0</w:t>
      </w:r>
      <w:r w:rsidRPr="00080B3B">
        <w:rPr>
          <w:rFonts w:ascii="Trebuchet MS" w:eastAsia="Times New Roman" w:hAnsi="Trebuchet MS"/>
          <w:b/>
          <w:sz w:val="24"/>
          <w:szCs w:val="24"/>
        </w:rPr>
        <w:t xml:space="preserve">. </w:t>
      </w:r>
      <w:r w:rsidRPr="00080B3B">
        <w:rPr>
          <w:rFonts w:ascii="Trebuchet MS" w:eastAsia="Times New Roman" w:hAnsi="Trebuchet MS"/>
          <w:noProof/>
          <w:sz w:val="24"/>
          <w:szCs w:val="24"/>
          <w:lan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14:paraId="70A8D937"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p>
    <w:p w14:paraId="18A210DD"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sidRPr="00080B3B">
        <w:rPr>
          <w:rFonts w:ascii="Trebuchet MS" w:eastAsia="Times New Roman" w:hAnsi="Trebuchet MS"/>
          <w:noProof/>
          <w:sz w:val="24"/>
          <w:szCs w:val="24"/>
          <w:u w:val="single"/>
          <w:lang w:eastAsia="en-GB"/>
        </w:rPr>
        <w:t>Уведомления</w:t>
      </w:r>
    </w:p>
    <w:p w14:paraId="1C6DA7C2" w14:textId="77777777" w:rsidR="00080B3B" w:rsidRPr="00080B3B" w:rsidRDefault="00080B3B" w:rsidP="00080B3B">
      <w:pPr>
        <w:suppressAutoHyphens/>
        <w:spacing w:after="0" w:line="240" w:lineRule="auto"/>
        <w:jc w:val="both"/>
        <w:rPr>
          <w:rFonts w:ascii="Trebuchet MS" w:eastAsia="Times New Roman" w:hAnsi="Trebuchet MS"/>
          <w:b/>
          <w:noProof/>
          <w:sz w:val="24"/>
          <w:szCs w:val="24"/>
          <w:lang w:eastAsia="en-GB"/>
        </w:rPr>
      </w:pPr>
    </w:p>
    <w:p w14:paraId="35C97D2B" w14:textId="286FECB0"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sidRPr="00080B3B">
        <w:rPr>
          <w:rFonts w:ascii="Trebuchet MS" w:eastAsia="Times New Roman" w:hAnsi="Trebuchet MS"/>
          <w:b/>
          <w:sz w:val="24"/>
          <w:szCs w:val="24"/>
        </w:rPr>
        <w:lastRenderedPageBreak/>
        <w:t>Чл. 5</w:t>
      </w:r>
      <w:r w:rsidR="00F605B2">
        <w:rPr>
          <w:rFonts w:ascii="Trebuchet MS" w:eastAsia="Times New Roman" w:hAnsi="Trebuchet MS"/>
          <w:b/>
          <w:sz w:val="24"/>
          <w:szCs w:val="24"/>
        </w:rPr>
        <w:t>1</w:t>
      </w:r>
      <w:r w:rsidRPr="00080B3B">
        <w:rPr>
          <w:rFonts w:ascii="Trebuchet MS" w:eastAsia="Times New Roman" w:hAnsi="Trebuchet MS"/>
          <w:b/>
          <w:sz w:val="24"/>
          <w:szCs w:val="24"/>
        </w:rPr>
        <w:t xml:space="preserve">. </w:t>
      </w:r>
      <w:r w:rsidRPr="00080B3B">
        <w:rPr>
          <w:rFonts w:ascii="Trebuchet MS" w:eastAsia="Times New Roman" w:hAnsi="Trebuchet MS"/>
          <w:b/>
          <w:noProof/>
          <w:sz w:val="24"/>
          <w:szCs w:val="24"/>
          <w:lang w:eastAsia="en-GB"/>
        </w:rPr>
        <w:t>(1)</w:t>
      </w:r>
      <w:r w:rsidRPr="00080B3B">
        <w:rPr>
          <w:rFonts w:ascii="Trebuchet MS" w:eastAsia="Times New Roman" w:hAnsi="Trebuchet MS"/>
          <w:noProof/>
          <w:sz w:val="24"/>
          <w:szCs w:val="24"/>
          <w:lang w:eastAsia="en-GB"/>
        </w:rPr>
        <w:t xml:space="preserve">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14:paraId="0DD39D3C"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sidRPr="00080B3B">
        <w:rPr>
          <w:rFonts w:ascii="Trebuchet MS" w:eastAsia="Times New Roman" w:hAnsi="Trebuchet MS"/>
          <w:b/>
          <w:noProof/>
          <w:sz w:val="24"/>
          <w:szCs w:val="24"/>
          <w:lang w:eastAsia="en-GB"/>
        </w:rPr>
        <w:t>(2)</w:t>
      </w:r>
      <w:r w:rsidRPr="00080B3B">
        <w:rPr>
          <w:rFonts w:ascii="Trebuchet MS" w:eastAsia="Times New Roman" w:hAnsi="Trebuchet MS"/>
          <w:noProof/>
          <w:sz w:val="24"/>
          <w:szCs w:val="24"/>
          <w:lang w:eastAsia="en-GB"/>
        </w:rPr>
        <w:t xml:space="preserve"> За целите на този Договор данните и лицата за контакт на Страните са, както следва:</w:t>
      </w:r>
    </w:p>
    <w:p w14:paraId="0A43CCA2"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sidRPr="00080B3B">
        <w:rPr>
          <w:rFonts w:ascii="Trebuchet MS" w:eastAsia="Times New Roman" w:hAnsi="Trebuchet MS"/>
          <w:noProof/>
          <w:sz w:val="24"/>
          <w:szCs w:val="24"/>
          <w:lang w:eastAsia="en-GB"/>
        </w:rPr>
        <w:t>1. За ВЪЗЛОЖИТЕЛЯ:</w:t>
      </w:r>
    </w:p>
    <w:p w14:paraId="660E216A" w14:textId="77777777" w:rsidR="00080B3B" w:rsidRPr="00080B3B" w:rsidRDefault="00080B3B" w:rsidP="00080B3B">
      <w:pPr>
        <w:shd w:val="clear" w:color="auto" w:fill="FFFFFF"/>
        <w:spacing w:after="0" w:line="240" w:lineRule="auto"/>
        <w:jc w:val="both"/>
        <w:rPr>
          <w:rFonts w:ascii="Trebuchet MS" w:eastAsia="Times New Roman" w:hAnsi="Trebuchet MS"/>
          <w:sz w:val="24"/>
          <w:szCs w:val="24"/>
        </w:rPr>
      </w:pPr>
      <w:r w:rsidRPr="00080B3B">
        <w:rPr>
          <w:rFonts w:ascii="Trebuchet MS" w:eastAsia="Times New Roman" w:hAnsi="Trebuchet MS"/>
          <w:noProof/>
          <w:sz w:val="24"/>
          <w:szCs w:val="24"/>
          <w:lang w:eastAsia="en-GB"/>
        </w:rPr>
        <w:t>Адрес за кореспонденция:</w:t>
      </w:r>
      <w:r w:rsidRPr="00080B3B">
        <w:rPr>
          <w:rFonts w:ascii="Trebuchet MS" w:eastAsia="Times New Roman" w:hAnsi="Trebuchet MS"/>
          <w:b/>
          <w:i/>
          <w:sz w:val="24"/>
          <w:szCs w:val="24"/>
        </w:rPr>
        <w:t xml:space="preserve"> Община Шабла </w:t>
      </w:r>
      <w:r w:rsidRPr="00080B3B">
        <w:rPr>
          <w:rFonts w:ascii="Trebuchet MS" w:eastAsia="Times New Roman" w:hAnsi="Trebuchet MS"/>
          <w:sz w:val="24"/>
          <w:szCs w:val="24"/>
        </w:rPr>
        <w:t xml:space="preserve"> с адрес: гр. Шабла, ул. Равно поле № 35,Телефон: 05743/41 45</w:t>
      </w:r>
    </w:p>
    <w:p w14:paraId="4724D30C"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proofErr w:type="spellStart"/>
      <w:r w:rsidRPr="00080B3B">
        <w:rPr>
          <w:rFonts w:ascii="Trebuchet MS" w:eastAsia="Times New Roman" w:hAnsi="Trebuchet MS"/>
          <w:sz w:val="24"/>
          <w:szCs w:val="24"/>
        </w:rPr>
        <w:t>E-mail</w:t>
      </w:r>
      <w:proofErr w:type="spellEnd"/>
      <w:r w:rsidRPr="00080B3B">
        <w:rPr>
          <w:rFonts w:ascii="Trebuchet MS" w:eastAsia="Times New Roman" w:hAnsi="Trebuchet MS"/>
          <w:sz w:val="24"/>
          <w:szCs w:val="24"/>
        </w:rPr>
        <w:t xml:space="preserve">: </w:t>
      </w:r>
      <w:hyperlink r:id="rId11" w:history="1">
        <w:r w:rsidRPr="00080B3B">
          <w:rPr>
            <w:rFonts w:ascii="Trebuchet MS" w:eastAsia="Times New Roman" w:hAnsi="Trebuchet MS"/>
            <w:sz w:val="24"/>
            <w:szCs w:val="24"/>
            <w:u w:val="single"/>
          </w:rPr>
          <w:t>obshtina@ob-shabla.org</w:t>
        </w:r>
      </w:hyperlink>
    </w:p>
    <w:p w14:paraId="6AC150A5"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sidRPr="00080B3B">
        <w:rPr>
          <w:rFonts w:ascii="Trebuchet MS" w:eastAsia="Times New Roman" w:hAnsi="Trebuchet MS"/>
          <w:noProof/>
          <w:sz w:val="24"/>
          <w:szCs w:val="24"/>
          <w:lang w:eastAsia="en-GB"/>
        </w:rPr>
        <w:t>Факс: 05743 4204</w:t>
      </w:r>
    </w:p>
    <w:p w14:paraId="153FA941"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sidRPr="00080B3B">
        <w:rPr>
          <w:rFonts w:ascii="Trebuchet MS" w:eastAsia="Times New Roman" w:hAnsi="Trebuchet MS"/>
          <w:noProof/>
          <w:sz w:val="24"/>
          <w:szCs w:val="24"/>
          <w:lang w:eastAsia="en-GB"/>
        </w:rPr>
        <w:t>Лице за контакт: Арх. Татяна Нейкова</w:t>
      </w:r>
    </w:p>
    <w:p w14:paraId="464CD7E3"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p>
    <w:p w14:paraId="0D02FEED"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sidRPr="00080B3B">
        <w:rPr>
          <w:rFonts w:ascii="Trebuchet MS" w:eastAsia="Times New Roman" w:hAnsi="Trebuchet MS"/>
          <w:noProof/>
          <w:sz w:val="24"/>
          <w:szCs w:val="24"/>
          <w:lang w:eastAsia="en-GB"/>
        </w:rPr>
        <w:t xml:space="preserve">2. За ИЗПЪЛНИТЕЛЯ: </w:t>
      </w:r>
    </w:p>
    <w:p w14:paraId="46FA8D4F"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sidRPr="00080B3B">
        <w:rPr>
          <w:rFonts w:ascii="Trebuchet MS" w:eastAsia="Times New Roman" w:hAnsi="Trebuchet MS"/>
          <w:noProof/>
          <w:sz w:val="24"/>
          <w:szCs w:val="24"/>
          <w:lang w:eastAsia="en-GB"/>
        </w:rPr>
        <w:t>Адрес за кореспонденция: ………………….</w:t>
      </w:r>
    </w:p>
    <w:p w14:paraId="150BE6EB"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sidRPr="00080B3B">
        <w:rPr>
          <w:rFonts w:ascii="Trebuchet MS" w:eastAsia="Times New Roman" w:hAnsi="Trebuchet MS"/>
          <w:noProof/>
          <w:sz w:val="24"/>
          <w:szCs w:val="24"/>
          <w:lang w:eastAsia="en-GB"/>
        </w:rPr>
        <w:t>Тел.: ………………………………………….</w:t>
      </w:r>
    </w:p>
    <w:p w14:paraId="04A68956"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sidRPr="00080B3B">
        <w:rPr>
          <w:rFonts w:ascii="Trebuchet MS" w:eastAsia="Times New Roman" w:hAnsi="Trebuchet MS"/>
          <w:noProof/>
          <w:sz w:val="24"/>
          <w:szCs w:val="24"/>
          <w:lang w:eastAsia="en-GB"/>
        </w:rPr>
        <w:t>Факс: …………………………………………</w:t>
      </w:r>
    </w:p>
    <w:p w14:paraId="03EF520E"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sidRPr="00080B3B">
        <w:rPr>
          <w:rFonts w:ascii="Trebuchet MS" w:eastAsia="Times New Roman" w:hAnsi="Trebuchet MS"/>
          <w:noProof/>
          <w:sz w:val="24"/>
          <w:szCs w:val="24"/>
          <w:lang w:eastAsia="en-GB"/>
        </w:rPr>
        <w:t>e-mail: ………………………………………..</w:t>
      </w:r>
    </w:p>
    <w:p w14:paraId="0F2BA434"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sidRPr="00080B3B">
        <w:rPr>
          <w:rFonts w:ascii="Trebuchet MS" w:eastAsia="Times New Roman" w:hAnsi="Trebuchet MS"/>
          <w:noProof/>
          <w:sz w:val="24"/>
          <w:szCs w:val="24"/>
          <w:lang w:eastAsia="en-GB"/>
        </w:rPr>
        <w:t>Лице за контакт: ………………………………………….</w:t>
      </w:r>
    </w:p>
    <w:p w14:paraId="18470C73"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p>
    <w:p w14:paraId="78B55C09"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sidRPr="00080B3B">
        <w:rPr>
          <w:rFonts w:ascii="Trebuchet MS" w:eastAsia="Times New Roman" w:hAnsi="Trebuchet MS"/>
          <w:b/>
          <w:noProof/>
          <w:sz w:val="24"/>
          <w:szCs w:val="24"/>
          <w:lang w:eastAsia="en-GB"/>
        </w:rPr>
        <w:t>(3)</w:t>
      </w:r>
      <w:r w:rsidRPr="00080B3B">
        <w:rPr>
          <w:rFonts w:ascii="Trebuchet MS" w:eastAsia="Times New Roman" w:hAnsi="Trebuchet MS"/>
          <w:noProof/>
          <w:sz w:val="24"/>
          <w:szCs w:val="24"/>
          <w:lang w:eastAsia="en-GB"/>
        </w:rPr>
        <w:t xml:space="preserve"> За дата на уведомлението се счита:</w:t>
      </w:r>
    </w:p>
    <w:p w14:paraId="6098B151"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sidRPr="00080B3B">
        <w:rPr>
          <w:rFonts w:ascii="Trebuchet MS" w:eastAsia="Times New Roman" w:hAnsi="Trebuchet MS"/>
          <w:noProof/>
          <w:sz w:val="24"/>
          <w:szCs w:val="24"/>
          <w:lang w:eastAsia="en-GB"/>
        </w:rPr>
        <w:t>1. датата на предаването – при лично предаване на уведомлението;</w:t>
      </w:r>
    </w:p>
    <w:p w14:paraId="5CD74791" w14:textId="0C356CD5"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Pr>
          <w:rFonts w:ascii="Trebuchet MS" w:eastAsia="Times New Roman" w:hAnsi="Trebuchet MS"/>
          <w:noProof/>
          <w:sz w:val="24"/>
          <w:szCs w:val="24"/>
          <w:lang w:eastAsia="en-GB"/>
        </w:rPr>
        <w:t>2.</w:t>
      </w:r>
      <w:r w:rsidRPr="00080B3B">
        <w:rPr>
          <w:rFonts w:ascii="Trebuchet MS" w:eastAsia="Times New Roman" w:hAnsi="Trebuchet MS"/>
          <w:noProof/>
          <w:sz w:val="24"/>
          <w:szCs w:val="24"/>
          <w:lang w:eastAsia="en-GB"/>
        </w:rPr>
        <w:t>датата на пощенското клеймо на обратната разписка – при изпращане по пощата;</w:t>
      </w:r>
    </w:p>
    <w:p w14:paraId="49E16908" w14:textId="1B13BE8B"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Pr>
          <w:rFonts w:ascii="Trebuchet MS" w:eastAsia="Times New Roman" w:hAnsi="Trebuchet MS"/>
          <w:noProof/>
          <w:sz w:val="24"/>
          <w:szCs w:val="24"/>
          <w:lang w:eastAsia="en-GB"/>
        </w:rPr>
        <w:t xml:space="preserve">3. </w:t>
      </w:r>
      <w:r w:rsidRPr="00080B3B">
        <w:rPr>
          <w:rFonts w:ascii="Trebuchet MS" w:eastAsia="Times New Roman" w:hAnsi="Trebuchet MS"/>
          <w:noProof/>
          <w:sz w:val="24"/>
          <w:szCs w:val="24"/>
          <w:lang w:eastAsia="en-GB"/>
        </w:rPr>
        <w:t>датата на доставка, отбелязана върху куриерската разписка – при изпращане по куриер;</w:t>
      </w:r>
    </w:p>
    <w:p w14:paraId="67872C33"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sidRPr="00080B3B">
        <w:rPr>
          <w:rFonts w:ascii="Trebuchet MS" w:eastAsia="Times New Roman" w:hAnsi="Trebuchet MS"/>
          <w:noProof/>
          <w:sz w:val="24"/>
          <w:szCs w:val="24"/>
          <w:lang w:eastAsia="en-GB"/>
        </w:rPr>
        <w:t>3. датата на приемането – при изпращане по факс;</w:t>
      </w:r>
    </w:p>
    <w:p w14:paraId="47B787A1"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sidRPr="00080B3B">
        <w:rPr>
          <w:rFonts w:ascii="Trebuchet MS" w:eastAsia="Times New Roman" w:hAnsi="Trebuchet MS"/>
          <w:noProof/>
          <w:sz w:val="24"/>
          <w:szCs w:val="24"/>
          <w:lang w:eastAsia="en-GB"/>
        </w:rPr>
        <w:t xml:space="preserve">4. датата на получаване – при изпращане по електронна поща. </w:t>
      </w:r>
    </w:p>
    <w:p w14:paraId="66DB02ED"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p>
    <w:p w14:paraId="7B0C3D53"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sidRPr="00080B3B">
        <w:rPr>
          <w:rFonts w:ascii="Trebuchet MS" w:eastAsia="Times New Roman" w:hAnsi="Trebuchet MS"/>
          <w:b/>
          <w:noProof/>
          <w:sz w:val="24"/>
          <w:szCs w:val="24"/>
          <w:lang w:eastAsia="en-GB"/>
        </w:rPr>
        <w:t>(4)</w:t>
      </w:r>
      <w:r w:rsidRPr="00080B3B">
        <w:rPr>
          <w:rFonts w:ascii="Trebuchet MS" w:eastAsia="Times New Roman" w:hAnsi="Trebuchet MS"/>
          <w:noProof/>
          <w:sz w:val="24"/>
          <w:szCs w:val="24"/>
          <w:lang w:eastAsia="en-GB"/>
        </w:rPr>
        <w:t xml:space="preserve">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3 [три]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14:paraId="1F998354"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sidRPr="00080B3B">
        <w:rPr>
          <w:rFonts w:ascii="Trebuchet MS" w:eastAsia="Times New Roman" w:hAnsi="Trebuchet MS"/>
          <w:b/>
          <w:noProof/>
          <w:sz w:val="24"/>
          <w:szCs w:val="24"/>
          <w:lang w:eastAsia="en-GB"/>
        </w:rPr>
        <w:t>(5)</w:t>
      </w:r>
      <w:r w:rsidRPr="00080B3B">
        <w:rPr>
          <w:rFonts w:ascii="Trebuchet MS" w:eastAsia="Times New Roman" w:hAnsi="Trebuchet MS"/>
          <w:noProof/>
          <w:sz w:val="24"/>
          <w:szCs w:val="24"/>
          <w:lang w:eastAsia="en-GB"/>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080B3B">
        <w:rPr>
          <w:rFonts w:ascii="Trebuchet MS" w:eastAsia="Times New Roman" w:hAnsi="Trebuchet MS"/>
          <w:bCs/>
          <w:noProof/>
          <w:sz w:val="24"/>
          <w:szCs w:val="24"/>
          <w:lang w:eastAsia="en-GB"/>
        </w:rPr>
        <w:t>ИЗПЪЛНИТЕЛЯ</w:t>
      </w:r>
      <w:r w:rsidRPr="00080B3B">
        <w:rPr>
          <w:rFonts w:ascii="Trebuchet MS" w:eastAsia="Times New Roman" w:hAnsi="Trebuchet MS"/>
          <w:noProof/>
          <w:sz w:val="24"/>
          <w:szCs w:val="24"/>
          <w:lang w:eastAsia="en-GB"/>
        </w:rPr>
        <w:t xml:space="preserve">, същият се задължава да уведоми </w:t>
      </w:r>
      <w:r w:rsidRPr="00080B3B">
        <w:rPr>
          <w:rFonts w:ascii="Trebuchet MS" w:eastAsia="Times New Roman" w:hAnsi="Trebuchet MS"/>
          <w:bCs/>
          <w:noProof/>
          <w:sz w:val="24"/>
          <w:szCs w:val="24"/>
          <w:lang w:eastAsia="en-GB"/>
        </w:rPr>
        <w:t>ВЪЗЛОЖИТЕЛЯ</w:t>
      </w:r>
      <w:r w:rsidRPr="00080B3B">
        <w:rPr>
          <w:rFonts w:ascii="Trebuchet MS" w:eastAsia="Times New Roman" w:hAnsi="Trebuchet MS"/>
          <w:noProof/>
          <w:sz w:val="24"/>
          <w:szCs w:val="24"/>
          <w:lang w:eastAsia="en-GB"/>
        </w:rPr>
        <w:t xml:space="preserve"> за промяната в срок до 5 [пет]  дни от вписването </w:t>
      </w:r>
      <w:r w:rsidRPr="00080B3B">
        <w:rPr>
          <w:rFonts w:ascii="Arial" w:eastAsia="Times New Roman" w:hAnsi="Arial" w:cs="Arial"/>
          <w:noProof/>
          <w:sz w:val="24"/>
          <w:szCs w:val="24"/>
          <w:lang w:eastAsia="en-GB"/>
        </w:rPr>
        <w:t>ѝ</w:t>
      </w:r>
      <w:r w:rsidRPr="00080B3B">
        <w:rPr>
          <w:rFonts w:ascii="Trebuchet MS" w:eastAsia="Times New Roman" w:hAnsi="Trebuchet MS"/>
          <w:noProof/>
          <w:sz w:val="24"/>
          <w:szCs w:val="24"/>
          <w:lang w:eastAsia="en-GB"/>
        </w:rPr>
        <w:t xml:space="preserve"> </w:t>
      </w:r>
      <w:r w:rsidRPr="00080B3B">
        <w:rPr>
          <w:rFonts w:ascii="Trebuchet MS" w:eastAsia="Times New Roman" w:hAnsi="Trebuchet MS" w:cs="Trebuchet MS"/>
          <w:noProof/>
          <w:sz w:val="24"/>
          <w:szCs w:val="24"/>
          <w:lang w:eastAsia="en-GB"/>
        </w:rPr>
        <w:t>в</w:t>
      </w:r>
      <w:r w:rsidRPr="00080B3B">
        <w:rPr>
          <w:rFonts w:ascii="Trebuchet MS" w:eastAsia="Times New Roman" w:hAnsi="Trebuchet MS"/>
          <w:noProof/>
          <w:sz w:val="24"/>
          <w:szCs w:val="24"/>
          <w:lang w:eastAsia="en-GB"/>
        </w:rPr>
        <w:t xml:space="preserve"> </w:t>
      </w:r>
      <w:r w:rsidRPr="00080B3B">
        <w:rPr>
          <w:rFonts w:ascii="Trebuchet MS" w:eastAsia="Times New Roman" w:hAnsi="Trebuchet MS" w:cs="Trebuchet MS"/>
          <w:noProof/>
          <w:sz w:val="24"/>
          <w:szCs w:val="24"/>
          <w:lang w:eastAsia="en-GB"/>
        </w:rPr>
        <w:t>съответния</w:t>
      </w:r>
      <w:r w:rsidRPr="00080B3B">
        <w:rPr>
          <w:rFonts w:ascii="Trebuchet MS" w:eastAsia="Times New Roman" w:hAnsi="Trebuchet MS"/>
          <w:noProof/>
          <w:sz w:val="24"/>
          <w:szCs w:val="24"/>
          <w:lang w:eastAsia="en-GB"/>
        </w:rPr>
        <w:t xml:space="preserve"> </w:t>
      </w:r>
      <w:r w:rsidRPr="00080B3B">
        <w:rPr>
          <w:rFonts w:ascii="Trebuchet MS" w:eastAsia="Times New Roman" w:hAnsi="Trebuchet MS" w:cs="Trebuchet MS"/>
          <w:noProof/>
          <w:sz w:val="24"/>
          <w:szCs w:val="24"/>
          <w:lang w:eastAsia="en-GB"/>
        </w:rPr>
        <w:t>регистър</w:t>
      </w:r>
      <w:r w:rsidRPr="00080B3B">
        <w:rPr>
          <w:rFonts w:ascii="Trebuchet MS" w:eastAsia="Times New Roman" w:hAnsi="Trebuchet MS"/>
          <w:noProof/>
          <w:sz w:val="24"/>
          <w:szCs w:val="24"/>
          <w:lang w:eastAsia="en-GB"/>
        </w:rPr>
        <w:t>.</w:t>
      </w:r>
    </w:p>
    <w:p w14:paraId="5F4FEFD3" w14:textId="77777777" w:rsidR="00080B3B" w:rsidRPr="00080B3B" w:rsidRDefault="00080B3B" w:rsidP="00080B3B">
      <w:pPr>
        <w:suppressAutoHyphens/>
        <w:spacing w:after="0" w:line="240" w:lineRule="auto"/>
        <w:jc w:val="both"/>
        <w:rPr>
          <w:rFonts w:ascii="Trebuchet MS" w:eastAsia="Times New Roman" w:hAnsi="Trebuchet MS"/>
          <w:b/>
          <w:noProof/>
          <w:sz w:val="24"/>
          <w:szCs w:val="24"/>
          <w:highlight w:val="magenta"/>
          <w:u w:val="single"/>
          <w:lang w:eastAsia="en-GB"/>
        </w:rPr>
      </w:pPr>
    </w:p>
    <w:p w14:paraId="18B06857" w14:textId="77777777" w:rsidR="00080B3B" w:rsidRPr="00080B3B" w:rsidRDefault="00080B3B" w:rsidP="00080B3B">
      <w:pPr>
        <w:suppressAutoHyphens/>
        <w:spacing w:after="0" w:line="240" w:lineRule="auto"/>
        <w:jc w:val="both"/>
        <w:rPr>
          <w:rFonts w:ascii="Trebuchet MS" w:eastAsia="Times New Roman" w:hAnsi="Trebuchet MS"/>
          <w:noProof/>
          <w:sz w:val="24"/>
          <w:szCs w:val="24"/>
          <w:u w:val="single"/>
          <w:vertAlign w:val="superscript"/>
          <w:lang w:eastAsia="en-GB"/>
        </w:rPr>
      </w:pPr>
      <w:r w:rsidRPr="00080B3B">
        <w:rPr>
          <w:rFonts w:ascii="Trebuchet MS" w:eastAsia="Times New Roman" w:hAnsi="Trebuchet MS"/>
          <w:noProof/>
          <w:sz w:val="24"/>
          <w:szCs w:val="24"/>
          <w:u w:val="single"/>
          <w:lang w:eastAsia="en-GB"/>
        </w:rPr>
        <w:lastRenderedPageBreak/>
        <w:t>Език</w:t>
      </w:r>
    </w:p>
    <w:p w14:paraId="429FA0A8"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p>
    <w:p w14:paraId="00E318B7" w14:textId="3F6A0B90"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sidRPr="00080B3B">
        <w:rPr>
          <w:rFonts w:ascii="Trebuchet MS" w:eastAsia="Times New Roman" w:hAnsi="Trebuchet MS"/>
          <w:b/>
          <w:sz w:val="24"/>
          <w:szCs w:val="24"/>
        </w:rPr>
        <w:t>Чл. 5</w:t>
      </w:r>
      <w:r w:rsidR="00F605B2">
        <w:rPr>
          <w:rFonts w:ascii="Trebuchet MS" w:eastAsia="Times New Roman" w:hAnsi="Trebuchet MS"/>
          <w:b/>
          <w:sz w:val="24"/>
          <w:szCs w:val="24"/>
        </w:rPr>
        <w:t>2</w:t>
      </w:r>
      <w:r w:rsidRPr="00080B3B">
        <w:rPr>
          <w:rFonts w:ascii="Trebuchet MS" w:eastAsia="Times New Roman" w:hAnsi="Trebuchet MS"/>
          <w:b/>
          <w:sz w:val="24"/>
          <w:szCs w:val="24"/>
        </w:rPr>
        <w:t xml:space="preserve">. </w:t>
      </w:r>
      <w:r w:rsidRPr="00080B3B">
        <w:rPr>
          <w:rFonts w:ascii="Trebuchet MS" w:eastAsia="Times New Roman" w:hAnsi="Trebuchet MS"/>
          <w:b/>
          <w:noProof/>
          <w:sz w:val="24"/>
          <w:szCs w:val="24"/>
          <w:lang w:eastAsia="en-GB"/>
        </w:rPr>
        <w:t>(1)</w:t>
      </w:r>
      <w:r w:rsidRPr="00080B3B">
        <w:rPr>
          <w:rFonts w:ascii="Trebuchet MS" w:eastAsia="Times New Roman" w:hAnsi="Trebuchet MS"/>
          <w:noProof/>
          <w:sz w:val="24"/>
          <w:szCs w:val="24"/>
          <w:lang w:eastAsia="en-GB"/>
        </w:rPr>
        <w:t xml:space="preserve"> Този Договор се сключва на български език. </w:t>
      </w:r>
    </w:p>
    <w:p w14:paraId="2337C321"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sidRPr="00080B3B">
        <w:rPr>
          <w:rFonts w:ascii="Trebuchet MS" w:eastAsia="Times New Roman" w:hAnsi="Trebuchet MS"/>
          <w:b/>
          <w:noProof/>
          <w:sz w:val="24"/>
          <w:szCs w:val="24"/>
          <w:lang w:eastAsia="en-GB"/>
        </w:rPr>
        <w:t>(2)</w:t>
      </w:r>
      <w:r w:rsidRPr="00080B3B">
        <w:rPr>
          <w:rFonts w:ascii="Trebuchet MS" w:eastAsia="Times New Roman" w:hAnsi="Trebuchet MS"/>
          <w:noProof/>
          <w:sz w:val="24"/>
          <w:szCs w:val="24"/>
          <w:lang w:eastAsia="en-GB"/>
        </w:rPr>
        <w:t xml:space="preserve"> Приложимият език е задължителен за използване при съставяне на всякакви документи, свързани с изпълнението на Договора, в т.ч. уведомления, протоколи, отчети и др., както и при провеждането на работни срещи. Всички разходи за превод, ако бъдат необходими за ИЗПЪЛНИТЕЛЯ [или негови представители или служители], са за сметка на ИЗПЪЛНИТЕЛЯ. </w:t>
      </w:r>
    </w:p>
    <w:p w14:paraId="2D4587A2" w14:textId="77777777" w:rsidR="00080B3B" w:rsidRPr="00080B3B" w:rsidRDefault="00080B3B" w:rsidP="00080B3B">
      <w:pPr>
        <w:suppressAutoHyphens/>
        <w:spacing w:after="0" w:line="240" w:lineRule="auto"/>
        <w:jc w:val="both"/>
        <w:rPr>
          <w:rFonts w:ascii="Trebuchet MS" w:eastAsia="Times New Roman" w:hAnsi="Trebuchet MS"/>
          <w:noProof/>
          <w:sz w:val="24"/>
          <w:szCs w:val="24"/>
          <w:u w:val="single"/>
          <w:lang w:eastAsia="en-GB"/>
        </w:rPr>
      </w:pPr>
    </w:p>
    <w:p w14:paraId="5F710B22" w14:textId="77777777" w:rsidR="00080B3B" w:rsidRPr="00080B3B" w:rsidRDefault="00080B3B" w:rsidP="00080B3B">
      <w:pPr>
        <w:suppressAutoHyphens/>
        <w:spacing w:after="0" w:line="240" w:lineRule="auto"/>
        <w:jc w:val="both"/>
        <w:rPr>
          <w:rFonts w:ascii="Trebuchet MS" w:eastAsia="Times New Roman" w:hAnsi="Trebuchet MS"/>
          <w:noProof/>
          <w:sz w:val="24"/>
          <w:szCs w:val="24"/>
          <w:u w:val="single"/>
          <w:lang w:eastAsia="en-GB"/>
        </w:rPr>
      </w:pPr>
      <w:r w:rsidRPr="00080B3B">
        <w:rPr>
          <w:rFonts w:ascii="Trebuchet MS" w:eastAsia="Times New Roman" w:hAnsi="Trebuchet MS"/>
          <w:noProof/>
          <w:sz w:val="24"/>
          <w:szCs w:val="24"/>
          <w:u w:val="single"/>
          <w:lang w:eastAsia="en-GB"/>
        </w:rPr>
        <w:t>Приложимо право</w:t>
      </w:r>
    </w:p>
    <w:p w14:paraId="0EC4FF2B"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p>
    <w:p w14:paraId="367DCE51" w14:textId="59398625"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sidRPr="00080B3B">
        <w:rPr>
          <w:rFonts w:ascii="Trebuchet MS" w:eastAsia="Times New Roman" w:hAnsi="Trebuchet MS"/>
          <w:b/>
          <w:sz w:val="24"/>
          <w:szCs w:val="24"/>
        </w:rPr>
        <w:t>Чл. 5</w:t>
      </w:r>
      <w:r w:rsidR="00F605B2">
        <w:rPr>
          <w:rFonts w:ascii="Trebuchet MS" w:eastAsia="Times New Roman" w:hAnsi="Trebuchet MS"/>
          <w:b/>
          <w:sz w:val="24"/>
          <w:szCs w:val="24"/>
        </w:rPr>
        <w:t>3</w:t>
      </w:r>
      <w:r w:rsidRPr="00080B3B">
        <w:rPr>
          <w:rFonts w:ascii="Trebuchet MS" w:eastAsia="Times New Roman" w:hAnsi="Trebuchet MS"/>
          <w:b/>
          <w:sz w:val="24"/>
          <w:szCs w:val="24"/>
        </w:rPr>
        <w:t xml:space="preserve">. </w:t>
      </w:r>
      <w:r w:rsidRPr="00080B3B">
        <w:rPr>
          <w:rFonts w:ascii="Trebuchet MS" w:eastAsia="Times New Roman" w:hAnsi="Trebuchet MS"/>
          <w:noProof/>
          <w:sz w:val="24"/>
          <w:szCs w:val="24"/>
          <w:lan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14:paraId="1360CE06"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p>
    <w:p w14:paraId="03CC726F" w14:textId="77777777" w:rsidR="00080B3B" w:rsidRPr="00080B3B" w:rsidRDefault="00080B3B" w:rsidP="00080B3B">
      <w:pPr>
        <w:suppressAutoHyphens/>
        <w:spacing w:after="0" w:line="240" w:lineRule="auto"/>
        <w:jc w:val="both"/>
        <w:rPr>
          <w:rFonts w:ascii="Trebuchet MS" w:eastAsia="Times New Roman" w:hAnsi="Trebuchet MS"/>
          <w:noProof/>
          <w:sz w:val="24"/>
          <w:szCs w:val="24"/>
          <w:u w:val="single"/>
          <w:lang w:eastAsia="en-GB"/>
        </w:rPr>
      </w:pPr>
      <w:r w:rsidRPr="00080B3B">
        <w:rPr>
          <w:rFonts w:ascii="Trebuchet MS" w:eastAsia="Times New Roman" w:hAnsi="Trebuchet MS"/>
          <w:noProof/>
          <w:sz w:val="24"/>
          <w:szCs w:val="24"/>
          <w:u w:val="single"/>
          <w:lang w:eastAsia="en-GB"/>
        </w:rPr>
        <w:t>Разрешаване на спорове</w:t>
      </w:r>
    </w:p>
    <w:p w14:paraId="554EACEB" w14:textId="77777777" w:rsidR="00080B3B" w:rsidRPr="00080B3B" w:rsidRDefault="00080B3B" w:rsidP="00080B3B">
      <w:pPr>
        <w:suppressAutoHyphens/>
        <w:spacing w:after="0" w:line="240" w:lineRule="auto"/>
        <w:jc w:val="both"/>
        <w:rPr>
          <w:rFonts w:ascii="Trebuchet MS" w:eastAsia="Times New Roman" w:hAnsi="Trebuchet MS"/>
          <w:bCs/>
          <w:noProof/>
          <w:sz w:val="24"/>
          <w:szCs w:val="24"/>
          <w:lang w:eastAsia="en-GB"/>
        </w:rPr>
      </w:pPr>
    </w:p>
    <w:p w14:paraId="464C8DBC" w14:textId="2DAB4E02" w:rsidR="00080B3B" w:rsidRPr="00080B3B" w:rsidRDefault="00080B3B" w:rsidP="00080B3B">
      <w:pPr>
        <w:suppressAutoHyphens/>
        <w:spacing w:after="0" w:line="240" w:lineRule="auto"/>
        <w:jc w:val="both"/>
        <w:rPr>
          <w:rFonts w:ascii="Trebuchet MS" w:eastAsia="Times New Roman" w:hAnsi="Trebuchet MS"/>
          <w:bCs/>
          <w:noProof/>
          <w:sz w:val="24"/>
          <w:szCs w:val="24"/>
          <w:lang w:eastAsia="en-GB"/>
        </w:rPr>
      </w:pPr>
      <w:r w:rsidRPr="00080B3B">
        <w:rPr>
          <w:rFonts w:ascii="Trebuchet MS" w:eastAsia="Times New Roman" w:hAnsi="Trebuchet MS"/>
          <w:b/>
          <w:sz w:val="24"/>
          <w:szCs w:val="24"/>
        </w:rPr>
        <w:t>Чл. 5</w:t>
      </w:r>
      <w:r w:rsidR="00F605B2">
        <w:rPr>
          <w:rFonts w:ascii="Trebuchet MS" w:eastAsia="Times New Roman" w:hAnsi="Trebuchet MS"/>
          <w:b/>
          <w:sz w:val="24"/>
          <w:szCs w:val="24"/>
        </w:rPr>
        <w:t>4</w:t>
      </w:r>
      <w:r w:rsidRPr="00080B3B">
        <w:rPr>
          <w:rFonts w:ascii="Trebuchet MS" w:eastAsia="Times New Roman" w:hAnsi="Trebuchet MS"/>
          <w:b/>
          <w:sz w:val="24"/>
          <w:szCs w:val="24"/>
        </w:rPr>
        <w:t xml:space="preserve">. </w:t>
      </w:r>
      <w:r w:rsidRPr="00080B3B">
        <w:rPr>
          <w:rFonts w:ascii="Trebuchet MS" w:eastAsia="Times New Roman" w:hAnsi="Trebuchet MS"/>
          <w:bCs/>
          <w:noProof/>
          <w:sz w:val="24"/>
          <w:szCs w:val="24"/>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080B3B">
        <w:rPr>
          <w:rFonts w:ascii="Trebuchet MS" w:eastAsia="Times New Roman" w:hAnsi="Trebuchet MS"/>
          <w:noProof/>
          <w:sz w:val="24"/>
          <w:szCs w:val="24"/>
          <w:lang w:eastAsia="en-GB"/>
        </w:rPr>
        <w:t>от компетентния български съд</w:t>
      </w:r>
      <w:r w:rsidRPr="00080B3B">
        <w:rPr>
          <w:rFonts w:ascii="Trebuchet MS" w:eastAsia="Times New Roman" w:hAnsi="Trebuchet MS"/>
          <w:bCs/>
          <w:noProof/>
          <w:sz w:val="24"/>
          <w:szCs w:val="24"/>
          <w:lang w:eastAsia="en-GB"/>
        </w:rPr>
        <w:t>.</w:t>
      </w:r>
    </w:p>
    <w:p w14:paraId="01E64163"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p>
    <w:p w14:paraId="79672F81" w14:textId="77777777" w:rsidR="00080B3B" w:rsidRPr="00080B3B" w:rsidRDefault="00080B3B" w:rsidP="00080B3B">
      <w:pPr>
        <w:suppressAutoHyphens/>
        <w:spacing w:after="0" w:line="240" w:lineRule="auto"/>
        <w:jc w:val="both"/>
        <w:rPr>
          <w:rFonts w:ascii="Trebuchet MS" w:eastAsia="Times New Roman" w:hAnsi="Trebuchet MS"/>
          <w:noProof/>
          <w:sz w:val="24"/>
          <w:szCs w:val="24"/>
          <w:u w:val="single"/>
          <w:lang w:eastAsia="en-GB"/>
        </w:rPr>
      </w:pPr>
      <w:r w:rsidRPr="00080B3B">
        <w:rPr>
          <w:rFonts w:ascii="Trebuchet MS" w:eastAsia="Times New Roman" w:hAnsi="Trebuchet MS"/>
          <w:noProof/>
          <w:sz w:val="24"/>
          <w:szCs w:val="24"/>
          <w:u w:val="single"/>
          <w:lang w:eastAsia="en-GB"/>
        </w:rPr>
        <w:t>Екземпляри</w:t>
      </w:r>
    </w:p>
    <w:p w14:paraId="06965F15" w14:textId="77777777"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p>
    <w:p w14:paraId="51CA4C5E" w14:textId="66E04CA6" w:rsidR="00080B3B" w:rsidRPr="00080B3B" w:rsidRDefault="00080B3B" w:rsidP="00080B3B">
      <w:pPr>
        <w:suppressAutoHyphens/>
        <w:spacing w:after="0" w:line="240" w:lineRule="auto"/>
        <w:jc w:val="both"/>
        <w:rPr>
          <w:rFonts w:ascii="Trebuchet MS" w:eastAsia="Times New Roman" w:hAnsi="Trebuchet MS"/>
          <w:noProof/>
          <w:sz w:val="24"/>
          <w:szCs w:val="24"/>
          <w:lang w:eastAsia="en-GB"/>
        </w:rPr>
      </w:pPr>
      <w:r w:rsidRPr="00080B3B">
        <w:rPr>
          <w:rFonts w:ascii="Trebuchet MS" w:eastAsia="Times New Roman" w:hAnsi="Trebuchet MS"/>
          <w:b/>
          <w:sz w:val="24"/>
          <w:szCs w:val="24"/>
        </w:rPr>
        <w:t>Чл. 5</w:t>
      </w:r>
      <w:r w:rsidR="00F605B2">
        <w:rPr>
          <w:rFonts w:ascii="Trebuchet MS" w:eastAsia="Times New Roman" w:hAnsi="Trebuchet MS"/>
          <w:b/>
          <w:sz w:val="24"/>
          <w:szCs w:val="24"/>
        </w:rPr>
        <w:t>5</w:t>
      </w:r>
      <w:r w:rsidRPr="00080B3B">
        <w:rPr>
          <w:rFonts w:ascii="Trebuchet MS" w:eastAsia="Times New Roman" w:hAnsi="Trebuchet MS"/>
          <w:b/>
          <w:sz w:val="24"/>
          <w:szCs w:val="24"/>
        </w:rPr>
        <w:t xml:space="preserve">. </w:t>
      </w:r>
      <w:r w:rsidRPr="00080B3B">
        <w:rPr>
          <w:rFonts w:ascii="Trebuchet MS" w:eastAsia="Times New Roman" w:hAnsi="Trebuchet MS"/>
          <w:noProof/>
          <w:sz w:val="24"/>
          <w:szCs w:val="24"/>
          <w:lang w:eastAsia="en-GB"/>
        </w:rPr>
        <w:t>Този Договор се състои от [… (…)] страници и е изготвен и подписан в [ ........ (</w:t>
      </w:r>
      <w:r w:rsidRPr="00080B3B">
        <w:rPr>
          <w:rFonts w:ascii="Trebuchet MS" w:eastAsia="Times New Roman" w:hAnsi="Trebuchet MS"/>
          <w:i/>
          <w:noProof/>
          <w:sz w:val="24"/>
          <w:szCs w:val="24"/>
          <w:lang w:eastAsia="en-GB"/>
        </w:rPr>
        <w:t>посочва се броя</w:t>
      </w:r>
      <w:r w:rsidRPr="00080B3B">
        <w:rPr>
          <w:rFonts w:ascii="Trebuchet MS" w:eastAsia="Times New Roman" w:hAnsi="Trebuchet MS"/>
          <w:noProof/>
          <w:sz w:val="24"/>
          <w:szCs w:val="24"/>
          <w:lang w:eastAsia="en-GB"/>
        </w:rPr>
        <w:t>) еднообразни екземпляра – по един за всяка от Страните].</w:t>
      </w:r>
    </w:p>
    <w:p w14:paraId="58E0A4A3" w14:textId="77777777" w:rsidR="00080B3B" w:rsidRPr="00080B3B" w:rsidRDefault="00080B3B" w:rsidP="00080B3B">
      <w:pPr>
        <w:autoSpaceDE w:val="0"/>
        <w:autoSpaceDN w:val="0"/>
        <w:adjustRightInd w:val="0"/>
        <w:spacing w:after="0" w:line="240" w:lineRule="auto"/>
        <w:jc w:val="both"/>
        <w:rPr>
          <w:rFonts w:ascii="Trebuchet MS" w:eastAsia="Times New Roman" w:hAnsi="Trebuchet MS"/>
          <w:b/>
          <w:sz w:val="24"/>
          <w:szCs w:val="24"/>
          <w:highlight w:val="magenta"/>
          <w:lang w:eastAsia="bg-BG"/>
        </w:rPr>
      </w:pPr>
    </w:p>
    <w:p w14:paraId="3D18F009" w14:textId="77777777" w:rsidR="00080B3B" w:rsidRPr="00080B3B" w:rsidRDefault="00080B3B" w:rsidP="00080B3B">
      <w:pPr>
        <w:autoSpaceDE w:val="0"/>
        <w:autoSpaceDN w:val="0"/>
        <w:adjustRightInd w:val="0"/>
        <w:spacing w:after="0" w:line="240" w:lineRule="auto"/>
        <w:jc w:val="both"/>
        <w:rPr>
          <w:rFonts w:ascii="Trebuchet MS" w:eastAsia="Times New Roman" w:hAnsi="Trebuchet MS"/>
          <w:sz w:val="24"/>
          <w:szCs w:val="24"/>
          <w:lang w:eastAsia="bg-BG"/>
        </w:rPr>
      </w:pPr>
      <w:r w:rsidRPr="00080B3B">
        <w:rPr>
          <w:rFonts w:ascii="Trebuchet MS" w:eastAsia="Times New Roman" w:hAnsi="Trebuchet MS"/>
          <w:sz w:val="24"/>
          <w:szCs w:val="24"/>
          <w:u w:val="single"/>
          <w:lang w:eastAsia="bg-BG"/>
        </w:rPr>
        <w:t>Приложения</w:t>
      </w:r>
      <w:r w:rsidRPr="00080B3B">
        <w:rPr>
          <w:rFonts w:ascii="Trebuchet MS" w:eastAsia="Times New Roman" w:hAnsi="Trebuchet MS"/>
          <w:sz w:val="24"/>
          <w:szCs w:val="24"/>
          <w:lang w:eastAsia="bg-BG"/>
        </w:rPr>
        <w:t>:</w:t>
      </w:r>
    </w:p>
    <w:p w14:paraId="00BD558D" w14:textId="2882C299" w:rsidR="00080B3B" w:rsidRPr="00080B3B" w:rsidRDefault="00080B3B" w:rsidP="00080B3B">
      <w:pPr>
        <w:autoSpaceDE w:val="0"/>
        <w:autoSpaceDN w:val="0"/>
        <w:adjustRightInd w:val="0"/>
        <w:spacing w:after="0" w:line="240" w:lineRule="auto"/>
        <w:jc w:val="both"/>
        <w:rPr>
          <w:rFonts w:ascii="Trebuchet MS" w:eastAsia="Times New Roman" w:hAnsi="Trebuchet MS"/>
          <w:b/>
          <w:sz w:val="24"/>
          <w:szCs w:val="24"/>
        </w:rPr>
      </w:pPr>
      <w:r w:rsidRPr="00080B3B">
        <w:rPr>
          <w:rFonts w:ascii="Trebuchet MS" w:eastAsia="Times New Roman" w:hAnsi="Trebuchet MS"/>
          <w:b/>
          <w:sz w:val="24"/>
          <w:szCs w:val="24"/>
        </w:rPr>
        <w:t>Чл. 5</w:t>
      </w:r>
      <w:r w:rsidR="00F605B2">
        <w:rPr>
          <w:rFonts w:ascii="Trebuchet MS" w:eastAsia="Times New Roman" w:hAnsi="Trebuchet MS"/>
          <w:b/>
          <w:sz w:val="24"/>
          <w:szCs w:val="24"/>
        </w:rPr>
        <w:t>6</w:t>
      </w:r>
      <w:r w:rsidRPr="00080B3B">
        <w:rPr>
          <w:rFonts w:ascii="Trebuchet MS" w:eastAsia="Times New Roman" w:hAnsi="Trebuchet MS"/>
          <w:b/>
          <w:sz w:val="24"/>
          <w:szCs w:val="24"/>
        </w:rPr>
        <w:t xml:space="preserve">. </w:t>
      </w:r>
      <w:r w:rsidRPr="00080B3B">
        <w:rPr>
          <w:rFonts w:ascii="Trebuchet MS" w:eastAsia="Times New Roman" w:hAnsi="Trebuchet MS"/>
          <w:sz w:val="24"/>
          <w:szCs w:val="24"/>
        </w:rPr>
        <w:t>Към този Договор се прилагат и са неразделна част от него следните приложения:</w:t>
      </w:r>
    </w:p>
    <w:p w14:paraId="7A87B240" w14:textId="77777777" w:rsidR="00080B3B" w:rsidRPr="00080B3B" w:rsidRDefault="00080B3B" w:rsidP="00080B3B">
      <w:pPr>
        <w:autoSpaceDE w:val="0"/>
        <w:autoSpaceDN w:val="0"/>
        <w:adjustRightInd w:val="0"/>
        <w:spacing w:after="0" w:line="240" w:lineRule="auto"/>
        <w:jc w:val="both"/>
        <w:rPr>
          <w:rFonts w:ascii="Trebuchet MS" w:eastAsia="Times New Roman" w:hAnsi="Trebuchet MS"/>
          <w:bCs/>
          <w:iCs/>
          <w:sz w:val="24"/>
          <w:szCs w:val="24"/>
          <w:lang w:eastAsia="bg-BG"/>
        </w:rPr>
      </w:pPr>
      <w:r w:rsidRPr="00080B3B">
        <w:rPr>
          <w:rFonts w:ascii="Trebuchet MS" w:eastAsia="Times New Roman" w:hAnsi="Trebuchet MS"/>
          <w:bCs/>
          <w:iCs/>
          <w:sz w:val="24"/>
          <w:szCs w:val="24"/>
          <w:lang w:eastAsia="bg-BG"/>
        </w:rPr>
        <w:t>Приложение № 1 – Техническа спецификация;</w:t>
      </w:r>
    </w:p>
    <w:p w14:paraId="42CE2BA6" w14:textId="77777777" w:rsidR="00080B3B" w:rsidRPr="00080B3B" w:rsidRDefault="00080B3B" w:rsidP="00080B3B">
      <w:pPr>
        <w:autoSpaceDE w:val="0"/>
        <w:autoSpaceDN w:val="0"/>
        <w:adjustRightInd w:val="0"/>
        <w:spacing w:after="0" w:line="240" w:lineRule="auto"/>
        <w:jc w:val="both"/>
        <w:rPr>
          <w:rFonts w:ascii="Trebuchet MS" w:eastAsia="Times New Roman" w:hAnsi="Trebuchet MS"/>
          <w:bCs/>
          <w:iCs/>
          <w:sz w:val="24"/>
          <w:szCs w:val="24"/>
          <w:lang w:eastAsia="bg-BG"/>
        </w:rPr>
      </w:pPr>
      <w:r w:rsidRPr="00080B3B">
        <w:rPr>
          <w:rFonts w:ascii="Trebuchet MS" w:eastAsia="Times New Roman" w:hAnsi="Trebuchet MS"/>
          <w:bCs/>
          <w:iCs/>
          <w:sz w:val="24"/>
          <w:szCs w:val="24"/>
          <w:lang w:eastAsia="bg-BG"/>
        </w:rPr>
        <w:t>Приложение № 2 – Техническо предложение на ИЗПЪЛНИТЕЛЯ;</w:t>
      </w:r>
    </w:p>
    <w:p w14:paraId="7A6D61FB" w14:textId="77777777" w:rsidR="00080B3B" w:rsidRPr="00080B3B" w:rsidRDefault="00080B3B" w:rsidP="00080B3B">
      <w:pPr>
        <w:autoSpaceDE w:val="0"/>
        <w:autoSpaceDN w:val="0"/>
        <w:adjustRightInd w:val="0"/>
        <w:spacing w:after="0" w:line="240" w:lineRule="auto"/>
        <w:jc w:val="both"/>
        <w:rPr>
          <w:rFonts w:ascii="Trebuchet MS" w:eastAsia="Times New Roman" w:hAnsi="Trebuchet MS"/>
          <w:bCs/>
          <w:iCs/>
          <w:sz w:val="24"/>
          <w:szCs w:val="24"/>
          <w:lang w:eastAsia="bg-BG"/>
        </w:rPr>
      </w:pPr>
      <w:r w:rsidRPr="00080B3B">
        <w:rPr>
          <w:rFonts w:ascii="Trebuchet MS" w:eastAsia="Times New Roman" w:hAnsi="Trebuchet MS"/>
          <w:bCs/>
          <w:iCs/>
          <w:sz w:val="24"/>
          <w:szCs w:val="24"/>
          <w:lang w:eastAsia="bg-BG"/>
        </w:rPr>
        <w:t>Приложение № 3 – Ценово предложение на ИЗПЪЛНИТЕЛЯ;</w:t>
      </w:r>
    </w:p>
    <w:p w14:paraId="5154E2DA" w14:textId="77777777" w:rsidR="00080B3B" w:rsidRPr="00080B3B" w:rsidRDefault="00080B3B" w:rsidP="00080B3B">
      <w:pPr>
        <w:autoSpaceDE w:val="0"/>
        <w:autoSpaceDN w:val="0"/>
        <w:adjustRightInd w:val="0"/>
        <w:spacing w:after="0" w:line="240" w:lineRule="auto"/>
        <w:jc w:val="both"/>
        <w:rPr>
          <w:rFonts w:ascii="Trebuchet MS" w:eastAsia="Times New Roman" w:hAnsi="Trebuchet MS"/>
          <w:bCs/>
          <w:iCs/>
          <w:sz w:val="24"/>
          <w:szCs w:val="24"/>
          <w:lang w:eastAsia="bg-BG"/>
        </w:rPr>
      </w:pPr>
      <w:r w:rsidRPr="00080B3B">
        <w:rPr>
          <w:rFonts w:ascii="Trebuchet MS" w:eastAsia="Times New Roman" w:hAnsi="Trebuchet MS"/>
          <w:bCs/>
          <w:iCs/>
          <w:sz w:val="24"/>
          <w:szCs w:val="24"/>
          <w:lang w:eastAsia="bg-BG"/>
        </w:rPr>
        <w:t>Приложение № 4 – Списък на персонала, който ще изпълнява поръчката, и/или на членовете на ръководния състав, които ще отговарят за изпълнението (</w:t>
      </w:r>
      <w:r w:rsidRPr="00080B3B">
        <w:rPr>
          <w:rFonts w:ascii="Trebuchet MS" w:eastAsia="Times New Roman" w:hAnsi="Trebuchet MS"/>
          <w:bCs/>
          <w:i/>
          <w:iCs/>
          <w:sz w:val="24"/>
          <w:szCs w:val="24"/>
          <w:lang w:eastAsia="bg-BG"/>
        </w:rPr>
        <w:t>ако е приложимо</w:t>
      </w:r>
      <w:r w:rsidRPr="00080B3B">
        <w:rPr>
          <w:rFonts w:ascii="Trebuchet MS" w:eastAsia="Times New Roman" w:hAnsi="Trebuchet MS"/>
          <w:bCs/>
          <w:iCs/>
          <w:sz w:val="24"/>
          <w:szCs w:val="24"/>
          <w:lang w:eastAsia="bg-BG"/>
        </w:rPr>
        <w:t>);</w:t>
      </w:r>
    </w:p>
    <w:p w14:paraId="408FAB06" w14:textId="77777777" w:rsidR="00080B3B" w:rsidRPr="00080B3B" w:rsidRDefault="00080B3B" w:rsidP="00080B3B">
      <w:pPr>
        <w:autoSpaceDE w:val="0"/>
        <w:autoSpaceDN w:val="0"/>
        <w:adjustRightInd w:val="0"/>
        <w:spacing w:after="0" w:line="240" w:lineRule="auto"/>
        <w:jc w:val="both"/>
        <w:rPr>
          <w:rFonts w:ascii="Trebuchet MS" w:eastAsia="Times New Roman" w:hAnsi="Trebuchet MS"/>
          <w:bCs/>
          <w:iCs/>
          <w:sz w:val="24"/>
          <w:szCs w:val="24"/>
          <w:lang w:eastAsia="bg-BG"/>
        </w:rPr>
      </w:pPr>
      <w:r w:rsidRPr="00080B3B">
        <w:rPr>
          <w:rFonts w:ascii="Trebuchet MS" w:eastAsia="Times New Roman" w:hAnsi="Trebuchet MS"/>
          <w:bCs/>
          <w:iCs/>
          <w:sz w:val="24"/>
          <w:szCs w:val="24"/>
          <w:lang w:eastAsia="bg-BG"/>
        </w:rPr>
        <w:t>Приложение № 5 – Гаранция за изпълнение;</w:t>
      </w:r>
    </w:p>
    <w:p w14:paraId="62A0D93F" w14:textId="77777777" w:rsidR="00080B3B" w:rsidRPr="00080B3B" w:rsidRDefault="00080B3B" w:rsidP="00080B3B">
      <w:pPr>
        <w:autoSpaceDE w:val="0"/>
        <w:autoSpaceDN w:val="0"/>
        <w:adjustRightInd w:val="0"/>
        <w:spacing w:after="0" w:line="240" w:lineRule="auto"/>
        <w:jc w:val="both"/>
        <w:rPr>
          <w:rFonts w:ascii="Trebuchet MS" w:eastAsia="Times New Roman" w:hAnsi="Trebuchet MS"/>
          <w:bCs/>
          <w:iCs/>
          <w:sz w:val="24"/>
          <w:szCs w:val="24"/>
          <w:lang w:eastAsia="bg-BG"/>
        </w:rPr>
      </w:pPr>
      <w:r w:rsidRPr="00080B3B">
        <w:rPr>
          <w:rFonts w:ascii="Trebuchet MS" w:eastAsia="Times New Roman" w:hAnsi="Trebuchet MS"/>
          <w:bCs/>
          <w:iCs/>
          <w:sz w:val="24"/>
          <w:szCs w:val="24"/>
          <w:lang w:eastAsia="bg-BG"/>
        </w:rPr>
        <w:t>Приложение № 6 – Гаранция за авансово предоставени средства.</w:t>
      </w:r>
    </w:p>
    <w:p w14:paraId="4FBB3E72" w14:textId="77777777" w:rsidR="00080B3B" w:rsidRPr="00080B3B" w:rsidRDefault="00080B3B" w:rsidP="00080B3B">
      <w:pPr>
        <w:autoSpaceDE w:val="0"/>
        <w:autoSpaceDN w:val="0"/>
        <w:adjustRightInd w:val="0"/>
        <w:spacing w:after="0" w:line="240" w:lineRule="auto"/>
        <w:jc w:val="both"/>
        <w:rPr>
          <w:rFonts w:ascii="Trebuchet MS" w:eastAsia="Times New Roman" w:hAnsi="Trebuchet MS"/>
          <w:bCs/>
          <w:iCs/>
          <w:sz w:val="24"/>
          <w:szCs w:val="24"/>
          <w:lang w:eastAsia="bg-BG"/>
        </w:rPr>
      </w:pPr>
    </w:p>
    <w:p w14:paraId="3C249D5E" w14:textId="3B704325" w:rsidR="00080B3B" w:rsidRPr="00080B3B" w:rsidRDefault="00080B3B" w:rsidP="00080B3B">
      <w:pPr>
        <w:widowControl w:val="0"/>
        <w:spacing w:after="0" w:line="240" w:lineRule="auto"/>
        <w:jc w:val="both"/>
        <w:rPr>
          <w:rFonts w:ascii="Trebuchet MS" w:eastAsia="Times New Roman" w:hAnsi="Trebuchet MS"/>
          <w:sz w:val="24"/>
          <w:szCs w:val="24"/>
        </w:rPr>
      </w:pPr>
    </w:p>
    <w:p w14:paraId="57181F4E" w14:textId="6D3F855B" w:rsidR="00080B3B" w:rsidRPr="00080B3B" w:rsidRDefault="00080B3B" w:rsidP="00080B3B">
      <w:pPr>
        <w:spacing w:after="0" w:line="240" w:lineRule="auto"/>
        <w:jc w:val="both"/>
        <w:rPr>
          <w:rFonts w:ascii="Trebuchet MS" w:eastAsia="Times New Roman" w:hAnsi="Trebuchet MS"/>
          <w:b/>
          <w:sz w:val="24"/>
          <w:szCs w:val="24"/>
        </w:rPr>
      </w:pPr>
      <w:r w:rsidRPr="00080B3B">
        <w:rPr>
          <w:rFonts w:ascii="Trebuchet MS" w:eastAsia="Times New Roman" w:hAnsi="Trebuchet MS"/>
          <w:b/>
          <w:sz w:val="24"/>
          <w:szCs w:val="24"/>
        </w:rPr>
        <w:t>ВЪЗЛОЖИТЕЛ:                                                    ИЗПЪЛНИТЕЛ:</w:t>
      </w:r>
      <w:r w:rsidRPr="00080B3B">
        <w:rPr>
          <w:rFonts w:ascii="Trebuchet MS" w:eastAsia="Times New Roman" w:hAnsi="Trebuchet MS"/>
          <w:b/>
          <w:sz w:val="24"/>
          <w:szCs w:val="24"/>
        </w:rPr>
        <w:tab/>
      </w:r>
      <w:r w:rsidRPr="00080B3B">
        <w:rPr>
          <w:rFonts w:ascii="Trebuchet MS" w:eastAsia="Times New Roman" w:hAnsi="Trebuchet MS"/>
          <w:b/>
          <w:sz w:val="24"/>
          <w:szCs w:val="24"/>
        </w:rPr>
        <w:tab/>
      </w:r>
    </w:p>
    <w:p w14:paraId="5AB0D0FC" w14:textId="4BDF13A3" w:rsidR="0048278F" w:rsidRPr="00080B3B" w:rsidRDefault="0048278F" w:rsidP="00080B3B">
      <w:pPr>
        <w:rPr>
          <w:rFonts w:ascii="Trebuchet MS" w:hAnsi="Trebuchet MS"/>
          <w:sz w:val="24"/>
          <w:szCs w:val="24"/>
        </w:rPr>
      </w:pPr>
    </w:p>
    <w:sectPr w:rsidR="0048278F" w:rsidRPr="00080B3B" w:rsidSect="00A04C2E">
      <w:headerReference w:type="default" r:id="rId12"/>
      <w:footerReference w:type="default" r:id="rId13"/>
      <w:pgSz w:w="11906" w:h="16838" w:code="9"/>
      <w:pgMar w:top="182" w:right="849" w:bottom="1417" w:left="1701" w:header="284" w:footer="0"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2E25868" w16cid:durableId="1D29A294"/>
  <w16cid:commentId w16cid:paraId="49242BD4" w16cid:durableId="1D25A80F"/>
  <w16cid:commentId w16cid:paraId="5D65D40A" w16cid:durableId="1D2C13A4"/>
  <w16cid:commentId w16cid:paraId="37BDEE33" w16cid:durableId="1D2C13A5"/>
  <w16cid:commentId w16cid:paraId="087EB380" w16cid:durableId="1D29A297"/>
  <w16cid:commentId w16cid:paraId="27C54EF5" w16cid:durableId="1D25A811"/>
  <w16cid:commentId w16cid:paraId="6149F67F" w16cid:durableId="1D25A812"/>
  <w16cid:commentId w16cid:paraId="3D2C9956" w16cid:durableId="1D25A813"/>
  <w16cid:commentId w16cid:paraId="5A65F7C2" w16cid:durableId="1D25A814"/>
  <w16cid:commentId w16cid:paraId="4B64C4E8" w16cid:durableId="1D25A815"/>
  <w16cid:commentId w16cid:paraId="1257C3D9" w16cid:durableId="1D25A816"/>
  <w16cid:commentId w16cid:paraId="106B2817" w16cid:durableId="1D2C13AD"/>
  <w16cid:commentId w16cid:paraId="2999555F" w16cid:durableId="1D29A29E"/>
  <w16cid:commentId w16cid:paraId="180B46EB" w16cid:durableId="1D2C13AF"/>
  <w16cid:commentId w16cid:paraId="68443109" w16cid:durableId="1D25A817"/>
  <w16cid:commentId w16cid:paraId="2AA02DDD" w16cid:durableId="1D29A2A0"/>
  <w16cid:commentId w16cid:paraId="0AEEB778" w16cid:durableId="1D29A2A1"/>
  <w16cid:commentId w16cid:paraId="73D26DA9" w16cid:durableId="1D25A818"/>
  <w16cid:commentId w16cid:paraId="363E3565" w16cid:durableId="1D25A819"/>
  <w16cid:commentId w16cid:paraId="305E9907" w16cid:durableId="1D25A81A"/>
  <w16cid:commentId w16cid:paraId="425D8B75" w16cid:durableId="1D25A81B"/>
  <w16cid:commentId w16cid:paraId="072F4FF3" w16cid:durableId="1D2C13B7"/>
  <w16cid:commentId w16cid:paraId="5AE79F6B" w16cid:durableId="1D29A2A6"/>
  <w16cid:commentId w16cid:paraId="36F27551" w16cid:durableId="1D29A2A7"/>
  <w16cid:commentId w16cid:paraId="0F934A61" w16cid:durableId="1D25A81C"/>
  <w16cid:commentId w16cid:paraId="6652B820" w16cid:durableId="1D25A81D"/>
  <w16cid:commentId w16cid:paraId="21BA1AA9" w16cid:durableId="1D29A2AA"/>
  <w16cid:commentId w16cid:paraId="20D1DC44" w16cid:durableId="1D29A2AB"/>
  <w16cid:commentId w16cid:paraId="1C936F09" w16cid:durableId="1D29A2AC"/>
  <w16cid:commentId w16cid:paraId="4A19B1D8" w16cid:durableId="1D29A2AD"/>
  <w16cid:commentId w16cid:paraId="665ED54D" w16cid:durableId="1D29A2A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99EDA1" w14:textId="77777777" w:rsidR="00A96EAD" w:rsidRDefault="00A96EAD" w:rsidP="001F2A1B">
      <w:pPr>
        <w:spacing w:after="0" w:line="240" w:lineRule="auto"/>
      </w:pPr>
      <w:r>
        <w:separator/>
      </w:r>
    </w:p>
  </w:endnote>
  <w:endnote w:type="continuationSeparator" w:id="0">
    <w:p w14:paraId="7D52C55B" w14:textId="77777777" w:rsidR="00A96EAD" w:rsidRDefault="00A96EAD" w:rsidP="001F2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TimesNewRoman,Bold">
    <w:altName w:val="Times New Roman"/>
    <w:panose1 w:val="00000000000000000000"/>
    <w:charset w:val="00"/>
    <w:family w:val="roman"/>
    <w:notTrueType/>
    <w:pitch w:val="default"/>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
    <w:altName w:val="Arial Unicode MS"/>
    <w:panose1 w:val="00000000000000000000"/>
    <w:charset w:val="80"/>
    <w:family w:val="auto"/>
    <w:notTrueType/>
    <w:pitch w:val="variable"/>
    <w:sig w:usb0="00000001" w:usb1="08070000" w:usb2="00000010" w:usb3="00000000" w:csb0="00020000" w:csb1="00000000"/>
  </w:font>
  <w:font w:name="PMingLiU">
    <w:altName w:val="新細明體"/>
    <w:panose1 w:val="02020500000000000000"/>
    <w:charset w:val="88"/>
    <w:family w:val="roman"/>
    <w:pitch w:val="variable"/>
    <w:sig w:usb0="A00002FF" w:usb1="28CFFCFA" w:usb2="00000016" w:usb3="00000000" w:csb0="001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imes New Roman Bold">
    <w:panose1 w:val="02020803070505020304"/>
    <w:charset w:val="00"/>
    <w:family w:val="roman"/>
    <w:pitch w:val="variable"/>
    <w:sig w:usb0="E0002AE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Futura Bk">
    <w:altName w:val="Century Gothic"/>
    <w:charset w:val="CC"/>
    <w:family w:val="swiss"/>
    <w:pitch w:val="variable"/>
    <w:sig w:usb0="00000287" w:usb1="00000000" w:usb2="00000000" w:usb3="00000000" w:csb0="0000009F" w:csb1="00000000"/>
  </w:font>
  <w:font w:name="Optima">
    <w:altName w:val="Lucida Sans Unicode"/>
    <w:panose1 w:val="020B0502050508020304"/>
    <w:charset w:val="00"/>
    <w:family w:val="swiss"/>
    <w:pitch w:val="variable"/>
    <w:sig w:usb0="00000007" w:usb1="00000000" w:usb2="00000000" w:usb3="00000000" w:csb0="00000093" w:csb1="00000000"/>
  </w:font>
  <w:font w:name="Trebuchet MS">
    <w:panose1 w:val="020B0603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9D2C59" w14:textId="4C78857A" w:rsidR="004F11FE" w:rsidRPr="0048278F" w:rsidRDefault="004F11FE">
    <w:pPr>
      <w:pStyle w:val="ac"/>
      <w:jc w:val="right"/>
      <w:rPr>
        <w:lang w:val="en-US"/>
      </w:rPr>
    </w:pPr>
  </w:p>
  <w:p w14:paraId="6EFE7BC5" w14:textId="77777777" w:rsidR="00C931C9" w:rsidRPr="00234CF1" w:rsidRDefault="00C931C9" w:rsidP="00C931C9">
    <w:pPr>
      <w:pStyle w:val="ac"/>
      <w:tabs>
        <w:tab w:val="center" w:pos="4890"/>
        <w:tab w:val="left" w:pos="7575"/>
      </w:tabs>
      <w:rPr>
        <w:noProof/>
        <w:lang w:eastAsia="bg-BG"/>
      </w:rPr>
    </w:pPr>
  </w:p>
  <w:p w14:paraId="33DF29AE" w14:textId="1E3F6B88" w:rsidR="00C931C9" w:rsidRDefault="00C931C9" w:rsidP="00C931C9">
    <w:pPr>
      <w:pStyle w:val="ac"/>
      <w:ind w:right="77"/>
      <w:jc w:val="center"/>
      <w:rPr>
        <w:szCs w:val="16"/>
      </w:rPr>
    </w:pPr>
    <w:r w:rsidRPr="0070394E">
      <w:rPr>
        <w:noProof/>
        <w:lang w:eastAsia="bg-BG"/>
      </w:rPr>
      <w:drawing>
        <wp:inline distT="0" distB="0" distL="0" distR="0" wp14:anchorId="63B69852" wp14:editId="5C28A499">
          <wp:extent cx="1123950" cy="5238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950" cy="523875"/>
                  </a:xfrm>
                  <a:prstGeom prst="rect">
                    <a:avLst/>
                  </a:prstGeom>
                  <a:noFill/>
                  <a:ln>
                    <a:noFill/>
                  </a:ln>
                </pic:spPr>
              </pic:pic>
            </a:graphicData>
          </a:graphic>
        </wp:inline>
      </w:drawing>
    </w:r>
  </w:p>
  <w:p w14:paraId="134ECE75" w14:textId="77777777" w:rsidR="00C931C9" w:rsidRPr="00C931C9" w:rsidRDefault="00C931C9" w:rsidP="00C931C9">
    <w:pPr>
      <w:pStyle w:val="ac"/>
      <w:ind w:right="77"/>
      <w:jc w:val="center"/>
      <w:rPr>
        <w:i/>
        <w:sz w:val="16"/>
        <w:szCs w:val="16"/>
        <w:lang w:val="ru-RU"/>
      </w:rPr>
    </w:pPr>
    <w:proofErr w:type="spellStart"/>
    <w:proofErr w:type="gramStart"/>
    <w:r w:rsidRPr="00C931C9">
      <w:rPr>
        <w:i/>
        <w:sz w:val="16"/>
        <w:szCs w:val="16"/>
        <w:lang w:val="ru-RU"/>
      </w:rPr>
      <w:t>Този</w:t>
    </w:r>
    <w:proofErr w:type="spellEnd"/>
    <w:r w:rsidRPr="00C931C9">
      <w:rPr>
        <w:i/>
        <w:sz w:val="16"/>
        <w:szCs w:val="16"/>
        <w:lang w:val="ru-RU"/>
      </w:rPr>
      <w:t xml:space="preserve"> документ е </w:t>
    </w:r>
    <w:proofErr w:type="spellStart"/>
    <w:r w:rsidRPr="00C931C9">
      <w:rPr>
        <w:i/>
        <w:sz w:val="16"/>
        <w:szCs w:val="16"/>
        <w:lang w:val="ru-RU"/>
      </w:rPr>
      <w:t>създаден</w:t>
    </w:r>
    <w:proofErr w:type="spellEnd"/>
    <w:r w:rsidRPr="00C931C9">
      <w:rPr>
        <w:i/>
        <w:sz w:val="16"/>
        <w:szCs w:val="16"/>
        <w:lang w:val="ru-RU"/>
      </w:rPr>
      <w:t xml:space="preserve"> в </w:t>
    </w:r>
    <w:proofErr w:type="spellStart"/>
    <w:r w:rsidRPr="00C931C9">
      <w:rPr>
        <w:i/>
        <w:sz w:val="16"/>
        <w:szCs w:val="16"/>
        <w:lang w:val="ru-RU"/>
      </w:rPr>
      <w:t>рамките</w:t>
    </w:r>
    <w:proofErr w:type="spellEnd"/>
    <w:r w:rsidRPr="00C931C9">
      <w:rPr>
        <w:i/>
        <w:sz w:val="16"/>
        <w:szCs w:val="16"/>
        <w:lang w:val="ru-RU"/>
      </w:rPr>
      <w:t xml:space="preserve"> на проект </w:t>
    </w:r>
    <w:r w:rsidRPr="00C931C9">
      <w:rPr>
        <w:rFonts w:eastAsia="Calibri"/>
        <w:i/>
        <w:color w:val="000000"/>
        <w:sz w:val="16"/>
        <w:szCs w:val="16"/>
        <w:lang w:eastAsia="bg-BG"/>
      </w:rPr>
      <w:t xml:space="preserve">№ </w:t>
    </w:r>
    <w:r w:rsidRPr="00C931C9">
      <w:rPr>
        <w:rFonts w:eastAsia="Calibri"/>
        <w:i/>
        <w:color w:val="000000"/>
        <w:sz w:val="16"/>
        <w:szCs w:val="16"/>
        <w:lang w:val="en-US" w:eastAsia="bg-BG"/>
      </w:rPr>
      <w:t>ROBG</w:t>
    </w:r>
    <w:r w:rsidRPr="00355F89">
      <w:rPr>
        <w:rFonts w:eastAsia="Calibri"/>
        <w:i/>
        <w:color w:val="000000"/>
        <w:sz w:val="16"/>
        <w:szCs w:val="16"/>
        <w:lang w:val="ru-RU" w:eastAsia="bg-BG"/>
      </w:rPr>
      <w:t>-407</w:t>
    </w:r>
    <w:r w:rsidRPr="00C931C9">
      <w:rPr>
        <w:rFonts w:eastAsia="Calibri"/>
        <w:i/>
        <w:color w:val="000000"/>
        <w:sz w:val="16"/>
        <w:szCs w:val="16"/>
        <w:lang w:eastAsia="bg-BG"/>
      </w:rPr>
      <w:t xml:space="preserve"> „Възстановяване на уникалното общо културно наследство и насърчаване на съвместния туристически продукт „</w:t>
    </w:r>
    <w:proofErr w:type="spellStart"/>
    <w:r w:rsidRPr="00C931C9">
      <w:rPr>
        <w:rFonts w:eastAsia="Calibri"/>
        <w:i/>
        <w:color w:val="000000"/>
        <w:sz w:val="16"/>
        <w:szCs w:val="16"/>
        <w:lang w:eastAsia="bg-BG"/>
      </w:rPr>
      <w:t>Хаманджия</w:t>
    </w:r>
    <w:proofErr w:type="spellEnd"/>
    <w:r w:rsidRPr="00C931C9">
      <w:rPr>
        <w:rFonts w:eastAsia="Calibri"/>
        <w:i/>
        <w:color w:val="000000"/>
        <w:sz w:val="16"/>
        <w:szCs w:val="16"/>
        <w:lang w:eastAsia="bg-BG"/>
      </w:rPr>
      <w:t xml:space="preserve"> – първа цивилизация на стара Европа“, който се осъществява с финансовата подкрепа на Програма за трансгранично сътрудничество ИНТЕРРЕГ V-A Румъния-България 2014-2020 г</w:t>
    </w:r>
    <w:r w:rsidRPr="00C931C9">
      <w:rPr>
        <w:i/>
        <w:sz w:val="16"/>
        <w:szCs w:val="16"/>
        <w:lang w:val="ru-RU"/>
      </w:rPr>
      <w:t xml:space="preserve">. </w:t>
    </w:r>
    <w:proofErr w:type="spellStart"/>
    <w:r w:rsidRPr="00C931C9">
      <w:rPr>
        <w:i/>
        <w:sz w:val="16"/>
        <w:szCs w:val="16"/>
        <w:lang w:val="ru-RU"/>
      </w:rPr>
      <w:t>Цялата</w:t>
    </w:r>
    <w:proofErr w:type="spellEnd"/>
    <w:r w:rsidRPr="00C931C9">
      <w:rPr>
        <w:i/>
        <w:sz w:val="16"/>
        <w:szCs w:val="16"/>
        <w:lang w:val="ru-RU"/>
      </w:rPr>
      <w:t xml:space="preserve"> </w:t>
    </w:r>
    <w:proofErr w:type="spellStart"/>
    <w:r w:rsidRPr="00C931C9">
      <w:rPr>
        <w:i/>
        <w:sz w:val="16"/>
        <w:szCs w:val="16"/>
        <w:lang w:val="ru-RU"/>
      </w:rPr>
      <w:t>отговорност</w:t>
    </w:r>
    <w:proofErr w:type="spellEnd"/>
    <w:r w:rsidRPr="00C931C9">
      <w:rPr>
        <w:i/>
        <w:sz w:val="16"/>
        <w:szCs w:val="16"/>
        <w:lang w:val="ru-RU"/>
      </w:rPr>
      <w:t xml:space="preserve"> за </w:t>
    </w:r>
    <w:proofErr w:type="spellStart"/>
    <w:r w:rsidRPr="00C931C9">
      <w:rPr>
        <w:i/>
        <w:sz w:val="16"/>
        <w:szCs w:val="16"/>
        <w:lang w:val="ru-RU"/>
      </w:rPr>
      <w:t>съдържанието</w:t>
    </w:r>
    <w:proofErr w:type="spellEnd"/>
    <w:r w:rsidRPr="00C931C9">
      <w:rPr>
        <w:i/>
        <w:sz w:val="16"/>
        <w:szCs w:val="16"/>
        <w:lang w:val="ru-RU"/>
      </w:rPr>
      <w:t xml:space="preserve"> на </w:t>
    </w:r>
    <w:proofErr w:type="spellStart"/>
    <w:r w:rsidRPr="00C931C9">
      <w:rPr>
        <w:i/>
        <w:sz w:val="16"/>
        <w:szCs w:val="16"/>
        <w:lang w:val="ru-RU"/>
      </w:rPr>
      <w:t>публикацията</w:t>
    </w:r>
    <w:proofErr w:type="spellEnd"/>
    <w:r w:rsidRPr="00C931C9">
      <w:rPr>
        <w:i/>
        <w:sz w:val="16"/>
        <w:szCs w:val="16"/>
        <w:lang w:val="ru-RU"/>
      </w:rPr>
      <w:t xml:space="preserve"> се носи от Община </w:t>
    </w:r>
    <w:r w:rsidRPr="00C931C9">
      <w:rPr>
        <w:i/>
        <w:sz w:val="16"/>
        <w:szCs w:val="16"/>
      </w:rPr>
      <w:t>Шабла</w:t>
    </w:r>
    <w:r w:rsidRPr="00C931C9">
      <w:rPr>
        <w:i/>
        <w:sz w:val="16"/>
        <w:szCs w:val="16"/>
        <w:lang w:val="ru-RU"/>
      </w:rPr>
      <w:t xml:space="preserve"> и при </w:t>
    </w:r>
    <w:proofErr w:type="spellStart"/>
    <w:r w:rsidRPr="00C931C9">
      <w:rPr>
        <w:i/>
        <w:sz w:val="16"/>
        <w:szCs w:val="16"/>
        <w:lang w:val="ru-RU"/>
      </w:rPr>
      <w:t>никакви</w:t>
    </w:r>
    <w:proofErr w:type="spellEnd"/>
    <w:r w:rsidRPr="00C931C9">
      <w:rPr>
        <w:i/>
        <w:sz w:val="16"/>
        <w:szCs w:val="16"/>
        <w:lang w:val="ru-RU"/>
      </w:rPr>
      <w:t xml:space="preserve"> </w:t>
    </w:r>
    <w:proofErr w:type="spellStart"/>
    <w:r w:rsidRPr="00C931C9">
      <w:rPr>
        <w:i/>
        <w:sz w:val="16"/>
        <w:szCs w:val="16"/>
        <w:lang w:val="ru-RU"/>
      </w:rPr>
      <w:t>обстоятелства</w:t>
    </w:r>
    <w:proofErr w:type="spellEnd"/>
    <w:r w:rsidRPr="00C931C9">
      <w:rPr>
        <w:i/>
        <w:sz w:val="16"/>
        <w:szCs w:val="16"/>
        <w:lang w:val="ru-RU"/>
      </w:rPr>
      <w:t xml:space="preserve"> не </w:t>
    </w:r>
    <w:proofErr w:type="spellStart"/>
    <w:r w:rsidRPr="00C931C9">
      <w:rPr>
        <w:i/>
        <w:sz w:val="16"/>
        <w:szCs w:val="16"/>
        <w:lang w:val="ru-RU"/>
      </w:rPr>
      <w:t>може</w:t>
    </w:r>
    <w:proofErr w:type="spellEnd"/>
    <w:proofErr w:type="gramEnd"/>
    <w:r w:rsidRPr="00C931C9">
      <w:rPr>
        <w:i/>
        <w:sz w:val="16"/>
        <w:szCs w:val="16"/>
        <w:lang w:val="ru-RU"/>
      </w:rPr>
      <w:t xml:space="preserve"> да се </w:t>
    </w:r>
    <w:proofErr w:type="spellStart"/>
    <w:r w:rsidRPr="00C931C9">
      <w:rPr>
        <w:i/>
        <w:sz w:val="16"/>
        <w:szCs w:val="16"/>
        <w:lang w:val="ru-RU"/>
      </w:rPr>
      <w:t>счита</w:t>
    </w:r>
    <w:proofErr w:type="spellEnd"/>
    <w:r w:rsidRPr="00C931C9">
      <w:rPr>
        <w:i/>
        <w:sz w:val="16"/>
        <w:szCs w:val="16"/>
        <w:lang w:val="ru-RU"/>
      </w:rPr>
      <w:t xml:space="preserve">, че </w:t>
    </w:r>
    <w:proofErr w:type="spellStart"/>
    <w:r w:rsidRPr="00C931C9">
      <w:rPr>
        <w:i/>
        <w:sz w:val="16"/>
        <w:szCs w:val="16"/>
        <w:lang w:val="ru-RU"/>
      </w:rPr>
      <w:t>този</w:t>
    </w:r>
    <w:proofErr w:type="spellEnd"/>
    <w:r w:rsidRPr="00C931C9">
      <w:rPr>
        <w:i/>
        <w:sz w:val="16"/>
        <w:szCs w:val="16"/>
        <w:lang w:val="ru-RU"/>
      </w:rPr>
      <w:t xml:space="preserve"> документ </w:t>
    </w:r>
    <w:proofErr w:type="spellStart"/>
    <w:r w:rsidRPr="00C931C9">
      <w:rPr>
        <w:i/>
        <w:sz w:val="16"/>
        <w:szCs w:val="16"/>
        <w:lang w:val="ru-RU"/>
      </w:rPr>
      <w:t>отразява</w:t>
    </w:r>
    <w:proofErr w:type="spellEnd"/>
    <w:r w:rsidRPr="00C931C9">
      <w:rPr>
        <w:i/>
        <w:sz w:val="16"/>
        <w:szCs w:val="16"/>
        <w:lang w:val="ru-RU"/>
      </w:rPr>
      <w:t xml:space="preserve"> </w:t>
    </w:r>
    <w:proofErr w:type="spellStart"/>
    <w:r w:rsidRPr="00C931C9">
      <w:rPr>
        <w:i/>
        <w:sz w:val="16"/>
        <w:szCs w:val="16"/>
        <w:lang w:val="ru-RU"/>
      </w:rPr>
      <w:t>официалното</w:t>
    </w:r>
    <w:proofErr w:type="spellEnd"/>
    <w:r w:rsidRPr="00C931C9">
      <w:rPr>
        <w:i/>
        <w:sz w:val="16"/>
        <w:szCs w:val="16"/>
        <w:lang w:val="ru-RU"/>
      </w:rPr>
      <w:t xml:space="preserve"> становище на </w:t>
    </w:r>
    <w:proofErr w:type="spellStart"/>
    <w:r w:rsidRPr="00C931C9">
      <w:rPr>
        <w:i/>
        <w:sz w:val="16"/>
        <w:szCs w:val="16"/>
        <w:lang w:val="ru-RU"/>
      </w:rPr>
      <w:t>Европейския</w:t>
    </w:r>
    <w:proofErr w:type="spellEnd"/>
    <w:r w:rsidRPr="00C931C9">
      <w:rPr>
        <w:i/>
        <w:sz w:val="16"/>
        <w:szCs w:val="16"/>
        <w:lang w:val="ru-RU"/>
      </w:rPr>
      <w:t xml:space="preserve"> </w:t>
    </w:r>
    <w:proofErr w:type="spellStart"/>
    <w:r w:rsidRPr="00C931C9">
      <w:rPr>
        <w:i/>
        <w:sz w:val="16"/>
        <w:szCs w:val="16"/>
        <w:lang w:val="ru-RU"/>
      </w:rPr>
      <w:t>съюз</w:t>
    </w:r>
    <w:proofErr w:type="spellEnd"/>
    <w:r w:rsidRPr="00C931C9">
      <w:rPr>
        <w:i/>
        <w:sz w:val="16"/>
        <w:szCs w:val="16"/>
        <w:lang w:val="ru-RU"/>
      </w:rPr>
      <w:t xml:space="preserve"> и </w:t>
    </w:r>
    <w:proofErr w:type="spellStart"/>
    <w:r w:rsidRPr="00C931C9">
      <w:rPr>
        <w:i/>
        <w:sz w:val="16"/>
        <w:szCs w:val="16"/>
        <w:lang w:val="ru-RU"/>
      </w:rPr>
      <w:t>Управляваюия</w:t>
    </w:r>
    <w:proofErr w:type="spellEnd"/>
    <w:r w:rsidRPr="00C931C9">
      <w:rPr>
        <w:i/>
        <w:sz w:val="16"/>
        <w:szCs w:val="16"/>
        <w:lang w:val="ru-RU"/>
      </w:rPr>
      <w:t xml:space="preserve"> орган на ИНТЕРРЕГ </w:t>
    </w:r>
    <w:r w:rsidRPr="00C931C9">
      <w:rPr>
        <w:i/>
        <w:sz w:val="16"/>
        <w:szCs w:val="16"/>
      </w:rPr>
      <w:t>V</w:t>
    </w:r>
    <w:r w:rsidRPr="00C931C9">
      <w:rPr>
        <w:i/>
        <w:sz w:val="16"/>
        <w:szCs w:val="16"/>
        <w:lang w:val="ru-RU"/>
      </w:rPr>
      <w:t>-</w:t>
    </w:r>
    <w:r w:rsidRPr="00C931C9">
      <w:rPr>
        <w:i/>
        <w:sz w:val="16"/>
        <w:szCs w:val="16"/>
      </w:rPr>
      <w:t>A</w:t>
    </w:r>
    <w:r w:rsidRPr="00C931C9">
      <w:rPr>
        <w:i/>
        <w:sz w:val="16"/>
        <w:szCs w:val="16"/>
        <w:lang w:val="ru-RU"/>
      </w:rPr>
      <w:t xml:space="preserve"> </w:t>
    </w:r>
    <w:proofErr w:type="spellStart"/>
    <w:r w:rsidRPr="00C931C9">
      <w:rPr>
        <w:i/>
        <w:sz w:val="16"/>
        <w:szCs w:val="16"/>
        <w:lang w:val="ru-RU"/>
      </w:rPr>
      <w:t>Румъния-България</w:t>
    </w:r>
    <w:proofErr w:type="spellEnd"/>
    <w:r w:rsidRPr="00C931C9">
      <w:rPr>
        <w:i/>
        <w:sz w:val="16"/>
        <w:szCs w:val="16"/>
        <w:lang w:val="ru-RU"/>
      </w:rPr>
      <w:t xml:space="preserve"> 2014-2020 г.</w:t>
    </w:r>
    <w:r w:rsidRPr="00C931C9">
      <w:rPr>
        <w:i/>
        <w:noProof/>
        <w:sz w:val="16"/>
        <w:szCs w:val="16"/>
        <w:lang w:val="ru-RU" w:eastAsia="bg-BG"/>
      </w:rPr>
      <w:t xml:space="preserve">                                                                             </w:t>
    </w:r>
  </w:p>
  <w:p w14:paraId="70CF53B5" w14:textId="4522D0F1" w:rsidR="004F11FE" w:rsidRPr="00355F89" w:rsidRDefault="004F11FE" w:rsidP="0084062D">
    <w:pPr>
      <w:pStyle w:val="ac"/>
      <w:rPr>
        <w:b/>
        <w:color w:val="000000"/>
        <w:sz w:val="20"/>
        <w:szCs w:val="20"/>
        <w:lang w:val="ru-RU"/>
      </w:rPr>
    </w:pPr>
    <w:r w:rsidRPr="00355F89">
      <w:rPr>
        <w:b/>
        <w:color w:val="000000"/>
        <w:sz w:val="20"/>
        <w:szCs w:val="20"/>
        <w:lang w:val="ru-RU"/>
      </w:rPr>
      <w:tab/>
    </w:r>
  </w:p>
  <w:p w14:paraId="5CCB4BC0" w14:textId="77777777" w:rsidR="004F11FE" w:rsidRDefault="004F11FE">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6AEA72" w14:textId="77777777" w:rsidR="00A96EAD" w:rsidRDefault="00A96EAD" w:rsidP="001F2A1B">
      <w:pPr>
        <w:spacing w:after="0" w:line="240" w:lineRule="auto"/>
      </w:pPr>
      <w:r>
        <w:separator/>
      </w:r>
    </w:p>
  </w:footnote>
  <w:footnote w:type="continuationSeparator" w:id="0">
    <w:p w14:paraId="20EB4CEA" w14:textId="77777777" w:rsidR="00A96EAD" w:rsidRDefault="00A96EAD" w:rsidP="001F2A1B">
      <w:pPr>
        <w:spacing w:after="0" w:line="240" w:lineRule="auto"/>
      </w:pPr>
      <w:r>
        <w:continuationSeparator/>
      </w:r>
    </w:p>
  </w:footnote>
  <w:footnote w:id="1">
    <w:p w14:paraId="5375CCF3" w14:textId="77777777" w:rsidR="00080B3B" w:rsidRPr="00997F92" w:rsidRDefault="00080B3B" w:rsidP="00080B3B">
      <w:pPr>
        <w:pStyle w:val="a7"/>
        <w:spacing w:before="120"/>
      </w:pPr>
      <w:r w:rsidRPr="00080B3B">
        <w:rPr>
          <w:rStyle w:val="afe"/>
          <w:rFonts w:ascii="Trebuchet MS" w:hAnsi="Trebuchet MS"/>
          <w:sz w:val="20"/>
          <w:szCs w:val="20"/>
        </w:rPr>
        <w:footnoteRef/>
      </w:r>
      <w:r w:rsidRPr="00080B3B">
        <w:rPr>
          <w:rFonts w:ascii="Trebuchet MS" w:hAnsi="Trebuchet MS"/>
          <w:sz w:val="20"/>
          <w:szCs w:val="20"/>
        </w:rPr>
        <w:t xml:space="preserve"> </w:t>
      </w:r>
      <w:proofErr w:type="gramStart"/>
      <w:r w:rsidRPr="00080B3B">
        <w:rPr>
          <w:rFonts w:ascii="Trebuchet MS" w:hAnsi="Trebuchet MS"/>
          <w:sz w:val="20"/>
          <w:szCs w:val="20"/>
        </w:rPr>
        <w:t>Чл.71 ППЗОП</w:t>
      </w:r>
      <w: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0E606C" w14:textId="583F94C3" w:rsidR="00C931C9" w:rsidRPr="00035B41" w:rsidRDefault="00C931C9" w:rsidP="00C931C9">
    <w:pPr>
      <w:pStyle w:val="ab"/>
      <w:ind w:left="-709"/>
      <w:jc w:val="center"/>
      <w:rPr>
        <w:lang w:val="bg-BG"/>
      </w:rPr>
    </w:pPr>
    <w:r w:rsidRPr="001D6023">
      <w:rPr>
        <w:noProof/>
        <w:lang w:val="bg-BG" w:eastAsia="bg-BG"/>
      </w:rPr>
      <w:drawing>
        <wp:inline distT="0" distB="0" distL="0" distR="0" wp14:anchorId="22862CF5" wp14:editId="6232F721">
          <wp:extent cx="2009775" cy="419100"/>
          <wp:effectExtent l="0" t="0" r="9525"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419100"/>
                  </a:xfrm>
                  <a:prstGeom prst="rect">
                    <a:avLst/>
                  </a:prstGeom>
                  <a:noFill/>
                  <a:ln>
                    <a:noFill/>
                  </a:ln>
                </pic:spPr>
              </pic:pic>
            </a:graphicData>
          </a:graphic>
        </wp:inline>
      </w:drawing>
    </w:r>
    <w:r>
      <w:rPr>
        <w:lang w:val="bg-BG"/>
      </w:rPr>
      <w:t xml:space="preserve">       </w:t>
    </w:r>
    <w:r>
      <w:rPr>
        <w:noProof/>
        <w:lang w:val="bg-BG"/>
      </w:rPr>
      <w:t xml:space="preserve"> </w:t>
    </w:r>
    <w:r>
      <w:rPr>
        <w:lang w:val="bg-BG"/>
      </w:rPr>
      <w:t xml:space="preserve">                 </w:t>
    </w:r>
    <w:r w:rsidRPr="001D6023">
      <w:rPr>
        <w:noProof/>
        <w:lang w:val="bg-BG" w:eastAsia="bg-BG"/>
      </w:rPr>
      <w:drawing>
        <wp:inline distT="0" distB="0" distL="0" distR="0" wp14:anchorId="10776522" wp14:editId="7DF69C91">
          <wp:extent cx="885825" cy="8477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85825" cy="847725"/>
                  </a:xfrm>
                  <a:prstGeom prst="rect">
                    <a:avLst/>
                  </a:prstGeom>
                  <a:noFill/>
                  <a:ln>
                    <a:noFill/>
                  </a:ln>
                </pic:spPr>
              </pic:pic>
            </a:graphicData>
          </a:graphic>
        </wp:inline>
      </w:drawing>
    </w:r>
    <w:r>
      <w:rPr>
        <w:lang w:val="bg-BG"/>
      </w:rPr>
      <w:t xml:space="preserve">                                   </w:t>
    </w:r>
    <w:r w:rsidRPr="001D6023">
      <w:rPr>
        <w:noProof/>
        <w:lang w:val="bg-BG" w:eastAsia="bg-BG"/>
      </w:rPr>
      <w:drawing>
        <wp:inline distT="0" distB="0" distL="0" distR="0" wp14:anchorId="4F6F90AF" wp14:editId="65345759">
          <wp:extent cx="1104900" cy="76200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04900" cy="762000"/>
                  </a:xfrm>
                  <a:prstGeom prst="rect">
                    <a:avLst/>
                  </a:prstGeom>
                  <a:noFill/>
                  <a:ln>
                    <a:noFill/>
                  </a:ln>
                </pic:spPr>
              </pic:pic>
            </a:graphicData>
          </a:graphic>
        </wp:inline>
      </w:drawing>
    </w:r>
  </w:p>
  <w:p w14:paraId="6322E325" w14:textId="77777777" w:rsidR="009C69C7" w:rsidRDefault="009C69C7" w:rsidP="009C69C7">
    <w:pPr>
      <w:pStyle w:val="ab"/>
      <w:pBdr>
        <w:bottom w:val="single" w:sz="4" w:space="1" w:color="auto"/>
      </w:pBdr>
    </w:pPr>
  </w:p>
  <w:p w14:paraId="611385CC" w14:textId="55817B17" w:rsidR="009C69C7" w:rsidRDefault="009C69C7">
    <w:pPr>
      <w:pStyle w:val="ab"/>
    </w:pPr>
  </w:p>
  <w:p w14:paraId="79919583" w14:textId="77777777" w:rsidR="009C69C7" w:rsidRDefault="009C69C7">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D3039"/>
    <w:multiLevelType w:val="hybridMultilevel"/>
    <w:tmpl w:val="D922853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14FF1EE8"/>
    <w:multiLevelType w:val="hybridMultilevel"/>
    <w:tmpl w:val="EA3C8E90"/>
    <w:lvl w:ilvl="0" w:tplc="C6925168">
      <w:start w:val="1"/>
      <w:numFmt w:val="bullet"/>
      <w:pStyle w:val="Sodrkou"/>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2">
    <w:nsid w:val="21631D41"/>
    <w:multiLevelType w:val="hybridMultilevel"/>
    <w:tmpl w:val="CD3E3B50"/>
    <w:lvl w:ilvl="0" w:tplc="0402000F">
      <w:start w:val="4"/>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22E44180"/>
    <w:multiLevelType w:val="multilevel"/>
    <w:tmpl w:val="DFC88CEC"/>
    <w:name w:val="NumPar"/>
    <w:lvl w:ilvl="0">
      <w:start w:val="1"/>
      <w:numFmt w:val="decimal"/>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5654A0B"/>
    <w:multiLevelType w:val="hybridMultilevel"/>
    <w:tmpl w:val="32068B7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290A2A2B"/>
    <w:multiLevelType w:val="hybridMultilevel"/>
    <w:tmpl w:val="C426640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2E9424EA"/>
    <w:multiLevelType w:val="hybridMultilevel"/>
    <w:tmpl w:val="C0D68664"/>
    <w:lvl w:ilvl="0" w:tplc="3BF48BEE">
      <w:numFmt w:val="bullet"/>
      <w:lvlText w:val="-"/>
      <w:lvlJc w:val="left"/>
      <w:pPr>
        <w:tabs>
          <w:tab w:val="num" w:pos="480"/>
        </w:tabs>
        <w:ind w:left="480" w:hanging="360"/>
      </w:pPr>
      <w:rPr>
        <w:rFonts w:ascii="Tahoma" w:hAnsi="Tahoma" w:hint="default"/>
        <w:b/>
      </w:rPr>
    </w:lvl>
    <w:lvl w:ilvl="1" w:tplc="A34416E4">
      <w:start w:val="11"/>
      <w:numFmt w:val="bullet"/>
      <w:lvlText w:val="-"/>
      <w:lvlJc w:val="left"/>
      <w:pPr>
        <w:tabs>
          <w:tab w:val="num" w:pos="1200"/>
        </w:tabs>
        <w:ind w:left="1200" w:hanging="360"/>
      </w:pPr>
      <w:rPr>
        <w:rFonts w:ascii="TimesNewRoman,Bold" w:eastAsia="TimesNewRoman,Bold" w:hAnsi="TimesNewRoman,Bold" w:cs="TimesNewRoman,Bold" w:hint="default"/>
        <w:b/>
      </w:rPr>
    </w:lvl>
    <w:lvl w:ilvl="2" w:tplc="04020005" w:tentative="1">
      <w:start w:val="1"/>
      <w:numFmt w:val="bullet"/>
      <w:lvlText w:val=""/>
      <w:lvlJc w:val="left"/>
      <w:pPr>
        <w:tabs>
          <w:tab w:val="num" w:pos="2040"/>
        </w:tabs>
        <w:ind w:left="2040" w:hanging="360"/>
      </w:pPr>
      <w:rPr>
        <w:rFonts w:ascii="Wingdings" w:hAnsi="Wingdings" w:hint="default"/>
      </w:rPr>
    </w:lvl>
    <w:lvl w:ilvl="3" w:tplc="04020001" w:tentative="1">
      <w:start w:val="1"/>
      <w:numFmt w:val="bullet"/>
      <w:lvlText w:val=""/>
      <w:lvlJc w:val="left"/>
      <w:pPr>
        <w:tabs>
          <w:tab w:val="num" w:pos="2760"/>
        </w:tabs>
        <w:ind w:left="2760" w:hanging="360"/>
      </w:pPr>
      <w:rPr>
        <w:rFonts w:ascii="Symbol" w:hAnsi="Symbol" w:hint="default"/>
      </w:rPr>
    </w:lvl>
    <w:lvl w:ilvl="4" w:tplc="04020003" w:tentative="1">
      <w:start w:val="1"/>
      <w:numFmt w:val="bullet"/>
      <w:lvlText w:val="o"/>
      <w:lvlJc w:val="left"/>
      <w:pPr>
        <w:tabs>
          <w:tab w:val="num" w:pos="3480"/>
        </w:tabs>
        <w:ind w:left="3480" w:hanging="360"/>
      </w:pPr>
      <w:rPr>
        <w:rFonts w:ascii="Courier New" w:hAnsi="Courier New" w:cs="Courier New" w:hint="default"/>
      </w:rPr>
    </w:lvl>
    <w:lvl w:ilvl="5" w:tplc="04020005" w:tentative="1">
      <w:start w:val="1"/>
      <w:numFmt w:val="bullet"/>
      <w:lvlText w:val=""/>
      <w:lvlJc w:val="left"/>
      <w:pPr>
        <w:tabs>
          <w:tab w:val="num" w:pos="4200"/>
        </w:tabs>
        <w:ind w:left="4200" w:hanging="360"/>
      </w:pPr>
      <w:rPr>
        <w:rFonts w:ascii="Wingdings" w:hAnsi="Wingdings" w:hint="default"/>
      </w:rPr>
    </w:lvl>
    <w:lvl w:ilvl="6" w:tplc="04020001" w:tentative="1">
      <w:start w:val="1"/>
      <w:numFmt w:val="bullet"/>
      <w:lvlText w:val=""/>
      <w:lvlJc w:val="left"/>
      <w:pPr>
        <w:tabs>
          <w:tab w:val="num" w:pos="4920"/>
        </w:tabs>
        <w:ind w:left="4920" w:hanging="360"/>
      </w:pPr>
      <w:rPr>
        <w:rFonts w:ascii="Symbol" w:hAnsi="Symbol" w:hint="default"/>
      </w:rPr>
    </w:lvl>
    <w:lvl w:ilvl="7" w:tplc="04020003" w:tentative="1">
      <w:start w:val="1"/>
      <w:numFmt w:val="bullet"/>
      <w:lvlText w:val="o"/>
      <w:lvlJc w:val="left"/>
      <w:pPr>
        <w:tabs>
          <w:tab w:val="num" w:pos="5640"/>
        </w:tabs>
        <w:ind w:left="5640" w:hanging="360"/>
      </w:pPr>
      <w:rPr>
        <w:rFonts w:ascii="Courier New" w:hAnsi="Courier New" w:cs="Courier New" w:hint="default"/>
      </w:rPr>
    </w:lvl>
    <w:lvl w:ilvl="8" w:tplc="04020005" w:tentative="1">
      <w:start w:val="1"/>
      <w:numFmt w:val="bullet"/>
      <w:lvlText w:val=""/>
      <w:lvlJc w:val="left"/>
      <w:pPr>
        <w:tabs>
          <w:tab w:val="num" w:pos="6360"/>
        </w:tabs>
        <w:ind w:left="6360" w:hanging="360"/>
      </w:pPr>
      <w:rPr>
        <w:rFonts w:ascii="Wingdings" w:hAnsi="Wingdings" w:hint="default"/>
      </w:rPr>
    </w:lvl>
  </w:abstractNum>
  <w:abstractNum w:abstractNumId="7">
    <w:nsid w:val="34084568"/>
    <w:multiLevelType w:val="multilevel"/>
    <w:tmpl w:val="740672AE"/>
    <w:lvl w:ilvl="0">
      <w:start w:val="1"/>
      <w:numFmt w:val="decimal"/>
      <w:lvlText w:val="%1"/>
      <w:lvlJc w:val="left"/>
      <w:pPr>
        <w:ind w:left="360" w:hanging="360"/>
      </w:pPr>
      <w:rPr>
        <w:rFonts w:eastAsia="Times New Roman"/>
      </w:rPr>
    </w:lvl>
    <w:lvl w:ilvl="1">
      <w:start w:val="1"/>
      <w:numFmt w:val="decimal"/>
      <w:pStyle w:val="3"/>
      <w:lvlText w:val="%1.%2"/>
      <w:lvlJc w:val="left"/>
      <w:pPr>
        <w:ind w:left="900" w:hanging="360"/>
      </w:pPr>
      <w:rPr>
        <w:rFonts w:eastAsia="Times New Roman"/>
      </w:rPr>
    </w:lvl>
    <w:lvl w:ilvl="2">
      <w:start w:val="1"/>
      <w:numFmt w:val="decimal"/>
      <w:lvlText w:val="%1.%2.%3"/>
      <w:lvlJc w:val="left"/>
      <w:pPr>
        <w:ind w:left="1800" w:hanging="720"/>
      </w:pPr>
      <w:rPr>
        <w:rFonts w:eastAsia="Times New Roman"/>
      </w:rPr>
    </w:lvl>
    <w:lvl w:ilvl="3">
      <w:start w:val="1"/>
      <w:numFmt w:val="decimal"/>
      <w:lvlText w:val="%1.%2.%3.%4"/>
      <w:lvlJc w:val="left"/>
      <w:pPr>
        <w:ind w:left="2340" w:hanging="720"/>
      </w:pPr>
      <w:rPr>
        <w:rFonts w:eastAsia="Times New Roman"/>
      </w:rPr>
    </w:lvl>
    <w:lvl w:ilvl="4">
      <w:start w:val="1"/>
      <w:numFmt w:val="decimal"/>
      <w:lvlText w:val="%1.%2.%3.%4.%5"/>
      <w:lvlJc w:val="left"/>
      <w:pPr>
        <w:ind w:left="3240" w:hanging="1080"/>
      </w:pPr>
      <w:rPr>
        <w:rFonts w:eastAsia="Times New Roman"/>
      </w:rPr>
    </w:lvl>
    <w:lvl w:ilvl="5">
      <w:start w:val="1"/>
      <w:numFmt w:val="decimal"/>
      <w:lvlText w:val="%1.%2.%3.%4.%5.%6"/>
      <w:lvlJc w:val="left"/>
      <w:pPr>
        <w:ind w:left="3780" w:hanging="1080"/>
      </w:pPr>
      <w:rPr>
        <w:rFonts w:eastAsia="Times New Roman"/>
      </w:rPr>
    </w:lvl>
    <w:lvl w:ilvl="6">
      <w:start w:val="1"/>
      <w:numFmt w:val="decimal"/>
      <w:lvlText w:val="%1.%2.%3.%4.%5.%6.%7"/>
      <w:lvlJc w:val="left"/>
      <w:pPr>
        <w:ind w:left="4680" w:hanging="1440"/>
      </w:pPr>
      <w:rPr>
        <w:rFonts w:eastAsia="Times New Roman"/>
      </w:rPr>
    </w:lvl>
    <w:lvl w:ilvl="7">
      <w:start w:val="1"/>
      <w:numFmt w:val="decimal"/>
      <w:lvlText w:val="%1.%2.%3.%4.%5.%6.%7.%8"/>
      <w:lvlJc w:val="left"/>
      <w:pPr>
        <w:ind w:left="5220" w:hanging="1440"/>
      </w:pPr>
      <w:rPr>
        <w:rFonts w:eastAsia="Times New Roman"/>
      </w:rPr>
    </w:lvl>
    <w:lvl w:ilvl="8">
      <w:start w:val="1"/>
      <w:numFmt w:val="decimal"/>
      <w:lvlText w:val="%1.%2.%3.%4.%5.%6.%7.%8.%9"/>
      <w:lvlJc w:val="left"/>
      <w:pPr>
        <w:ind w:left="5760" w:hanging="1440"/>
      </w:pPr>
      <w:rPr>
        <w:rFonts w:eastAsia="Times New Roman"/>
      </w:rPr>
    </w:lvl>
  </w:abstractNum>
  <w:abstractNum w:abstractNumId="8">
    <w:nsid w:val="414C48CE"/>
    <w:multiLevelType w:val="hybridMultilevel"/>
    <w:tmpl w:val="BFF0FA0A"/>
    <w:lvl w:ilvl="0" w:tplc="04020001">
      <w:start w:val="1"/>
      <w:numFmt w:val="bullet"/>
      <w:pStyle w:val="ListBulet"/>
      <w:lvlText w:val=""/>
      <w:lvlJc w:val="left"/>
      <w:pPr>
        <w:ind w:left="786" w:hanging="360"/>
      </w:pPr>
      <w:rPr>
        <w:rFonts w:ascii="Wingdings" w:hAnsi="Wingdings" w:hint="default"/>
      </w:rPr>
    </w:lvl>
    <w:lvl w:ilvl="1" w:tplc="04090003">
      <w:start w:val="1"/>
      <w:numFmt w:val="bullet"/>
      <w:pStyle w:val="ListBulet2"/>
      <w:lvlText w:val="o"/>
      <w:lvlJc w:val="left"/>
      <w:pPr>
        <w:ind w:left="1095" w:hanging="360"/>
      </w:pPr>
      <w:rPr>
        <w:rFonts w:ascii="Courier New" w:hAnsi="Courier New" w:cs="Courier New" w:hint="default"/>
      </w:rPr>
    </w:lvl>
    <w:lvl w:ilvl="2" w:tplc="04090005">
      <w:start w:val="1"/>
      <w:numFmt w:val="bullet"/>
      <w:lvlText w:val=""/>
      <w:lvlJc w:val="left"/>
      <w:pPr>
        <w:ind w:left="1815" w:hanging="360"/>
      </w:pPr>
      <w:rPr>
        <w:rFonts w:ascii="Wingdings" w:hAnsi="Wingdings" w:hint="default"/>
      </w:rPr>
    </w:lvl>
    <w:lvl w:ilvl="3" w:tplc="04090001">
      <w:start w:val="1"/>
      <w:numFmt w:val="bullet"/>
      <w:lvlText w:val=""/>
      <w:lvlJc w:val="left"/>
      <w:pPr>
        <w:ind w:left="2535" w:hanging="360"/>
      </w:pPr>
      <w:rPr>
        <w:rFonts w:ascii="Symbol" w:hAnsi="Symbol" w:hint="default"/>
      </w:rPr>
    </w:lvl>
    <w:lvl w:ilvl="4" w:tplc="04090003">
      <w:start w:val="1"/>
      <w:numFmt w:val="bullet"/>
      <w:lvlText w:val="o"/>
      <w:lvlJc w:val="left"/>
      <w:pPr>
        <w:ind w:left="3255" w:hanging="360"/>
      </w:pPr>
      <w:rPr>
        <w:rFonts w:ascii="Courier New" w:hAnsi="Courier New" w:cs="Courier New" w:hint="default"/>
      </w:rPr>
    </w:lvl>
    <w:lvl w:ilvl="5" w:tplc="04090005">
      <w:start w:val="1"/>
      <w:numFmt w:val="bullet"/>
      <w:lvlText w:val=""/>
      <w:lvlJc w:val="left"/>
      <w:pPr>
        <w:ind w:left="3975" w:hanging="360"/>
      </w:pPr>
      <w:rPr>
        <w:rFonts w:ascii="Wingdings" w:hAnsi="Wingdings" w:hint="default"/>
      </w:rPr>
    </w:lvl>
    <w:lvl w:ilvl="6" w:tplc="04090001">
      <w:start w:val="1"/>
      <w:numFmt w:val="bullet"/>
      <w:lvlText w:val=""/>
      <w:lvlJc w:val="left"/>
      <w:pPr>
        <w:ind w:left="4695" w:hanging="360"/>
      </w:pPr>
      <w:rPr>
        <w:rFonts w:ascii="Symbol" w:hAnsi="Symbol" w:hint="default"/>
      </w:rPr>
    </w:lvl>
    <w:lvl w:ilvl="7" w:tplc="04090003">
      <w:start w:val="1"/>
      <w:numFmt w:val="bullet"/>
      <w:lvlText w:val="o"/>
      <w:lvlJc w:val="left"/>
      <w:pPr>
        <w:ind w:left="5415" w:hanging="360"/>
      </w:pPr>
      <w:rPr>
        <w:rFonts w:ascii="Courier New" w:hAnsi="Courier New" w:cs="Courier New" w:hint="default"/>
      </w:rPr>
    </w:lvl>
    <w:lvl w:ilvl="8" w:tplc="04090005">
      <w:start w:val="1"/>
      <w:numFmt w:val="bullet"/>
      <w:lvlText w:val=""/>
      <w:lvlJc w:val="left"/>
      <w:pPr>
        <w:ind w:left="6135" w:hanging="360"/>
      </w:pPr>
      <w:rPr>
        <w:rFonts w:ascii="Wingdings" w:hAnsi="Wingdings" w:hint="default"/>
      </w:rPr>
    </w:lvl>
  </w:abstractNum>
  <w:abstractNum w:abstractNumId="9">
    <w:nsid w:val="42713452"/>
    <w:multiLevelType w:val="singleLevel"/>
    <w:tmpl w:val="3B8CC7EA"/>
    <w:name w:val="Tiret 1"/>
    <w:lvl w:ilvl="0">
      <w:start w:val="1"/>
      <w:numFmt w:val="bullet"/>
      <w:pStyle w:val="Tiret1"/>
      <w:lvlText w:val="–"/>
      <w:lvlJc w:val="left"/>
      <w:pPr>
        <w:tabs>
          <w:tab w:val="num" w:pos="1417"/>
        </w:tabs>
        <w:ind w:left="1417" w:hanging="567"/>
      </w:pPr>
    </w:lvl>
  </w:abstractNum>
  <w:abstractNum w:abstractNumId="10">
    <w:nsid w:val="43055E3C"/>
    <w:multiLevelType w:val="hybridMultilevel"/>
    <w:tmpl w:val="BFB86EF2"/>
    <w:lvl w:ilvl="0" w:tplc="3BF48BEE">
      <w:numFmt w:val="bullet"/>
      <w:lvlText w:val="-"/>
      <w:lvlJc w:val="left"/>
      <w:pPr>
        <w:tabs>
          <w:tab w:val="num" w:pos="360"/>
        </w:tabs>
        <w:ind w:left="360" w:hanging="360"/>
      </w:pPr>
      <w:rPr>
        <w:rFonts w:ascii="Tahoma" w:hAnsi="Tahoma" w:hint="default"/>
        <w:b/>
      </w:rPr>
    </w:lvl>
    <w:lvl w:ilvl="1" w:tplc="04020003">
      <w:start w:val="1"/>
      <w:numFmt w:val="bullet"/>
      <w:lvlText w:val="o"/>
      <w:lvlJc w:val="left"/>
      <w:pPr>
        <w:tabs>
          <w:tab w:val="num" w:pos="2149"/>
        </w:tabs>
        <w:ind w:left="2149" w:hanging="360"/>
      </w:pPr>
      <w:rPr>
        <w:rFonts w:ascii="Courier New" w:hAnsi="Courier New" w:cs="Courier New" w:hint="default"/>
      </w:rPr>
    </w:lvl>
    <w:lvl w:ilvl="2" w:tplc="04020005" w:tentative="1">
      <w:start w:val="1"/>
      <w:numFmt w:val="bullet"/>
      <w:lvlText w:val=""/>
      <w:lvlJc w:val="left"/>
      <w:pPr>
        <w:tabs>
          <w:tab w:val="num" w:pos="2869"/>
        </w:tabs>
        <w:ind w:left="2869" w:hanging="360"/>
      </w:pPr>
      <w:rPr>
        <w:rFonts w:ascii="Wingdings" w:hAnsi="Wingdings" w:hint="default"/>
      </w:rPr>
    </w:lvl>
    <w:lvl w:ilvl="3" w:tplc="04020001" w:tentative="1">
      <w:start w:val="1"/>
      <w:numFmt w:val="bullet"/>
      <w:lvlText w:val=""/>
      <w:lvlJc w:val="left"/>
      <w:pPr>
        <w:tabs>
          <w:tab w:val="num" w:pos="3589"/>
        </w:tabs>
        <w:ind w:left="3589" w:hanging="360"/>
      </w:pPr>
      <w:rPr>
        <w:rFonts w:ascii="Symbol" w:hAnsi="Symbol" w:hint="default"/>
      </w:rPr>
    </w:lvl>
    <w:lvl w:ilvl="4" w:tplc="04020003" w:tentative="1">
      <w:start w:val="1"/>
      <w:numFmt w:val="bullet"/>
      <w:lvlText w:val="o"/>
      <w:lvlJc w:val="left"/>
      <w:pPr>
        <w:tabs>
          <w:tab w:val="num" w:pos="4309"/>
        </w:tabs>
        <w:ind w:left="4309" w:hanging="360"/>
      </w:pPr>
      <w:rPr>
        <w:rFonts w:ascii="Courier New" w:hAnsi="Courier New" w:cs="Courier New" w:hint="default"/>
      </w:rPr>
    </w:lvl>
    <w:lvl w:ilvl="5" w:tplc="04020005" w:tentative="1">
      <w:start w:val="1"/>
      <w:numFmt w:val="bullet"/>
      <w:lvlText w:val=""/>
      <w:lvlJc w:val="left"/>
      <w:pPr>
        <w:tabs>
          <w:tab w:val="num" w:pos="5029"/>
        </w:tabs>
        <w:ind w:left="5029" w:hanging="360"/>
      </w:pPr>
      <w:rPr>
        <w:rFonts w:ascii="Wingdings" w:hAnsi="Wingdings" w:hint="default"/>
      </w:rPr>
    </w:lvl>
    <w:lvl w:ilvl="6" w:tplc="04020001" w:tentative="1">
      <w:start w:val="1"/>
      <w:numFmt w:val="bullet"/>
      <w:lvlText w:val=""/>
      <w:lvlJc w:val="left"/>
      <w:pPr>
        <w:tabs>
          <w:tab w:val="num" w:pos="5749"/>
        </w:tabs>
        <w:ind w:left="5749" w:hanging="360"/>
      </w:pPr>
      <w:rPr>
        <w:rFonts w:ascii="Symbol" w:hAnsi="Symbol" w:hint="default"/>
      </w:rPr>
    </w:lvl>
    <w:lvl w:ilvl="7" w:tplc="04020003" w:tentative="1">
      <w:start w:val="1"/>
      <w:numFmt w:val="bullet"/>
      <w:lvlText w:val="o"/>
      <w:lvlJc w:val="left"/>
      <w:pPr>
        <w:tabs>
          <w:tab w:val="num" w:pos="6469"/>
        </w:tabs>
        <w:ind w:left="6469" w:hanging="360"/>
      </w:pPr>
      <w:rPr>
        <w:rFonts w:ascii="Courier New" w:hAnsi="Courier New" w:cs="Courier New" w:hint="default"/>
      </w:rPr>
    </w:lvl>
    <w:lvl w:ilvl="8" w:tplc="04020005" w:tentative="1">
      <w:start w:val="1"/>
      <w:numFmt w:val="bullet"/>
      <w:lvlText w:val=""/>
      <w:lvlJc w:val="left"/>
      <w:pPr>
        <w:tabs>
          <w:tab w:val="num" w:pos="7189"/>
        </w:tabs>
        <w:ind w:left="7189" w:hanging="360"/>
      </w:pPr>
      <w:rPr>
        <w:rFonts w:ascii="Wingdings" w:hAnsi="Wingdings" w:hint="default"/>
      </w:rPr>
    </w:lvl>
  </w:abstractNum>
  <w:abstractNum w:abstractNumId="11">
    <w:nsid w:val="484B25AC"/>
    <w:multiLevelType w:val="hybridMultilevel"/>
    <w:tmpl w:val="BCC4381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nsid w:val="4C6B5C0D"/>
    <w:multiLevelType w:val="hybridMultilevel"/>
    <w:tmpl w:val="3CCE3CCE"/>
    <w:lvl w:ilvl="0" w:tplc="0402000F">
      <w:start w:val="1"/>
      <w:numFmt w:val="decimal"/>
      <w:lvlText w:val="%1."/>
      <w:lvlJc w:val="left"/>
      <w:pPr>
        <w:ind w:left="720" w:hanging="360"/>
      </w:pPr>
      <w:rPr>
        <w:rFont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4D3E7A39"/>
    <w:multiLevelType w:val="hybridMultilevel"/>
    <w:tmpl w:val="69F42FEA"/>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nsid w:val="4E0C5A3A"/>
    <w:multiLevelType w:val="hybridMultilevel"/>
    <w:tmpl w:val="3A6EE754"/>
    <w:lvl w:ilvl="0" w:tplc="04020001">
      <w:start w:val="1"/>
      <w:numFmt w:val="bullet"/>
      <w:lvlText w:val=""/>
      <w:lvlJc w:val="left"/>
      <w:pPr>
        <w:ind w:left="36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4F1C26C2"/>
    <w:multiLevelType w:val="hybridMultilevel"/>
    <w:tmpl w:val="61905484"/>
    <w:lvl w:ilvl="0" w:tplc="692E74DA">
      <w:start w:val="1"/>
      <w:numFmt w:val="decimal"/>
      <w:lvlText w:val="%1."/>
      <w:lvlJc w:val="left"/>
      <w:pPr>
        <w:ind w:left="180" w:hanging="360"/>
      </w:pPr>
      <w:rPr>
        <w:rFonts w:hint="default"/>
      </w:rPr>
    </w:lvl>
    <w:lvl w:ilvl="1" w:tplc="04020019" w:tentative="1">
      <w:start w:val="1"/>
      <w:numFmt w:val="lowerLetter"/>
      <w:lvlText w:val="%2."/>
      <w:lvlJc w:val="left"/>
      <w:pPr>
        <w:ind w:left="900" w:hanging="360"/>
      </w:pPr>
    </w:lvl>
    <w:lvl w:ilvl="2" w:tplc="0402001B" w:tentative="1">
      <w:start w:val="1"/>
      <w:numFmt w:val="lowerRoman"/>
      <w:lvlText w:val="%3."/>
      <w:lvlJc w:val="right"/>
      <w:pPr>
        <w:ind w:left="1620" w:hanging="180"/>
      </w:pPr>
    </w:lvl>
    <w:lvl w:ilvl="3" w:tplc="0402000F" w:tentative="1">
      <w:start w:val="1"/>
      <w:numFmt w:val="decimal"/>
      <w:lvlText w:val="%4."/>
      <w:lvlJc w:val="left"/>
      <w:pPr>
        <w:ind w:left="2340" w:hanging="360"/>
      </w:pPr>
    </w:lvl>
    <w:lvl w:ilvl="4" w:tplc="04020019" w:tentative="1">
      <w:start w:val="1"/>
      <w:numFmt w:val="lowerLetter"/>
      <w:lvlText w:val="%5."/>
      <w:lvlJc w:val="left"/>
      <w:pPr>
        <w:ind w:left="3060" w:hanging="360"/>
      </w:pPr>
    </w:lvl>
    <w:lvl w:ilvl="5" w:tplc="0402001B" w:tentative="1">
      <w:start w:val="1"/>
      <w:numFmt w:val="lowerRoman"/>
      <w:lvlText w:val="%6."/>
      <w:lvlJc w:val="right"/>
      <w:pPr>
        <w:ind w:left="3780" w:hanging="180"/>
      </w:pPr>
    </w:lvl>
    <w:lvl w:ilvl="6" w:tplc="0402000F" w:tentative="1">
      <w:start w:val="1"/>
      <w:numFmt w:val="decimal"/>
      <w:lvlText w:val="%7."/>
      <w:lvlJc w:val="left"/>
      <w:pPr>
        <w:ind w:left="4500" w:hanging="360"/>
      </w:pPr>
    </w:lvl>
    <w:lvl w:ilvl="7" w:tplc="04020019" w:tentative="1">
      <w:start w:val="1"/>
      <w:numFmt w:val="lowerLetter"/>
      <w:lvlText w:val="%8."/>
      <w:lvlJc w:val="left"/>
      <w:pPr>
        <w:ind w:left="5220" w:hanging="360"/>
      </w:pPr>
    </w:lvl>
    <w:lvl w:ilvl="8" w:tplc="0402001B" w:tentative="1">
      <w:start w:val="1"/>
      <w:numFmt w:val="lowerRoman"/>
      <w:lvlText w:val="%9."/>
      <w:lvlJc w:val="right"/>
      <w:pPr>
        <w:ind w:left="5940" w:hanging="180"/>
      </w:pPr>
    </w:lvl>
  </w:abstractNum>
  <w:abstractNum w:abstractNumId="16">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7">
    <w:nsid w:val="74E12CBA"/>
    <w:multiLevelType w:val="hybridMultilevel"/>
    <w:tmpl w:val="87A0AB48"/>
    <w:lvl w:ilvl="0" w:tplc="30048DE8">
      <w:start w:val="1"/>
      <w:numFmt w:val="decimal"/>
      <w:lvlText w:val="%1."/>
      <w:lvlJc w:val="left"/>
      <w:pPr>
        <w:ind w:left="180" w:hanging="360"/>
      </w:pPr>
      <w:rPr>
        <w:rFonts w:hint="default"/>
      </w:rPr>
    </w:lvl>
    <w:lvl w:ilvl="1" w:tplc="04020019" w:tentative="1">
      <w:start w:val="1"/>
      <w:numFmt w:val="lowerLetter"/>
      <w:lvlText w:val="%2."/>
      <w:lvlJc w:val="left"/>
      <w:pPr>
        <w:ind w:left="900" w:hanging="360"/>
      </w:pPr>
    </w:lvl>
    <w:lvl w:ilvl="2" w:tplc="0402001B" w:tentative="1">
      <w:start w:val="1"/>
      <w:numFmt w:val="lowerRoman"/>
      <w:lvlText w:val="%3."/>
      <w:lvlJc w:val="right"/>
      <w:pPr>
        <w:ind w:left="1620" w:hanging="180"/>
      </w:pPr>
    </w:lvl>
    <w:lvl w:ilvl="3" w:tplc="0402000F" w:tentative="1">
      <w:start w:val="1"/>
      <w:numFmt w:val="decimal"/>
      <w:lvlText w:val="%4."/>
      <w:lvlJc w:val="left"/>
      <w:pPr>
        <w:ind w:left="2340" w:hanging="360"/>
      </w:pPr>
    </w:lvl>
    <w:lvl w:ilvl="4" w:tplc="04020019" w:tentative="1">
      <w:start w:val="1"/>
      <w:numFmt w:val="lowerLetter"/>
      <w:lvlText w:val="%5."/>
      <w:lvlJc w:val="left"/>
      <w:pPr>
        <w:ind w:left="3060" w:hanging="360"/>
      </w:pPr>
    </w:lvl>
    <w:lvl w:ilvl="5" w:tplc="0402001B" w:tentative="1">
      <w:start w:val="1"/>
      <w:numFmt w:val="lowerRoman"/>
      <w:lvlText w:val="%6."/>
      <w:lvlJc w:val="right"/>
      <w:pPr>
        <w:ind w:left="3780" w:hanging="180"/>
      </w:pPr>
    </w:lvl>
    <w:lvl w:ilvl="6" w:tplc="0402000F" w:tentative="1">
      <w:start w:val="1"/>
      <w:numFmt w:val="decimal"/>
      <w:lvlText w:val="%7."/>
      <w:lvlJc w:val="left"/>
      <w:pPr>
        <w:ind w:left="4500" w:hanging="360"/>
      </w:pPr>
    </w:lvl>
    <w:lvl w:ilvl="7" w:tplc="04020019" w:tentative="1">
      <w:start w:val="1"/>
      <w:numFmt w:val="lowerLetter"/>
      <w:lvlText w:val="%8."/>
      <w:lvlJc w:val="left"/>
      <w:pPr>
        <w:ind w:left="5220" w:hanging="360"/>
      </w:pPr>
    </w:lvl>
    <w:lvl w:ilvl="8" w:tplc="0402001B" w:tentative="1">
      <w:start w:val="1"/>
      <w:numFmt w:val="lowerRoman"/>
      <w:lvlText w:val="%9."/>
      <w:lvlJc w:val="right"/>
      <w:pPr>
        <w:ind w:left="5940" w:hanging="180"/>
      </w:pPr>
    </w:lvl>
  </w:abstractNum>
  <w:abstractNum w:abstractNumId="18">
    <w:nsid w:val="7CE2315F"/>
    <w:multiLevelType w:val="hybridMultilevel"/>
    <w:tmpl w:val="91444EE0"/>
    <w:lvl w:ilvl="0" w:tplc="CDE8C2A4">
      <w:start w:val="4"/>
      <w:numFmt w:val="bullet"/>
      <w:lvlText w:val="-"/>
      <w:lvlJc w:val="left"/>
      <w:pPr>
        <w:ind w:left="360" w:hanging="360"/>
      </w:pPr>
      <w:rPr>
        <w:rFonts w:ascii="Times New Roman" w:eastAsia="Times New Roman" w:hAnsi="Times New Roman" w:cs="Times New Roman" w:hint="default"/>
      </w:rPr>
    </w:lvl>
    <w:lvl w:ilvl="1" w:tplc="04020003" w:tentative="1">
      <w:start w:val="1"/>
      <w:numFmt w:val="bullet"/>
      <w:lvlText w:val="o"/>
      <w:lvlJc w:val="left"/>
      <w:pPr>
        <w:ind w:left="2070" w:hanging="360"/>
      </w:pPr>
      <w:rPr>
        <w:rFonts w:ascii="Courier New" w:hAnsi="Courier New" w:cs="Courier New" w:hint="default"/>
      </w:rPr>
    </w:lvl>
    <w:lvl w:ilvl="2" w:tplc="04020005" w:tentative="1">
      <w:start w:val="1"/>
      <w:numFmt w:val="bullet"/>
      <w:lvlText w:val=""/>
      <w:lvlJc w:val="left"/>
      <w:pPr>
        <w:ind w:left="2790" w:hanging="360"/>
      </w:pPr>
      <w:rPr>
        <w:rFonts w:ascii="Wingdings" w:hAnsi="Wingdings" w:hint="default"/>
      </w:rPr>
    </w:lvl>
    <w:lvl w:ilvl="3" w:tplc="04020001" w:tentative="1">
      <w:start w:val="1"/>
      <w:numFmt w:val="bullet"/>
      <w:lvlText w:val=""/>
      <w:lvlJc w:val="left"/>
      <w:pPr>
        <w:ind w:left="3510" w:hanging="360"/>
      </w:pPr>
      <w:rPr>
        <w:rFonts w:ascii="Symbol" w:hAnsi="Symbol" w:hint="default"/>
      </w:rPr>
    </w:lvl>
    <w:lvl w:ilvl="4" w:tplc="04020003" w:tentative="1">
      <w:start w:val="1"/>
      <w:numFmt w:val="bullet"/>
      <w:lvlText w:val="o"/>
      <w:lvlJc w:val="left"/>
      <w:pPr>
        <w:ind w:left="4230" w:hanging="360"/>
      </w:pPr>
      <w:rPr>
        <w:rFonts w:ascii="Courier New" w:hAnsi="Courier New" w:cs="Courier New" w:hint="default"/>
      </w:rPr>
    </w:lvl>
    <w:lvl w:ilvl="5" w:tplc="04020005" w:tentative="1">
      <w:start w:val="1"/>
      <w:numFmt w:val="bullet"/>
      <w:lvlText w:val=""/>
      <w:lvlJc w:val="left"/>
      <w:pPr>
        <w:ind w:left="4950" w:hanging="360"/>
      </w:pPr>
      <w:rPr>
        <w:rFonts w:ascii="Wingdings" w:hAnsi="Wingdings" w:hint="default"/>
      </w:rPr>
    </w:lvl>
    <w:lvl w:ilvl="6" w:tplc="04020001" w:tentative="1">
      <w:start w:val="1"/>
      <w:numFmt w:val="bullet"/>
      <w:lvlText w:val=""/>
      <w:lvlJc w:val="left"/>
      <w:pPr>
        <w:ind w:left="5670" w:hanging="360"/>
      </w:pPr>
      <w:rPr>
        <w:rFonts w:ascii="Symbol" w:hAnsi="Symbol" w:hint="default"/>
      </w:rPr>
    </w:lvl>
    <w:lvl w:ilvl="7" w:tplc="04020003" w:tentative="1">
      <w:start w:val="1"/>
      <w:numFmt w:val="bullet"/>
      <w:lvlText w:val="o"/>
      <w:lvlJc w:val="left"/>
      <w:pPr>
        <w:ind w:left="6390" w:hanging="360"/>
      </w:pPr>
      <w:rPr>
        <w:rFonts w:ascii="Courier New" w:hAnsi="Courier New" w:cs="Courier New" w:hint="default"/>
      </w:rPr>
    </w:lvl>
    <w:lvl w:ilvl="8" w:tplc="04020005" w:tentative="1">
      <w:start w:val="1"/>
      <w:numFmt w:val="bullet"/>
      <w:lvlText w:val=""/>
      <w:lvlJc w:val="left"/>
      <w:pPr>
        <w:ind w:left="711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6"/>
  </w:num>
  <w:num w:numId="4">
    <w:abstractNumId w:val="9"/>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17"/>
  </w:num>
  <w:num w:numId="8">
    <w:abstractNumId w:val="11"/>
  </w:num>
  <w:num w:numId="9">
    <w:abstractNumId w:val="2"/>
  </w:num>
  <w:num w:numId="10">
    <w:abstractNumId w:val="18"/>
  </w:num>
  <w:num w:numId="11">
    <w:abstractNumId w:val="14"/>
  </w:num>
  <w:num w:numId="12">
    <w:abstractNumId w:val="13"/>
  </w:num>
  <w:num w:numId="13">
    <w:abstractNumId w:val="10"/>
  </w:num>
  <w:num w:numId="14">
    <w:abstractNumId w:val="6"/>
  </w:num>
  <w:num w:numId="15">
    <w:abstractNumId w:val="15"/>
  </w:num>
  <w:num w:numId="16">
    <w:abstractNumId w:val="5"/>
  </w:num>
  <w:num w:numId="17">
    <w:abstractNumId w:val="12"/>
  </w:num>
  <w:num w:numId="18">
    <w:abstractNumId w:val="4"/>
  </w:num>
  <w:num w:numId="19">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D57"/>
    <w:rsid w:val="000151FE"/>
    <w:rsid w:val="00023499"/>
    <w:rsid w:val="000340D2"/>
    <w:rsid w:val="000355F6"/>
    <w:rsid w:val="0004017B"/>
    <w:rsid w:val="00041BC0"/>
    <w:rsid w:val="00047FBA"/>
    <w:rsid w:val="00050BE9"/>
    <w:rsid w:val="000524FC"/>
    <w:rsid w:val="0005770A"/>
    <w:rsid w:val="00061200"/>
    <w:rsid w:val="000619BF"/>
    <w:rsid w:val="00064168"/>
    <w:rsid w:val="00066953"/>
    <w:rsid w:val="000729F2"/>
    <w:rsid w:val="0007330B"/>
    <w:rsid w:val="000745CD"/>
    <w:rsid w:val="00074DCD"/>
    <w:rsid w:val="00080166"/>
    <w:rsid w:val="00080B3B"/>
    <w:rsid w:val="000857F6"/>
    <w:rsid w:val="000916E1"/>
    <w:rsid w:val="00093F9A"/>
    <w:rsid w:val="000A7463"/>
    <w:rsid w:val="000B1B36"/>
    <w:rsid w:val="000B2651"/>
    <w:rsid w:val="000C548C"/>
    <w:rsid w:val="000C6A5E"/>
    <w:rsid w:val="000D172B"/>
    <w:rsid w:val="000D1765"/>
    <w:rsid w:val="000D243E"/>
    <w:rsid w:val="000D24FE"/>
    <w:rsid w:val="000D3B4D"/>
    <w:rsid w:val="000D4105"/>
    <w:rsid w:val="000D79A6"/>
    <w:rsid w:val="000E01AD"/>
    <w:rsid w:val="000E35C5"/>
    <w:rsid w:val="000F4112"/>
    <w:rsid w:val="000F4202"/>
    <w:rsid w:val="000F508D"/>
    <w:rsid w:val="0010302F"/>
    <w:rsid w:val="0010309B"/>
    <w:rsid w:val="00110503"/>
    <w:rsid w:val="00111BAB"/>
    <w:rsid w:val="001202A5"/>
    <w:rsid w:val="001208B6"/>
    <w:rsid w:val="001262CB"/>
    <w:rsid w:val="001270F2"/>
    <w:rsid w:val="0012725E"/>
    <w:rsid w:val="001279E2"/>
    <w:rsid w:val="00131E86"/>
    <w:rsid w:val="00142192"/>
    <w:rsid w:val="001444F3"/>
    <w:rsid w:val="00147105"/>
    <w:rsid w:val="0015177E"/>
    <w:rsid w:val="00152217"/>
    <w:rsid w:val="00153147"/>
    <w:rsid w:val="001532F6"/>
    <w:rsid w:val="00157D74"/>
    <w:rsid w:val="00161470"/>
    <w:rsid w:val="00177AA8"/>
    <w:rsid w:val="001810A0"/>
    <w:rsid w:val="001913C6"/>
    <w:rsid w:val="00191F6E"/>
    <w:rsid w:val="0019289C"/>
    <w:rsid w:val="00197C64"/>
    <w:rsid w:val="001A3EFA"/>
    <w:rsid w:val="001A4FE4"/>
    <w:rsid w:val="001A5079"/>
    <w:rsid w:val="001B42F6"/>
    <w:rsid w:val="001B4625"/>
    <w:rsid w:val="001B472F"/>
    <w:rsid w:val="001B513B"/>
    <w:rsid w:val="001B7AAC"/>
    <w:rsid w:val="001C356C"/>
    <w:rsid w:val="001C489F"/>
    <w:rsid w:val="001C503E"/>
    <w:rsid w:val="001C56EB"/>
    <w:rsid w:val="001D0079"/>
    <w:rsid w:val="001D0424"/>
    <w:rsid w:val="001D2EFC"/>
    <w:rsid w:val="001D58B3"/>
    <w:rsid w:val="001D717C"/>
    <w:rsid w:val="001D7401"/>
    <w:rsid w:val="001F2A1B"/>
    <w:rsid w:val="00204245"/>
    <w:rsid w:val="00216974"/>
    <w:rsid w:val="002170C7"/>
    <w:rsid w:val="00222096"/>
    <w:rsid w:val="002261AA"/>
    <w:rsid w:val="002270DB"/>
    <w:rsid w:val="0022716D"/>
    <w:rsid w:val="002329C3"/>
    <w:rsid w:val="00234C82"/>
    <w:rsid w:val="00237E6C"/>
    <w:rsid w:val="0024087B"/>
    <w:rsid w:val="00243659"/>
    <w:rsid w:val="00252A6F"/>
    <w:rsid w:val="00282C1D"/>
    <w:rsid w:val="0028449F"/>
    <w:rsid w:val="00294937"/>
    <w:rsid w:val="00296A30"/>
    <w:rsid w:val="002A0F4B"/>
    <w:rsid w:val="002A252D"/>
    <w:rsid w:val="002A4F4D"/>
    <w:rsid w:val="002A61B2"/>
    <w:rsid w:val="002B1EA5"/>
    <w:rsid w:val="002C3D21"/>
    <w:rsid w:val="002E179A"/>
    <w:rsid w:val="002E34E8"/>
    <w:rsid w:val="002E4716"/>
    <w:rsid w:val="002E5233"/>
    <w:rsid w:val="002E7C07"/>
    <w:rsid w:val="002F7E99"/>
    <w:rsid w:val="00300E77"/>
    <w:rsid w:val="003044A5"/>
    <w:rsid w:val="00315C11"/>
    <w:rsid w:val="00324FD9"/>
    <w:rsid w:val="00325719"/>
    <w:rsid w:val="003261C9"/>
    <w:rsid w:val="00326B8B"/>
    <w:rsid w:val="00330CE7"/>
    <w:rsid w:val="00331A22"/>
    <w:rsid w:val="00337420"/>
    <w:rsid w:val="0034510D"/>
    <w:rsid w:val="00345698"/>
    <w:rsid w:val="00346F90"/>
    <w:rsid w:val="00355F89"/>
    <w:rsid w:val="00357A5B"/>
    <w:rsid w:val="00364479"/>
    <w:rsid w:val="003651B9"/>
    <w:rsid w:val="0036700C"/>
    <w:rsid w:val="00374F03"/>
    <w:rsid w:val="00377683"/>
    <w:rsid w:val="00384878"/>
    <w:rsid w:val="003951E0"/>
    <w:rsid w:val="003955A4"/>
    <w:rsid w:val="0039577F"/>
    <w:rsid w:val="00397770"/>
    <w:rsid w:val="003A1CA0"/>
    <w:rsid w:val="003B0678"/>
    <w:rsid w:val="003B4475"/>
    <w:rsid w:val="003B4948"/>
    <w:rsid w:val="003B6238"/>
    <w:rsid w:val="003B6544"/>
    <w:rsid w:val="003C0964"/>
    <w:rsid w:val="003C118F"/>
    <w:rsid w:val="003C5462"/>
    <w:rsid w:val="003D0E3E"/>
    <w:rsid w:val="003D74ED"/>
    <w:rsid w:val="003D751B"/>
    <w:rsid w:val="003E1594"/>
    <w:rsid w:val="003E6E28"/>
    <w:rsid w:val="003F2238"/>
    <w:rsid w:val="003F2F0F"/>
    <w:rsid w:val="003F6102"/>
    <w:rsid w:val="00402E03"/>
    <w:rsid w:val="00404EC8"/>
    <w:rsid w:val="0041442A"/>
    <w:rsid w:val="00415346"/>
    <w:rsid w:val="004167FF"/>
    <w:rsid w:val="0042167A"/>
    <w:rsid w:val="00427D59"/>
    <w:rsid w:val="0043482B"/>
    <w:rsid w:val="004418BD"/>
    <w:rsid w:val="00447F09"/>
    <w:rsid w:val="00450461"/>
    <w:rsid w:val="004510E6"/>
    <w:rsid w:val="00464E2D"/>
    <w:rsid w:val="00475442"/>
    <w:rsid w:val="00476DD6"/>
    <w:rsid w:val="00477004"/>
    <w:rsid w:val="00481FDB"/>
    <w:rsid w:val="0048278F"/>
    <w:rsid w:val="00483D57"/>
    <w:rsid w:val="00487340"/>
    <w:rsid w:val="00490195"/>
    <w:rsid w:val="0049218A"/>
    <w:rsid w:val="00496994"/>
    <w:rsid w:val="004A01D3"/>
    <w:rsid w:val="004A07A0"/>
    <w:rsid w:val="004B0FF9"/>
    <w:rsid w:val="004B5E85"/>
    <w:rsid w:val="004C4EFD"/>
    <w:rsid w:val="004C566E"/>
    <w:rsid w:val="004D6DBF"/>
    <w:rsid w:val="004E77C5"/>
    <w:rsid w:val="004E7AE5"/>
    <w:rsid w:val="004F11FE"/>
    <w:rsid w:val="004F51BE"/>
    <w:rsid w:val="004F6BE0"/>
    <w:rsid w:val="004F7A93"/>
    <w:rsid w:val="00501453"/>
    <w:rsid w:val="00502146"/>
    <w:rsid w:val="005043B0"/>
    <w:rsid w:val="00511E6D"/>
    <w:rsid w:val="00512207"/>
    <w:rsid w:val="00512B83"/>
    <w:rsid w:val="00520E5B"/>
    <w:rsid w:val="00521171"/>
    <w:rsid w:val="00521266"/>
    <w:rsid w:val="00523E36"/>
    <w:rsid w:val="00530D3C"/>
    <w:rsid w:val="00531986"/>
    <w:rsid w:val="00534554"/>
    <w:rsid w:val="00542A34"/>
    <w:rsid w:val="00560C77"/>
    <w:rsid w:val="00562244"/>
    <w:rsid w:val="00562FD8"/>
    <w:rsid w:val="0056574E"/>
    <w:rsid w:val="0057173E"/>
    <w:rsid w:val="00577131"/>
    <w:rsid w:val="005777A4"/>
    <w:rsid w:val="00582E6E"/>
    <w:rsid w:val="00585C10"/>
    <w:rsid w:val="00592DD3"/>
    <w:rsid w:val="00596A93"/>
    <w:rsid w:val="005977AB"/>
    <w:rsid w:val="00597E01"/>
    <w:rsid w:val="005A2483"/>
    <w:rsid w:val="005A3902"/>
    <w:rsid w:val="005A5A2F"/>
    <w:rsid w:val="005B3303"/>
    <w:rsid w:val="005B6A5F"/>
    <w:rsid w:val="005B7390"/>
    <w:rsid w:val="005D0BC6"/>
    <w:rsid w:val="005D760B"/>
    <w:rsid w:val="005E0087"/>
    <w:rsid w:val="005E4AC1"/>
    <w:rsid w:val="005F6468"/>
    <w:rsid w:val="005F7630"/>
    <w:rsid w:val="00600803"/>
    <w:rsid w:val="006009D1"/>
    <w:rsid w:val="00601236"/>
    <w:rsid w:val="00602EA8"/>
    <w:rsid w:val="006161FB"/>
    <w:rsid w:val="00636C8A"/>
    <w:rsid w:val="006410F3"/>
    <w:rsid w:val="00642D4C"/>
    <w:rsid w:val="00644642"/>
    <w:rsid w:val="00647A49"/>
    <w:rsid w:val="006577B3"/>
    <w:rsid w:val="006601F6"/>
    <w:rsid w:val="00663786"/>
    <w:rsid w:val="00664CA3"/>
    <w:rsid w:val="00670A46"/>
    <w:rsid w:val="00670C93"/>
    <w:rsid w:val="00671E34"/>
    <w:rsid w:val="00674292"/>
    <w:rsid w:val="00680142"/>
    <w:rsid w:val="00686024"/>
    <w:rsid w:val="00686FEA"/>
    <w:rsid w:val="00694E7A"/>
    <w:rsid w:val="00695481"/>
    <w:rsid w:val="00695B9D"/>
    <w:rsid w:val="006A4CDE"/>
    <w:rsid w:val="006B4535"/>
    <w:rsid w:val="006B6341"/>
    <w:rsid w:val="006B7741"/>
    <w:rsid w:val="006C38E4"/>
    <w:rsid w:val="006C5F1D"/>
    <w:rsid w:val="006C6D7B"/>
    <w:rsid w:val="006D3804"/>
    <w:rsid w:val="006D4AFF"/>
    <w:rsid w:val="006E0CDA"/>
    <w:rsid w:val="006E460A"/>
    <w:rsid w:val="006F13FC"/>
    <w:rsid w:val="006F493E"/>
    <w:rsid w:val="00700B33"/>
    <w:rsid w:val="007042ED"/>
    <w:rsid w:val="00711410"/>
    <w:rsid w:val="00713260"/>
    <w:rsid w:val="0071480B"/>
    <w:rsid w:val="00721EDB"/>
    <w:rsid w:val="00722EFF"/>
    <w:rsid w:val="00726D6F"/>
    <w:rsid w:val="00730B79"/>
    <w:rsid w:val="00732693"/>
    <w:rsid w:val="007369E9"/>
    <w:rsid w:val="00736D23"/>
    <w:rsid w:val="00753AC4"/>
    <w:rsid w:val="00755B00"/>
    <w:rsid w:val="00756DB3"/>
    <w:rsid w:val="00757897"/>
    <w:rsid w:val="00770F79"/>
    <w:rsid w:val="00771215"/>
    <w:rsid w:val="007725E2"/>
    <w:rsid w:val="00772EE9"/>
    <w:rsid w:val="007737B9"/>
    <w:rsid w:val="0077679F"/>
    <w:rsid w:val="00784034"/>
    <w:rsid w:val="007860B6"/>
    <w:rsid w:val="007968BE"/>
    <w:rsid w:val="007A22D4"/>
    <w:rsid w:val="007A4DC4"/>
    <w:rsid w:val="007A628A"/>
    <w:rsid w:val="007A7892"/>
    <w:rsid w:val="007B39C7"/>
    <w:rsid w:val="007B4715"/>
    <w:rsid w:val="007B6643"/>
    <w:rsid w:val="007C0BB7"/>
    <w:rsid w:val="007C2170"/>
    <w:rsid w:val="007C29C6"/>
    <w:rsid w:val="007C3157"/>
    <w:rsid w:val="007C320D"/>
    <w:rsid w:val="007C34F3"/>
    <w:rsid w:val="007C42E9"/>
    <w:rsid w:val="007D2893"/>
    <w:rsid w:val="007D5E64"/>
    <w:rsid w:val="007E177F"/>
    <w:rsid w:val="007E213D"/>
    <w:rsid w:val="007E661D"/>
    <w:rsid w:val="007F01A0"/>
    <w:rsid w:val="007F1AFE"/>
    <w:rsid w:val="007F24AE"/>
    <w:rsid w:val="007F5C3E"/>
    <w:rsid w:val="008036BF"/>
    <w:rsid w:val="008052B4"/>
    <w:rsid w:val="008057AA"/>
    <w:rsid w:val="00810018"/>
    <w:rsid w:val="008116B4"/>
    <w:rsid w:val="00821BD0"/>
    <w:rsid w:val="00823F29"/>
    <w:rsid w:val="00832C5E"/>
    <w:rsid w:val="008334FE"/>
    <w:rsid w:val="0084062D"/>
    <w:rsid w:val="00842CF0"/>
    <w:rsid w:val="008452BE"/>
    <w:rsid w:val="00846C32"/>
    <w:rsid w:val="008508BE"/>
    <w:rsid w:val="00856C04"/>
    <w:rsid w:val="00857F81"/>
    <w:rsid w:val="008606F8"/>
    <w:rsid w:val="00863C09"/>
    <w:rsid w:val="00867281"/>
    <w:rsid w:val="0087047F"/>
    <w:rsid w:val="008745D2"/>
    <w:rsid w:val="00875E05"/>
    <w:rsid w:val="00881641"/>
    <w:rsid w:val="00883D4A"/>
    <w:rsid w:val="00885698"/>
    <w:rsid w:val="00886935"/>
    <w:rsid w:val="0089036C"/>
    <w:rsid w:val="00892D68"/>
    <w:rsid w:val="008943F4"/>
    <w:rsid w:val="00897829"/>
    <w:rsid w:val="008A05E4"/>
    <w:rsid w:val="008A3E2A"/>
    <w:rsid w:val="008A7661"/>
    <w:rsid w:val="008A7E4E"/>
    <w:rsid w:val="008B24FF"/>
    <w:rsid w:val="008C2173"/>
    <w:rsid w:val="008C3146"/>
    <w:rsid w:val="008C3503"/>
    <w:rsid w:val="008C394F"/>
    <w:rsid w:val="008E0426"/>
    <w:rsid w:val="008E2125"/>
    <w:rsid w:val="008E2A09"/>
    <w:rsid w:val="008E7A45"/>
    <w:rsid w:val="008F01AF"/>
    <w:rsid w:val="008F204B"/>
    <w:rsid w:val="008F77B6"/>
    <w:rsid w:val="00903221"/>
    <w:rsid w:val="00904C76"/>
    <w:rsid w:val="00907632"/>
    <w:rsid w:val="0091398F"/>
    <w:rsid w:val="00915859"/>
    <w:rsid w:val="00927A61"/>
    <w:rsid w:val="009320C5"/>
    <w:rsid w:val="00932AD4"/>
    <w:rsid w:val="00932F82"/>
    <w:rsid w:val="00935E31"/>
    <w:rsid w:val="00936E3A"/>
    <w:rsid w:val="00937182"/>
    <w:rsid w:val="00947A30"/>
    <w:rsid w:val="0095164F"/>
    <w:rsid w:val="009556E5"/>
    <w:rsid w:val="0095588C"/>
    <w:rsid w:val="00955C9D"/>
    <w:rsid w:val="00957345"/>
    <w:rsid w:val="00957873"/>
    <w:rsid w:val="00966AE4"/>
    <w:rsid w:val="00967F06"/>
    <w:rsid w:val="00970575"/>
    <w:rsid w:val="00971C25"/>
    <w:rsid w:val="00986731"/>
    <w:rsid w:val="00987950"/>
    <w:rsid w:val="00991283"/>
    <w:rsid w:val="00995204"/>
    <w:rsid w:val="009966A9"/>
    <w:rsid w:val="009A095A"/>
    <w:rsid w:val="009A14C0"/>
    <w:rsid w:val="009A3E3C"/>
    <w:rsid w:val="009A7151"/>
    <w:rsid w:val="009B2F5E"/>
    <w:rsid w:val="009B3DFC"/>
    <w:rsid w:val="009B6DE8"/>
    <w:rsid w:val="009C6075"/>
    <w:rsid w:val="009C6487"/>
    <w:rsid w:val="009C69C7"/>
    <w:rsid w:val="009D3DF6"/>
    <w:rsid w:val="009D3F4E"/>
    <w:rsid w:val="009D53E5"/>
    <w:rsid w:val="009D6B53"/>
    <w:rsid w:val="009D6B71"/>
    <w:rsid w:val="009E28E7"/>
    <w:rsid w:val="009E343A"/>
    <w:rsid w:val="009E481D"/>
    <w:rsid w:val="009E5CC5"/>
    <w:rsid w:val="009F034D"/>
    <w:rsid w:val="009F11DF"/>
    <w:rsid w:val="009F245C"/>
    <w:rsid w:val="009F66E1"/>
    <w:rsid w:val="00A00192"/>
    <w:rsid w:val="00A0413F"/>
    <w:rsid w:val="00A04C2E"/>
    <w:rsid w:val="00A04FBE"/>
    <w:rsid w:val="00A04FE9"/>
    <w:rsid w:val="00A06E86"/>
    <w:rsid w:val="00A07304"/>
    <w:rsid w:val="00A12837"/>
    <w:rsid w:val="00A217D8"/>
    <w:rsid w:val="00A21EB9"/>
    <w:rsid w:val="00A22170"/>
    <w:rsid w:val="00A23CC5"/>
    <w:rsid w:val="00A26755"/>
    <w:rsid w:val="00A268E1"/>
    <w:rsid w:val="00A308BB"/>
    <w:rsid w:val="00A331BB"/>
    <w:rsid w:val="00A34571"/>
    <w:rsid w:val="00A35EFE"/>
    <w:rsid w:val="00A44AE5"/>
    <w:rsid w:val="00A535F9"/>
    <w:rsid w:val="00A53E0A"/>
    <w:rsid w:val="00A546AB"/>
    <w:rsid w:val="00A60884"/>
    <w:rsid w:val="00A66D23"/>
    <w:rsid w:val="00A81397"/>
    <w:rsid w:val="00A82B08"/>
    <w:rsid w:val="00A83017"/>
    <w:rsid w:val="00A84425"/>
    <w:rsid w:val="00A872CA"/>
    <w:rsid w:val="00A96EAD"/>
    <w:rsid w:val="00AA195E"/>
    <w:rsid w:val="00AA353E"/>
    <w:rsid w:val="00AA488B"/>
    <w:rsid w:val="00AA612E"/>
    <w:rsid w:val="00AB3067"/>
    <w:rsid w:val="00AB4EE1"/>
    <w:rsid w:val="00AB7A3C"/>
    <w:rsid w:val="00AC49D8"/>
    <w:rsid w:val="00AD0012"/>
    <w:rsid w:val="00AD070E"/>
    <w:rsid w:val="00AD0752"/>
    <w:rsid w:val="00AD4F20"/>
    <w:rsid w:val="00AE0432"/>
    <w:rsid w:val="00AE5495"/>
    <w:rsid w:val="00AF1F40"/>
    <w:rsid w:val="00AF3847"/>
    <w:rsid w:val="00AF5D71"/>
    <w:rsid w:val="00AF7B02"/>
    <w:rsid w:val="00B0081C"/>
    <w:rsid w:val="00B0081D"/>
    <w:rsid w:val="00B0316F"/>
    <w:rsid w:val="00B0346E"/>
    <w:rsid w:val="00B04A75"/>
    <w:rsid w:val="00B060C0"/>
    <w:rsid w:val="00B12BCD"/>
    <w:rsid w:val="00B256DD"/>
    <w:rsid w:val="00B26C4B"/>
    <w:rsid w:val="00B32313"/>
    <w:rsid w:val="00B32C20"/>
    <w:rsid w:val="00B362B9"/>
    <w:rsid w:val="00B47322"/>
    <w:rsid w:val="00B50BA6"/>
    <w:rsid w:val="00B52892"/>
    <w:rsid w:val="00B5469C"/>
    <w:rsid w:val="00B556DC"/>
    <w:rsid w:val="00B55AB8"/>
    <w:rsid w:val="00B81FE1"/>
    <w:rsid w:val="00B8288C"/>
    <w:rsid w:val="00B93901"/>
    <w:rsid w:val="00B93A24"/>
    <w:rsid w:val="00B95C1A"/>
    <w:rsid w:val="00BA1312"/>
    <w:rsid w:val="00BA57A8"/>
    <w:rsid w:val="00BA668C"/>
    <w:rsid w:val="00BC67B8"/>
    <w:rsid w:val="00BC7C16"/>
    <w:rsid w:val="00BD0606"/>
    <w:rsid w:val="00BD188B"/>
    <w:rsid w:val="00BD560A"/>
    <w:rsid w:val="00BE026E"/>
    <w:rsid w:val="00BF67B1"/>
    <w:rsid w:val="00BF67FB"/>
    <w:rsid w:val="00BF7BC1"/>
    <w:rsid w:val="00C0168A"/>
    <w:rsid w:val="00C031D9"/>
    <w:rsid w:val="00C05B56"/>
    <w:rsid w:val="00C104A8"/>
    <w:rsid w:val="00C10A94"/>
    <w:rsid w:val="00C153C8"/>
    <w:rsid w:val="00C17EFD"/>
    <w:rsid w:val="00C27780"/>
    <w:rsid w:val="00C2794A"/>
    <w:rsid w:val="00C314A4"/>
    <w:rsid w:val="00C32B44"/>
    <w:rsid w:val="00C4339E"/>
    <w:rsid w:val="00C448D9"/>
    <w:rsid w:val="00C52AB8"/>
    <w:rsid w:val="00C54500"/>
    <w:rsid w:val="00C62166"/>
    <w:rsid w:val="00C666A0"/>
    <w:rsid w:val="00C7055F"/>
    <w:rsid w:val="00C726BC"/>
    <w:rsid w:val="00C74015"/>
    <w:rsid w:val="00C74A5C"/>
    <w:rsid w:val="00C80EE3"/>
    <w:rsid w:val="00C83B25"/>
    <w:rsid w:val="00C84417"/>
    <w:rsid w:val="00C9022A"/>
    <w:rsid w:val="00C931C9"/>
    <w:rsid w:val="00C932B8"/>
    <w:rsid w:val="00C95735"/>
    <w:rsid w:val="00CA1898"/>
    <w:rsid w:val="00CA1D59"/>
    <w:rsid w:val="00CA3D40"/>
    <w:rsid w:val="00CA4523"/>
    <w:rsid w:val="00CC3FD6"/>
    <w:rsid w:val="00CC4C3F"/>
    <w:rsid w:val="00CD0EEE"/>
    <w:rsid w:val="00CD19CB"/>
    <w:rsid w:val="00CD62A4"/>
    <w:rsid w:val="00CE1342"/>
    <w:rsid w:val="00CE1B26"/>
    <w:rsid w:val="00CE3FAD"/>
    <w:rsid w:val="00CE6C85"/>
    <w:rsid w:val="00CF5ACF"/>
    <w:rsid w:val="00D0279B"/>
    <w:rsid w:val="00D129BA"/>
    <w:rsid w:val="00D13295"/>
    <w:rsid w:val="00D13600"/>
    <w:rsid w:val="00D14130"/>
    <w:rsid w:val="00D25DA3"/>
    <w:rsid w:val="00D266AD"/>
    <w:rsid w:val="00D34259"/>
    <w:rsid w:val="00D4070F"/>
    <w:rsid w:val="00D42EE3"/>
    <w:rsid w:val="00D432EF"/>
    <w:rsid w:val="00D46841"/>
    <w:rsid w:val="00D51F8F"/>
    <w:rsid w:val="00D53F0F"/>
    <w:rsid w:val="00D55A86"/>
    <w:rsid w:val="00D6009B"/>
    <w:rsid w:val="00D63912"/>
    <w:rsid w:val="00D65032"/>
    <w:rsid w:val="00D82883"/>
    <w:rsid w:val="00D85F20"/>
    <w:rsid w:val="00D92795"/>
    <w:rsid w:val="00D92DD4"/>
    <w:rsid w:val="00D94303"/>
    <w:rsid w:val="00D96980"/>
    <w:rsid w:val="00DA0AA8"/>
    <w:rsid w:val="00DA1C69"/>
    <w:rsid w:val="00DA3C2F"/>
    <w:rsid w:val="00DB031C"/>
    <w:rsid w:val="00DB1713"/>
    <w:rsid w:val="00DB17E5"/>
    <w:rsid w:val="00DB3799"/>
    <w:rsid w:val="00DB5AD1"/>
    <w:rsid w:val="00DB65A1"/>
    <w:rsid w:val="00DB6A9E"/>
    <w:rsid w:val="00DB7F3D"/>
    <w:rsid w:val="00DC6ACC"/>
    <w:rsid w:val="00DD1387"/>
    <w:rsid w:val="00DF2B28"/>
    <w:rsid w:val="00DF2DEC"/>
    <w:rsid w:val="00DF3073"/>
    <w:rsid w:val="00E203D8"/>
    <w:rsid w:val="00E253F6"/>
    <w:rsid w:val="00E326E9"/>
    <w:rsid w:val="00E32AB9"/>
    <w:rsid w:val="00E32BCD"/>
    <w:rsid w:val="00E33A56"/>
    <w:rsid w:val="00E36627"/>
    <w:rsid w:val="00E4199B"/>
    <w:rsid w:val="00E421F3"/>
    <w:rsid w:val="00E45289"/>
    <w:rsid w:val="00E456D3"/>
    <w:rsid w:val="00E461A1"/>
    <w:rsid w:val="00E47A76"/>
    <w:rsid w:val="00E51B76"/>
    <w:rsid w:val="00E666D6"/>
    <w:rsid w:val="00E7260F"/>
    <w:rsid w:val="00E74DE5"/>
    <w:rsid w:val="00E847AB"/>
    <w:rsid w:val="00E8597A"/>
    <w:rsid w:val="00E902BD"/>
    <w:rsid w:val="00E95CCF"/>
    <w:rsid w:val="00EA1DE3"/>
    <w:rsid w:val="00EA2A66"/>
    <w:rsid w:val="00EB0573"/>
    <w:rsid w:val="00EB06C1"/>
    <w:rsid w:val="00EC2194"/>
    <w:rsid w:val="00EC37D9"/>
    <w:rsid w:val="00EC3DBB"/>
    <w:rsid w:val="00ED3D88"/>
    <w:rsid w:val="00EE2172"/>
    <w:rsid w:val="00EE2A6B"/>
    <w:rsid w:val="00EE673F"/>
    <w:rsid w:val="00EE6F78"/>
    <w:rsid w:val="00EF2049"/>
    <w:rsid w:val="00EF344E"/>
    <w:rsid w:val="00EF3935"/>
    <w:rsid w:val="00F0361D"/>
    <w:rsid w:val="00F04CFE"/>
    <w:rsid w:val="00F05FC5"/>
    <w:rsid w:val="00F10EA2"/>
    <w:rsid w:val="00F11FDA"/>
    <w:rsid w:val="00F145EA"/>
    <w:rsid w:val="00F1678E"/>
    <w:rsid w:val="00F20530"/>
    <w:rsid w:val="00F22D08"/>
    <w:rsid w:val="00F24ACD"/>
    <w:rsid w:val="00F250ED"/>
    <w:rsid w:val="00F26628"/>
    <w:rsid w:val="00F34ABA"/>
    <w:rsid w:val="00F35ADE"/>
    <w:rsid w:val="00F367CE"/>
    <w:rsid w:val="00F4075E"/>
    <w:rsid w:val="00F4197B"/>
    <w:rsid w:val="00F42106"/>
    <w:rsid w:val="00F44D12"/>
    <w:rsid w:val="00F47029"/>
    <w:rsid w:val="00F53424"/>
    <w:rsid w:val="00F605B2"/>
    <w:rsid w:val="00F674F7"/>
    <w:rsid w:val="00F7321D"/>
    <w:rsid w:val="00F7380E"/>
    <w:rsid w:val="00F77433"/>
    <w:rsid w:val="00F82537"/>
    <w:rsid w:val="00F923BC"/>
    <w:rsid w:val="00F931F3"/>
    <w:rsid w:val="00FA0531"/>
    <w:rsid w:val="00FA0655"/>
    <w:rsid w:val="00FA24AC"/>
    <w:rsid w:val="00FA4D90"/>
    <w:rsid w:val="00FA731A"/>
    <w:rsid w:val="00FB05E1"/>
    <w:rsid w:val="00FB2483"/>
    <w:rsid w:val="00FB453F"/>
    <w:rsid w:val="00FB5729"/>
    <w:rsid w:val="00FB6756"/>
    <w:rsid w:val="00FC7334"/>
    <w:rsid w:val="00FD0027"/>
    <w:rsid w:val="00FD444C"/>
    <w:rsid w:val="00FD622C"/>
    <w:rsid w:val="00FE5B54"/>
    <w:rsid w:val="00FF57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FEE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1"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34"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3D57"/>
    <w:pPr>
      <w:spacing w:after="200" w:line="276" w:lineRule="auto"/>
    </w:pPr>
    <w:rPr>
      <w:rFonts w:ascii="Calibri" w:eastAsia="Batang" w:hAnsi="Calibri" w:cs="Times New Roman"/>
      <w:lang w:val="bg-BG"/>
    </w:rPr>
  </w:style>
  <w:style w:type="paragraph" w:styleId="1">
    <w:name w:val="heading 1"/>
    <w:basedOn w:val="2"/>
    <w:next w:val="a"/>
    <w:link w:val="10"/>
    <w:qFormat/>
    <w:rsid w:val="00483D57"/>
    <w:pPr>
      <w:ind w:firstLine="720"/>
      <w:jc w:val="left"/>
      <w:outlineLvl w:val="0"/>
    </w:pPr>
    <w:rPr>
      <w:bCs/>
      <w:u w:val="single"/>
      <w:lang w:val="x-none" w:eastAsia="x-none"/>
    </w:rPr>
  </w:style>
  <w:style w:type="paragraph" w:styleId="2">
    <w:name w:val="heading 2"/>
    <w:basedOn w:val="a"/>
    <w:next w:val="a"/>
    <w:link w:val="20"/>
    <w:qFormat/>
    <w:rsid w:val="00483D57"/>
    <w:pPr>
      <w:spacing w:after="0" w:line="240" w:lineRule="auto"/>
      <w:jc w:val="both"/>
      <w:outlineLvl w:val="1"/>
    </w:pPr>
    <w:rPr>
      <w:rFonts w:ascii="Times New Roman" w:eastAsia="MS ??" w:hAnsi="Times New Roman"/>
      <w:b/>
      <w:szCs w:val="24"/>
    </w:rPr>
  </w:style>
  <w:style w:type="paragraph" w:styleId="3">
    <w:name w:val="heading 3"/>
    <w:basedOn w:val="a"/>
    <w:next w:val="a"/>
    <w:link w:val="30"/>
    <w:autoRedefine/>
    <w:qFormat/>
    <w:rsid w:val="00483D57"/>
    <w:pPr>
      <w:keepNext/>
      <w:numPr>
        <w:ilvl w:val="1"/>
        <w:numId w:val="1"/>
      </w:numPr>
      <w:spacing w:before="240" w:after="120" w:line="240" w:lineRule="auto"/>
      <w:outlineLvl w:val="2"/>
    </w:pPr>
    <w:rPr>
      <w:rFonts w:ascii="Times New Roman" w:eastAsia="Times New Roman" w:hAnsi="Times New Roman"/>
      <w:b/>
      <w:bCs/>
      <w:szCs w:val="26"/>
    </w:rPr>
  </w:style>
  <w:style w:type="paragraph" w:styleId="4">
    <w:name w:val="heading 4"/>
    <w:basedOn w:val="a"/>
    <w:next w:val="a"/>
    <w:link w:val="40"/>
    <w:uiPriority w:val="9"/>
    <w:qFormat/>
    <w:rsid w:val="00483D57"/>
    <w:pPr>
      <w:keepNext/>
      <w:keepLines/>
      <w:spacing w:before="200" w:after="0"/>
      <w:outlineLvl w:val="3"/>
    </w:pPr>
    <w:rPr>
      <w:rFonts w:ascii="Times New Roman" w:eastAsia="PMingLiU" w:hAnsi="Times New Roman"/>
      <w:b/>
      <w:bCs/>
      <w:iCs/>
    </w:rPr>
  </w:style>
  <w:style w:type="paragraph" w:styleId="5">
    <w:name w:val="heading 5"/>
    <w:basedOn w:val="a"/>
    <w:next w:val="a"/>
    <w:link w:val="50"/>
    <w:uiPriority w:val="9"/>
    <w:qFormat/>
    <w:rsid w:val="00483D57"/>
    <w:pPr>
      <w:keepNext/>
      <w:keepLines/>
      <w:spacing w:before="200" w:after="0"/>
      <w:outlineLvl w:val="4"/>
    </w:pPr>
    <w:rPr>
      <w:rFonts w:eastAsia="MS Gothic"/>
      <w:color w:val="365F91"/>
      <w:lang w:val="en-US"/>
    </w:rPr>
  </w:style>
  <w:style w:type="paragraph" w:styleId="8">
    <w:name w:val="heading 8"/>
    <w:basedOn w:val="a"/>
    <w:next w:val="a"/>
    <w:link w:val="80"/>
    <w:uiPriority w:val="99"/>
    <w:qFormat/>
    <w:rsid w:val="00483D57"/>
    <w:pPr>
      <w:widowControl w:val="0"/>
      <w:autoSpaceDE w:val="0"/>
      <w:autoSpaceDN w:val="0"/>
      <w:adjustRightInd w:val="0"/>
      <w:spacing w:before="240" w:after="60" w:line="240" w:lineRule="auto"/>
      <w:outlineLvl w:val="7"/>
    </w:pPr>
    <w:rPr>
      <w:rFonts w:ascii="Times New Roman" w:eastAsia="Times New Roman" w:hAnsi="Times New Roman"/>
      <w:i/>
      <w:iCs/>
      <w:sz w:val="24"/>
      <w:szCs w:val="24"/>
      <w:lang w:val="en-US" w:eastAsia="bg-BG"/>
    </w:rPr>
  </w:style>
  <w:style w:type="paragraph" w:styleId="9">
    <w:name w:val="heading 9"/>
    <w:basedOn w:val="a"/>
    <w:next w:val="a"/>
    <w:link w:val="90"/>
    <w:uiPriority w:val="99"/>
    <w:qFormat/>
    <w:rsid w:val="00483D57"/>
    <w:pPr>
      <w:spacing w:before="240" w:after="60" w:line="240" w:lineRule="auto"/>
      <w:outlineLvl w:val="8"/>
    </w:pPr>
    <w:rPr>
      <w:rFonts w:ascii="Arial" w:eastAsia="MS ??" w:hAnsi="Arial" w:cs="Arial"/>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rsid w:val="00483D57"/>
    <w:rPr>
      <w:rFonts w:ascii="Times New Roman" w:eastAsia="MS ??" w:hAnsi="Times New Roman" w:cs="Times New Roman"/>
      <w:b/>
      <w:bCs/>
      <w:szCs w:val="24"/>
      <w:u w:val="single"/>
      <w:lang w:val="x-none" w:eastAsia="x-none"/>
    </w:rPr>
  </w:style>
  <w:style w:type="character" w:customStyle="1" w:styleId="20">
    <w:name w:val="Заглавие 2 Знак"/>
    <w:basedOn w:val="a0"/>
    <w:link w:val="2"/>
    <w:rsid w:val="00483D57"/>
    <w:rPr>
      <w:rFonts w:ascii="Times New Roman" w:eastAsia="MS ??" w:hAnsi="Times New Roman" w:cs="Times New Roman"/>
      <w:b/>
      <w:szCs w:val="24"/>
      <w:lang w:val="bg-BG"/>
    </w:rPr>
  </w:style>
  <w:style w:type="character" w:customStyle="1" w:styleId="30">
    <w:name w:val="Заглавие 3 Знак"/>
    <w:basedOn w:val="a0"/>
    <w:link w:val="3"/>
    <w:rsid w:val="00483D57"/>
    <w:rPr>
      <w:rFonts w:ascii="Times New Roman" w:eastAsia="Times New Roman" w:hAnsi="Times New Roman" w:cs="Times New Roman"/>
      <w:b/>
      <w:bCs/>
      <w:szCs w:val="26"/>
      <w:lang w:val="bg-BG"/>
    </w:rPr>
  </w:style>
  <w:style w:type="character" w:customStyle="1" w:styleId="40">
    <w:name w:val="Заглавие 4 Знак"/>
    <w:basedOn w:val="a0"/>
    <w:link w:val="4"/>
    <w:uiPriority w:val="9"/>
    <w:rsid w:val="00483D57"/>
    <w:rPr>
      <w:rFonts w:ascii="Times New Roman" w:eastAsia="PMingLiU" w:hAnsi="Times New Roman" w:cs="Times New Roman"/>
      <w:b/>
      <w:bCs/>
      <w:iCs/>
      <w:lang w:val="bg-BG"/>
    </w:rPr>
  </w:style>
  <w:style w:type="character" w:customStyle="1" w:styleId="50">
    <w:name w:val="Заглавие 5 Знак"/>
    <w:basedOn w:val="a0"/>
    <w:link w:val="5"/>
    <w:uiPriority w:val="9"/>
    <w:rsid w:val="00483D57"/>
    <w:rPr>
      <w:rFonts w:ascii="Calibri" w:eastAsia="MS Gothic" w:hAnsi="Calibri" w:cs="Times New Roman"/>
      <w:color w:val="365F91"/>
    </w:rPr>
  </w:style>
  <w:style w:type="character" w:customStyle="1" w:styleId="80">
    <w:name w:val="Заглавие 8 Знак"/>
    <w:basedOn w:val="a0"/>
    <w:link w:val="8"/>
    <w:uiPriority w:val="99"/>
    <w:rsid w:val="00483D57"/>
    <w:rPr>
      <w:rFonts w:ascii="Times New Roman" w:eastAsia="Times New Roman" w:hAnsi="Times New Roman" w:cs="Times New Roman"/>
      <w:i/>
      <w:iCs/>
      <w:sz w:val="24"/>
      <w:szCs w:val="24"/>
      <w:lang w:eastAsia="bg-BG"/>
    </w:rPr>
  </w:style>
  <w:style w:type="character" w:customStyle="1" w:styleId="90">
    <w:name w:val="Заглавие 9 Знак"/>
    <w:basedOn w:val="a0"/>
    <w:link w:val="9"/>
    <w:uiPriority w:val="99"/>
    <w:rsid w:val="00483D57"/>
    <w:rPr>
      <w:rFonts w:ascii="Arial" w:eastAsia="MS ??" w:hAnsi="Arial" w:cs="Arial"/>
      <w:lang w:val="bg-BG"/>
    </w:rPr>
  </w:style>
  <w:style w:type="numbering" w:customStyle="1" w:styleId="11">
    <w:name w:val="Без списък1"/>
    <w:next w:val="a2"/>
    <w:uiPriority w:val="99"/>
    <w:semiHidden/>
    <w:unhideWhenUsed/>
    <w:rsid w:val="00483D57"/>
  </w:style>
  <w:style w:type="character" w:styleId="a3">
    <w:name w:val="Hyperlink"/>
    <w:uiPriority w:val="99"/>
    <w:unhideWhenUsed/>
    <w:rsid w:val="00483D57"/>
    <w:rPr>
      <w:color w:val="0000FF"/>
      <w:u w:val="single"/>
    </w:rPr>
  </w:style>
  <w:style w:type="character" w:styleId="a4">
    <w:name w:val="FollowedHyperlink"/>
    <w:uiPriority w:val="99"/>
    <w:semiHidden/>
    <w:unhideWhenUsed/>
    <w:rsid w:val="00483D57"/>
    <w:rPr>
      <w:color w:val="800080"/>
      <w:u w:val="single"/>
    </w:rPr>
  </w:style>
  <w:style w:type="paragraph" w:styleId="HTML">
    <w:name w:val="HTML Preformatted"/>
    <w:basedOn w:val="a"/>
    <w:link w:val="HTML0"/>
    <w:semiHidden/>
    <w:unhideWhenUsed/>
    <w:rsid w:val="00483D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bg-BG"/>
    </w:rPr>
  </w:style>
  <w:style w:type="character" w:customStyle="1" w:styleId="HTML0">
    <w:name w:val="HTML стандартен Знак"/>
    <w:basedOn w:val="a0"/>
    <w:link w:val="HTML"/>
    <w:semiHidden/>
    <w:rsid w:val="00483D57"/>
    <w:rPr>
      <w:rFonts w:ascii="Courier New" w:eastAsia="Times New Roman" w:hAnsi="Courier New" w:cs="Courier New"/>
      <w:sz w:val="20"/>
      <w:szCs w:val="20"/>
      <w:lang w:val="bg-BG" w:eastAsia="bg-BG"/>
    </w:rPr>
  </w:style>
  <w:style w:type="paragraph" w:styleId="a5">
    <w:name w:val="Normal (Web)"/>
    <w:basedOn w:val="a"/>
    <w:uiPriority w:val="99"/>
    <w:unhideWhenUsed/>
    <w:rsid w:val="00483D57"/>
    <w:pPr>
      <w:spacing w:before="100" w:beforeAutospacing="1" w:after="100" w:afterAutospacing="1" w:line="240" w:lineRule="auto"/>
    </w:pPr>
    <w:rPr>
      <w:rFonts w:ascii="Times New Roman" w:eastAsia="Times New Roman" w:hAnsi="Times New Roman"/>
      <w:szCs w:val="24"/>
      <w:lang w:eastAsia="bg-BG"/>
    </w:rPr>
  </w:style>
  <w:style w:type="paragraph" w:styleId="12">
    <w:name w:val="toc 1"/>
    <w:basedOn w:val="a"/>
    <w:next w:val="a"/>
    <w:autoRedefine/>
    <w:uiPriority w:val="39"/>
    <w:semiHidden/>
    <w:unhideWhenUsed/>
    <w:rsid w:val="00483D57"/>
    <w:pPr>
      <w:tabs>
        <w:tab w:val="right" w:leader="dot" w:pos="9639"/>
      </w:tabs>
      <w:spacing w:before="120" w:after="0" w:line="264" w:lineRule="auto"/>
    </w:pPr>
    <w:rPr>
      <w:rFonts w:ascii="Times New Roman" w:eastAsia="MS ??" w:hAnsi="Times New Roman"/>
      <w:b/>
      <w:noProof/>
      <w:szCs w:val="24"/>
      <w:lang w:val="ru-RU"/>
    </w:rPr>
  </w:style>
  <w:style w:type="paragraph" w:styleId="21">
    <w:name w:val="toc 2"/>
    <w:basedOn w:val="a"/>
    <w:next w:val="a"/>
    <w:autoRedefine/>
    <w:uiPriority w:val="39"/>
    <w:semiHidden/>
    <w:unhideWhenUsed/>
    <w:rsid w:val="00483D57"/>
    <w:pPr>
      <w:tabs>
        <w:tab w:val="right" w:leader="dot" w:pos="9639"/>
      </w:tabs>
      <w:spacing w:after="0" w:line="240" w:lineRule="auto"/>
      <w:ind w:left="240"/>
    </w:pPr>
    <w:rPr>
      <w:rFonts w:ascii="Times New Roman" w:eastAsia="MS ??" w:hAnsi="Times New Roman"/>
      <w:szCs w:val="24"/>
    </w:rPr>
  </w:style>
  <w:style w:type="paragraph" w:styleId="31">
    <w:name w:val="toc 3"/>
    <w:basedOn w:val="a"/>
    <w:next w:val="a"/>
    <w:autoRedefine/>
    <w:uiPriority w:val="39"/>
    <w:semiHidden/>
    <w:unhideWhenUsed/>
    <w:rsid w:val="00483D57"/>
    <w:pPr>
      <w:spacing w:after="0" w:line="240" w:lineRule="auto"/>
      <w:ind w:left="480"/>
    </w:pPr>
    <w:rPr>
      <w:rFonts w:ascii="Times New Roman" w:eastAsia="MS ??" w:hAnsi="Times New Roman"/>
      <w:szCs w:val="24"/>
    </w:rPr>
  </w:style>
  <w:style w:type="paragraph" w:styleId="41">
    <w:name w:val="toc 4"/>
    <w:basedOn w:val="a"/>
    <w:next w:val="a"/>
    <w:autoRedefine/>
    <w:uiPriority w:val="99"/>
    <w:semiHidden/>
    <w:unhideWhenUsed/>
    <w:rsid w:val="00483D57"/>
    <w:pPr>
      <w:spacing w:after="0" w:line="240" w:lineRule="auto"/>
      <w:ind w:left="720"/>
    </w:pPr>
    <w:rPr>
      <w:rFonts w:ascii="Times New Roman" w:eastAsia="MS ??" w:hAnsi="Times New Roman"/>
      <w:szCs w:val="24"/>
    </w:rPr>
  </w:style>
  <w:style w:type="character" w:customStyle="1" w:styleId="a6">
    <w:name w:val="Текст под линия Знак"/>
    <w:aliases w:val="Footnote Text Char Char Знак,Fußnote Знак,single space Знак,footnote text Знак,ALTS FOOTNOTE Знак,fn Знак,ADB Знак,Footnote Text Char Char Char Знак,Footnote Text Char Char Char Char Знак,Footnote Text2 Знак"/>
    <w:link w:val="a7"/>
    <w:semiHidden/>
    <w:locked/>
    <w:rsid w:val="00483D57"/>
    <w:rPr>
      <w:rFonts w:ascii="PMingLiU" w:eastAsia="PMingLiU" w:hAnsi="PMingLiU"/>
      <w:lang w:val="en-GB"/>
    </w:rPr>
  </w:style>
  <w:style w:type="paragraph" w:styleId="a7">
    <w:name w:val="footnote text"/>
    <w:aliases w:val="Footnote Text Char Char,Fußnote,single space,footnote text,ALTS FOOTNOTE,fn,ADB,Footnote Text Char Char Char,Footnote Text Char Char Char Char,Footnote Text2,Footnote Text Char Char Char3,Footnote Text Char1 Char"/>
    <w:basedOn w:val="a"/>
    <w:link w:val="a6"/>
    <w:semiHidden/>
    <w:unhideWhenUsed/>
    <w:rsid w:val="00483D57"/>
    <w:pPr>
      <w:spacing w:after="0" w:line="240" w:lineRule="auto"/>
    </w:pPr>
    <w:rPr>
      <w:rFonts w:ascii="PMingLiU" w:eastAsia="PMingLiU" w:hAnsi="PMingLiU" w:cstheme="minorBidi"/>
      <w:lang w:val="en-GB"/>
    </w:rPr>
  </w:style>
  <w:style w:type="character" w:customStyle="1" w:styleId="FootnoteTextChar1">
    <w:name w:val="Footnote Text Char1"/>
    <w:basedOn w:val="a0"/>
    <w:uiPriority w:val="99"/>
    <w:semiHidden/>
    <w:rsid w:val="00483D57"/>
    <w:rPr>
      <w:rFonts w:ascii="Calibri" w:eastAsia="Batang" w:hAnsi="Calibri" w:cs="Times New Roman"/>
      <w:sz w:val="20"/>
      <w:szCs w:val="20"/>
      <w:lang w:val="bg-BG"/>
    </w:rPr>
  </w:style>
  <w:style w:type="character" w:customStyle="1" w:styleId="13">
    <w:name w:val="Текст под линия Знак1"/>
    <w:aliases w:val="Footnote Text Char Char Знак1,Fußnote Знак1,single space Знак1,footnote text Знак1,ALTS FOOTNOTE Знак1,fn Знак1,ADB Знак1,Footnote Text Char Char Char Знак1,Footnote Text Char Char Char Char Знак1,Footnote Text2 Знак1"/>
    <w:semiHidden/>
    <w:rsid w:val="00483D57"/>
    <w:rPr>
      <w:sz w:val="20"/>
      <w:szCs w:val="20"/>
    </w:rPr>
  </w:style>
  <w:style w:type="paragraph" w:styleId="a8">
    <w:name w:val="annotation text"/>
    <w:basedOn w:val="a"/>
    <w:link w:val="a9"/>
    <w:uiPriority w:val="99"/>
    <w:semiHidden/>
    <w:unhideWhenUsed/>
    <w:rsid w:val="00483D57"/>
    <w:pPr>
      <w:spacing w:line="240" w:lineRule="auto"/>
    </w:pPr>
    <w:rPr>
      <w:rFonts w:eastAsia="PMingLiU"/>
      <w:sz w:val="20"/>
      <w:szCs w:val="20"/>
      <w:lang w:val="x-none" w:eastAsia="x-none"/>
    </w:rPr>
  </w:style>
  <w:style w:type="character" w:customStyle="1" w:styleId="a9">
    <w:name w:val="Текст на коментар Знак"/>
    <w:basedOn w:val="a0"/>
    <w:link w:val="a8"/>
    <w:uiPriority w:val="99"/>
    <w:semiHidden/>
    <w:rsid w:val="00483D57"/>
    <w:rPr>
      <w:rFonts w:ascii="Calibri" w:eastAsia="PMingLiU" w:hAnsi="Calibri" w:cs="Times New Roman"/>
      <w:sz w:val="20"/>
      <w:szCs w:val="20"/>
      <w:lang w:val="x-none" w:eastAsia="x-none"/>
    </w:rPr>
  </w:style>
  <w:style w:type="character" w:customStyle="1" w:styleId="aa">
    <w:name w:val="Горен колонтитул Знак"/>
    <w:aliases w:val="(17) EPR Header Char Char Знак,(17) EPR Header Char Знак,Intestazione.int.intestazione Знак,Intestazione.int Знак,Char1 Char Знак, Char1 Char Знак, Char1 Знак Знак,Char1 Знак1,Char1 Знак Знак"/>
    <w:link w:val="ab"/>
    <w:uiPriority w:val="99"/>
    <w:locked/>
    <w:rsid w:val="00483D57"/>
    <w:rPr>
      <w:rFonts w:ascii="Times New Roman" w:eastAsia="PMingLiU" w:hAnsi="Times New Roman" w:cs="Times New Roman"/>
    </w:rPr>
  </w:style>
  <w:style w:type="paragraph" w:styleId="ab">
    <w:name w:val="header"/>
    <w:aliases w:val="(17) EPR Header Char Char,(17) EPR Header Char,Intestazione.int.intestazione,Intestazione.int,Char1 Char, Char1 Char, Char1 Знак,Char1,Char1 Знак"/>
    <w:basedOn w:val="a"/>
    <w:link w:val="aa"/>
    <w:unhideWhenUsed/>
    <w:rsid w:val="00483D57"/>
    <w:pPr>
      <w:tabs>
        <w:tab w:val="center" w:pos="4536"/>
        <w:tab w:val="right" w:pos="9072"/>
      </w:tabs>
      <w:spacing w:after="0" w:line="240" w:lineRule="auto"/>
    </w:pPr>
    <w:rPr>
      <w:rFonts w:ascii="Times New Roman" w:eastAsia="PMingLiU" w:hAnsi="Times New Roman"/>
      <w:lang w:val="en-US"/>
    </w:rPr>
  </w:style>
  <w:style w:type="character" w:customStyle="1" w:styleId="HeaderChar1">
    <w:name w:val="Header Char1"/>
    <w:aliases w:val="Intestazione.int.intestazione Char,Intestazione.int Char,Header Char Char,Char1 Char Char, Char1 Char Char, Char1 Знак Char,Char1 Char1,Char1 Знак Char"/>
    <w:basedOn w:val="a0"/>
    <w:rsid w:val="00483D57"/>
    <w:rPr>
      <w:rFonts w:ascii="Calibri" w:eastAsia="Batang" w:hAnsi="Calibri" w:cs="Times New Roman"/>
      <w:lang w:val="bg-BG"/>
    </w:rPr>
  </w:style>
  <w:style w:type="character" w:customStyle="1" w:styleId="14">
    <w:name w:val="Горен колонтитул Знак1"/>
    <w:aliases w:val="(17) EPR Header Char Char Знак1,(17) EPR Header Char Знак1"/>
    <w:basedOn w:val="a0"/>
    <w:uiPriority w:val="99"/>
    <w:semiHidden/>
    <w:rsid w:val="00483D57"/>
  </w:style>
  <w:style w:type="paragraph" w:styleId="ac">
    <w:name w:val="footer"/>
    <w:aliases w:val="Footer1, Char"/>
    <w:basedOn w:val="a"/>
    <w:link w:val="ad"/>
    <w:uiPriority w:val="99"/>
    <w:unhideWhenUsed/>
    <w:rsid w:val="00483D57"/>
    <w:pPr>
      <w:tabs>
        <w:tab w:val="center" w:pos="4536"/>
        <w:tab w:val="right" w:pos="9072"/>
      </w:tabs>
      <w:spacing w:after="0" w:line="240" w:lineRule="auto"/>
    </w:pPr>
    <w:rPr>
      <w:rFonts w:ascii="Times New Roman" w:eastAsia="MS ??" w:hAnsi="Times New Roman"/>
      <w:szCs w:val="24"/>
    </w:rPr>
  </w:style>
  <w:style w:type="character" w:customStyle="1" w:styleId="ad">
    <w:name w:val="Долен колонтитул Знак"/>
    <w:aliases w:val="Footer1 Знак, Char Знак"/>
    <w:basedOn w:val="a0"/>
    <w:link w:val="ac"/>
    <w:rsid w:val="00483D57"/>
    <w:rPr>
      <w:rFonts w:ascii="Times New Roman" w:eastAsia="MS ??" w:hAnsi="Times New Roman" w:cs="Times New Roman"/>
      <w:szCs w:val="24"/>
      <w:lang w:val="bg-BG"/>
    </w:rPr>
  </w:style>
  <w:style w:type="paragraph" w:styleId="ae">
    <w:name w:val="List Bullet"/>
    <w:basedOn w:val="a"/>
    <w:uiPriority w:val="99"/>
    <w:semiHidden/>
    <w:unhideWhenUsed/>
    <w:rsid w:val="00483D57"/>
    <w:pPr>
      <w:suppressAutoHyphens/>
      <w:spacing w:after="120" w:line="240" w:lineRule="auto"/>
      <w:ind w:left="360" w:hanging="360"/>
      <w:jc w:val="both"/>
    </w:pPr>
    <w:rPr>
      <w:rFonts w:ascii="Times New Roman" w:eastAsia="PMingLiU" w:hAnsi="Times New Roman"/>
      <w:szCs w:val="20"/>
    </w:rPr>
  </w:style>
  <w:style w:type="paragraph" w:styleId="af">
    <w:name w:val="Title"/>
    <w:basedOn w:val="a"/>
    <w:link w:val="af0"/>
    <w:uiPriority w:val="99"/>
    <w:qFormat/>
    <w:rsid w:val="00483D57"/>
    <w:pPr>
      <w:spacing w:after="0" w:line="240" w:lineRule="auto"/>
      <w:jc w:val="center"/>
    </w:pPr>
    <w:rPr>
      <w:rFonts w:ascii="Times New Roman" w:eastAsia="PMingLiU" w:hAnsi="Times New Roman"/>
      <w:b/>
      <w:sz w:val="28"/>
      <w:szCs w:val="20"/>
      <w:lang w:eastAsia="bg-BG"/>
    </w:rPr>
  </w:style>
  <w:style w:type="character" w:customStyle="1" w:styleId="af0">
    <w:name w:val="Заглавие Знак"/>
    <w:basedOn w:val="a0"/>
    <w:link w:val="af"/>
    <w:uiPriority w:val="99"/>
    <w:rsid w:val="00483D57"/>
    <w:rPr>
      <w:rFonts w:ascii="Times New Roman" w:eastAsia="PMingLiU" w:hAnsi="Times New Roman" w:cs="Times New Roman"/>
      <w:b/>
      <w:sz w:val="28"/>
      <w:szCs w:val="20"/>
      <w:lang w:val="bg-BG" w:eastAsia="bg-BG"/>
    </w:rPr>
  </w:style>
  <w:style w:type="character" w:customStyle="1" w:styleId="af1">
    <w:name w:val="Основен текст Знак"/>
    <w:aliases w:val="gorska texnika Знак"/>
    <w:link w:val="af2"/>
    <w:locked/>
    <w:rsid w:val="00483D57"/>
    <w:rPr>
      <w:rFonts w:ascii="Times New Roman" w:eastAsia="PMingLiU" w:hAnsi="Times New Roman" w:cs="Times New Roman"/>
      <w:sz w:val="36"/>
    </w:rPr>
  </w:style>
  <w:style w:type="paragraph" w:styleId="af2">
    <w:name w:val="Body Text"/>
    <w:aliases w:val="gorska texnika"/>
    <w:basedOn w:val="a"/>
    <w:link w:val="af1"/>
    <w:unhideWhenUsed/>
    <w:rsid w:val="00483D57"/>
    <w:pPr>
      <w:overflowPunct w:val="0"/>
      <w:autoSpaceDE w:val="0"/>
      <w:autoSpaceDN w:val="0"/>
      <w:adjustRightInd w:val="0"/>
      <w:spacing w:after="0" w:line="360" w:lineRule="auto"/>
      <w:jc w:val="center"/>
    </w:pPr>
    <w:rPr>
      <w:rFonts w:ascii="Times New Roman" w:eastAsia="PMingLiU" w:hAnsi="Times New Roman"/>
      <w:sz w:val="36"/>
      <w:lang w:val="en-US"/>
    </w:rPr>
  </w:style>
  <w:style w:type="character" w:customStyle="1" w:styleId="BodyTextChar1">
    <w:name w:val="Body Text Char1"/>
    <w:basedOn w:val="a0"/>
    <w:uiPriority w:val="99"/>
    <w:semiHidden/>
    <w:rsid w:val="00483D57"/>
    <w:rPr>
      <w:rFonts w:ascii="Calibri" w:eastAsia="Batang" w:hAnsi="Calibri" w:cs="Times New Roman"/>
      <w:lang w:val="bg-BG"/>
    </w:rPr>
  </w:style>
  <w:style w:type="character" w:customStyle="1" w:styleId="15">
    <w:name w:val="Основен текст Знак1"/>
    <w:aliases w:val="gorska texnika Знак1"/>
    <w:basedOn w:val="a0"/>
    <w:semiHidden/>
    <w:rsid w:val="00483D57"/>
  </w:style>
  <w:style w:type="paragraph" w:styleId="af3">
    <w:name w:val="Body Text Indent"/>
    <w:basedOn w:val="a"/>
    <w:link w:val="af4"/>
    <w:uiPriority w:val="99"/>
    <w:semiHidden/>
    <w:unhideWhenUsed/>
    <w:rsid w:val="00483D57"/>
    <w:pPr>
      <w:spacing w:after="120" w:line="240" w:lineRule="auto"/>
      <w:ind w:left="283"/>
    </w:pPr>
    <w:rPr>
      <w:rFonts w:ascii="Times New Roman" w:eastAsia="MS ??" w:hAnsi="Times New Roman"/>
      <w:szCs w:val="24"/>
      <w:lang w:val="x-none"/>
    </w:rPr>
  </w:style>
  <w:style w:type="character" w:customStyle="1" w:styleId="af4">
    <w:name w:val="Основен текст с отстъп Знак"/>
    <w:basedOn w:val="a0"/>
    <w:link w:val="af3"/>
    <w:uiPriority w:val="99"/>
    <w:semiHidden/>
    <w:rsid w:val="00483D57"/>
    <w:rPr>
      <w:rFonts w:ascii="Times New Roman" w:eastAsia="MS ??" w:hAnsi="Times New Roman" w:cs="Times New Roman"/>
      <w:szCs w:val="24"/>
      <w:lang w:val="x-none"/>
    </w:rPr>
  </w:style>
  <w:style w:type="paragraph" w:styleId="22">
    <w:name w:val="Body Text 2"/>
    <w:basedOn w:val="a"/>
    <w:link w:val="23"/>
    <w:uiPriority w:val="99"/>
    <w:semiHidden/>
    <w:unhideWhenUsed/>
    <w:rsid w:val="00483D57"/>
    <w:pPr>
      <w:spacing w:after="120" w:line="480" w:lineRule="auto"/>
    </w:pPr>
    <w:rPr>
      <w:rFonts w:ascii="Times New Roman" w:eastAsia="MS ??" w:hAnsi="Times New Roman"/>
      <w:szCs w:val="24"/>
    </w:rPr>
  </w:style>
  <w:style w:type="character" w:customStyle="1" w:styleId="23">
    <w:name w:val="Основен текст 2 Знак"/>
    <w:basedOn w:val="a0"/>
    <w:link w:val="22"/>
    <w:uiPriority w:val="99"/>
    <w:semiHidden/>
    <w:rsid w:val="00483D57"/>
    <w:rPr>
      <w:rFonts w:ascii="Times New Roman" w:eastAsia="MS ??" w:hAnsi="Times New Roman" w:cs="Times New Roman"/>
      <w:szCs w:val="24"/>
      <w:lang w:val="bg-BG"/>
    </w:rPr>
  </w:style>
  <w:style w:type="paragraph" w:styleId="32">
    <w:name w:val="Body Text 3"/>
    <w:basedOn w:val="a"/>
    <w:link w:val="33"/>
    <w:uiPriority w:val="99"/>
    <w:semiHidden/>
    <w:unhideWhenUsed/>
    <w:rsid w:val="00483D57"/>
    <w:pPr>
      <w:widowControl w:val="0"/>
      <w:autoSpaceDE w:val="0"/>
      <w:autoSpaceDN w:val="0"/>
      <w:adjustRightInd w:val="0"/>
      <w:spacing w:after="120" w:line="240" w:lineRule="auto"/>
    </w:pPr>
    <w:rPr>
      <w:rFonts w:ascii="Times New Roman CYR" w:eastAsia="Times New Roman" w:hAnsi="Times New Roman CYR" w:cs="Times New Roman CYR"/>
      <w:sz w:val="16"/>
      <w:szCs w:val="16"/>
      <w:lang w:val="en-US" w:eastAsia="bg-BG"/>
    </w:rPr>
  </w:style>
  <w:style w:type="character" w:customStyle="1" w:styleId="33">
    <w:name w:val="Основен текст 3 Знак"/>
    <w:basedOn w:val="a0"/>
    <w:link w:val="32"/>
    <w:uiPriority w:val="99"/>
    <w:semiHidden/>
    <w:rsid w:val="00483D57"/>
    <w:rPr>
      <w:rFonts w:ascii="Times New Roman CYR" w:eastAsia="Times New Roman" w:hAnsi="Times New Roman CYR" w:cs="Times New Roman CYR"/>
      <w:sz w:val="16"/>
      <w:szCs w:val="16"/>
      <w:lang w:eastAsia="bg-BG"/>
    </w:rPr>
  </w:style>
  <w:style w:type="paragraph" w:styleId="34">
    <w:name w:val="Body Text Indent 3"/>
    <w:basedOn w:val="a"/>
    <w:link w:val="35"/>
    <w:uiPriority w:val="99"/>
    <w:unhideWhenUsed/>
    <w:rsid w:val="00483D57"/>
    <w:pPr>
      <w:spacing w:after="120" w:line="240" w:lineRule="auto"/>
      <w:ind w:left="283"/>
    </w:pPr>
    <w:rPr>
      <w:rFonts w:ascii="Times New Roman" w:eastAsia="PMingLiU" w:hAnsi="Times New Roman"/>
      <w:sz w:val="16"/>
      <w:szCs w:val="16"/>
      <w:lang w:eastAsia="bg-BG"/>
    </w:rPr>
  </w:style>
  <w:style w:type="character" w:customStyle="1" w:styleId="35">
    <w:name w:val="Основен текст с отстъп 3 Знак"/>
    <w:basedOn w:val="a0"/>
    <w:link w:val="34"/>
    <w:uiPriority w:val="99"/>
    <w:rsid w:val="00483D57"/>
    <w:rPr>
      <w:rFonts w:ascii="Times New Roman" w:eastAsia="PMingLiU" w:hAnsi="Times New Roman" w:cs="Times New Roman"/>
      <w:sz w:val="16"/>
      <w:szCs w:val="16"/>
      <w:lang w:val="bg-BG" w:eastAsia="bg-BG"/>
    </w:rPr>
  </w:style>
  <w:style w:type="paragraph" w:styleId="af5">
    <w:name w:val="Document Map"/>
    <w:basedOn w:val="a"/>
    <w:link w:val="af6"/>
    <w:uiPriority w:val="99"/>
    <w:semiHidden/>
    <w:unhideWhenUsed/>
    <w:rsid w:val="00483D57"/>
    <w:pPr>
      <w:spacing w:after="0" w:line="240" w:lineRule="auto"/>
    </w:pPr>
    <w:rPr>
      <w:rFonts w:ascii="Tahoma" w:eastAsia="MS ??" w:hAnsi="Tahoma"/>
      <w:sz w:val="16"/>
      <w:szCs w:val="16"/>
      <w:lang w:val="x-none"/>
    </w:rPr>
  </w:style>
  <w:style w:type="character" w:customStyle="1" w:styleId="af6">
    <w:name w:val="План на документа Знак"/>
    <w:basedOn w:val="a0"/>
    <w:link w:val="af5"/>
    <w:uiPriority w:val="99"/>
    <w:semiHidden/>
    <w:rsid w:val="00483D57"/>
    <w:rPr>
      <w:rFonts w:ascii="Tahoma" w:eastAsia="MS ??" w:hAnsi="Tahoma" w:cs="Times New Roman"/>
      <w:sz w:val="16"/>
      <w:szCs w:val="16"/>
      <w:lang w:val="x-none"/>
    </w:rPr>
  </w:style>
  <w:style w:type="paragraph" w:styleId="af7">
    <w:name w:val="Plain Text"/>
    <w:basedOn w:val="a"/>
    <w:link w:val="af8"/>
    <w:uiPriority w:val="99"/>
    <w:semiHidden/>
    <w:unhideWhenUsed/>
    <w:rsid w:val="00483D57"/>
    <w:pPr>
      <w:spacing w:after="0" w:line="240" w:lineRule="auto"/>
    </w:pPr>
    <w:rPr>
      <w:rFonts w:ascii="Courier New" w:eastAsia="Times New Roman" w:hAnsi="Courier New"/>
      <w:sz w:val="20"/>
      <w:szCs w:val="20"/>
    </w:rPr>
  </w:style>
  <w:style w:type="character" w:customStyle="1" w:styleId="af8">
    <w:name w:val="Обикновен текст Знак"/>
    <w:basedOn w:val="a0"/>
    <w:link w:val="af7"/>
    <w:uiPriority w:val="99"/>
    <w:semiHidden/>
    <w:rsid w:val="00483D57"/>
    <w:rPr>
      <w:rFonts w:ascii="Courier New" w:eastAsia="Times New Roman" w:hAnsi="Courier New" w:cs="Times New Roman"/>
      <w:sz w:val="20"/>
      <w:szCs w:val="20"/>
      <w:lang w:val="bg-BG"/>
    </w:rPr>
  </w:style>
  <w:style w:type="paragraph" w:styleId="af9">
    <w:name w:val="annotation subject"/>
    <w:basedOn w:val="a8"/>
    <w:next w:val="a8"/>
    <w:link w:val="afa"/>
    <w:uiPriority w:val="99"/>
    <w:semiHidden/>
    <w:unhideWhenUsed/>
    <w:rsid w:val="00483D57"/>
    <w:pPr>
      <w:spacing w:after="0"/>
    </w:pPr>
    <w:rPr>
      <w:rFonts w:ascii="Cambria" w:eastAsia="MS ??" w:hAnsi="Cambria"/>
      <w:b/>
      <w:bCs/>
      <w:lang w:val="en-US" w:eastAsia="en-US"/>
    </w:rPr>
  </w:style>
  <w:style w:type="character" w:customStyle="1" w:styleId="afa">
    <w:name w:val="Предмет на коментар Знак"/>
    <w:basedOn w:val="a9"/>
    <w:link w:val="af9"/>
    <w:uiPriority w:val="99"/>
    <w:semiHidden/>
    <w:rsid w:val="00483D57"/>
    <w:rPr>
      <w:rFonts w:ascii="Cambria" w:eastAsia="MS ??" w:hAnsi="Cambria" w:cs="Times New Roman"/>
      <w:b/>
      <w:bCs/>
      <w:sz w:val="20"/>
      <w:szCs w:val="20"/>
      <w:lang w:val="x-none" w:eastAsia="x-none"/>
    </w:rPr>
  </w:style>
  <w:style w:type="paragraph" w:styleId="afb">
    <w:name w:val="Balloon Text"/>
    <w:basedOn w:val="a"/>
    <w:link w:val="afc"/>
    <w:uiPriority w:val="99"/>
    <w:semiHidden/>
    <w:unhideWhenUsed/>
    <w:rsid w:val="00483D57"/>
    <w:pPr>
      <w:spacing w:after="0" w:line="240" w:lineRule="auto"/>
    </w:pPr>
    <w:rPr>
      <w:rFonts w:ascii="Tahoma" w:eastAsia="MS ??" w:hAnsi="Tahoma"/>
      <w:sz w:val="16"/>
      <w:szCs w:val="16"/>
      <w:lang w:val="x-none"/>
    </w:rPr>
  </w:style>
  <w:style w:type="character" w:customStyle="1" w:styleId="afc">
    <w:name w:val="Изнесен текст Знак"/>
    <w:basedOn w:val="a0"/>
    <w:link w:val="afb"/>
    <w:uiPriority w:val="99"/>
    <w:semiHidden/>
    <w:rsid w:val="00483D57"/>
    <w:rPr>
      <w:rFonts w:ascii="Tahoma" w:eastAsia="MS ??" w:hAnsi="Tahoma" w:cs="Times New Roman"/>
      <w:sz w:val="16"/>
      <w:szCs w:val="16"/>
      <w:lang w:val="x-none"/>
    </w:rPr>
  </w:style>
  <w:style w:type="paragraph" w:customStyle="1" w:styleId="Heading51">
    <w:name w:val="Heading 51"/>
    <w:basedOn w:val="a"/>
    <w:next w:val="a"/>
    <w:uiPriority w:val="9"/>
    <w:qFormat/>
    <w:rsid w:val="00483D57"/>
    <w:pPr>
      <w:keepNext/>
      <w:keepLines/>
      <w:spacing w:before="40" w:after="0"/>
      <w:outlineLvl w:val="4"/>
    </w:pPr>
    <w:rPr>
      <w:rFonts w:eastAsia="MS Gothic"/>
      <w:color w:val="365F91"/>
    </w:rPr>
  </w:style>
  <w:style w:type="character" w:customStyle="1" w:styleId="ColorfulList-Accent1Char">
    <w:name w:val="Colorful List - Accent 1 Char"/>
    <w:link w:val="ColorfulList-Accent11"/>
    <w:locked/>
    <w:rsid w:val="00483D57"/>
    <w:rPr>
      <w:rFonts w:ascii="Times New Roman" w:eastAsia="MS ??" w:hAnsi="Times New Roman" w:cs="Times New Roman"/>
      <w:szCs w:val="24"/>
    </w:rPr>
  </w:style>
  <w:style w:type="paragraph" w:customStyle="1" w:styleId="ColorfulList-Accent11">
    <w:name w:val="Colorful List - Accent 11"/>
    <w:basedOn w:val="a"/>
    <w:link w:val="ColorfulList-Accent1Char"/>
    <w:qFormat/>
    <w:rsid w:val="00483D57"/>
    <w:pPr>
      <w:spacing w:after="0" w:line="240" w:lineRule="auto"/>
      <w:ind w:left="720"/>
      <w:contextualSpacing/>
    </w:pPr>
    <w:rPr>
      <w:rFonts w:ascii="Times New Roman" w:eastAsia="MS ??" w:hAnsi="Times New Roman"/>
      <w:szCs w:val="24"/>
      <w:lang w:val="en-US"/>
    </w:rPr>
  </w:style>
  <w:style w:type="paragraph" w:customStyle="1" w:styleId="TOCHeading1">
    <w:name w:val="TOC Heading1"/>
    <w:basedOn w:val="1"/>
    <w:next w:val="a"/>
    <w:uiPriority w:val="99"/>
    <w:qFormat/>
    <w:rsid w:val="00483D57"/>
    <w:pPr>
      <w:suppressAutoHyphens/>
      <w:jc w:val="center"/>
    </w:pPr>
    <w:rPr>
      <w:rFonts w:eastAsia="Times New Roman"/>
      <w:bCs w:val="0"/>
      <w:lang w:eastAsia="zh-CN" w:bidi="en-US"/>
    </w:rPr>
  </w:style>
  <w:style w:type="character" w:customStyle="1" w:styleId="afd">
    <w:name w:val="Основен текст_"/>
    <w:link w:val="16"/>
    <w:locked/>
    <w:rsid w:val="00483D57"/>
    <w:rPr>
      <w:shd w:val="clear" w:color="auto" w:fill="FFFFFF"/>
    </w:rPr>
  </w:style>
  <w:style w:type="paragraph" w:customStyle="1" w:styleId="16">
    <w:name w:val="Основен текст1"/>
    <w:basedOn w:val="a"/>
    <w:link w:val="afd"/>
    <w:rsid w:val="00483D57"/>
    <w:pPr>
      <w:shd w:val="clear" w:color="auto" w:fill="FFFFFF"/>
      <w:spacing w:before="180" w:after="360" w:line="0" w:lineRule="atLeast"/>
      <w:ind w:hanging="720"/>
    </w:pPr>
    <w:rPr>
      <w:rFonts w:asciiTheme="minorHAnsi" w:eastAsiaTheme="minorHAnsi" w:hAnsiTheme="minorHAnsi" w:cstheme="minorBidi"/>
      <w:lang w:val="en-US"/>
    </w:rPr>
  </w:style>
  <w:style w:type="paragraph" w:customStyle="1" w:styleId="Style2">
    <w:name w:val="Style2"/>
    <w:basedOn w:val="a"/>
    <w:uiPriority w:val="99"/>
    <w:rsid w:val="00483D57"/>
    <w:pPr>
      <w:widowControl w:val="0"/>
      <w:autoSpaceDE w:val="0"/>
      <w:autoSpaceDN w:val="0"/>
      <w:adjustRightInd w:val="0"/>
      <w:spacing w:after="0" w:line="233" w:lineRule="exact"/>
      <w:jc w:val="both"/>
    </w:pPr>
    <w:rPr>
      <w:rFonts w:ascii="Arial" w:eastAsia="Times New Roman" w:hAnsi="Arial" w:cs="Arial"/>
      <w:szCs w:val="24"/>
      <w:lang w:eastAsia="bg-BG"/>
    </w:rPr>
  </w:style>
  <w:style w:type="paragraph" w:customStyle="1" w:styleId="Style3">
    <w:name w:val="Style3"/>
    <w:basedOn w:val="a"/>
    <w:uiPriority w:val="99"/>
    <w:rsid w:val="00483D57"/>
    <w:pPr>
      <w:widowControl w:val="0"/>
      <w:autoSpaceDE w:val="0"/>
      <w:autoSpaceDN w:val="0"/>
      <w:adjustRightInd w:val="0"/>
      <w:spacing w:after="0" w:line="240" w:lineRule="auto"/>
    </w:pPr>
    <w:rPr>
      <w:rFonts w:ascii="Times New Roman" w:eastAsia="Times New Roman" w:hAnsi="Times New Roman"/>
      <w:szCs w:val="24"/>
      <w:lang w:eastAsia="bg-BG"/>
    </w:rPr>
  </w:style>
  <w:style w:type="paragraph" w:customStyle="1" w:styleId="Style12">
    <w:name w:val="Style12"/>
    <w:basedOn w:val="a"/>
    <w:uiPriority w:val="99"/>
    <w:rsid w:val="00483D57"/>
    <w:pPr>
      <w:widowControl w:val="0"/>
      <w:autoSpaceDE w:val="0"/>
      <w:autoSpaceDN w:val="0"/>
      <w:adjustRightInd w:val="0"/>
      <w:spacing w:after="0" w:line="317" w:lineRule="exact"/>
      <w:jc w:val="both"/>
    </w:pPr>
    <w:rPr>
      <w:rFonts w:ascii="Times New Roman" w:eastAsia="Times New Roman" w:hAnsi="Times New Roman"/>
      <w:szCs w:val="24"/>
      <w:lang w:eastAsia="bg-BG"/>
    </w:rPr>
  </w:style>
  <w:style w:type="character" w:customStyle="1" w:styleId="NormalEngishCarCar">
    <w:name w:val="Normal Engish Car Car"/>
    <w:link w:val="NormalEngishCar"/>
    <w:locked/>
    <w:rsid w:val="00483D57"/>
    <w:rPr>
      <w:rFonts w:ascii="Arial" w:eastAsia="PMingLiU" w:hAnsi="Arial" w:cs="Arial"/>
      <w:szCs w:val="24"/>
      <w:lang w:val="en-IE" w:eastAsia="fr-FR"/>
    </w:rPr>
  </w:style>
  <w:style w:type="paragraph" w:customStyle="1" w:styleId="NormalEngishCar">
    <w:name w:val="Normal Engish Car"/>
    <w:basedOn w:val="a"/>
    <w:link w:val="NormalEngishCarCar"/>
    <w:rsid w:val="00483D57"/>
    <w:pPr>
      <w:spacing w:after="0" w:line="240" w:lineRule="auto"/>
      <w:jc w:val="both"/>
    </w:pPr>
    <w:rPr>
      <w:rFonts w:ascii="Arial" w:eastAsia="PMingLiU" w:hAnsi="Arial" w:cs="Arial"/>
      <w:szCs w:val="24"/>
      <w:lang w:val="en-IE" w:eastAsia="fr-FR"/>
    </w:rPr>
  </w:style>
  <w:style w:type="paragraph" w:customStyle="1" w:styleId="Sodrkou">
    <w:name w:val="S odrážkou"/>
    <w:autoRedefine/>
    <w:uiPriority w:val="99"/>
    <w:rsid w:val="00483D57"/>
    <w:pPr>
      <w:numPr>
        <w:numId w:val="2"/>
      </w:numPr>
      <w:spacing w:before="20" w:after="0" w:line="240" w:lineRule="auto"/>
      <w:ind w:left="1077" w:hanging="357"/>
      <w:jc w:val="both"/>
    </w:pPr>
    <w:rPr>
      <w:rFonts w:ascii="Verdana" w:eastAsia="PMingLiU" w:hAnsi="Verdana" w:cs="Arial"/>
      <w:sz w:val="24"/>
      <w:szCs w:val="24"/>
      <w:lang w:eastAsia="cs-CZ"/>
    </w:rPr>
  </w:style>
  <w:style w:type="paragraph" w:customStyle="1" w:styleId="ColorfulShading-Accent11">
    <w:name w:val="Colorful Shading - Accent 11"/>
    <w:uiPriority w:val="99"/>
    <w:semiHidden/>
    <w:rsid w:val="00483D57"/>
    <w:pPr>
      <w:spacing w:after="0" w:line="240" w:lineRule="auto"/>
    </w:pPr>
    <w:rPr>
      <w:rFonts w:ascii="Cambria" w:eastAsia="MS ??" w:hAnsi="Cambria" w:cs="Times New Roman"/>
      <w:sz w:val="24"/>
      <w:szCs w:val="24"/>
    </w:rPr>
  </w:style>
  <w:style w:type="paragraph" w:customStyle="1" w:styleId="firstline">
    <w:name w:val="firstline"/>
    <w:basedOn w:val="a"/>
    <w:uiPriority w:val="99"/>
    <w:rsid w:val="00483D57"/>
    <w:pPr>
      <w:spacing w:before="100" w:beforeAutospacing="1" w:after="100" w:afterAutospacing="1" w:line="240" w:lineRule="auto"/>
    </w:pPr>
    <w:rPr>
      <w:rFonts w:ascii="Times New Roman" w:eastAsia="Times New Roman" w:hAnsi="Times New Roman"/>
      <w:szCs w:val="24"/>
      <w:lang w:eastAsia="bg-BG"/>
    </w:rPr>
  </w:style>
  <w:style w:type="paragraph" w:customStyle="1" w:styleId="Head72">
    <w:name w:val="Head 7.2"/>
    <w:basedOn w:val="a"/>
    <w:uiPriority w:val="99"/>
    <w:rsid w:val="00483D57"/>
    <w:pPr>
      <w:suppressAutoHyphens/>
      <w:spacing w:after="120" w:line="240" w:lineRule="auto"/>
      <w:ind w:left="720" w:hanging="720"/>
    </w:pPr>
    <w:rPr>
      <w:rFonts w:ascii="Times New Roman Bold" w:eastAsia="PMingLiU" w:hAnsi="Times New Roman Bold"/>
      <w:b/>
      <w:sz w:val="28"/>
      <w:szCs w:val="20"/>
    </w:rPr>
  </w:style>
  <w:style w:type="paragraph" w:customStyle="1" w:styleId="listepucesenglish">
    <w:name w:val="liste à puces english"/>
    <w:basedOn w:val="ae"/>
    <w:uiPriority w:val="99"/>
    <w:rsid w:val="00483D57"/>
    <w:pPr>
      <w:tabs>
        <w:tab w:val="num" w:pos="360"/>
      </w:tabs>
      <w:suppressAutoHyphens w:val="0"/>
      <w:spacing w:after="0" w:line="264" w:lineRule="auto"/>
      <w:ind w:left="284" w:hanging="284"/>
    </w:pPr>
    <w:rPr>
      <w:rFonts w:ascii="Arial" w:hAnsi="Arial"/>
      <w:szCs w:val="22"/>
      <w:lang w:val="en-IE" w:eastAsia="fr-FR"/>
    </w:rPr>
  </w:style>
  <w:style w:type="paragraph" w:customStyle="1" w:styleId="font5">
    <w:name w:val="font5"/>
    <w:basedOn w:val="a"/>
    <w:uiPriority w:val="99"/>
    <w:rsid w:val="00483D57"/>
    <w:pPr>
      <w:spacing w:before="100" w:beforeAutospacing="1" w:after="100" w:afterAutospacing="1" w:line="240" w:lineRule="auto"/>
    </w:pPr>
    <w:rPr>
      <w:rFonts w:ascii="Arial Narrow" w:eastAsia="Times New Roman" w:hAnsi="Arial Narrow"/>
      <w:sz w:val="14"/>
      <w:szCs w:val="14"/>
      <w:lang w:eastAsia="bg-BG"/>
    </w:rPr>
  </w:style>
  <w:style w:type="paragraph" w:customStyle="1" w:styleId="font6">
    <w:name w:val="font6"/>
    <w:basedOn w:val="a"/>
    <w:uiPriority w:val="99"/>
    <w:rsid w:val="00483D57"/>
    <w:pPr>
      <w:spacing w:before="100" w:beforeAutospacing="1" w:after="100" w:afterAutospacing="1" w:line="240" w:lineRule="auto"/>
    </w:pPr>
    <w:rPr>
      <w:rFonts w:ascii="Arial Narrow" w:eastAsia="Times New Roman" w:hAnsi="Arial Narrow"/>
      <w:b/>
      <w:bCs/>
      <w:sz w:val="14"/>
      <w:szCs w:val="14"/>
      <w:lang w:eastAsia="bg-BG"/>
    </w:rPr>
  </w:style>
  <w:style w:type="paragraph" w:customStyle="1" w:styleId="font7">
    <w:name w:val="font7"/>
    <w:basedOn w:val="a"/>
    <w:uiPriority w:val="99"/>
    <w:rsid w:val="00483D57"/>
    <w:pP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font8">
    <w:name w:val="font8"/>
    <w:basedOn w:val="a"/>
    <w:uiPriority w:val="99"/>
    <w:rsid w:val="00483D57"/>
    <w:pPr>
      <w:spacing w:before="100" w:beforeAutospacing="1" w:after="100" w:afterAutospacing="1" w:line="240" w:lineRule="auto"/>
    </w:pPr>
    <w:rPr>
      <w:rFonts w:ascii="Arial" w:eastAsia="Times New Roman" w:hAnsi="Arial"/>
      <w:b/>
      <w:bCs/>
      <w:i/>
      <w:iCs/>
      <w:color w:val="000000"/>
      <w:sz w:val="12"/>
      <w:szCs w:val="12"/>
      <w:lang w:eastAsia="bg-BG"/>
    </w:rPr>
  </w:style>
  <w:style w:type="paragraph" w:customStyle="1" w:styleId="xl63">
    <w:name w:val="xl63"/>
    <w:basedOn w:val="a"/>
    <w:uiPriority w:val="99"/>
    <w:rsid w:val="00483D57"/>
    <w:pPr>
      <w:spacing w:before="100" w:beforeAutospacing="1" w:after="100" w:afterAutospacing="1" w:line="240" w:lineRule="auto"/>
    </w:pPr>
    <w:rPr>
      <w:rFonts w:ascii="Arial Narrow" w:eastAsia="Times New Roman" w:hAnsi="Arial Narrow"/>
      <w:sz w:val="14"/>
      <w:szCs w:val="14"/>
      <w:lang w:eastAsia="bg-BG"/>
    </w:rPr>
  </w:style>
  <w:style w:type="paragraph" w:customStyle="1" w:styleId="xl64">
    <w:name w:val="xl64"/>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16"/>
      <w:szCs w:val="16"/>
      <w:lang w:eastAsia="bg-BG"/>
    </w:rPr>
  </w:style>
  <w:style w:type="paragraph" w:customStyle="1" w:styleId="xl65">
    <w:name w:val="xl65"/>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sz w:val="12"/>
      <w:szCs w:val="12"/>
      <w:lang w:eastAsia="bg-BG"/>
    </w:rPr>
  </w:style>
  <w:style w:type="paragraph" w:customStyle="1" w:styleId="xl66">
    <w:name w:val="xl66"/>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67">
    <w:name w:val="xl67"/>
    <w:basedOn w:val="a"/>
    <w:uiPriority w:val="99"/>
    <w:rsid w:val="00483D57"/>
    <w:pPr>
      <w:pBdr>
        <w:top w:val="single" w:sz="4" w:space="0" w:color="auto"/>
        <w:bottom w:val="single" w:sz="4" w:space="0" w:color="auto"/>
      </w:pBdr>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68">
    <w:name w:val="xl68"/>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69">
    <w:name w:val="xl69"/>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70">
    <w:name w:val="xl70"/>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71">
    <w:name w:val="xl71"/>
    <w:basedOn w:val="a"/>
    <w:uiPriority w:val="99"/>
    <w:rsid w:val="00483D57"/>
    <w:pPr>
      <w:pBdr>
        <w:left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16"/>
      <w:szCs w:val="16"/>
      <w:lang w:eastAsia="bg-BG"/>
    </w:rPr>
  </w:style>
  <w:style w:type="paragraph" w:customStyle="1" w:styleId="xl72">
    <w:name w:val="xl72"/>
    <w:basedOn w:val="a"/>
    <w:uiPriority w:val="99"/>
    <w:rsid w:val="00483D57"/>
    <w:pPr>
      <w:pBdr>
        <w:left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12"/>
      <w:szCs w:val="12"/>
      <w:lang w:eastAsia="bg-BG"/>
    </w:rPr>
  </w:style>
  <w:style w:type="paragraph" w:customStyle="1" w:styleId="xl73">
    <w:name w:val="xl73"/>
    <w:basedOn w:val="a"/>
    <w:uiPriority w:val="99"/>
    <w:rsid w:val="00483D57"/>
    <w:pPr>
      <w:pBdr>
        <w:top w:val="single" w:sz="4" w:space="0" w:color="auto"/>
        <w:left w:val="single" w:sz="4" w:space="0" w:color="auto"/>
      </w:pBdr>
      <w:spacing w:before="100" w:beforeAutospacing="1" w:after="100" w:afterAutospacing="1" w:line="240" w:lineRule="auto"/>
      <w:jc w:val="center"/>
    </w:pPr>
    <w:rPr>
      <w:rFonts w:ascii="Arial Narrow" w:eastAsia="Times New Roman" w:hAnsi="Arial Narrow"/>
      <w:sz w:val="14"/>
      <w:szCs w:val="14"/>
      <w:lang w:eastAsia="bg-BG"/>
    </w:rPr>
  </w:style>
  <w:style w:type="paragraph" w:customStyle="1" w:styleId="xl74">
    <w:name w:val="xl74"/>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4"/>
      <w:szCs w:val="14"/>
      <w:lang w:eastAsia="bg-BG"/>
    </w:rPr>
  </w:style>
  <w:style w:type="paragraph" w:customStyle="1" w:styleId="xl75">
    <w:name w:val="xl75"/>
    <w:basedOn w:val="a"/>
    <w:uiPriority w:val="99"/>
    <w:rsid w:val="00483D57"/>
    <w:pPr>
      <w:pBdr>
        <w:top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4"/>
      <w:szCs w:val="14"/>
      <w:lang w:eastAsia="bg-BG"/>
    </w:rPr>
  </w:style>
  <w:style w:type="paragraph" w:customStyle="1" w:styleId="xl76">
    <w:name w:val="xl76"/>
    <w:basedOn w:val="a"/>
    <w:uiPriority w:val="99"/>
    <w:rsid w:val="00483D57"/>
    <w:pPr>
      <w:pBdr>
        <w:top w:val="single" w:sz="4" w:space="0" w:color="auto"/>
      </w:pBdr>
      <w:spacing w:before="100" w:beforeAutospacing="1" w:after="100" w:afterAutospacing="1" w:line="240" w:lineRule="auto"/>
    </w:pPr>
    <w:rPr>
      <w:rFonts w:ascii="Arial Narrow" w:eastAsia="Times New Roman" w:hAnsi="Arial Narrow"/>
      <w:sz w:val="14"/>
      <w:szCs w:val="14"/>
      <w:lang w:eastAsia="bg-BG"/>
    </w:rPr>
  </w:style>
  <w:style w:type="paragraph" w:customStyle="1" w:styleId="xl77">
    <w:name w:val="xl77"/>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4"/>
      <w:szCs w:val="14"/>
      <w:lang w:eastAsia="bg-BG"/>
    </w:rPr>
  </w:style>
  <w:style w:type="paragraph" w:customStyle="1" w:styleId="xl78">
    <w:name w:val="xl78"/>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4"/>
      <w:szCs w:val="14"/>
      <w:lang w:eastAsia="bg-BG"/>
    </w:rPr>
  </w:style>
  <w:style w:type="paragraph" w:customStyle="1" w:styleId="xl79">
    <w:name w:val="xl79"/>
    <w:basedOn w:val="a"/>
    <w:uiPriority w:val="99"/>
    <w:rsid w:val="00483D57"/>
    <w:pPr>
      <w:spacing w:before="100" w:beforeAutospacing="1" w:after="100" w:afterAutospacing="1" w:line="240" w:lineRule="auto"/>
    </w:pPr>
    <w:rPr>
      <w:rFonts w:ascii="Arial" w:eastAsia="Times New Roman" w:hAnsi="Arial" w:cs="Arial"/>
      <w:sz w:val="14"/>
      <w:szCs w:val="14"/>
      <w:lang w:eastAsia="bg-BG"/>
    </w:rPr>
  </w:style>
  <w:style w:type="paragraph" w:customStyle="1" w:styleId="xl80">
    <w:name w:val="xl80"/>
    <w:basedOn w:val="a"/>
    <w:uiPriority w:val="99"/>
    <w:rsid w:val="00483D57"/>
    <w:pPr>
      <w:spacing w:before="100" w:beforeAutospacing="1" w:after="100" w:afterAutospacing="1" w:line="240" w:lineRule="auto"/>
    </w:pPr>
    <w:rPr>
      <w:rFonts w:ascii="Arial" w:eastAsia="Times New Roman" w:hAnsi="Arial" w:cs="Arial"/>
      <w:sz w:val="14"/>
      <w:szCs w:val="14"/>
      <w:lang w:eastAsia="bg-BG"/>
    </w:rPr>
  </w:style>
  <w:style w:type="paragraph" w:customStyle="1" w:styleId="xl81">
    <w:name w:val="xl81"/>
    <w:basedOn w:val="a"/>
    <w:uiPriority w:val="99"/>
    <w:rsid w:val="00483D57"/>
    <w:pPr>
      <w:pBdr>
        <w:left w:val="single" w:sz="4" w:space="0" w:color="auto"/>
        <w:bottom w:val="single" w:sz="4" w:space="0" w:color="auto"/>
      </w:pBdr>
      <w:shd w:val="clear" w:color="auto" w:fill="FFFFFF"/>
      <w:spacing w:before="100" w:beforeAutospacing="1" w:after="100" w:afterAutospacing="1" w:line="240" w:lineRule="auto"/>
      <w:jc w:val="center"/>
    </w:pPr>
    <w:rPr>
      <w:rFonts w:ascii="Arial Narrow" w:eastAsia="Times New Roman" w:hAnsi="Arial Narrow"/>
      <w:sz w:val="16"/>
      <w:szCs w:val="16"/>
      <w:lang w:eastAsia="bg-BG"/>
    </w:rPr>
  </w:style>
  <w:style w:type="paragraph" w:customStyle="1" w:styleId="xl82">
    <w:name w:val="xl82"/>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12"/>
      <w:szCs w:val="12"/>
      <w:lang w:eastAsia="bg-BG"/>
    </w:rPr>
  </w:style>
  <w:style w:type="paragraph" w:customStyle="1" w:styleId="xl83">
    <w:name w:val="xl83"/>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bg-BG"/>
    </w:rPr>
  </w:style>
  <w:style w:type="paragraph" w:customStyle="1" w:styleId="xl84">
    <w:name w:val="xl84"/>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bg-BG"/>
    </w:rPr>
  </w:style>
  <w:style w:type="paragraph" w:customStyle="1" w:styleId="xl85">
    <w:name w:val="xl85"/>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bg-BG"/>
    </w:rPr>
  </w:style>
  <w:style w:type="paragraph" w:customStyle="1" w:styleId="xl86">
    <w:name w:val="xl86"/>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bg-BG"/>
    </w:rPr>
  </w:style>
  <w:style w:type="paragraph" w:customStyle="1" w:styleId="xl87">
    <w:name w:val="xl87"/>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bg-BG"/>
    </w:rPr>
  </w:style>
  <w:style w:type="paragraph" w:customStyle="1" w:styleId="xl88">
    <w:name w:val="xl88"/>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bg-BG"/>
    </w:rPr>
  </w:style>
  <w:style w:type="paragraph" w:customStyle="1" w:styleId="xl89">
    <w:name w:val="xl89"/>
    <w:basedOn w:val="a"/>
    <w:uiPriority w:val="99"/>
    <w:rsid w:val="00483D57"/>
    <w:pPr>
      <w:spacing w:before="100" w:beforeAutospacing="1" w:after="100" w:afterAutospacing="1" w:line="240" w:lineRule="auto"/>
    </w:pPr>
    <w:rPr>
      <w:rFonts w:ascii="Arial" w:eastAsia="Times New Roman" w:hAnsi="Arial" w:cs="Arial"/>
      <w:sz w:val="16"/>
      <w:szCs w:val="16"/>
      <w:lang w:eastAsia="bg-BG"/>
    </w:rPr>
  </w:style>
  <w:style w:type="paragraph" w:customStyle="1" w:styleId="xl90">
    <w:name w:val="xl90"/>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16"/>
      <w:szCs w:val="16"/>
      <w:lang w:eastAsia="bg-BG"/>
    </w:rPr>
  </w:style>
  <w:style w:type="paragraph" w:customStyle="1" w:styleId="xl91">
    <w:name w:val="xl9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bg-BG"/>
    </w:rPr>
  </w:style>
  <w:style w:type="paragraph" w:customStyle="1" w:styleId="xl92">
    <w:name w:val="xl92"/>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color w:val="000000"/>
      <w:sz w:val="18"/>
      <w:szCs w:val="18"/>
      <w:lang w:eastAsia="bg-BG"/>
    </w:rPr>
  </w:style>
  <w:style w:type="paragraph" w:customStyle="1" w:styleId="xl93">
    <w:name w:val="xl93"/>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b/>
      <w:bCs/>
      <w:color w:val="000000"/>
      <w:sz w:val="18"/>
      <w:szCs w:val="18"/>
      <w:lang w:eastAsia="bg-BG"/>
    </w:rPr>
  </w:style>
  <w:style w:type="paragraph" w:customStyle="1" w:styleId="xl94">
    <w:name w:val="xl94"/>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8"/>
      <w:szCs w:val="18"/>
      <w:lang w:eastAsia="bg-BG"/>
    </w:rPr>
  </w:style>
  <w:style w:type="paragraph" w:customStyle="1" w:styleId="xl95">
    <w:name w:val="xl95"/>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8"/>
      <w:szCs w:val="18"/>
      <w:lang w:eastAsia="bg-BG"/>
    </w:rPr>
  </w:style>
  <w:style w:type="paragraph" w:customStyle="1" w:styleId="xl96">
    <w:name w:val="xl96"/>
    <w:basedOn w:val="a"/>
    <w:uiPriority w:val="99"/>
    <w:rsid w:val="00483D57"/>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18"/>
      <w:szCs w:val="18"/>
      <w:lang w:eastAsia="bg-BG"/>
    </w:rPr>
  </w:style>
  <w:style w:type="paragraph" w:customStyle="1" w:styleId="xl97">
    <w:name w:val="xl97"/>
    <w:basedOn w:val="a"/>
    <w:uiPriority w:val="99"/>
    <w:rsid w:val="00483D57"/>
    <w:pPr>
      <w:pBdr>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i/>
      <w:iCs/>
      <w:sz w:val="16"/>
      <w:szCs w:val="16"/>
      <w:lang w:eastAsia="bg-BG"/>
    </w:rPr>
  </w:style>
  <w:style w:type="paragraph" w:customStyle="1" w:styleId="xl98">
    <w:name w:val="xl98"/>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i/>
      <w:iCs/>
      <w:color w:val="000000"/>
      <w:sz w:val="16"/>
      <w:szCs w:val="16"/>
      <w:lang w:eastAsia="bg-BG"/>
    </w:rPr>
  </w:style>
  <w:style w:type="paragraph" w:customStyle="1" w:styleId="xl99">
    <w:name w:val="xl99"/>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b/>
      <w:bCs/>
      <w:i/>
      <w:iCs/>
      <w:color w:val="000000"/>
      <w:sz w:val="16"/>
      <w:szCs w:val="16"/>
      <w:lang w:eastAsia="bg-BG"/>
    </w:rPr>
  </w:style>
  <w:style w:type="paragraph" w:customStyle="1" w:styleId="xl100">
    <w:name w:val="xl100"/>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6"/>
      <w:szCs w:val="16"/>
      <w:lang w:eastAsia="bg-BG"/>
    </w:rPr>
  </w:style>
  <w:style w:type="paragraph" w:customStyle="1" w:styleId="xl101">
    <w:name w:val="xl101"/>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6"/>
      <w:szCs w:val="16"/>
      <w:lang w:eastAsia="bg-BG"/>
    </w:rPr>
  </w:style>
  <w:style w:type="paragraph" w:customStyle="1" w:styleId="xl102">
    <w:name w:val="xl10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6"/>
      <w:szCs w:val="16"/>
      <w:lang w:eastAsia="bg-BG"/>
    </w:rPr>
  </w:style>
  <w:style w:type="paragraph" w:customStyle="1" w:styleId="xl103">
    <w:name w:val="xl103"/>
    <w:basedOn w:val="a"/>
    <w:uiPriority w:val="99"/>
    <w:rsid w:val="00483D57"/>
    <w:pPr>
      <w:spacing w:before="100" w:beforeAutospacing="1" w:after="100" w:afterAutospacing="1" w:line="240" w:lineRule="auto"/>
    </w:pPr>
    <w:rPr>
      <w:rFonts w:ascii="Arial" w:eastAsia="Times New Roman" w:hAnsi="Arial" w:cs="Arial"/>
      <w:b/>
      <w:bCs/>
      <w:i/>
      <w:iCs/>
      <w:sz w:val="16"/>
      <w:szCs w:val="16"/>
      <w:lang w:eastAsia="bg-BG"/>
    </w:rPr>
  </w:style>
  <w:style w:type="paragraph" w:customStyle="1" w:styleId="xl104">
    <w:name w:val="xl104"/>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sz w:val="14"/>
      <w:szCs w:val="14"/>
      <w:lang w:eastAsia="bg-BG"/>
    </w:rPr>
  </w:style>
  <w:style w:type="paragraph" w:customStyle="1" w:styleId="xl105">
    <w:name w:val="xl105"/>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2"/>
      <w:szCs w:val="12"/>
      <w:lang w:eastAsia="bg-BG"/>
    </w:rPr>
  </w:style>
  <w:style w:type="paragraph" w:customStyle="1" w:styleId="xl106">
    <w:name w:val="xl106"/>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07">
    <w:name w:val="xl107"/>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08">
    <w:name w:val="xl108"/>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09">
    <w:name w:val="xl109"/>
    <w:basedOn w:val="a"/>
    <w:uiPriority w:val="99"/>
    <w:rsid w:val="00483D57"/>
    <w:pPr>
      <w:pBdr>
        <w:top w:val="single" w:sz="4" w:space="0" w:color="auto"/>
        <w:bottom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10">
    <w:name w:val="xl110"/>
    <w:basedOn w:val="a"/>
    <w:uiPriority w:val="99"/>
    <w:rsid w:val="00483D57"/>
    <w:pPr>
      <w:pBdr>
        <w:left w:val="single" w:sz="4" w:space="0" w:color="auto"/>
        <w:bottom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11">
    <w:name w:val="xl111"/>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12">
    <w:name w:val="xl112"/>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13">
    <w:name w:val="xl113"/>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14">
    <w:name w:val="xl114"/>
    <w:basedOn w:val="a"/>
    <w:uiPriority w:val="99"/>
    <w:rsid w:val="00483D57"/>
    <w:pPr>
      <w:spacing w:before="100" w:beforeAutospacing="1" w:after="100" w:afterAutospacing="1" w:line="240" w:lineRule="auto"/>
    </w:pPr>
    <w:rPr>
      <w:rFonts w:ascii="Arial" w:eastAsia="Times New Roman" w:hAnsi="Arial" w:cs="Arial"/>
      <w:b/>
      <w:bCs/>
      <w:color w:val="000000"/>
      <w:sz w:val="14"/>
      <w:szCs w:val="14"/>
      <w:lang w:eastAsia="bg-BG"/>
    </w:rPr>
  </w:style>
  <w:style w:type="paragraph" w:customStyle="1" w:styleId="xl115">
    <w:name w:val="xl115"/>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sz w:val="14"/>
      <w:szCs w:val="14"/>
      <w:lang w:eastAsia="bg-BG"/>
    </w:rPr>
  </w:style>
  <w:style w:type="paragraph" w:customStyle="1" w:styleId="xl116">
    <w:name w:val="xl116"/>
    <w:basedOn w:val="a"/>
    <w:uiPriority w:val="99"/>
    <w:rsid w:val="00483D57"/>
    <w:pP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17">
    <w:name w:val="xl117"/>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6"/>
      <w:szCs w:val="16"/>
      <w:lang w:eastAsia="bg-BG"/>
    </w:rPr>
  </w:style>
  <w:style w:type="paragraph" w:customStyle="1" w:styleId="xl118">
    <w:name w:val="xl118"/>
    <w:basedOn w:val="a"/>
    <w:uiPriority w:val="99"/>
    <w:rsid w:val="00483D57"/>
    <w:pPr>
      <w:pBdr>
        <w:left w:val="single" w:sz="4" w:space="0" w:color="auto"/>
        <w:bottom w:val="single" w:sz="4" w:space="0" w:color="auto"/>
      </w:pBdr>
      <w:spacing w:before="100" w:beforeAutospacing="1" w:after="100" w:afterAutospacing="1" w:line="240" w:lineRule="auto"/>
    </w:pPr>
    <w:rPr>
      <w:rFonts w:ascii="Arial Narrow" w:eastAsia="Times New Roman" w:hAnsi="Arial Narrow"/>
      <w:b/>
      <w:bCs/>
      <w:i/>
      <w:iCs/>
      <w:color w:val="000000"/>
      <w:sz w:val="16"/>
      <w:szCs w:val="16"/>
      <w:lang w:eastAsia="bg-BG"/>
    </w:rPr>
  </w:style>
  <w:style w:type="paragraph" w:customStyle="1" w:styleId="xl119">
    <w:name w:val="xl119"/>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6"/>
      <w:szCs w:val="16"/>
      <w:lang w:eastAsia="bg-BG"/>
    </w:rPr>
  </w:style>
  <w:style w:type="paragraph" w:customStyle="1" w:styleId="xl120">
    <w:name w:val="xl120"/>
    <w:basedOn w:val="a"/>
    <w:uiPriority w:val="99"/>
    <w:rsid w:val="00483D57"/>
    <w:pPr>
      <w:spacing w:before="100" w:beforeAutospacing="1" w:after="100" w:afterAutospacing="1" w:line="240" w:lineRule="auto"/>
    </w:pPr>
    <w:rPr>
      <w:rFonts w:ascii="Arial" w:eastAsia="Times New Roman" w:hAnsi="Arial" w:cs="Arial"/>
      <w:i/>
      <w:iCs/>
      <w:color w:val="000000"/>
      <w:sz w:val="16"/>
      <w:szCs w:val="16"/>
      <w:lang w:eastAsia="bg-BG"/>
    </w:rPr>
  </w:style>
  <w:style w:type="paragraph" w:customStyle="1" w:styleId="xl121">
    <w:name w:val="xl121"/>
    <w:basedOn w:val="a"/>
    <w:uiPriority w:val="99"/>
    <w:rsid w:val="00483D57"/>
    <w:pPr>
      <w:shd w:val="clear" w:color="auto" w:fill="FFFFFF"/>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22">
    <w:name w:val="xl122"/>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pPr>
    <w:rPr>
      <w:rFonts w:ascii="Arial Narrow" w:eastAsia="Times New Roman" w:hAnsi="Arial Narrow"/>
      <w:b/>
      <w:bCs/>
      <w:sz w:val="14"/>
      <w:szCs w:val="14"/>
      <w:lang w:eastAsia="bg-BG"/>
    </w:rPr>
  </w:style>
  <w:style w:type="paragraph" w:customStyle="1" w:styleId="xl123">
    <w:name w:val="xl123"/>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color w:val="000000"/>
      <w:sz w:val="12"/>
      <w:szCs w:val="12"/>
      <w:lang w:eastAsia="bg-BG"/>
    </w:rPr>
  </w:style>
  <w:style w:type="paragraph" w:customStyle="1" w:styleId="xl124">
    <w:name w:val="xl124"/>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25">
    <w:name w:val="xl125"/>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26">
    <w:name w:val="xl126"/>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27">
    <w:name w:val="xl127"/>
    <w:basedOn w:val="a"/>
    <w:uiPriority w:val="99"/>
    <w:rsid w:val="00483D57"/>
    <w:pPr>
      <w:pBdr>
        <w:top w:val="single" w:sz="4" w:space="0" w:color="auto"/>
        <w:bottom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28">
    <w:name w:val="xl128"/>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sz w:val="14"/>
      <w:szCs w:val="14"/>
      <w:lang w:eastAsia="bg-BG"/>
    </w:rPr>
  </w:style>
  <w:style w:type="paragraph" w:customStyle="1" w:styleId="xl129">
    <w:name w:val="xl129"/>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color w:val="000000"/>
      <w:sz w:val="12"/>
      <w:szCs w:val="12"/>
      <w:lang w:eastAsia="bg-BG"/>
    </w:rPr>
  </w:style>
  <w:style w:type="paragraph" w:customStyle="1" w:styleId="xl130">
    <w:name w:val="xl130"/>
    <w:basedOn w:val="a"/>
    <w:uiPriority w:val="99"/>
    <w:rsid w:val="00483D57"/>
    <w:pPr>
      <w:pBdr>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31">
    <w:name w:val="xl131"/>
    <w:basedOn w:val="a"/>
    <w:uiPriority w:val="99"/>
    <w:rsid w:val="00483D57"/>
    <w:pP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32">
    <w:name w:val="xl132"/>
    <w:basedOn w:val="a"/>
    <w:uiPriority w:val="99"/>
    <w:rsid w:val="00483D57"/>
    <w:pPr>
      <w:pBdr>
        <w:left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33">
    <w:name w:val="xl133"/>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134">
    <w:name w:val="xl134"/>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35">
    <w:name w:val="xl135"/>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36">
    <w:name w:val="xl136"/>
    <w:basedOn w:val="a"/>
    <w:uiPriority w:val="99"/>
    <w:rsid w:val="00483D57"/>
    <w:pP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37">
    <w:name w:val="xl137"/>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color w:val="000000"/>
      <w:sz w:val="16"/>
      <w:szCs w:val="16"/>
      <w:lang w:eastAsia="bg-BG"/>
    </w:rPr>
  </w:style>
  <w:style w:type="paragraph" w:customStyle="1" w:styleId="xl138">
    <w:name w:val="xl138"/>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2"/>
      <w:szCs w:val="12"/>
      <w:lang w:eastAsia="bg-BG"/>
    </w:rPr>
  </w:style>
  <w:style w:type="paragraph" w:customStyle="1" w:styleId="xl139">
    <w:name w:val="xl139"/>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140">
    <w:name w:val="xl140"/>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i/>
      <w:iCs/>
      <w:color w:val="000000"/>
      <w:sz w:val="14"/>
      <w:szCs w:val="14"/>
      <w:lang w:eastAsia="bg-BG"/>
    </w:rPr>
  </w:style>
  <w:style w:type="paragraph" w:customStyle="1" w:styleId="xl141">
    <w:name w:val="xl141"/>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42">
    <w:name w:val="xl14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43">
    <w:name w:val="xl143"/>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44">
    <w:name w:val="xl144"/>
    <w:basedOn w:val="a"/>
    <w:uiPriority w:val="99"/>
    <w:rsid w:val="00483D57"/>
    <w:pPr>
      <w:pBdr>
        <w:left w:val="single" w:sz="4" w:space="0" w:color="auto"/>
        <w:bottom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45">
    <w:name w:val="xl145"/>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46">
    <w:name w:val="xl146"/>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147">
    <w:name w:val="xl147"/>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48">
    <w:name w:val="xl148"/>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49">
    <w:name w:val="xl149"/>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50">
    <w:name w:val="xl150"/>
    <w:basedOn w:val="a"/>
    <w:uiPriority w:val="99"/>
    <w:rsid w:val="00483D57"/>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51">
    <w:name w:val="xl15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52">
    <w:name w:val="xl15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53">
    <w:name w:val="xl153"/>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54">
    <w:name w:val="xl154"/>
    <w:basedOn w:val="a"/>
    <w:uiPriority w:val="99"/>
    <w:rsid w:val="00483D57"/>
    <w:pPr>
      <w:pBdr>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55">
    <w:name w:val="xl155"/>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156">
    <w:name w:val="xl156"/>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57">
    <w:name w:val="xl157"/>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58">
    <w:name w:val="xl158"/>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59">
    <w:name w:val="xl159"/>
    <w:basedOn w:val="a"/>
    <w:uiPriority w:val="99"/>
    <w:rsid w:val="00483D57"/>
    <w:pPr>
      <w:pBdr>
        <w:left w:val="single" w:sz="4" w:space="0" w:color="auto"/>
        <w:bottom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60">
    <w:name w:val="xl160"/>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61">
    <w:name w:val="xl161"/>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162">
    <w:name w:val="xl162"/>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i/>
      <w:iCs/>
      <w:color w:val="000000"/>
      <w:sz w:val="14"/>
      <w:szCs w:val="14"/>
      <w:lang w:eastAsia="bg-BG"/>
    </w:rPr>
  </w:style>
  <w:style w:type="paragraph" w:customStyle="1" w:styleId="xl163">
    <w:name w:val="xl163"/>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64">
    <w:name w:val="xl164"/>
    <w:basedOn w:val="a"/>
    <w:uiPriority w:val="99"/>
    <w:rsid w:val="00483D57"/>
    <w:pPr>
      <w:pBdr>
        <w:top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65">
    <w:name w:val="xl165"/>
    <w:basedOn w:val="a"/>
    <w:uiPriority w:val="99"/>
    <w:rsid w:val="00483D57"/>
    <w:pPr>
      <w:pBdr>
        <w:top w:val="single" w:sz="4" w:space="0" w:color="auto"/>
        <w:bottom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66">
    <w:name w:val="xl166"/>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67">
    <w:name w:val="xl167"/>
    <w:basedOn w:val="a"/>
    <w:uiPriority w:val="99"/>
    <w:rsid w:val="00483D57"/>
    <w:pPr>
      <w:pBdr>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68">
    <w:name w:val="xl168"/>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jc w:val="both"/>
    </w:pPr>
    <w:rPr>
      <w:rFonts w:ascii="Arial Narrow" w:eastAsia="Times New Roman" w:hAnsi="Arial Narrow"/>
      <w:b/>
      <w:bCs/>
      <w:i/>
      <w:iCs/>
      <w:sz w:val="14"/>
      <w:szCs w:val="14"/>
      <w:lang w:eastAsia="bg-BG"/>
    </w:rPr>
  </w:style>
  <w:style w:type="paragraph" w:customStyle="1" w:styleId="xl169">
    <w:name w:val="xl169"/>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70">
    <w:name w:val="xl170"/>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71">
    <w:name w:val="xl171"/>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color w:val="000000"/>
      <w:sz w:val="14"/>
      <w:szCs w:val="14"/>
      <w:lang w:eastAsia="bg-BG"/>
    </w:rPr>
  </w:style>
  <w:style w:type="paragraph" w:customStyle="1" w:styleId="xl172">
    <w:name w:val="xl172"/>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73">
    <w:name w:val="xl173"/>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i/>
      <w:iCs/>
      <w:color w:val="000000"/>
      <w:sz w:val="14"/>
      <w:szCs w:val="14"/>
      <w:lang w:eastAsia="bg-BG"/>
    </w:rPr>
  </w:style>
  <w:style w:type="paragraph" w:customStyle="1" w:styleId="xl174">
    <w:name w:val="xl174"/>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75">
    <w:name w:val="xl175"/>
    <w:basedOn w:val="a"/>
    <w:uiPriority w:val="99"/>
    <w:rsid w:val="00483D57"/>
    <w:pPr>
      <w:pBdr>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76">
    <w:name w:val="xl176"/>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77">
    <w:name w:val="xl177"/>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78">
    <w:name w:val="xl178"/>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79">
    <w:name w:val="xl179"/>
    <w:basedOn w:val="a"/>
    <w:uiPriority w:val="99"/>
    <w:rsid w:val="00483D57"/>
    <w:pPr>
      <w:spacing w:before="100" w:beforeAutospacing="1" w:after="100" w:afterAutospacing="1" w:line="240" w:lineRule="auto"/>
    </w:pPr>
    <w:rPr>
      <w:rFonts w:ascii="Arial" w:eastAsia="Times New Roman" w:hAnsi="Arial" w:cs="Arial"/>
      <w:i/>
      <w:iCs/>
      <w:color w:val="000000"/>
      <w:sz w:val="14"/>
      <w:szCs w:val="14"/>
      <w:lang w:eastAsia="bg-BG"/>
    </w:rPr>
  </w:style>
  <w:style w:type="paragraph" w:customStyle="1" w:styleId="xl180">
    <w:name w:val="xl180"/>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81">
    <w:name w:val="xl18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82">
    <w:name w:val="xl18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83">
    <w:name w:val="xl183"/>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84">
    <w:name w:val="xl184"/>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85">
    <w:name w:val="xl185"/>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86">
    <w:name w:val="xl186"/>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87">
    <w:name w:val="xl187"/>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88">
    <w:name w:val="xl188"/>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89">
    <w:name w:val="xl189"/>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i/>
      <w:iCs/>
      <w:color w:val="000000"/>
      <w:sz w:val="12"/>
      <w:szCs w:val="12"/>
      <w:lang w:eastAsia="bg-BG"/>
    </w:rPr>
  </w:style>
  <w:style w:type="paragraph" w:customStyle="1" w:styleId="xl190">
    <w:name w:val="xl190"/>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91">
    <w:name w:val="xl19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92">
    <w:name w:val="xl192"/>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2"/>
      <w:szCs w:val="12"/>
      <w:lang w:eastAsia="bg-BG"/>
    </w:rPr>
  </w:style>
  <w:style w:type="paragraph" w:customStyle="1" w:styleId="xl193">
    <w:name w:val="xl193"/>
    <w:basedOn w:val="a"/>
    <w:uiPriority w:val="99"/>
    <w:rsid w:val="00483D57"/>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94">
    <w:name w:val="xl194"/>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sz w:val="12"/>
      <w:szCs w:val="12"/>
      <w:lang w:eastAsia="bg-BG"/>
    </w:rPr>
  </w:style>
  <w:style w:type="paragraph" w:customStyle="1" w:styleId="xl195">
    <w:name w:val="xl195"/>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i/>
      <w:iCs/>
      <w:color w:val="000000"/>
      <w:sz w:val="12"/>
      <w:szCs w:val="12"/>
      <w:lang w:eastAsia="bg-BG"/>
    </w:rPr>
  </w:style>
  <w:style w:type="paragraph" w:customStyle="1" w:styleId="xl196">
    <w:name w:val="xl196"/>
    <w:basedOn w:val="a"/>
    <w:uiPriority w:val="99"/>
    <w:rsid w:val="00483D57"/>
    <w:pPr>
      <w:spacing w:before="100" w:beforeAutospacing="1" w:after="100" w:afterAutospacing="1" w:line="240" w:lineRule="auto"/>
    </w:pPr>
    <w:rPr>
      <w:rFonts w:ascii="Arial" w:eastAsia="Times New Roman" w:hAnsi="Arial" w:cs="Arial"/>
      <w:b/>
      <w:bCs/>
      <w:color w:val="000000"/>
      <w:sz w:val="12"/>
      <w:szCs w:val="12"/>
      <w:lang w:eastAsia="bg-BG"/>
    </w:rPr>
  </w:style>
  <w:style w:type="paragraph" w:customStyle="1" w:styleId="xl197">
    <w:name w:val="xl197"/>
    <w:basedOn w:val="a"/>
    <w:uiPriority w:val="99"/>
    <w:rsid w:val="00483D57"/>
    <w:pPr>
      <w:spacing w:before="100" w:beforeAutospacing="1" w:after="100" w:afterAutospacing="1" w:line="240" w:lineRule="auto"/>
    </w:pPr>
    <w:rPr>
      <w:rFonts w:ascii="Arial" w:eastAsia="Times New Roman" w:hAnsi="Arial" w:cs="Arial"/>
      <w:color w:val="000000"/>
      <w:sz w:val="12"/>
      <w:szCs w:val="12"/>
      <w:lang w:eastAsia="bg-BG"/>
    </w:rPr>
  </w:style>
  <w:style w:type="paragraph" w:customStyle="1" w:styleId="xl198">
    <w:name w:val="xl198"/>
    <w:basedOn w:val="a"/>
    <w:uiPriority w:val="99"/>
    <w:rsid w:val="00483D57"/>
    <w:pPr>
      <w:spacing w:before="100" w:beforeAutospacing="1" w:after="100" w:afterAutospacing="1" w:line="240" w:lineRule="auto"/>
    </w:pPr>
    <w:rPr>
      <w:rFonts w:ascii="Arial" w:eastAsia="Times New Roman" w:hAnsi="Arial" w:cs="Arial"/>
      <w:i/>
      <w:iCs/>
      <w:color w:val="000000"/>
      <w:sz w:val="12"/>
      <w:szCs w:val="12"/>
      <w:lang w:eastAsia="bg-BG"/>
    </w:rPr>
  </w:style>
  <w:style w:type="paragraph" w:customStyle="1" w:styleId="xl199">
    <w:name w:val="xl199"/>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2"/>
      <w:szCs w:val="12"/>
      <w:lang w:eastAsia="bg-BG"/>
    </w:rPr>
  </w:style>
  <w:style w:type="paragraph" w:customStyle="1" w:styleId="xl200">
    <w:name w:val="xl200"/>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2"/>
      <w:szCs w:val="12"/>
      <w:lang w:eastAsia="bg-BG"/>
    </w:rPr>
  </w:style>
  <w:style w:type="paragraph" w:customStyle="1" w:styleId="xl201">
    <w:name w:val="xl201"/>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202">
    <w:name w:val="xl202"/>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sz w:val="12"/>
      <w:szCs w:val="12"/>
      <w:lang w:eastAsia="bg-BG"/>
    </w:rPr>
  </w:style>
  <w:style w:type="paragraph" w:customStyle="1" w:styleId="xl203">
    <w:name w:val="xl203"/>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pPr>
    <w:rPr>
      <w:rFonts w:ascii="Arial Narrow" w:eastAsia="Times New Roman" w:hAnsi="Arial Narrow"/>
      <w:b/>
      <w:bCs/>
      <w:sz w:val="12"/>
      <w:szCs w:val="12"/>
      <w:lang w:eastAsia="bg-BG"/>
    </w:rPr>
  </w:style>
  <w:style w:type="paragraph" w:customStyle="1" w:styleId="xl204">
    <w:name w:val="xl204"/>
    <w:basedOn w:val="a"/>
    <w:uiPriority w:val="99"/>
    <w:rsid w:val="00483D57"/>
    <w:pPr>
      <w:pBdr>
        <w:top w:val="single" w:sz="4" w:space="0" w:color="auto"/>
        <w:bottom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205">
    <w:name w:val="xl205"/>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color w:val="000000"/>
      <w:sz w:val="16"/>
      <w:szCs w:val="16"/>
      <w:lang w:eastAsia="bg-BG"/>
    </w:rPr>
  </w:style>
  <w:style w:type="paragraph" w:customStyle="1" w:styleId="xl206">
    <w:name w:val="xl206"/>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6"/>
      <w:szCs w:val="16"/>
      <w:lang w:eastAsia="bg-BG"/>
    </w:rPr>
  </w:style>
  <w:style w:type="paragraph" w:customStyle="1" w:styleId="xl207">
    <w:name w:val="xl207"/>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6"/>
      <w:szCs w:val="16"/>
      <w:lang w:eastAsia="bg-BG"/>
    </w:rPr>
  </w:style>
  <w:style w:type="paragraph" w:customStyle="1" w:styleId="xl208">
    <w:name w:val="xl208"/>
    <w:basedOn w:val="a"/>
    <w:uiPriority w:val="99"/>
    <w:rsid w:val="00483D57"/>
    <w:pPr>
      <w:spacing w:before="100" w:beforeAutospacing="1" w:after="100" w:afterAutospacing="1" w:line="240" w:lineRule="auto"/>
    </w:pPr>
    <w:rPr>
      <w:rFonts w:ascii="Arial" w:eastAsia="Times New Roman" w:hAnsi="Arial" w:cs="Arial"/>
      <w:color w:val="000000"/>
      <w:sz w:val="16"/>
      <w:szCs w:val="16"/>
      <w:lang w:eastAsia="bg-BG"/>
    </w:rPr>
  </w:style>
  <w:style w:type="paragraph" w:customStyle="1" w:styleId="xl209">
    <w:name w:val="xl209"/>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10">
    <w:name w:val="xl210"/>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color w:val="000000"/>
      <w:sz w:val="12"/>
      <w:szCs w:val="12"/>
      <w:lang w:eastAsia="bg-BG"/>
    </w:rPr>
  </w:style>
  <w:style w:type="paragraph" w:customStyle="1" w:styleId="xl211">
    <w:name w:val="xl211"/>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12">
    <w:name w:val="xl21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13">
    <w:name w:val="xl213"/>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14">
    <w:name w:val="xl214"/>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15">
    <w:name w:val="xl215"/>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color w:val="000000"/>
      <w:sz w:val="16"/>
      <w:szCs w:val="16"/>
      <w:lang w:eastAsia="bg-BG"/>
    </w:rPr>
  </w:style>
  <w:style w:type="paragraph" w:customStyle="1" w:styleId="xl216">
    <w:name w:val="xl216"/>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i/>
      <w:iCs/>
      <w:color w:val="000000"/>
      <w:sz w:val="14"/>
      <w:szCs w:val="14"/>
      <w:lang w:eastAsia="bg-BG"/>
    </w:rPr>
  </w:style>
  <w:style w:type="paragraph" w:customStyle="1" w:styleId="xl217">
    <w:name w:val="xl217"/>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color w:val="000000"/>
      <w:sz w:val="12"/>
      <w:szCs w:val="12"/>
      <w:lang w:eastAsia="bg-BG"/>
    </w:rPr>
  </w:style>
  <w:style w:type="paragraph" w:customStyle="1" w:styleId="xl218">
    <w:name w:val="xl218"/>
    <w:basedOn w:val="a"/>
    <w:uiPriority w:val="99"/>
    <w:rsid w:val="00483D57"/>
    <w:pPr>
      <w:pBdr>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19">
    <w:name w:val="xl219"/>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3"/>
      <w:szCs w:val="13"/>
      <w:lang w:eastAsia="bg-BG"/>
    </w:rPr>
  </w:style>
  <w:style w:type="paragraph" w:customStyle="1" w:styleId="xl220">
    <w:name w:val="xl220"/>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b/>
      <w:bCs/>
      <w:i/>
      <w:iCs/>
      <w:color w:val="000000"/>
      <w:sz w:val="13"/>
      <w:szCs w:val="13"/>
      <w:lang w:eastAsia="bg-BG"/>
    </w:rPr>
  </w:style>
  <w:style w:type="paragraph" w:customStyle="1" w:styleId="xl221">
    <w:name w:val="xl221"/>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222">
    <w:name w:val="xl222"/>
    <w:basedOn w:val="a"/>
    <w:uiPriority w:val="99"/>
    <w:rsid w:val="00483D57"/>
    <w:pPr>
      <w:spacing w:before="100" w:beforeAutospacing="1" w:after="100" w:afterAutospacing="1" w:line="240" w:lineRule="auto"/>
    </w:pPr>
    <w:rPr>
      <w:rFonts w:ascii="Arial Narrow" w:eastAsia="Times New Roman" w:hAnsi="Arial Narrow"/>
      <w:i/>
      <w:iCs/>
      <w:color w:val="000000"/>
      <w:sz w:val="14"/>
      <w:szCs w:val="14"/>
      <w:lang w:eastAsia="bg-BG"/>
    </w:rPr>
  </w:style>
  <w:style w:type="paragraph" w:customStyle="1" w:styleId="xl223">
    <w:name w:val="xl223"/>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sz w:val="12"/>
      <w:szCs w:val="12"/>
      <w:lang w:eastAsia="bg-BG"/>
    </w:rPr>
  </w:style>
  <w:style w:type="paragraph" w:customStyle="1" w:styleId="xl224">
    <w:name w:val="xl224"/>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2"/>
      <w:szCs w:val="12"/>
      <w:lang w:eastAsia="bg-BG"/>
    </w:rPr>
  </w:style>
  <w:style w:type="paragraph" w:customStyle="1" w:styleId="xl225">
    <w:name w:val="xl225"/>
    <w:basedOn w:val="a"/>
    <w:uiPriority w:val="99"/>
    <w:rsid w:val="00483D57"/>
    <w:pPr>
      <w:pBdr>
        <w:top w:val="single" w:sz="4" w:space="0" w:color="auto"/>
        <w:lef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26">
    <w:name w:val="xl226"/>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27">
    <w:name w:val="xl227"/>
    <w:basedOn w:val="a"/>
    <w:uiPriority w:val="99"/>
    <w:rsid w:val="00483D57"/>
    <w:pPr>
      <w:pBdr>
        <w:top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28">
    <w:name w:val="xl228"/>
    <w:basedOn w:val="a"/>
    <w:uiPriority w:val="99"/>
    <w:rsid w:val="00483D57"/>
    <w:pPr>
      <w:pBdr>
        <w:top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29">
    <w:name w:val="xl229"/>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30">
    <w:name w:val="xl230"/>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31">
    <w:name w:val="xl231"/>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6"/>
      <w:szCs w:val="16"/>
      <w:lang w:eastAsia="bg-BG"/>
    </w:rPr>
  </w:style>
  <w:style w:type="paragraph" w:customStyle="1" w:styleId="xl232">
    <w:name w:val="xl232"/>
    <w:basedOn w:val="a"/>
    <w:uiPriority w:val="99"/>
    <w:rsid w:val="00483D57"/>
    <w:pPr>
      <w:spacing w:before="100" w:beforeAutospacing="1" w:after="100" w:afterAutospacing="1" w:line="240" w:lineRule="auto"/>
    </w:pPr>
    <w:rPr>
      <w:rFonts w:ascii="Arial" w:eastAsia="Times New Roman" w:hAnsi="Arial" w:cs="Arial"/>
      <w:b/>
      <w:bCs/>
      <w:color w:val="000000"/>
      <w:sz w:val="16"/>
      <w:szCs w:val="16"/>
      <w:lang w:eastAsia="bg-BG"/>
    </w:rPr>
  </w:style>
  <w:style w:type="paragraph" w:customStyle="1" w:styleId="xl233">
    <w:name w:val="xl233"/>
    <w:basedOn w:val="a"/>
    <w:uiPriority w:val="99"/>
    <w:rsid w:val="00483D57"/>
    <w:pPr>
      <w:pBdr>
        <w:bottom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34">
    <w:name w:val="xl234"/>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35">
    <w:name w:val="xl235"/>
    <w:basedOn w:val="a"/>
    <w:uiPriority w:val="99"/>
    <w:rsid w:val="00483D57"/>
    <w:pPr>
      <w:pBdr>
        <w:top w:val="single" w:sz="4" w:space="0" w:color="auto"/>
        <w:bottom w:val="single" w:sz="4" w:space="0" w:color="auto"/>
      </w:pBdr>
      <w:spacing w:before="100" w:beforeAutospacing="1" w:after="100" w:afterAutospacing="1" w:line="240" w:lineRule="auto"/>
      <w:jc w:val="right"/>
    </w:pPr>
    <w:rPr>
      <w:rFonts w:ascii="Arial Narrow" w:eastAsia="Times New Roman" w:hAnsi="Arial Narrow"/>
      <w:b/>
      <w:bCs/>
      <w:color w:val="000000"/>
      <w:sz w:val="14"/>
      <w:szCs w:val="14"/>
      <w:lang w:eastAsia="bg-BG"/>
    </w:rPr>
  </w:style>
  <w:style w:type="paragraph" w:customStyle="1" w:styleId="xl236">
    <w:name w:val="xl236"/>
    <w:basedOn w:val="a"/>
    <w:uiPriority w:val="99"/>
    <w:rsid w:val="00483D57"/>
    <w:pPr>
      <w:pBdr>
        <w:top w:val="single" w:sz="4" w:space="0" w:color="auto"/>
        <w:bottom w:val="single" w:sz="4" w:space="0" w:color="auto"/>
      </w:pBdr>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237">
    <w:name w:val="xl237"/>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6"/>
      <w:szCs w:val="16"/>
      <w:lang w:eastAsia="bg-BG"/>
    </w:rPr>
  </w:style>
  <w:style w:type="paragraph" w:customStyle="1" w:styleId="xl238">
    <w:name w:val="xl238"/>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6"/>
      <w:szCs w:val="16"/>
      <w:lang w:eastAsia="bg-BG"/>
    </w:rPr>
  </w:style>
  <w:style w:type="paragraph" w:customStyle="1" w:styleId="xl239">
    <w:name w:val="xl239"/>
    <w:basedOn w:val="a"/>
    <w:uiPriority w:val="99"/>
    <w:rsid w:val="00483D57"/>
    <w:pPr>
      <w:pBdr>
        <w:top w:val="single" w:sz="4" w:space="0" w:color="auto"/>
        <w:left w:val="single" w:sz="4" w:space="0" w:color="auto"/>
      </w:pBdr>
      <w:spacing w:before="100" w:beforeAutospacing="1" w:after="100" w:afterAutospacing="1" w:line="240" w:lineRule="auto"/>
    </w:pPr>
    <w:rPr>
      <w:rFonts w:ascii="Arial Narrow" w:eastAsia="Times New Roman" w:hAnsi="Arial Narrow"/>
      <w:color w:val="000000"/>
      <w:sz w:val="16"/>
      <w:szCs w:val="16"/>
      <w:lang w:eastAsia="bg-BG"/>
    </w:rPr>
  </w:style>
  <w:style w:type="paragraph" w:customStyle="1" w:styleId="xl240">
    <w:name w:val="xl240"/>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6"/>
      <w:szCs w:val="16"/>
      <w:lang w:eastAsia="bg-BG"/>
    </w:rPr>
  </w:style>
  <w:style w:type="paragraph" w:customStyle="1" w:styleId="xl241">
    <w:name w:val="xl241"/>
    <w:basedOn w:val="a"/>
    <w:uiPriority w:val="99"/>
    <w:rsid w:val="00483D57"/>
    <w:pPr>
      <w:pBdr>
        <w:top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6"/>
      <w:szCs w:val="16"/>
      <w:lang w:eastAsia="bg-BG"/>
    </w:rPr>
  </w:style>
  <w:style w:type="paragraph" w:customStyle="1" w:styleId="xl242">
    <w:name w:val="xl242"/>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i/>
      <w:iCs/>
      <w:color w:val="000000"/>
      <w:sz w:val="12"/>
      <w:szCs w:val="12"/>
      <w:lang w:eastAsia="bg-BG"/>
    </w:rPr>
  </w:style>
  <w:style w:type="paragraph" w:customStyle="1" w:styleId="xl243">
    <w:name w:val="xl243"/>
    <w:basedOn w:val="a"/>
    <w:uiPriority w:val="99"/>
    <w:rsid w:val="00483D57"/>
    <w:pPr>
      <w:pBdr>
        <w:left w:val="single" w:sz="4" w:space="0" w:color="auto"/>
        <w:bottom w:val="single" w:sz="4" w:space="0" w:color="auto"/>
      </w:pBdr>
      <w:spacing w:before="100" w:beforeAutospacing="1" w:after="100" w:afterAutospacing="1" w:line="240" w:lineRule="auto"/>
    </w:pPr>
    <w:rPr>
      <w:rFonts w:ascii="Arial Narrow" w:eastAsia="Times New Roman" w:hAnsi="Arial Narrow"/>
      <w:i/>
      <w:iCs/>
      <w:color w:val="000000"/>
      <w:sz w:val="14"/>
      <w:szCs w:val="14"/>
      <w:lang w:eastAsia="bg-BG"/>
    </w:rPr>
  </w:style>
  <w:style w:type="paragraph" w:customStyle="1" w:styleId="xl244">
    <w:name w:val="xl244"/>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i/>
      <w:iCs/>
      <w:color w:val="000000"/>
      <w:sz w:val="14"/>
      <w:szCs w:val="14"/>
      <w:lang w:eastAsia="bg-BG"/>
    </w:rPr>
  </w:style>
  <w:style w:type="paragraph" w:customStyle="1" w:styleId="xl245">
    <w:name w:val="xl245"/>
    <w:basedOn w:val="a"/>
    <w:uiPriority w:val="99"/>
    <w:rsid w:val="00483D57"/>
    <w:pPr>
      <w:pBdr>
        <w:bottom w:val="single" w:sz="4" w:space="0" w:color="auto"/>
        <w:right w:val="single" w:sz="4" w:space="0" w:color="auto"/>
      </w:pBdr>
      <w:spacing w:before="100" w:beforeAutospacing="1" w:after="100" w:afterAutospacing="1" w:line="240" w:lineRule="auto"/>
    </w:pPr>
    <w:rPr>
      <w:rFonts w:ascii="Arial Narrow" w:eastAsia="Times New Roman" w:hAnsi="Arial Narrow"/>
      <w:i/>
      <w:iCs/>
      <w:color w:val="000000"/>
      <w:sz w:val="14"/>
      <w:szCs w:val="14"/>
      <w:lang w:eastAsia="bg-BG"/>
    </w:rPr>
  </w:style>
  <w:style w:type="paragraph" w:customStyle="1" w:styleId="xl246">
    <w:name w:val="xl246"/>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i/>
      <w:iCs/>
      <w:color w:val="000000"/>
      <w:sz w:val="14"/>
      <w:szCs w:val="14"/>
      <w:lang w:eastAsia="bg-BG"/>
    </w:rPr>
  </w:style>
  <w:style w:type="paragraph" w:customStyle="1" w:styleId="xl247">
    <w:name w:val="xl247"/>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3"/>
      <w:szCs w:val="13"/>
      <w:lang w:eastAsia="bg-BG"/>
    </w:rPr>
  </w:style>
  <w:style w:type="paragraph" w:customStyle="1" w:styleId="xl248">
    <w:name w:val="xl248"/>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249">
    <w:name w:val="xl249"/>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6"/>
      <w:szCs w:val="16"/>
      <w:lang w:eastAsia="bg-BG"/>
    </w:rPr>
  </w:style>
  <w:style w:type="paragraph" w:customStyle="1" w:styleId="xl250">
    <w:name w:val="xl250"/>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51">
    <w:name w:val="xl25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b/>
      <w:bCs/>
      <w:sz w:val="16"/>
      <w:szCs w:val="16"/>
      <w:lang w:eastAsia="bg-BG"/>
    </w:rPr>
  </w:style>
  <w:style w:type="paragraph" w:customStyle="1" w:styleId="xl252">
    <w:name w:val="xl25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b/>
      <w:bCs/>
      <w:sz w:val="16"/>
      <w:szCs w:val="16"/>
      <w:lang w:eastAsia="bg-BG"/>
    </w:rPr>
  </w:style>
  <w:style w:type="paragraph" w:customStyle="1" w:styleId="xl253">
    <w:name w:val="xl253"/>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6"/>
      <w:szCs w:val="16"/>
      <w:lang w:eastAsia="bg-BG"/>
    </w:rPr>
  </w:style>
  <w:style w:type="paragraph" w:customStyle="1" w:styleId="xl254">
    <w:name w:val="xl254"/>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6"/>
      <w:szCs w:val="16"/>
      <w:lang w:eastAsia="bg-BG"/>
    </w:rPr>
  </w:style>
  <w:style w:type="paragraph" w:customStyle="1" w:styleId="xl255">
    <w:name w:val="xl255"/>
    <w:basedOn w:val="a"/>
    <w:uiPriority w:val="99"/>
    <w:rsid w:val="00483D57"/>
    <w:pPr>
      <w:pBdr>
        <w:left w:val="single" w:sz="4" w:space="0" w:color="auto"/>
        <w:bottom w:val="single" w:sz="4" w:space="0" w:color="auto"/>
      </w:pBdr>
      <w:spacing w:before="100" w:beforeAutospacing="1" w:after="100" w:afterAutospacing="1" w:line="240" w:lineRule="auto"/>
    </w:pPr>
    <w:rPr>
      <w:rFonts w:ascii="Arial" w:eastAsia="Times New Roman" w:hAnsi="Arial" w:cs="Arial"/>
      <w:i/>
      <w:iCs/>
      <w:color w:val="000000"/>
      <w:sz w:val="14"/>
      <w:szCs w:val="14"/>
      <w:lang w:eastAsia="bg-BG"/>
    </w:rPr>
  </w:style>
  <w:style w:type="paragraph" w:customStyle="1" w:styleId="xl256">
    <w:name w:val="xl256"/>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4"/>
      <w:szCs w:val="14"/>
      <w:lang w:eastAsia="bg-BG"/>
    </w:rPr>
  </w:style>
  <w:style w:type="paragraph" w:customStyle="1" w:styleId="xl257">
    <w:name w:val="xl257"/>
    <w:basedOn w:val="a"/>
    <w:uiPriority w:val="99"/>
    <w:rsid w:val="00483D57"/>
    <w:pPr>
      <w:pBdr>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4"/>
      <w:szCs w:val="14"/>
      <w:lang w:eastAsia="bg-BG"/>
    </w:rPr>
  </w:style>
  <w:style w:type="paragraph" w:customStyle="1" w:styleId="xl258">
    <w:name w:val="xl258"/>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4"/>
      <w:szCs w:val="14"/>
      <w:lang w:eastAsia="bg-BG"/>
    </w:rPr>
  </w:style>
  <w:style w:type="paragraph" w:customStyle="1" w:styleId="xl259">
    <w:name w:val="xl259"/>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260">
    <w:name w:val="xl260"/>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261">
    <w:name w:val="xl261"/>
    <w:basedOn w:val="a"/>
    <w:uiPriority w:val="99"/>
    <w:rsid w:val="00483D57"/>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62">
    <w:name w:val="xl26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63">
    <w:name w:val="xl263"/>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64">
    <w:name w:val="xl264"/>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i/>
      <w:iCs/>
      <w:sz w:val="12"/>
      <w:szCs w:val="12"/>
      <w:lang w:eastAsia="bg-BG"/>
    </w:rPr>
  </w:style>
  <w:style w:type="paragraph" w:customStyle="1" w:styleId="xl265">
    <w:name w:val="xl265"/>
    <w:basedOn w:val="a"/>
    <w:uiPriority w:val="99"/>
    <w:rsid w:val="00483D57"/>
    <w:pPr>
      <w:pBdr>
        <w:top w:val="single" w:sz="4" w:space="0" w:color="auto"/>
        <w:lef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66">
    <w:name w:val="xl266"/>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67">
    <w:name w:val="xl267"/>
    <w:basedOn w:val="a"/>
    <w:uiPriority w:val="99"/>
    <w:rsid w:val="00483D57"/>
    <w:pPr>
      <w:pBdr>
        <w:top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68">
    <w:name w:val="xl268"/>
    <w:basedOn w:val="a"/>
    <w:uiPriority w:val="99"/>
    <w:rsid w:val="00483D57"/>
    <w:pPr>
      <w:pBdr>
        <w:top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69">
    <w:name w:val="xl269"/>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70">
    <w:name w:val="xl270"/>
    <w:basedOn w:val="a"/>
    <w:uiPriority w:val="99"/>
    <w:rsid w:val="00483D57"/>
    <w:pPr>
      <w:pBdr>
        <w:top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71">
    <w:name w:val="xl271"/>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72">
    <w:name w:val="xl272"/>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273">
    <w:name w:val="xl273"/>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2"/>
      <w:szCs w:val="12"/>
      <w:lang w:eastAsia="bg-BG"/>
    </w:rPr>
  </w:style>
  <w:style w:type="paragraph" w:customStyle="1" w:styleId="xl274">
    <w:name w:val="xl274"/>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sz w:val="12"/>
      <w:szCs w:val="12"/>
      <w:lang w:eastAsia="bg-BG"/>
    </w:rPr>
  </w:style>
  <w:style w:type="paragraph" w:customStyle="1" w:styleId="xl275">
    <w:name w:val="xl275"/>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pPr>
    <w:rPr>
      <w:rFonts w:ascii="Arial Narrow" w:eastAsia="Times New Roman" w:hAnsi="Arial Narrow"/>
      <w:sz w:val="12"/>
      <w:szCs w:val="12"/>
      <w:lang w:eastAsia="bg-BG"/>
    </w:rPr>
  </w:style>
  <w:style w:type="paragraph" w:customStyle="1" w:styleId="xl276">
    <w:name w:val="xl276"/>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277">
    <w:name w:val="xl277"/>
    <w:basedOn w:val="a"/>
    <w:uiPriority w:val="99"/>
    <w:rsid w:val="00483D57"/>
    <w:pPr>
      <w:pBdr>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2"/>
      <w:szCs w:val="12"/>
      <w:lang w:eastAsia="bg-BG"/>
    </w:rPr>
  </w:style>
  <w:style w:type="paragraph" w:customStyle="1" w:styleId="xl278">
    <w:name w:val="xl278"/>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6"/>
      <w:szCs w:val="16"/>
      <w:lang w:eastAsia="bg-BG"/>
    </w:rPr>
  </w:style>
  <w:style w:type="paragraph" w:customStyle="1" w:styleId="xl279">
    <w:name w:val="xl279"/>
    <w:basedOn w:val="a"/>
    <w:uiPriority w:val="99"/>
    <w:rsid w:val="00483D57"/>
    <w:pPr>
      <w:pBdr>
        <w:left w:val="single" w:sz="4" w:space="0" w:color="auto"/>
        <w:bottom w:val="single" w:sz="4" w:space="0" w:color="auto"/>
      </w:pBdr>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280">
    <w:name w:val="xl280"/>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i/>
      <w:iCs/>
      <w:color w:val="000000"/>
      <w:sz w:val="12"/>
      <w:szCs w:val="12"/>
      <w:lang w:eastAsia="bg-BG"/>
    </w:rPr>
  </w:style>
  <w:style w:type="paragraph" w:customStyle="1" w:styleId="xl281">
    <w:name w:val="xl281"/>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282">
    <w:name w:val="xl282"/>
    <w:basedOn w:val="a"/>
    <w:uiPriority w:val="99"/>
    <w:rsid w:val="00483D57"/>
    <w:pPr>
      <w:pBdr>
        <w:top w:val="single" w:sz="4" w:space="0" w:color="auto"/>
        <w:right w:val="single" w:sz="4" w:space="0" w:color="auto"/>
      </w:pBdr>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283">
    <w:name w:val="xl283"/>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284">
    <w:name w:val="xl284"/>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285">
    <w:name w:val="xl285"/>
    <w:basedOn w:val="a"/>
    <w:uiPriority w:val="99"/>
    <w:rsid w:val="00483D57"/>
    <w:pPr>
      <w:pBdr>
        <w:top w:val="single" w:sz="4" w:space="0" w:color="auto"/>
      </w:pBdr>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286">
    <w:name w:val="xl286"/>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287">
    <w:name w:val="xl287"/>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i/>
      <w:iCs/>
      <w:color w:val="000000"/>
      <w:sz w:val="14"/>
      <w:szCs w:val="14"/>
      <w:lang w:eastAsia="bg-BG"/>
    </w:rPr>
  </w:style>
  <w:style w:type="paragraph" w:customStyle="1" w:styleId="xl288">
    <w:name w:val="xl288"/>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289">
    <w:name w:val="xl289"/>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290">
    <w:name w:val="xl290"/>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291">
    <w:name w:val="xl29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4"/>
      <w:szCs w:val="14"/>
      <w:lang w:eastAsia="bg-BG"/>
    </w:rPr>
  </w:style>
  <w:style w:type="paragraph" w:customStyle="1" w:styleId="xl292">
    <w:name w:val="xl292"/>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4"/>
      <w:szCs w:val="14"/>
      <w:lang w:eastAsia="bg-BG"/>
    </w:rPr>
  </w:style>
  <w:style w:type="paragraph" w:customStyle="1" w:styleId="xl293">
    <w:name w:val="xl293"/>
    <w:basedOn w:val="a"/>
    <w:uiPriority w:val="99"/>
    <w:rsid w:val="00483D57"/>
    <w:pPr>
      <w:pBdr>
        <w:top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94">
    <w:name w:val="xl294"/>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4"/>
      <w:szCs w:val="14"/>
      <w:lang w:eastAsia="bg-BG"/>
    </w:rPr>
  </w:style>
  <w:style w:type="paragraph" w:customStyle="1" w:styleId="xl295">
    <w:name w:val="xl295"/>
    <w:basedOn w:val="a"/>
    <w:uiPriority w:val="99"/>
    <w:rsid w:val="00483D57"/>
    <w:pPr>
      <w:pBdr>
        <w:top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4"/>
      <w:szCs w:val="14"/>
      <w:lang w:eastAsia="bg-BG"/>
    </w:rPr>
  </w:style>
  <w:style w:type="paragraph" w:customStyle="1" w:styleId="xl296">
    <w:name w:val="xl296"/>
    <w:basedOn w:val="a"/>
    <w:uiPriority w:val="99"/>
    <w:rsid w:val="00483D57"/>
    <w:pPr>
      <w:pBdr>
        <w:top w:val="single" w:sz="4" w:space="0" w:color="auto"/>
      </w:pBdr>
      <w:spacing w:before="100" w:beforeAutospacing="1" w:after="100" w:afterAutospacing="1" w:line="240" w:lineRule="auto"/>
      <w:jc w:val="right"/>
    </w:pPr>
    <w:rPr>
      <w:rFonts w:ascii="Arial" w:eastAsia="Times New Roman" w:hAnsi="Arial" w:cs="Arial"/>
      <w:color w:val="000000"/>
      <w:sz w:val="14"/>
      <w:szCs w:val="14"/>
      <w:lang w:eastAsia="bg-BG"/>
    </w:rPr>
  </w:style>
  <w:style w:type="paragraph" w:customStyle="1" w:styleId="xl297">
    <w:name w:val="xl297"/>
    <w:basedOn w:val="a"/>
    <w:uiPriority w:val="99"/>
    <w:rsid w:val="00483D57"/>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color w:val="000000"/>
      <w:sz w:val="14"/>
      <w:szCs w:val="14"/>
      <w:lang w:eastAsia="bg-BG"/>
    </w:rPr>
  </w:style>
  <w:style w:type="paragraph" w:customStyle="1" w:styleId="xl298">
    <w:name w:val="xl298"/>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6"/>
      <w:szCs w:val="16"/>
      <w:lang w:eastAsia="bg-BG"/>
    </w:rPr>
  </w:style>
  <w:style w:type="paragraph" w:customStyle="1" w:styleId="xl299">
    <w:name w:val="xl299"/>
    <w:basedOn w:val="a"/>
    <w:uiPriority w:val="99"/>
    <w:rsid w:val="00483D57"/>
    <w:pPr>
      <w:pBdr>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300">
    <w:name w:val="xl300"/>
    <w:basedOn w:val="a"/>
    <w:uiPriority w:val="99"/>
    <w:rsid w:val="00483D57"/>
    <w:pPr>
      <w:pBdr>
        <w:bottom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301">
    <w:name w:val="xl301"/>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4"/>
      <w:szCs w:val="14"/>
      <w:lang w:eastAsia="bg-BG"/>
    </w:rPr>
  </w:style>
  <w:style w:type="paragraph" w:customStyle="1" w:styleId="xl302">
    <w:name w:val="xl302"/>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303">
    <w:name w:val="xl303"/>
    <w:basedOn w:val="a"/>
    <w:uiPriority w:val="99"/>
    <w:rsid w:val="00483D57"/>
    <w:pPr>
      <w:pBdr>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304">
    <w:name w:val="xl304"/>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305">
    <w:name w:val="xl305"/>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306">
    <w:name w:val="xl306"/>
    <w:basedOn w:val="a"/>
    <w:uiPriority w:val="99"/>
    <w:rsid w:val="00483D57"/>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12"/>
      <w:szCs w:val="12"/>
      <w:lang w:eastAsia="bg-BG"/>
    </w:rPr>
  </w:style>
  <w:style w:type="paragraph" w:customStyle="1" w:styleId="xl307">
    <w:name w:val="xl307"/>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6"/>
      <w:szCs w:val="16"/>
      <w:lang w:eastAsia="bg-BG"/>
    </w:rPr>
  </w:style>
  <w:style w:type="paragraph" w:customStyle="1" w:styleId="xl308">
    <w:name w:val="xl308"/>
    <w:basedOn w:val="a"/>
    <w:uiPriority w:val="99"/>
    <w:rsid w:val="00483D57"/>
    <w:pPr>
      <w:pBdr>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309">
    <w:name w:val="xl309"/>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i/>
      <w:iCs/>
      <w:color w:val="000000"/>
      <w:sz w:val="14"/>
      <w:szCs w:val="14"/>
      <w:lang w:eastAsia="bg-BG"/>
    </w:rPr>
  </w:style>
  <w:style w:type="paragraph" w:customStyle="1" w:styleId="xl310">
    <w:name w:val="xl310"/>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11">
    <w:name w:val="xl31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12">
    <w:name w:val="xl31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13">
    <w:name w:val="xl313"/>
    <w:basedOn w:val="a"/>
    <w:uiPriority w:val="99"/>
    <w:rsid w:val="00483D57"/>
    <w:pPr>
      <w:pBdr>
        <w:top w:val="single" w:sz="4" w:space="0" w:color="auto"/>
        <w:bottom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14">
    <w:name w:val="xl314"/>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15">
    <w:name w:val="xl315"/>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16">
    <w:name w:val="xl316"/>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17">
    <w:name w:val="xl317"/>
    <w:basedOn w:val="a"/>
    <w:uiPriority w:val="99"/>
    <w:rsid w:val="00483D57"/>
    <w:pPr>
      <w:pBdr>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18">
    <w:name w:val="xl318"/>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i/>
      <w:iCs/>
      <w:color w:val="000000"/>
      <w:sz w:val="14"/>
      <w:szCs w:val="14"/>
      <w:lang w:eastAsia="bg-BG"/>
    </w:rPr>
  </w:style>
  <w:style w:type="paragraph" w:customStyle="1" w:styleId="xl319">
    <w:name w:val="xl319"/>
    <w:basedOn w:val="a"/>
    <w:uiPriority w:val="99"/>
    <w:rsid w:val="00483D57"/>
    <w:pPr>
      <w:pBdr>
        <w:lef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20">
    <w:name w:val="xl320"/>
    <w:basedOn w:val="a"/>
    <w:uiPriority w:val="99"/>
    <w:rsid w:val="00483D57"/>
    <w:pPr>
      <w:pBdr>
        <w:left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21">
    <w:name w:val="xl321"/>
    <w:basedOn w:val="a"/>
    <w:uiPriority w:val="99"/>
    <w:rsid w:val="00483D57"/>
    <w:pPr>
      <w:pBdr>
        <w:bottom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22">
    <w:name w:val="xl322"/>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323">
    <w:name w:val="xl323"/>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24">
    <w:name w:val="xl324"/>
    <w:basedOn w:val="a"/>
    <w:uiPriority w:val="99"/>
    <w:rsid w:val="00483D57"/>
    <w:pPr>
      <w:pBdr>
        <w:top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25">
    <w:name w:val="xl325"/>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26">
    <w:name w:val="xl326"/>
    <w:basedOn w:val="a"/>
    <w:uiPriority w:val="99"/>
    <w:rsid w:val="00483D57"/>
    <w:pPr>
      <w:pBdr>
        <w:top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27">
    <w:name w:val="xl327"/>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328">
    <w:name w:val="xl328"/>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i/>
      <w:iCs/>
      <w:color w:val="000000"/>
      <w:sz w:val="14"/>
      <w:szCs w:val="14"/>
      <w:lang w:eastAsia="bg-BG"/>
    </w:rPr>
  </w:style>
  <w:style w:type="paragraph" w:customStyle="1" w:styleId="xl329">
    <w:name w:val="xl329"/>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4"/>
      <w:szCs w:val="14"/>
      <w:lang w:eastAsia="bg-BG"/>
    </w:rPr>
  </w:style>
  <w:style w:type="paragraph" w:customStyle="1" w:styleId="xl330">
    <w:name w:val="xl330"/>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331">
    <w:name w:val="xl331"/>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332">
    <w:name w:val="xl332"/>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333">
    <w:name w:val="xl333"/>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pPr>
    <w:rPr>
      <w:rFonts w:ascii="Arial Narrow" w:eastAsia="Times New Roman" w:hAnsi="Arial Narrow"/>
      <w:i/>
      <w:iCs/>
      <w:color w:val="000000"/>
      <w:sz w:val="12"/>
      <w:szCs w:val="12"/>
      <w:lang w:eastAsia="bg-BG"/>
    </w:rPr>
  </w:style>
  <w:style w:type="paragraph" w:customStyle="1" w:styleId="xl334">
    <w:name w:val="xl334"/>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i/>
      <w:iCs/>
      <w:color w:val="000000"/>
      <w:sz w:val="12"/>
      <w:szCs w:val="12"/>
      <w:lang w:eastAsia="bg-BG"/>
    </w:rPr>
  </w:style>
  <w:style w:type="paragraph" w:customStyle="1" w:styleId="xl335">
    <w:name w:val="xl335"/>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i/>
      <w:iCs/>
      <w:color w:val="000000"/>
      <w:sz w:val="12"/>
      <w:szCs w:val="12"/>
      <w:lang w:eastAsia="bg-BG"/>
    </w:rPr>
  </w:style>
  <w:style w:type="paragraph" w:customStyle="1" w:styleId="xl336">
    <w:name w:val="xl336"/>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2"/>
      <w:szCs w:val="12"/>
      <w:lang w:eastAsia="bg-BG"/>
    </w:rPr>
  </w:style>
  <w:style w:type="paragraph" w:customStyle="1" w:styleId="xl337">
    <w:name w:val="xl337"/>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2"/>
      <w:szCs w:val="12"/>
      <w:lang w:eastAsia="bg-BG"/>
    </w:rPr>
  </w:style>
  <w:style w:type="paragraph" w:customStyle="1" w:styleId="xl338">
    <w:name w:val="xl338"/>
    <w:basedOn w:val="a"/>
    <w:uiPriority w:val="99"/>
    <w:rsid w:val="00483D57"/>
    <w:pPr>
      <w:pBdr>
        <w:top w:val="single" w:sz="4" w:space="0" w:color="auto"/>
      </w:pBdr>
      <w:spacing w:before="100" w:beforeAutospacing="1" w:after="100" w:afterAutospacing="1" w:line="240" w:lineRule="auto"/>
    </w:pPr>
    <w:rPr>
      <w:rFonts w:ascii="Arial Narrow" w:eastAsia="Times New Roman" w:hAnsi="Arial Narrow"/>
      <w:i/>
      <w:iCs/>
      <w:color w:val="000000"/>
      <w:sz w:val="12"/>
      <w:szCs w:val="12"/>
      <w:lang w:eastAsia="bg-BG"/>
    </w:rPr>
  </w:style>
  <w:style w:type="paragraph" w:customStyle="1" w:styleId="xl339">
    <w:name w:val="xl339"/>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2"/>
      <w:szCs w:val="12"/>
      <w:lang w:eastAsia="bg-BG"/>
    </w:rPr>
  </w:style>
  <w:style w:type="paragraph" w:customStyle="1" w:styleId="xl340">
    <w:name w:val="xl340"/>
    <w:basedOn w:val="a"/>
    <w:uiPriority w:val="99"/>
    <w:rsid w:val="00483D57"/>
    <w:pPr>
      <w:pBdr>
        <w:top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2"/>
      <w:szCs w:val="12"/>
      <w:lang w:eastAsia="bg-BG"/>
    </w:rPr>
  </w:style>
  <w:style w:type="paragraph" w:customStyle="1" w:styleId="xl341">
    <w:name w:val="xl34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i/>
      <w:iCs/>
      <w:color w:val="000000"/>
      <w:sz w:val="12"/>
      <w:szCs w:val="12"/>
      <w:lang w:eastAsia="bg-BG"/>
    </w:rPr>
  </w:style>
  <w:style w:type="paragraph" w:customStyle="1" w:styleId="xl342">
    <w:name w:val="xl34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2"/>
      <w:szCs w:val="12"/>
      <w:lang w:eastAsia="bg-BG"/>
    </w:rPr>
  </w:style>
  <w:style w:type="paragraph" w:customStyle="1" w:styleId="xl343">
    <w:name w:val="xl343"/>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2"/>
      <w:szCs w:val="12"/>
      <w:lang w:eastAsia="bg-BG"/>
    </w:rPr>
  </w:style>
  <w:style w:type="paragraph" w:customStyle="1" w:styleId="xl344">
    <w:name w:val="xl344"/>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345">
    <w:name w:val="xl345"/>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346">
    <w:name w:val="xl346"/>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347">
    <w:name w:val="xl347"/>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6"/>
      <w:szCs w:val="16"/>
      <w:lang w:eastAsia="bg-BG"/>
    </w:rPr>
  </w:style>
  <w:style w:type="paragraph" w:customStyle="1" w:styleId="xl348">
    <w:name w:val="xl348"/>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i/>
      <w:iCs/>
      <w:sz w:val="16"/>
      <w:szCs w:val="16"/>
      <w:lang w:eastAsia="bg-BG"/>
    </w:rPr>
  </w:style>
  <w:style w:type="paragraph" w:customStyle="1" w:styleId="xl349">
    <w:name w:val="xl349"/>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b/>
      <w:bCs/>
      <w:i/>
      <w:iCs/>
      <w:sz w:val="16"/>
      <w:szCs w:val="16"/>
      <w:lang w:eastAsia="bg-BG"/>
    </w:rPr>
  </w:style>
  <w:style w:type="paragraph" w:customStyle="1" w:styleId="xl350">
    <w:name w:val="xl350"/>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i/>
      <w:iCs/>
      <w:sz w:val="16"/>
      <w:szCs w:val="16"/>
      <w:lang w:eastAsia="bg-BG"/>
    </w:rPr>
  </w:style>
  <w:style w:type="paragraph" w:customStyle="1" w:styleId="xl351">
    <w:name w:val="xl351"/>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i/>
      <w:iCs/>
      <w:sz w:val="16"/>
      <w:szCs w:val="16"/>
      <w:lang w:eastAsia="bg-BG"/>
    </w:rPr>
  </w:style>
  <w:style w:type="paragraph" w:customStyle="1" w:styleId="xl352">
    <w:name w:val="xl352"/>
    <w:basedOn w:val="a"/>
    <w:uiPriority w:val="99"/>
    <w:rsid w:val="00483D57"/>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b/>
      <w:bCs/>
      <w:i/>
      <w:iCs/>
      <w:sz w:val="16"/>
      <w:szCs w:val="16"/>
      <w:lang w:eastAsia="bg-BG"/>
    </w:rPr>
  </w:style>
  <w:style w:type="paragraph" w:customStyle="1" w:styleId="xl353">
    <w:name w:val="xl353"/>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lang w:eastAsia="bg-BG"/>
    </w:rPr>
  </w:style>
  <w:style w:type="paragraph" w:customStyle="1" w:styleId="xl354">
    <w:name w:val="xl354"/>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lang w:eastAsia="bg-BG"/>
    </w:rPr>
  </w:style>
  <w:style w:type="paragraph" w:customStyle="1" w:styleId="xl355">
    <w:name w:val="xl355"/>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356">
    <w:name w:val="xl356"/>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b/>
      <w:bCs/>
      <w:i/>
      <w:iCs/>
      <w:color w:val="000000"/>
      <w:sz w:val="14"/>
      <w:szCs w:val="14"/>
      <w:lang w:eastAsia="bg-BG"/>
    </w:rPr>
  </w:style>
  <w:style w:type="paragraph" w:customStyle="1" w:styleId="xl357">
    <w:name w:val="xl357"/>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358">
    <w:name w:val="xl358"/>
    <w:basedOn w:val="a"/>
    <w:uiPriority w:val="99"/>
    <w:rsid w:val="00483D57"/>
    <w:pPr>
      <w:pBdr>
        <w:bottom w:val="single" w:sz="4" w:space="0" w:color="auto"/>
      </w:pBdr>
      <w:spacing w:before="100" w:beforeAutospacing="1" w:after="100" w:afterAutospacing="1" w:line="240" w:lineRule="auto"/>
    </w:pPr>
    <w:rPr>
      <w:rFonts w:ascii="Arial" w:eastAsia="Times New Roman" w:hAnsi="Arial" w:cs="Arial"/>
      <w:i/>
      <w:iCs/>
      <w:color w:val="000000"/>
      <w:sz w:val="14"/>
      <w:szCs w:val="14"/>
      <w:lang w:eastAsia="bg-BG"/>
    </w:rPr>
  </w:style>
  <w:style w:type="paragraph" w:customStyle="1" w:styleId="xl359">
    <w:name w:val="xl359"/>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360">
    <w:name w:val="xl360"/>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b/>
      <w:bCs/>
      <w:sz w:val="12"/>
      <w:szCs w:val="12"/>
      <w:lang w:eastAsia="bg-BG"/>
    </w:rPr>
  </w:style>
  <w:style w:type="paragraph" w:customStyle="1" w:styleId="xl361">
    <w:name w:val="xl36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2"/>
      <w:szCs w:val="12"/>
      <w:lang w:eastAsia="bg-BG"/>
    </w:rPr>
  </w:style>
  <w:style w:type="paragraph" w:customStyle="1" w:styleId="xl362">
    <w:name w:val="xl36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2"/>
      <w:szCs w:val="12"/>
      <w:lang w:eastAsia="bg-BG"/>
    </w:rPr>
  </w:style>
  <w:style w:type="paragraph" w:customStyle="1" w:styleId="xl363">
    <w:name w:val="xl363"/>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12"/>
      <w:szCs w:val="12"/>
      <w:lang w:eastAsia="bg-BG"/>
    </w:rPr>
  </w:style>
  <w:style w:type="paragraph" w:customStyle="1" w:styleId="xl364">
    <w:name w:val="xl364"/>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2"/>
      <w:szCs w:val="12"/>
      <w:lang w:eastAsia="bg-BG"/>
    </w:rPr>
  </w:style>
  <w:style w:type="paragraph" w:customStyle="1" w:styleId="xl365">
    <w:name w:val="xl365"/>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2"/>
      <w:szCs w:val="12"/>
      <w:lang w:eastAsia="bg-BG"/>
    </w:rPr>
  </w:style>
  <w:style w:type="paragraph" w:customStyle="1" w:styleId="xl366">
    <w:name w:val="xl366"/>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2"/>
      <w:szCs w:val="12"/>
      <w:lang w:eastAsia="bg-BG"/>
    </w:rPr>
  </w:style>
  <w:style w:type="paragraph" w:customStyle="1" w:styleId="xl367">
    <w:name w:val="xl367"/>
    <w:basedOn w:val="a"/>
    <w:uiPriority w:val="99"/>
    <w:rsid w:val="00483D57"/>
    <w:pPr>
      <w:spacing w:before="100" w:beforeAutospacing="1" w:after="100" w:afterAutospacing="1" w:line="240" w:lineRule="auto"/>
    </w:pPr>
    <w:rPr>
      <w:rFonts w:ascii="Arial" w:eastAsia="Times New Roman" w:hAnsi="Arial" w:cs="Arial"/>
      <w:sz w:val="14"/>
      <w:szCs w:val="14"/>
      <w:lang w:eastAsia="bg-BG"/>
    </w:rPr>
  </w:style>
  <w:style w:type="paragraph" w:customStyle="1" w:styleId="xl368">
    <w:name w:val="xl368"/>
    <w:basedOn w:val="a"/>
    <w:uiPriority w:val="99"/>
    <w:rsid w:val="00483D57"/>
    <w:pPr>
      <w:shd w:val="clear" w:color="auto" w:fill="FFFFFF"/>
      <w:spacing w:before="100" w:beforeAutospacing="1" w:after="100" w:afterAutospacing="1" w:line="240" w:lineRule="auto"/>
    </w:pPr>
    <w:rPr>
      <w:rFonts w:ascii="Arial Narrow" w:eastAsia="Times New Roman" w:hAnsi="Arial Narrow"/>
      <w:sz w:val="14"/>
      <w:szCs w:val="14"/>
      <w:lang w:eastAsia="bg-BG"/>
    </w:rPr>
  </w:style>
  <w:style w:type="paragraph" w:customStyle="1" w:styleId="xl369">
    <w:name w:val="xl369"/>
    <w:basedOn w:val="a"/>
    <w:uiPriority w:val="99"/>
    <w:rsid w:val="00483D57"/>
    <w:pPr>
      <w:shd w:val="clear" w:color="auto" w:fill="FFFFFF"/>
      <w:spacing w:before="100" w:beforeAutospacing="1" w:after="100" w:afterAutospacing="1" w:line="240" w:lineRule="auto"/>
      <w:jc w:val="right"/>
    </w:pPr>
    <w:rPr>
      <w:rFonts w:ascii="Arial Narrow" w:eastAsia="Times New Roman" w:hAnsi="Arial Narrow"/>
      <w:sz w:val="12"/>
      <w:szCs w:val="12"/>
      <w:lang w:eastAsia="bg-BG"/>
    </w:rPr>
  </w:style>
  <w:style w:type="paragraph" w:customStyle="1" w:styleId="xl370">
    <w:name w:val="xl370"/>
    <w:basedOn w:val="a"/>
    <w:uiPriority w:val="99"/>
    <w:rsid w:val="00483D57"/>
    <w:pPr>
      <w:pBdr>
        <w:left w:val="single" w:sz="4" w:space="0" w:color="auto"/>
      </w:pBdr>
      <w:spacing w:before="100" w:beforeAutospacing="1" w:after="100" w:afterAutospacing="1" w:line="240" w:lineRule="auto"/>
    </w:pPr>
    <w:rPr>
      <w:rFonts w:ascii="Arial" w:eastAsia="Times New Roman" w:hAnsi="Arial" w:cs="Arial"/>
      <w:sz w:val="14"/>
      <w:szCs w:val="14"/>
      <w:lang w:eastAsia="bg-BG"/>
    </w:rPr>
  </w:style>
  <w:style w:type="paragraph" w:customStyle="1" w:styleId="xl371">
    <w:name w:val="xl371"/>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b/>
      <w:bCs/>
      <w:sz w:val="16"/>
      <w:szCs w:val="16"/>
      <w:lang w:eastAsia="bg-BG"/>
    </w:rPr>
  </w:style>
  <w:style w:type="paragraph" w:customStyle="1" w:styleId="xl372">
    <w:name w:val="xl372"/>
    <w:basedOn w:val="a"/>
    <w:uiPriority w:val="99"/>
    <w:rsid w:val="00483D57"/>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b/>
      <w:bCs/>
      <w:sz w:val="16"/>
      <w:szCs w:val="16"/>
      <w:lang w:eastAsia="bg-BG"/>
    </w:rPr>
  </w:style>
  <w:style w:type="paragraph" w:customStyle="1" w:styleId="xl373">
    <w:name w:val="xl373"/>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b/>
      <w:bCs/>
      <w:sz w:val="16"/>
      <w:szCs w:val="16"/>
      <w:lang w:eastAsia="bg-BG"/>
    </w:rPr>
  </w:style>
  <w:style w:type="paragraph" w:customStyle="1" w:styleId="xl374">
    <w:name w:val="xl374"/>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i/>
      <w:iCs/>
      <w:sz w:val="16"/>
      <w:szCs w:val="16"/>
      <w:lang w:eastAsia="bg-BG"/>
    </w:rPr>
  </w:style>
  <w:style w:type="paragraph" w:customStyle="1" w:styleId="xl375">
    <w:name w:val="xl375"/>
    <w:basedOn w:val="a"/>
    <w:uiPriority w:val="99"/>
    <w:rsid w:val="00483D57"/>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i/>
      <w:iCs/>
      <w:sz w:val="16"/>
      <w:szCs w:val="16"/>
      <w:lang w:eastAsia="bg-BG"/>
    </w:rPr>
  </w:style>
  <w:style w:type="paragraph" w:customStyle="1" w:styleId="xl376">
    <w:name w:val="xl376"/>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b/>
      <w:bCs/>
      <w:color w:val="000000"/>
      <w:sz w:val="16"/>
      <w:szCs w:val="16"/>
      <w:lang w:eastAsia="bg-BG"/>
    </w:rPr>
  </w:style>
  <w:style w:type="paragraph" w:customStyle="1" w:styleId="xl377">
    <w:name w:val="xl377"/>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b/>
      <w:bCs/>
      <w:sz w:val="16"/>
      <w:szCs w:val="16"/>
      <w:lang w:eastAsia="bg-BG"/>
    </w:rPr>
  </w:style>
  <w:style w:type="paragraph" w:customStyle="1" w:styleId="xl378">
    <w:name w:val="xl378"/>
    <w:basedOn w:val="a"/>
    <w:uiPriority w:val="99"/>
    <w:rsid w:val="00483D57"/>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b/>
      <w:bCs/>
      <w:sz w:val="16"/>
      <w:szCs w:val="16"/>
      <w:lang w:eastAsia="bg-BG"/>
    </w:rPr>
  </w:style>
  <w:style w:type="paragraph" w:customStyle="1" w:styleId="17">
    <w:name w:val="Заглавие от съдържание1"/>
    <w:basedOn w:val="1"/>
    <w:next w:val="a"/>
    <w:uiPriority w:val="39"/>
    <w:qFormat/>
    <w:rsid w:val="00483D57"/>
    <w:pPr>
      <w:keepNext/>
      <w:keepLines/>
      <w:spacing w:before="480" w:line="276" w:lineRule="auto"/>
      <w:ind w:firstLine="0"/>
      <w:outlineLvl w:val="9"/>
    </w:pPr>
    <w:rPr>
      <w:rFonts w:ascii="Cambria" w:eastAsia="MS Gothic" w:hAnsi="Cambria"/>
      <w:color w:val="365F91"/>
      <w:sz w:val="28"/>
      <w:szCs w:val="28"/>
      <w:u w:val="none"/>
      <w:lang w:val="en-US" w:eastAsia="ja-JP"/>
    </w:rPr>
  </w:style>
  <w:style w:type="paragraph" w:customStyle="1" w:styleId="m">
    <w:name w:val="m"/>
    <w:basedOn w:val="a"/>
    <w:uiPriority w:val="99"/>
    <w:rsid w:val="00483D57"/>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CharChar">
    <w:name w:val="Знак Знак Char Char"/>
    <w:basedOn w:val="a"/>
    <w:uiPriority w:val="99"/>
    <w:rsid w:val="00483D57"/>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1CharChar1Char">
    <w:name w:val="Char Char Char Char Char Char1 Знак Знак Char Char1 Char"/>
    <w:basedOn w:val="a"/>
    <w:uiPriority w:val="99"/>
    <w:rsid w:val="00483D57"/>
    <w:pPr>
      <w:tabs>
        <w:tab w:val="left" w:pos="709"/>
      </w:tabs>
      <w:spacing w:after="0" w:line="240" w:lineRule="auto"/>
    </w:pPr>
    <w:rPr>
      <w:rFonts w:ascii="Tahoma" w:eastAsia="Times New Roman" w:hAnsi="Tahoma"/>
      <w:sz w:val="24"/>
      <w:szCs w:val="24"/>
      <w:lang w:val="pl-PL" w:eastAsia="pl-PL"/>
    </w:rPr>
  </w:style>
  <w:style w:type="paragraph" w:customStyle="1" w:styleId="Default">
    <w:name w:val="Default"/>
    <w:uiPriority w:val="99"/>
    <w:rsid w:val="00483D57"/>
    <w:pPr>
      <w:autoSpaceDE w:val="0"/>
      <w:autoSpaceDN w:val="0"/>
      <w:adjustRightInd w:val="0"/>
      <w:spacing w:after="0" w:line="240" w:lineRule="auto"/>
    </w:pPr>
    <w:rPr>
      <w:rFonts w:ascii="Times New Roman" w:eastAsia="Times New Roman" w:hAnsi="Times New Roman" w:cs="Times New Roman"/>
      <w:sz w:val="24"/>
      <w:szCs w:val="24"/>
      <w:lang w:val="bg-BG" w:eastAsia="zh-CN"/>
    </w:rPr>
  </w:style>
  <w:style w:type="paragraph" w:customStyle="1" w:styleId="Char">
    <w:name w:val="Char"/>
    <w:basedOn w:val="a"/>
    <w:autoRedefine/>
    <w:uiPriority w:val="99"/>
    <w:rsid w:val="00483D57"/>
    <w:pPr>
      <w:spacing w:after="120" w:line="240" w:lineRule="auto"/>
    </w:pPr>
    <w:rPr>
      <w:rFonts w:ascii="Futura Bk" w:eastAsia="Times New Roman" w:hAnsi="Futura Bk"/>
      <w:sz w:val="20"/>
      <w:szCs w:val="24"/>
      <w:lang w:val="en-US" w:eastAsia="pl-PL"/>
    </w:rPr>
  </w:style>
  <w:style w:type="paragraph" w:customStyle="1" w:styleId="Tiret0">
    <w:name w:val="Tiret 0"/>
    <w:basedOn w:val="a"/>
    <w:uiPriority w:val="99"/>
    <w:rsid w:val="00483D57"/>
    <w:pPr>
      <w:numPr>
        <w:numId w:val="3"/>
      </w:numPr>
      <w:spacing w:before="120" w:after="120" w:line="240" w:lineRule="auto"/>
      <w:jc w:val="both"/>
    </w:pPr>
    <w:rPr>
      <w:rFonts w:ascii="Times New Roman" w:eastAsia="Calibri" w:hAnsi="Times New Roman"/>
      <w:sz w:val="24"/>
      <w:lang w:eastAsia="bg-BG"/>
    </w:rPr>
  </w:style>
  <w:style w:type="paragraph" w:customStyle="1" w:styleId="Tiret1">
    <w:name w:val="Tiret 1"/>
    <w:basedOn w:val="a"/>
    <w:uiPriority w:val="99"/>
    <w:rsid w:val="00483D57"/>
    <w:pPr>
      <w:numPr>
        <w:numId w:val="4"/>
      </w:numPr>
      <w:spacing w:before="120" w:after="120" w:line="240" w:lineRule="auto"/>
      <w:jc w:val="both"/>
    </w:pPr>
    <w:rPr>
      <w:rFonts w:ascii="Times New Roman" w:eastAsia="Calibri" w:hAnsi="Times New Roman"/>
      <w:sz w:val="24"/>
      <w:lang w:eastAsia="bg-BG"/>
    </w:rPr>
  </w:style>
  <w:style w:type="paragraph" w:customStyle="1" w:styleId="NumPar1">
    <w:name w:val="NumPar 1"/>
    <w:basedOn w:val="a"/>
    <w:next w:val="a"/>
    <w:uiPriority w:val="99"/>
    <w:rsid w:val="00483D57"/>
    <w:pPr>
      <w:numPr>
        <w:numId w:val="5"/>
      </w:numPr>
      <w:spacing w:before="120" w:after="120" w:line="240" w:lineRule="auto"/>
      <w:jc w:val="both"/>
    </w:pPr>
    <w:rPr>
      <w:rFonts w:ascii="Times New Roman" w:eastAsia="Calibri" w:hAnsi="Times New Roman"/>
      <w:sz w:val="24"/>
      <w:lang w:eastAsia="bg-BG"/>
    </w:rPr>
  </w:style>
  <w:style w:type="paragraph" w:customStyle="1" w:styleId="NumPar2">
    <w:name w:val="NumPar 2"/>
    <w:basedOn w:val="a"/>
    <w:next w:val="a"/>
    <w:uiPriority w:val="99"/>
    <w:rsid w:val="00483D57"/>
    <w:pPr>
      <w:numPr>
        <w:ilvl w:val="1"/>
        <w:numId w:val="5"/>
      </w:numPr>
      <w:spacing w:before="120" w:after="120" w:line="240" w:lineRule="auto"/>
      <w:jc w:val="both"/>
    </w:pPr>
    <w:rPr>
      <w:rFonts w:ascii="Times New Roman" w:eastAsia="Calibri" w:hAnsi="Times New Roman"/>
      <w:sz w:val="24"/>
      <w:lang w:eastAsia="bg-BG"/>
    </w:rPr>
  </w:style>
  <w:style w:type="paragraph" w:customStyle="1" w:styleId="NumPar3">
    <w:name w:val="NumPar 3"/>
    <w:basedOn w:val="a"/>
    <w:next w:val="a"/>
    <w:uiPriority w:val="99"/>
    <w:rsid w:val="00483D57"/>
    <w:pPr>
      <w:numPr>
        <w:ilvl w:val="2"/>
        <w:numId w:val="5"/>
      </w:numPr>
      <w:spacing w:before="120" w:after="120" w:line="240" w:lineRule="auto"/>
      <w:jc w:val="both"/>
    </w:pPr>
    <w:rPr>
      <w:rFonts w:ascii="Times New Roman" w:eastAsia="Calibri" w:hAnsi="Times New Roman"/>
      <w:sz w:val="24"/>
      <w:lang w:eastAsia="bg-BG"/>
    </w:rPr>
  </w:style>
  <w:style w:type="paragraph" w:customStyle="1" w:styleId="NumPar4">
    <w:name w:val="NumPar 4"/>
    <w:basedOn w:val="a"/>
    <w:next w:val="a"/>
    <w:uiPriority w:val="99"/>
    <w:rsid w:val="00483D57"/>
    <w:pPr>
      <w:numPr>
        <w:ilvl w:val="3"/>
        <w:numId w:val="5"/>
      </w:numPr>
      <w:spacing w:before="120" w:after="120" w:line="240" w:lineRule="auto"/>
      <w:jc w:val="both"/>
    </w:pPr>
    <w:rPr>
      <w:rFonts w:ascii="Times New Roman" w:eastAsia="Calibri" w:hAnsi="Times New Roman"/>
      <w:sz w:val="24"/>
      <w:lang w:eastAsia="bg-BG"/>
    </w:rPr>
  </w:style>
  <w:style w:type="paragraph" w:customStyle="1" w:styleId="CharCharCharChar2">
    <w:name w:val="Char Char Char Char2"/>
    <w:basedOn w:val="a"/>
    <w:uiPriority w:val="99"/>
    <w:rsid w:val="00483D57"/>
    <w:pPr>
      <w:tabs>
        <w:tab w:val="left" w:pos="709"/>
      </w:tabs>
      <w:spacing w:after="0" w:line="240" w:lineRule="auto"/>
    </w:pPr>
    <w:rPr>
      <w:rFonts w:ascii="Tahoma" w:eastAsia="Times New Roman" w:hAnsi="Tahoma"/>
      <w:sz w:val="24"/>
      <w:szCs w:val="24"/>
      <w:lang w:val="pl-PL" w:eastAsia="pl-PL"/>
    </w:rPr>
  </w:style>
  <w:style w:type="paragraph" w:customStyle="1" w:styleId="CharCharCharChar24">
    <w:name w:val="Char Char Char Char24"/>
    <w:basedOn w:val="a"/>
    <w:uiPriority w:val="99"/>
    <w:rsid w:val="00483D57"/>
    <w:pPr>
      <w:tabs>
        <w:tab w:val="left" w:pos="709"/>
      </w:tabs>
      <w:spacing w:after="0" w:line="240" w:lineRule="auto"/>
    </w:pPr>
    <w:rPr>
      <w:rFonts w:ascii="Tahoma" w:eastAsia="Times New Roman" w:hAnsi="Tahoma"/>
      <w:sz w:val="24"/>
      <w:szCs w:val="24"/>
      <w:lang w:val="pl-PL" w:eastAsia="pl-PL"/>
    </w:rPr>
  </w:style>
  <w:style w:type="paragraph" w:customStyle="1" w:styleId="CharCharCharChar23">
    <w:name w:val="Char Char Char Char23"/>
    <w:basedOn w:val="a"/>
    <w:uiPriority w:val="99"/>
    <w:rsid w:val="00483D57"/>
    <w:pPr>
      <w:tabs>
        <w:tab w:val="left" w:pos="709"/>
      </w:tabs>
      <w:spacing w:after="0" w:line="240" w:lineRule="auto"/>
    </w:pPr>
    <w:rPr>
      <w:rFonts w:ascii="Tahoma" w:eastAsia="Times New Roman" w:hAnsi="Tahoma"/>
      <w:sz w:val="24"/>
      <w:szCs w:val="24"/>
      <w:lang w:val="pl-PL" w:eastAsia="pl-PL"/>
    </w:rPr>
  </w:style>
  <w:style w:type="paragraph" w:customStyle="1" w:styleId="CharCharCharChar22">
    <w:name w:val="Char Char Char Char22"/>
    <w:basedOn w:val="a"/>
    <w:uiPriority w:val="99"/>
    <w:rsid w:val="00483D57"/>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
    <w:name w:val="Char Char Char Знак Знак Char Char Char Знак Знак"/>
    <w:basedOn w:val="a"/>
    <w:uiPriority w:val="99"/>
    <w:rsid w:val="00483D57"/>
    <w:pPr>
      <w:tabs>
        <w:tab w:val="left" w:pos="709"/>
      </w:tabs>
      <w:spacing w:after="0" w:line="240" w:lineRule="auto"/>
    </w:pPr>
    <w:rPr>
      <w:rFonts w:ascii="Tahoma" w:eastAsia="Times New Roman" w:hAnsi="Tahoma"/>
      <w:sz w:val="24"/>
      <w:szCs w:val="24"/>
      <w:lang w:val="pl-PL" w:eastAsia="pl-PL"/>
    </w:rPr>
  </w:style>
  <w:style w:type="paragraph" w:customStyle="1" w:styleId="CharCharCharChar21">
    <w:name w:val="Char Char Char Char21"/>
    <w:basedOn w:val="a"/>
    <w:uiPriority w:val="99"/>
    <w:rsid w:val="00483D57"/>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1">
    <w:name w:val="Char Char Char Знак Знак Char Char Char Знак Знак1"/>
    <w:basedOn w:val="a"/>
    <w:uiPriority w:val="99"/>
    <w:rsid w:val="00483D57"/>
    <w:pPr>
      <w:tabs>
        <w:tab w:val="left" w:pos="709"/>
      </w:tabs>
      <w:spacing w:after="0" w:line="240" w:lineRule="auto"/>
    </w:pPr>
    <w:rPr>
      <w:rFonts w:ascii="Tahoma" w:eastAsia="Times New Roman" w:hAnsi="Tahoma"/>
      <w:sz w:val="24"/>
      <w:szCs w:val="24"/>
      <w:lang w:val="pl-PL" w:eastAsia="pl-PL"/>
    </w:rPr>
  </w:style>
  <w:style w:type="table" w:styleId="2-4">
    <w:name w:val="Medium List 2 Accent 4"/>
    <w:basedOn w:val="a1"/>
    <w:link w:val="-1"/>
    <w:uiPriority w:val="34"/>
    <w:rsid w:val="00483D57"/>
    <w:pPr>
      <w:spacing w:after="0" w:line="240" w:lineRule="auto"/>
    </w:pPr>
    <w:rPr>
      <w:rFonts w:ascii="Times New Roman" w:eastAsia="MS ??" w:hAnsi="Times New Roman" w:cs="Times New Roman"/>
      <w:szCs w:val="24"/>
      <w:lang w:val="bg-BG"/>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ListBulet">
    <w:name w:val="List Bulet"/>
    <w:basedOn w:val="a"/>
    <w:uiPriority w:val="99"/>
    <w:qFormat/>
    <w:rsid w:val="00483D57"/>
    <w:pPr>
      <w:numPr>
        <w:numId w:val="6"/>
      </w:numPr>
      <w:tabs>
        <w:tab w:val="num" w:pos="720"/>
      </w:tabs>
      <w:autoSpaceDE w:val="0"/>
      <w:autoSpaceDN w:val="0"/>
      <w:adjustRightInd w:val="0"/>
      <w:spacing w:after="120" w:line="240" w:lineRule="auto"/>
      <w:ind w:left="720"/>
      <w:jc w:val="both"/>
    </w:pPr>
    <w:rPr>
      <w:rFonts w:ascii="Times New Roman" w:eastAsia="Times New Roman" w:hAnsi="Times New Roman" w:cs="Arial"/>
      <w:sz w:val="24"/>
      <w:szCs w:val="24"/>
      <w:lang w:val="x-none" w:eastAsia="zh-CN"/>
    </w:rPr>
  </w:style>
  <w:style w:type="paragraph" w:customStyle="1" w:styleId="Style">
    <w:name w:val="Style"/>
    <w:uiPriority w:val="99"/>
    <w:rsid w:val="00483D57"/>
    <w:pPr>
      <w:widowControl w:val="0"/>
      <w:suppressAutoHyphens/>
      <w:autoSpaceDE w:val="0"/>
      <w:spacing w:after="0" w:line="240" w:lineRule="auto"/>
      <w:ind w:left="140" w:right="140" w:firstLine="840"/>
      <w:jc w:val="both"/>
    </w:pPr>
    <w:rPr>
      <w:rFonts w:ascii="Times New Roman" w:eastAsia="Arial" w:hAnsi="Times New Roman" w:cs="Calibri"/>
      <w:sz w:val="24"/>
      <w:szCs w:val="24"/>
      <w:lang w:val="bg-BG" w:eastAsia="ar-SA"/>
    </w:rPr>
  </w:style>
  <w:style w:type="paragraph" w:customStyle="1" w:styleId="normaltableau">
    <w:name w:val="normal_tableau"/>
    <w:basedOn w:val="a"/>
    <w:uiPriority w:val="99"/>
    <w:rsid w:val="00483D57"/>
    <w:pPr>
      <w:suppressAutoHyphens/>
      <w:spacing w:before="120" w:after="240" w:line="240" w:lineRule="auto"/>
      <w:ind w:firstLine="709"/>
      <w:jc w:val="both"/>
    </w:pPr>
    <w:rPr>
      <w:rFonts w:ascii="Optima" w:eastAsia="Times New Roman" w:hAnsi="Optima"/>
      <w:szCs w:val="20"/>
      <w:lang w:val="en-GB" w:eastAsia="ar-SA"/>
    </w:rPr>
  </w:style>
  <w:style w:type="paragraph" w:customStyle="1" w:styleId="FR2">
    <w:name w:val="FR2"/>
    <w:uiPriority w:val="99"/>
    <w:rsid w:val="00483D57"/>
    <w:pPr>
      <w:widowControl w:val="0"/>
      <w:snapToGrid w:val="0"/>
      <w:spacing w:after="0" w:line="240" w:lineRule="auto"/>
      <w:jc w:val="right"/>
    </w:pPr>
    <w:rPr>
      <w:rFonts w:ascii="Arial" w:eastAsia="Times New Roman" w:hAnsi="Arial" w:cs="Times New Roman"/>
      <w:sz w:val="24"/>
      <w:szCs w:val="20"/>
      <w:lang w:val="bg-BG"/>
    </w:rPr>
  </w:style>
  <w:style w:type="character" w:styleId="afe">
    <w:name w:val="footnote reference"/>
    <w:aliases w:val="ftref,Footnote symbol"/>
    <w:uiPriority w:val="99"/>
    <w:unhideWhenUsed/>
    <w:qFormat/>
    <w:rsid w:val="00483D57"/>
    <w:rPr>
      <w:vertAlign w:val="superscript"/>
    </w:rPr>
  </w:style>
  <w:style w:type="character" w:styleId="aff">
    <w:name w:val="annotation reference"/>
    <w:uiPriority w:val="99"/>
    <w:semiHidden/>
    <w:unhideWhenUsed/>
    <w:rsid w:val="00483D57"/>
    <w:rPr>
      <w:sz w:val="16"/>
      <w:szCs w:val="16"/>
    </w:rPr>
  </w:style>
  <w:style w:type="character" w:customStyle="1" w:styleId="FontStyle19">
    <w:name w:val="Font Style19"/>
    <w:rsid w:val="00483D57"/>
    <w:rPr>
      <w:rFonts w:ascii="Times New Roman" w:hAnsi="Times New Roman" w:cs="Times New Roman" w:hint="default"/>
      <w:b/>
      <w:bCs/>
      <w:i/>
      <w:iCs/>
      <w:sz w:val="22"/>
      <w:szCs w:val="22"/>
    </w:rPr>
  </w:style>
  <w:style w:type="character" w:customStyle="1" w:styleId="FontStyle23">
    <w:name w:val="Font Style23"/>
    <w:rsid w:val="00483D57"/>
    <w:rPr>
      <w:rFonts w:ascii="Times New Roman" w:hAnsi="Times New Roman" w:cs="Times New Roman" w:hint="default"/>
      <w:b/>
      <w:bCs/>
      <w:i/>
      <w:iCs/>
      <w:sz w:val="24"/>
      <w:szCs w:val="24"/>
    </w:rPr>
  </w:style>
  <w:style w:type="character" w:customStyle="1" w:styleId="preparersnote">
    <w:name w:val="preparer's note"/>
    <w:rsid w:val="00483D57"/>
    <w:rPr>
      <w:b/>
      <w:bCs w:val="0"/>
      <w:i/>
      <w:iCs/>
    </w:rPr>
  </w:style>
  <w:style w:type="character" w:customStyle="1" w:styleId="aff0">
    <w:name w:val="Основной текст"/>
    <w:rsid w:val="00483D57"/>
    <w:rPr>
      <w:rFonts w:ascii="Times New Roman" w:hAnsi="Times New Roman" w:cs="Times New Roman" w:hint="default"/>
      <w:strike w:val="0"/>
      <w:dstrike w:val="0"/>
      <w:color w:val="000000"/>
      <w:spacing w:val="0"/>
      <w:w w:val="100"/>
      <w:position w:val="0"/>
      <w:sz w:val="23"/>
      <w:u w:val="none"/>
      <w:effect w:val="none"/>
      <w:lang w:val="bg-BG" w:eastAsia="bg-BG"/>
    </w:rPr>
  </w:style>
  <w:style w:type="character" w:customStyle="1" w:styleId="apple-converted-space">
    <w:name w:val="apple-converted-space"/>
    <w:basedOn w:val="a0"/>
    <w:rsid w:val="00483D57"/>
  </w:style>
  <w:style w:type="character" w:customStyle="1" w:styleId="Preparersnotenobold">
    <w:name w:val="Preparer's note (no bold)"/>
    <w:rsid w:val="00483D57"/>
    <w:rPr>
      <w:i/>
      <w:iCs w:val="0"/>
    </w:rPr>
  </w:style>
  <w:style w:type="character" w:customStyle="1" w:styleId="samedocreference1">
    <w:name w:val="samedocreference1"/>
    <w:uiPriority w:val="99"/>
    <w:rsid w:val="00483D57"/>
    <w:rPr>
      <w:color w:val="8B0000"/>
      <w:u w:val="single"/>
    </w:rPr>
  </w:style>
  <w:style w:type="character" w:customStyle="1" w:styleId="aff1">
    <w:name w:val="Знаци за бележки под линия"/>
    <w:uiPriority w:val="99"/>
    <w:rsid w:val="00483D57"/>
  </w:style>
  <w:style w:type="character" w:customStyle="1" w:styleId="DeltaViewInsertion">
    <w:name w:val="DeltaView Insertion"/>
    <w:rsid w:val="00483D57"/>
    <w:rPr>
      <w:b/>
      <w:bCs w:val="0"/>
      <w:i/>
      <w:iCs w:val="0"/>
      <w:spacing w:val="0"/>
      <w:lang w:val="bg-BG" w:eastAsia="bg-BG"/>
    </w:rPr>
  </w:style>
  <w:style w:type="character" w:customStyle="1" w:styleId="Heading5Char1">
    <w:name w:val="Heading 5 Char1"/>
    <w:uiPriority w:val="9"/>
    <w:semiHidden/>
    <w:rsid w:val="00483D57"/>
    <w:rPr>
      <w:rFonts w:ascii="Cambria" w:eastAsia="MS Gothic" w:hAnsi="Cambria" w:cs="Times New Roman" w:hint="default"/>
      <w:color w:val="243F60"/>
    </w:rPr>
  </w:style>
  <w:style w:type="character" w:customStyle="1" w:styleId="-1">
    <w:name w:val="Цветен списък - Акцент 1 Знак"/>
    <w:link w:val="2-4"/>
    <w:uiPriority w:val="34"/>
    <w:locked/>
    <w:rsid w:val="00483D57"/>
    <w:rPr>
      <w:rFonts w:ascii="Times New Roman" w:eastAsia="MS ??" w:hAnsi="Times New Roman" w:cs="Times New Roman" w:hint="default"/>
      <w:szCs w:val="24"/>
      <w:lang w:val="bg-BG"/>
    </w:rPr>
  </w:style>
  <w:style w:type="table" w:styleId="-2">
    <w:name w:val="Colorful List Accent 2"/>
    <w:basedOn w:val="a1"/>
    <w:link w:val="24"/>
    <w:uiPriority w:val="1"/>
    <w:rsid w:val="00483D57"/>
    <w:pPr>
      <w:spacing w:after="0" w:line="240" w:lineRule="auto"/>
    </w:pPr>
    <w:rPr>
      <w:rFonts w:ascii="Calibri" w:eastAsia="Calibri" w:hAnsi="Calibri" w:cs="Times New Roman"/>
      <w:lang w:val="bg-BG"/>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24">
    <w:name w:val="Средна мрежа 2 Знак"/>
    <w:link w:val="-2"/>
    <w:uiPriority w:val="1"/>
    <w:locked/>
    <w:rsid w:val="00483D57"/>
    <w:rPr>
      <w:rFonts w:ascii="Calibri" w:eastAsia="Calibri" w:hAnsi="Calibri" w:cs="Times New Roman" w:hint="default"/>
      <w:lang w:val="bg-BG"/>
    </w:rPr>
  </w:style>
  <w:style w:type="table" w:styleId="aff2">
    <w:name w:val="Table Grid"/>
    <w:basedOn w:val="a1"/>
    <w:uiPriority w:val="59"/>
    <w:rsid w:val="00483D57"/>
    <w:pPr>
      <w:spacing w:after="0" w:line="240" w:lineRule="auto"/>
    </w:pPr>
    <w:rPr>
      <w:rFonts w:ascii="Times New Roman" w:eastAsia="PMingLiU"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1"/>
    <w:uiPriority w:val="59"/>
    <w:rsid w:val="00483D57"/>
    <w:pPr>
      <w:spacing w:after="0" w:line="240" w:lineRule="auto"/>
    </w:pPr>
    <w:rPr>
      <w:rFonts w:ascii="Calibri" w:eastAsia="Calibri" w:hAnsi="Calibri"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uiPriority w:val="59"/>
    <w:rsid w:val="00483D57"/>
    <w:pPr>
      <w:spacing w:after="0" w:line="240" w:lineRule="auto"/>
    </w:pPr>
    <w:rPr>
      <w:rFonts w:ascii="Times New Roman" w:eastAsia="PMingLiU"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uiPriority w:val="59"/>
    <w:rsid w:val="00483D57"/>
    <w:pPr>
      <w:spacing w:after="0" w:line="240" w:lineRule="auto"/>
    </w:pPr>
    <w:rPr>
      <w:rFonts w:ascii="Times New Roman" w:eastAsia="PMingLiU"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a1"/>
    <w:uiPriority w:val="59"/>
    <w:rsid w:val="00483D57"/>
    <w:pPr>
      <w:spacing w:after="0" w:line="240" w:lineRule="auto"/>
    </w:pPr>
    <w:rPr>
      <w:rFonts w:ascii="Calibri" w:eastAsia="Calibri" w:hAnsi="Calibri"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Bulet2">
    <w:name w:val="List Bulet 2"/>
    <w:basedOn w:val="ListBulet"/>
    <w:uiPriority w:val="99"/>
    <w:qFormat/>
    <w:rsid w:val="00483D57"/>
    <w:pPr>
      <w:numPr>
        <w:ilvl w:val="1"/>
      </w:numPr>
      <w:tabs>
        <w:tab w:val="num" w:pos="1440"/>
      </w:tabs>
      <w:ind w:left="1440"/>
    </w:pPr>
  </w:style>
  <w:style w:type="paragraph" w:styleId="aff3">
    <w:name w:val="No Spacing"/>
    <w:uiPriority w:val="1"/>
    <w:qFormat/>
    <w:rsid w:val="00483D57"/>
    <w:pPr>
      <w:spacing w:after="0" w:line="240" w:lineRule="auto"/>
    </w:pPr>
    <w:rPr>
      <w:rFonts w:ascii="Times New Roman" w:eastAsia="PMingLiU" w:hAnsi="Times New Roman" w:cs="Times New Roman"/>
      <w:sz w:val="24"/>
      <w:szCs w:val="24"/>
    </w:rPr>
  </w:style>
  <w:style w:type="paragraph" w:styleId="aff4">
    <w:name w:val="List Paragraph"/>
    <w:basedOn w:val="a"/>
    <w:uiPriority w:val="34"/>
    <w:qFormat/>
    <w:rsid w:val="00823F29"/>
    <w:pPr>
      <w:ind w:left="720"/>
      <w:contextualSpacing/>
    </w:pPr>
  </w:style>
  <w:style w:type="character" w:customStyle="1" w:styleId="normaltextrun">
    <w:name w:val="normaltextrun"/>
    <w:rsid w:val="00501453"/>
  </w:style>
  <w:style w:type="character" w:customStyle="1" w:styleId="findhit">
    <w:name w:val="findhit"/>
    <w:rsid w:val="00501453"/>
  </w:style>
  <w:style w:type="character" w:customStyle="1" w:styleId="UnresolvedMention1">
    <w:name w:val="Unresolved Mention1"/>
    <w:basedOn w:val="a0"/>
    <w:uiPriority w:val="99"/>
    <w:rsid w:val="00670C93"/>
    <w:rPr>
      <w:color w:val="808080"/>
      <w:shd w:val="clear" w:color="auto" w:fill="E6E6E6"/>
    </w:rPr>
  </w:style>
  <w:style w:type="paragraph" w:styleId="aff5">
    <w:name w:val="Revision"/>
    <w:hidden/>
    <w:uiPriority w:val="99"/>
    <w:semiHidden/>
    <w:rsid w:val="00FA24AC"/>
    <w:pPr>
      <w:spacing w:after="0" w:line="240" w:lineRule="auto"/>
    </w:pPr>
    <w:rPr>
      <w:rFonts w:ascii="Calibri" w:eastAsia="Batang" w:hAnsi="Calibri" w:cs="Times New Roman"/>
      <w:lang w:val="bg-BG"/>
    </w:rPr>
  </w:style>
  <w:style w:type="character" w:customStyle="1" w:styleId="FooterChar1">
    <w:name w:val="Footer Char1"/>
    <w:aliases w:val="Footer1 Char, Char Char,Char Char1"/>
    <w:uiPriority w:val="99"/>
    <w:rsid w:val="00C931C9"/>
    <w:rPr>
      <w:rFonts w:ascii="Arial" w:hAnsi="Arial"/>
      <w:sz w:val="16"/>
      <w:lang w:val="en-GB" w:eastAsia="ar-SA"/>
    </w:rPr>
  </w:style>
  <w:style w:type="paragraph" w:styleId="25">
    <w:name w:val="Body Text Indent 2"/>
    <w:basedOn w:val="a"/>
    <w:link w:val="26"/>
    <w:uiPriority w:val="99"/>
    <w:semiHidden/>
    <w:unhideWhenUsed/>
    <w:rsid w:val="008A7E4E"/>
    <w:pPr>
      <w:spacing w:after="120" w:line="480" w:lineRule="auto"/>
      <w:ind w:left="283"/>
    </w:pPr>
  </w:style>
  <w:style w:type="character" w:customStyle="1" w:styleId="26">
    <w:name w:val="Основен текст с отстъп 2 Знак"/>
    <w:basedOn w:val="a0"/>
    <w:link w:val="25"/>
    <w:uiPriority w:val="99"/>
    <w:semiHidden/>
    <w:rsid w:val="008A7E4E"/>
    <w:rPr>
      <w:rFonts w:ascii="Calibri" w:eastAsia="Batang" w:hAnsi="Calibri" w:cs="Times New Roman"/>
      <w:lang w:val="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1"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34"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3D57"/>
    <w:pPr>
      <w:spacing w:after="200" w:line="276" w:lineRule="auto"/>
    </w:pPr>
    <w:rPr>
      <w:rFonts w:ascii="Calibri" w:eastAsia="Batang" w:hAnsi="Calibri" w:cs="Times New Roman"/>
      <w:lang w:val="bg-BG"/>
    </w:rPr>
  </w:style>
  <w:style w:type="paragraph" w:styleId="1">
    <w:name w:val="heading 1"/>
    <w:basedOn w:val="2"/>
    <w:next w:val="a"/>
    <w:link w:val="10"/>
    <w:qFormat/>
    <w:rsid w:val="00483D57"/>
    <w:pPr>
      <w:ind w:firstLine="720"/>
      <w:jc w:val="left"/>
      <w:outlineLvl w:val="0"/>
    </w:pPr>
    <w:rPr>
      <w:bCs/>
      <w:u w:val="single"/>
      <w:lang w:val="x-none" w:eastAsia="x-none"/>
    </w:rPr>
  </w:style>
  <w:style w:type="paragraph" w:styleId="2">
    <w:name w:val="heading 2"/>
    <w:basedOn w:val="a"/>
    <w:next w:val="a"/>
    <w:link w:val="20"/>
    <w:qFormat/>
    <w:rsid w:val="00483D57"/>
    <w:pPr>
      <w:spacing w:after="0" w:line="240" w:lineRule="auto"/>
      <w:jc w:val="both"/>
      <w:outlineLvl w:val="1"/>
    </w:pPr>
    <w:rPr>
      <w:rFonts w:ascii="Times New Roman" w:eastAsia="MS ??" w:hAnsi="Times New Roman"/>
      <w:b/>
      <w:szCs w:val="24"/>
    </w:rPr>
  </w:style>
  <w:style w:type="paragraph" w:styleId="3">
    <w:name w:val="heading 3"/>
    <w:basedOn w:val="a"/>
    <w:next w:val="a"/>
    <w:link w:val="30"/>
    <w:autoRedefine/>
    <w:qFormat/>
    <w:rsid w:val="00483D57"/>
    <w:pPr>
      <w:keepNext/>
      <w:numPr>
        <w:ilvl w:val="1"/>
        <w:numId w:val="1"/>
      </w:numPr>
      <w:spacing w:before="240" w:after="120" w:line="240" w:lineRule="auto"/>
      <w:outlineLvl w:val="2"/>
    </w:pPr>
    <w:rPr>
      <w:rFonts w:ascii="Times New Roman" w:eastAsia="Times New Roman" w:hAnsi="Times New Roman"/>
      <w:b/>
      <w:bCs/>
      <w:szCs w:val="26"/>
    </w:rPr>
  </w:style>
  <w:style w:type="paragraph" w:styleId="4">
    <w:name w:val="heading 4"/>
    <w:basedOn w:val="a"/>
    <w:next w:val="a"/>
    <w:link w:val="40"/>
    <w:uiPriority w:val="9"/>
    <w:qFormat/>
    <w:rsid w:val="00483D57"/>
    <w:pPr>
      <w:keepNext/>
      <w:keepLines/>
      <w:spacing w:before="200" w:after="0"/>
      <w:outlineLvl w:val="3"/>
    </w:pPr>
    <w:rPr>
      <w:rFonts w:ascii="Times New Roman" w:eastAsia="PMingLiU" w:hAnsi="Times New Roman"/>
      <w:b/>
      <w:bCs/>
      <w:iCs/>
    </w:rPr>
  </w:style>
  <w:style w:type="paragraph" w:styleId="5">
    <w:name w:val="heading 5"/>
    <w:basedOn w:val="a"/>
    <w:next w:val="a"/>
    <w:link w:val="50"/>
    <w:uiPriority w:val="9"/>
    <w:qFormat/>
    <w:rsid w:val="00483D57"/>
    <w:pPr>
      <w:keepNext/>
      <w:keepLines/>
      <w:spacing w:before="200" w:after="0"/>
      <w:outlineLvl w:val="4"/>
    </w:pPr>
    <w:rPr>
      <w:rFonts w:eastAsia="MS Gothic"/>
      <w:color w:val="365F91"/>
      <w:lang w:val="en-US"/>
    </w:rPr>
  </w:style>
  <w:style w:type="paragraph" w:styleId="8">
    <w:name w:val="heading 8"/>
    <w:basedOn w:val="a"/>
    <w:next w:val="a"/>
    <w:link w:val="80"/>
    <w:uiPriority w:val="99"/>
    <w:qFormat/>
    <w:rsid w:val="00483D57"/>
    <w:pPr>
      <w:widowControl w:val="0"/>
      <w:autoSpaceDE w:val="0"/>
      <w:autoSpaceDN w:val="0"/>
      <w:adjustRightInd w:val="0"/>
      <w:spacing w:before="240" w:after="60" w:line="240" w:lineRule="auto"/>
      <w:outlineLvl w:val="7"/>
    </w:pPr>
    <w:rPr>
      <w:rFonts w:ascii="Times New Roman" w:eastAsia="Times New Roman" w:hAnsi="Times New Roman"/>
      <w:i/>
      <w:iCs/>
      <w:sz w:val="24"/>
      <w:szCs w:val="24"/>
      <w:lang w:val="en-US" w:eastAsia="bg-BG"/>
    </w:rPr>
  </w:style>
  <w:style w:type="paragraph" w:styleId="9">
    <w:name w:val="heading 9"/>
    <w:basedOn w:val="a"/>
    <w:next w:val="a"/>
    <w:link w:val="90"/>
    <w:uiPriority w:val="99"/>
    <w:qFormat/>
    <w:rsid w:val="00483D57"/>
    <w:pPr>
      <w:spacing w:before="240" w:after="60" w:line="240" w:lineRule="auto"/>
      <w:outlineLvl w:val="8"/>
    </w:pPr>
    <w:rPr>
      <w:rFonts w:ascii="Arial" w:eastAsia="MS ??" w:hAnsi="Arial" w:cs="Arial"/>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rsid w:val="00483D57"/>
    <w:rPr>
      <w:rFonts w:ascii="Times New Roman" w:eastAsia="MS ??" w:hAnsi="Times New Roman" w:cs="Times New Roman"/>
      <w:b/>
      <w:bCs/>
      <w:szCs w:val="24"/>
      <w:u w:val="single"/>
      <w:lang w:val="x-none" w:eastAsia="x-none"/>
    </w:rPr>
  </w:style>
  <w:style w:type="character" w:customStyle="1" w:styleId="20">
    <w:name w:val="Заглавие 2 Знак"/>
    <w:basedOn w:val="a0"/>
    <w:link w:val="2"/>
    <w:rsid w:val="00483D57"/>
    <w:rPr>
      <w:rFonts w:ascii="Times New Roman" w:eastAsia="MS ??" w:hAnsi="Times New Roman" w:cs="Times New Roman"/>
      <w:b/>
      <w:szCs w:val="24"/>
      <w:lang w:val="bg-BG"/>
    </w:rPr>
  </w:style>
  <w:style w:type="character" w:customStyle="1" w:styleId="30">
    <w:name w:val="Заглавие 3 Знак"/>
    <w:basedOn w:val="a0"/>
    <w:link w:val="3"/>
    <w:rsid w:val="00483D57"/>
    <w:rPr>
      <w:rFonts w:ascii="Times New Roman" w:eastAsia="Times New Roman" w:hAnsi="Times New Roman" w:cs="Times New Roman"/>
      <w:b/>
      <w:bCs/>
      <w:szCs w:val="26"/>
      <w:lang w:val="bg-BG"/>
    </w:rPr>
  </w:style>
  <w:style w:type="character" w:customStyle="1" w:styleId="40">
    <w:name w:val="Заглавие 4 Знак"/>
    <w:basedOn w:val="a0"/>
    <w:link w:val="4"/>
    <w:uiPriority w:val="9"/>
    <w:rsid w:val="00483D57"/>
    <w:rPr>
      <w:rFonts w:ascii="Times New Roman" w:eastAsia="PMingLiU" w:hAnsi="Times New Roman" w:cs="Times New Roman"/>
      <w:b/>
      <w:bCs/>
      <w:iCs/>
      <w:lang w:val="bg-BG"/>
    </w:rPr>
  </w:style>
  <w:style w:type="character" w:customStyle="1" w:styleId="50">
    <w:name w:val="Заглавие 5 Знак"/>
    <w:basedOn w:val="a0"/>
    <w:link w:val="5"/>
    <w:uiPriority w:val="9"/>
    <w:rsid w:val="00483D57"/>
    <w:rPr>
      <w:rFonts w:ascii="Calibri" w:eastAsia="MS Gothic" w:hAnsi="Calibri" w:cs="Times New Roman"/>
      <w:color w:val="365F91"/>
    </w:rPr>
  </w:style>
  <w:style w:type="character" w:customStyle="1" w:styleId="80">
    <w:name w:val="Заглавие 8 Знак"/>
    <w:basedOn w:val="a0"/>
    <w:link w:val="8"/>
    <w:uiPriority w:val="99"/>
    <w:rsid w:val="00483D57"/>
    <w:rPr>
      <w:rFonts w:ascii="Times New Roman" w:eastAsia="Times New Roman" w:hAnsi="Times New Roman" w:cs="Times New Roman"/>
      <w:i/>
      <w:iCs/>
      <w:sz w:val="24"/>
      <w:szCs w:val="24"/>
      <w:lang w:eastAsia="bg-BG"/>
    </w:rPr>
  </w:style>
  <w:style w:type="character" w:customStyle="1" w:styleId="90">
    <w:name w:val="Заглавие 9 Знак"/>
    <w:basedOn w:val="a0"/>
    <w:link w:val="9"/>
    <w:uiPriority w:val="99"/>
    <w:rsid w:val="00483D57"/>
    <w:rPr>
      <w:rFonts w:ascii="Arial" w:eastAsia="MS ??" w:hAnsi="Arial" w:cs="Arial"/>
      <w:lang w:val="bg-BG"/>
    </w:rPr>
  </w:style>
  <w:style w:type="numbering" w:customStyle="1" w:styleId="11">
    <w:name w:val="Без списък1"/>
    <w:next w:val="a2"/>
    <w:uiPriority w:val="99"/>
    <w:semiHidden/>
    <w:unhideWhenUsed/>
    <w:rsid w:val="00483D57"/>
  </w:style>
  <w:style w:type="character" w:styleId="a3">
    <w:name w:val="Hyperlink"/>
    <w:uiPriority w:val="99"/>
    <w:unhideWhenUsed/>
    <w:rsid w:val="00483D57"/>
    <w:rPr>
      <w:color w:val="0000FF"/>
      <w:u w:val="single"/>
    </w:rPr>
  </w:style>
  <w:style w:type="character" w:styleId="a4">
    <w:name w:val="FollowedHyperlink"/>
    <w:uiPriority w:val="99"/>
    <w:semiHidden/>
    <w:unhideWhenUsed/>
    <w:rsid w:val="00483D57"/>
    <w:rPr>
      <w:color w:val="800080"/>
      <w:u w:val="single"/>
    </w:rPr>
  </w:style>
  <w:style w:type="paragraph" w:styleId="HTML">
    <w:name w:val="HTML Preformatted"/>
    <w:basedOn w:val="a"/>
    <w:link w:val="HTML0"/>
    <w:semiHidden/>
    <w:unhideWhenUsed/>
    <w:rsid w:val="00483D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bg-BG"/>
    </w:rPr>
  </w:style>
  <w:style w:type="character" w:customStyle="1" w:styleId="HTML0">
    <w:name w:val="HTML стандартен Знак"/>
    <w:basedOn w:val="a0"/>
    <w:link w:val="HTML"/>
    <w:semiHidden/>
    <w:rsid w:val="00483D57"/>
    <w:rPr>
      <w:rFonts w:ascii="Courier New" w:eastAsia="Times New Roman" w:hAnsi="Courier New" w:cs="Courier New"/>
      <w:sz w:val="20"/>
      <w:szCs w:val="20"/>
      <w:lang w:val="bg-BG" w:eastAsia="bg-BG"/>
    </w:rPr>
  </w:style>
  <w:style w:type="paragraph" w:styleId="a5">
    <w:name w:val="Normal (Web)"/>
    <w:basedOn w:val="a"/>
    <w:uiPriority w:val="99"/>
    <w:unhideWhenUsed/>
    <w:rsid w:val="00483D57"/>
    <w:pPr>
      <w:spacing w:before="100" w:beforeAutospacing="1" w:after="100" w:afterAutospacing="1" w:line="240" w:lineRule="auto"/>
    </w:pPr>
    <w:rPr>
      <w:rFonts w:ascii="Times New Roman" w:eastAsia="Times New Roman" w:hAnsi="Times New Roman"/>
      <w:szCs w:val="24"/>
      <w:lang w:eastAsia="bg-BG"/>
    </w:rPr>
  </w:style>
  <w:style w:type="paragraph" w:styleId="12">
    <w:name w:val="toc 1"/>
    <w:basedOn w:val="a"/>
    <w:next w:val="a"/>
    <w:autoRedefine/>
    <w:uiPriority w:val="39"/>
    <w:semiHidden/>
    <w:unhideWhenUsed/>
    <w:rsid w:val="00483D57"/>
    <w:pPr>
      <w:tabs>
        <w:tab w:val="right" w:leader="dot" w:pos="9639"/>
      </w:tabs>
      <w:spacing w:before="120" w:after="0" w:line="264" w:lineRule="auto"/>
    </w:pPr>
    <w:rPr>
      <w:rFonts w:ascii="Times New Roman" w:eastAsia="MS ??" w:hAnsi="Times New Roman"/>
      <w:b/>
      <w:noProof/>
      <w:szCs w:val="24"/>
      <w:lang w:val="ru-RU"/>
    </w:rPr>
  </w:style>
  <w:style w:type="paragraph" w:styleId="21">
    <w:name w:val="toc 2"/>
    <w:basedOn w:val="a"/>
    <w:next w:val="a"/>
    <w:autoRedefine/>
    <w:uiPriority w:val="39"/>
    <w:semiHidden/>
    <w:unhideWhenUsed/>
    <w:rsid w:val="00483D57"/>
    <w:pPr>
      <w:tabs>
        <w:tab w:val="right" w:leader="dot" w:pos="9639"/>
      </w:tabs>
      <w:spacing w:after="0" w:line="240" w:lineRule="auto"/>
      <w:ind w:left="240"/>
    </w:pPr>
    <w:rPr>
      <w:rFonts w:ascii="Times New Roman" w:eastAsia="MS ??" w:hAnsi="Times New Roman"/>
      <w:szCs w:val="24"/>
    </w:rPr>
  </w:style>
  <w:style w:type="paragraph" w:styleId="31">
    <w:name w:val="toc 3"/>
    <w:basedOn w:val="a"/>
    <w:next w:val="a"/>
    <w:autoRedefine/>
    <w:uiPriority w:val="39"/>
    <w:semiHidden/>
    <w:unhideWhenUsed/>
    <w:rsid w:val="00483D57"/>
    <w:pPr>
      <w:spacing w:after="0" w:line="240" w:lineRule="auto"/>
      <w:ind w:left="480"/>
    </w:pPr>
    <w:rPr>
      <w:rFonts w:ascii="Times New Roman" w:eastAsia="MS ??" w:hAnsi="Times New Roman"/>
      <w:szCs w:val="24"/>
    </w:rPr>
  </w:style>
  <w:style w:type="paragraph" w:styleId="41">
    <w:name w:val="toc 4"/>
    <w:basedOn w:val="a"/>
    <w:next w:val="a"/>
    <w:autoRedefine/>
    <w:uiPriority w:val="99"/>
    <w:semiHidden/>
    <w:unhideWhenUsed/>
    <w:rsid w:val="00483D57"/>
    <w:pPr>
      <w:spacing w:after="0" w:line="240" w:lineRule="auto"/>
      <w:ind w:left="720"/>
    </w:pPr>
    <w:rPr>
      <w:rFonts w:ascii="Times New Roman" w:eastAsia="MS ??" w:hAnsi="Times New Roman"/>
      <w:szCs w:val="24"/>
    </w:rPr>
  </w:style>
  <w:style w:type="character" w:customStyle="1" w:styleId="a6">
    <w:name w:val="Текст под линия Знак"/>
    <w:aliases w:val="Footnote Text Char Char Знак,Fußnote Знак,single space Знак,footnote text Знак,ALTS FOOTNOTE Знак,fn Знак,ADB Знак,Footnote Text Char Char Char Знак,Footnote Text Char Char Char Char Знак,Footnote Text2 Знак"/>
    <w:link w:val="a7"/>
    <w:semiHidden/>
    <w:locked/>
    <w:rsid w:val="00483D57"/>
    <w:rPr>
      <w:rFonts w:ascii="PMingLiU" w:eastAsia="PMingLiU" w:hAnsi="PMingLiU"/>
      <w:lang w:val="en-GB"/>
    </w:rPr>
  </w:style>
  <w:style w:type="paragraph" w:styleId="a7">
    <w:name w:val="footnote text"/>
    <w:aliases w:val="Footnote Text Char Char,Fußnote,single space,footnote text,ALTS FOOTNOTE,fn,ADB,Footnote Text Char Char Char,Footnote Text Char Char Char Char,Footnote Text2,Footnote Text Char Char Char3,Footnote Text Char1 Char"/>
    <w:basedOn w:val="a"/>
    <w:link w:val="a6"/>
    <w:semiHidden/>
    <w:unhideWhenUsed/>
    <w:rsid w:val="00483D57"/>
    <w:pPr>
      <w:spacing w:after="0" w:line="240" w:lineRule="auto"/>
    </w:pPr>
    <w:rPr>
      <w:rFonts w:ascii="PMingLiU" w:eastAsia="PMingLiU" w:hAnsi="PMingLiU" w:cstheme="minorBidi"/>
      <w:lang w:val="en-GB"/>
    </w:rPr>
  </w:style>
  <w:style w:type="character" w:customStyle="1" w:styleId="FootnoteTextChar1">
    <w:name w:val="Footnote Text Char1"/>
    <w:basedOn w:val="a0"/>
    <w:uiPriority w:val="99"/>
    <w:semiHidden/>
    <w:rsid w:val="00483D57"/>
    <w:rPr>
      <w:rFonts w:ascii="Calibri" w:eastAsia="Batang" w:hAnsi="Calibri" w:cs="Times New Roman"/>
      <w:sz w:val="20"/>
      <w:szCs w:val="20"/>
      <w:lang w:val="bg-BG"/>
    </w:rPr>
  </w:style>
  <w:style w:type="character" w:customStyle="1" w:styleId="13">
    <w:name w:val="Текст под линия Знак1"/>
    <w:aliases w:val="Footnote Text Char Char Знак1,Fußnote Знак1,single space Знак1,footnote text Знак1,ALTS FOOTNOTE Знак1,fn Знак1,ADB Знак1,Footnote Text Char Char Char Знак1,Footnote Text Char Char Char Char Знак1,Footnote Text2 Знак1"/>
    <w:semiHidden/>
    <w:rsid w:val="00483D57"/>
    <w:rPr>
      <w:sz w:val="20"/>
      <w:szCs w:val="20"/>
    </w:rPr>
  </w:style>
  <w:style w:type="paragraph" w:styleId="a8">
    <w:name w:val="annotation text"/>
    <w:basedOn w:val="a"/>
    <w:link w:val="a9"/>
    <w:uiPriority w:val="99"/>
    <w:semiHidden/>
    <w:unhideWhenUsed/>
    <w:rsid w:val="00483D57"/>
    <w:pPr>
      <w:spacing w:line="240" w:lineRule="auto"/>
    </w:pPr>
    <w:rPr>
      <w:rFonts w:eastAsia="PMingLiU"/>
      <w:sz w:val="20"/>
      <w:szCs w:val="20"/>
      <w:lang w:val="x-none" w:eastAsia="x-none"/>
    </w:rPr>
  </w:style>
  <w:style w:type="character" w:customStyle="1" w:styleId="a9">
    <w:name w:val="Текст на коментар Знак"/>
    <w:basedOn w:val="a0"/>
    <w:link w:val="a8"/>
    <w:uiPriority w:val="99"/>
    <w:semiHidden/>
    <w:rsid w:val="00483D57"/>
    <w:rPr>
      <w:rFonts w:ascii="Calibri" w:eastAsia="PMingLiU" w:hAnsi="Calibri" w:cs="Times New Roman"/>
      <w:sz w:val="20"/>
      <w:szCs w:val="20"/>
      <w:lang w:val="x-none" w:eastAsia="x-none"/>
    </w:rPr>
  </w:style>
  <w:style w:type="character" w:customStyle="1" w:styleId="aa">
    <w:name w:val="Горен колонтитул Знак"/>
    <w:aliases w:val="(17) EPR Header Char Char Знак,(17) EPR Header Char Знак,Intestazione.int.intestazione Знак,Intestazione.int Знак,Char1 Char Знак, Char1 Char Знак, Char1 Знак Знак,Char1 Знак1,Char1 Знак Знак"/>
    <w:link w:val="ab"/>
    <w:uiPriority w:val="99"/>
    <w:locked/>
    <w:rsid w:val="00483D57"/>
    <w:rPr>
      <w:rFonts w:ascii="Times New Roman" w:eastAsia="PMingLiU" w:hAnsi="Times New Roman" w:cs="Times New Roman"/>
    </w:rPr>
  </w:style>
  <w:style w:type="paragraph" w:styleId="ab">
    <w:name w:val="header"/>
    <w:aliases w:val="(17) EPR Header Char Char,(17) EPR Header Char,Intestazione.int.intestazione,Intestazione.int,Char1 Char, Char1 Char, Char1 Знак,Char1,Char1 Знак"/>
    <w:basedOn w:val="a"/>
    <w:link w:val="aa"/>
    <w:unhideWhenUsed/>
    <w:rsid w:val="00483D57"/>
    <w:pPr>
      <w:tabs>
        <w:tab w:val="center" w:pos="4536"/>
        <w:tab w:val="right" w:pos="9072"/>
      </w:tabs>
      <w:spacing w:after="0" w:line="240" w:lineRule="auto"/>
    </w:pPr>
    <w:rPr>
      <w:rFonts w:ascii="Times New Roman" w:eastAsia="PMingLiU" w:hAnsi="Times New Roman"/>
      <w:lang w:val="en-US"/>
    </w:rPr>
  </w:style>
  <w:style w:type="character" w:customStyle="1" w:styleId="HeaderChar1">
    <w:name w:val="Header Char1"/>
    <w:aliases w:val="Intestazione.int.intestazione Char,Intestazione.int Char,Header Char Char,Char1 Char Char, Char1 Char Char, Char1 Знак Char,Char1 Char1,Char1 Знак Char"/>
    <w:basedOn w:val="a0"/>
    <w:rsid w:val="00483D57"/>
    <w:rPr>
      <w:rFonts w:ascii="Calibri" w:eastAsia="Batang" w:hAnsi="Calibri" w:cs="Times New Roman"/>
      <w:lang w:val="bg-BG"/>
    </w:rPr>
  </w:style>
  <w:style w:type="character" w:customStyle="1" w:styleId="14">
    <w:name w:val="Горен колонтитул Знак1"/>
    <w:aliases w:val="(17) EPR Header Char Char Знак1,(17) EPR Header Char Знак1"/>
    <w:basedOn w:val="a0"/>
    <w:uiPriority w:val="99"/>
    <w:semiHidden/>
    <w:rsid w:val="00483D57"/>
  </w:style>
  <w:style w:type="paragraph" w:styleId="ac">
    <w:name w:val="footer"/>
    <w:aliases w:val="Footer1, Char"/>
    <w:basedOn w:val="a"/>
    <w:link w:val="ad"/>
    <w:uiPriority w:val="99"/>
    <w:unhideWhenUsed/>
    <w:rsid w:val="00483D57"/>
    <w:pPr>
      <w:tabs>
        <w:tab w:val="center" w:pos="4536"/>
        <w:tab w:val="right" w:pos="9072"/>
      </w:tabs>
      <w:spacing w:after="0" w:line="240" w:lineRule="auto"/>
    </w:pPr>
    <w:rPr>
      <w:rFonts w:ascii="Times New Roman" w:eastAsia="MS ??" w:hAnsi="Times New Roman"/>
      <w:szCs w:val="24"/>
    </w:rPr>
  </w:style>
  <w:style w:type="character" w:customStyle="1" w:styleId="ad">
    <w:name w:val="Долен колонтитул Знак"/>
    <w:aliases w:val="Footer1 Знак, Char Знак"/>
    <w:basedOn w:val="a0"/>
    <w:link w:val="ac"/>
    <w:rsid w:val="00483D57"/>
    <w:rPr>
      <w:rFonts w:ascii="Times New Roman" w:eastAsia="MS ??" w:hAnsi="Times New Roman" w:cs="Times New Roman"/>
      <w:szCs w:val="24"/>
      <w:lang w:val="bg-BG"/>
    </w:rPr>
  </w:style>
  <w:style w:type="paragraph" w:styleId="ae">
    <w:name w:val="List Bullet"/>
    <w:basedOn w:val="a"/>
    <w:uiPriority w:val="99"/>
    <w:semiHidden/>
    <w:unhideWhenUsed/>
    <w:rsid w:val="00483D57"/>
    <w:pPr>
      <w:suppressAutoHyphens/>
      <w:spacing w:after="120" w:line="240" w:lineRule="auto"/>
      <w:ind w:left="360" w:hanging="360"/>
      <w:jc w:val="both"/>
    </w:pPr>
    <w:rPr>
      <w:rFonts w:ascii="Times New Roman" w:eastAsia="PMingLiU" w:hAnsi="Times New Roman"/>
      <w:szCs w:val="20"/>
    </w:rPr>
  </w:style>
  <w:style w:type="paragraph" w:styleId="af">
    <w:name w:val="Title"/>
    <w:basedOn w:val="a"/>
    <w:link w:val="af0"/>
    <w:uiPriority w:val="99"/>
    <w:qFormat/>
    <w:rsid w:val="00483D57"/>
    <w:pPr>
      <w:spacing w:after="0" w:line="240" w:lineRule="auto"/>
      <w:jc w:val="center"/>
    </w:pPr>
    <w:rPr>
      <w:rFonts w:ascii="Times New Roman" w:eastAsia="PMingLiU" w:hAnsi="Times New Roman"/>
      <w:b/>
      <w:sz w:val="28"/>
      <w:szCs w:val="20"/>
      <w:lang w:eastAsia="bg-BG"/>
    </w:rPr>
  </w:style>
  <w:style w:type="character" w:customStyle="1" w:styleId="af0">
    <w:name w:val="Заглавие Знак"/>
    <w:basedOn w:val="a0"/>
    <w:link w:val="af"/>
    <w:uiPriority w:val="99"/>
    <w:rsid w:val="00483D57"/>
    <w:rPr>
      <w:rFonts w:ascii="Times New Roman" w:eastAsia="PMingLiU" w:hAnsi="Times New Roman" w:cs="Times New Roman"/>
      <w:b/>
      <w:sz w:val="28"/>
      <w:szCs w:val="20"/>
      <w:lang w:val="bg-BG" w:eastAsia="bg-BG"/>
    </w:rPr>
  </w:style>
  <w:style w:type="character" w:customStyle="1" w:styleId="af1">
    <w:name w:val="Основен текст Знак"/>
    <w:aliases w:val="gorska texnika Знак"/>
    <w:link w:val="af2"/>
    <w:locked/>
    <w:rsid w:val="00483D57"/>
    <w:rPr>
      <w:rFonts w:ascii="Times New Roman" w:eastAsia="PMingLiU" w:hAnsi="Times New Roman" w:cs="Times New Roman"/>
      <w:sz w:val="36"/>
    </w:rPr>
  </w:style>
  <w:style w:type="paragraph" w:styleId="af2">
    <w:name w:val="Body Text"/>
    <w:aliases w:val="gorska texnika"/>
    <w:basedOn w:val="a"/>
    <w:link w:val="af1"/>
    <w:unhideWhenUsed/>
    <w:rsid w:val="00483D57"/>
    <w:pPr>
      <w:overflowPunct w:val="0"/>
      <w:autoSpaceDE w:val="0"/>
      <w:autoSpaceDN w:val="0"/>
      <w:adjustRightInd w:val="0"/>
      <w:spacing w:after="0" w:line="360" w:lineRule="auto"/>
      <w:jc w:val="center"/>
    </w:pPr>
    <w:rPr>
      <w:rFonts w:ascii="Times New Roman" w:eastAsia="PMingLiU" w:hAnsi="Times New Roman"/>
      <w:sz w:val="36"/>
      <w:lang w:val="en-US"/>
    </w:rPr>
  </w:style>
  <w:style w:type="character" w:customStyle="1" w:styleId="BodyTextChar1">
    <w:name w:val="Body Text Char1"/>
    <w:basedOn w:val="a0"/>
    <w:uiPriority w:val="99"/>
    <w:semiHidden/>
    <w:rsid w:val="00483D57"/>
    <w:rPr>
      <w:rFonts w:ascii="Calibri" w:eastAsia="Batang" w:hAnsi="Calibri" w:cs="Times New Roman"/>
      <w:lang w:val="bg-BG"/>
    </w:rPr>
  </w:style>
  <w:style w:type="character" w:customStyle="1" w:styleId="15">
    <w:name w:val="Основен текст Знак1"/>
    <w:aliases w:val="gorska texnika Знак1"/>
    <w:basedOn w:val="a0"/>
    <w:semiHidden/>
    <w:rsid w:val="00483D57"/>
  </w:style>
  <w:style w:type="paragraph" w:styleId="af3">
    <w:name w:val="Body Text Indent"/>
    <w:basedOn w:val="a"/>
    <w:link w:val="af4"/>
    <w:uiPriority w:val="99"/>
    <w:semiHidden/>
    <w:unhideWhenUsed/>
    <w:rsid w:val="00483D57"/>
    <w:pPr>
      <w:spacing w:after="120" w:line="240" w:lineRule="auto"/>
      <w:ind w:left="283"/>
    </w:pPr>
    <w:rPr>
      <w:rFonts w:ascii="Times New Roman" w:eastAsia="MS ??" w:hAnsi="Times New Roman"/>
      <w:szCs w:val="24"/>
      <w:lang w:val="x-none"/>
    </w:rPr>
  </w:style>
  <w:style w:type="character" w:customStyle="1" w:styleId="af4">
    <w:name w:val="Основен текст с отстъп Знак"/>
    <w:basedOn w:val="a0"/>
    <w:link w:val="af3"/>
    <w:uiPriority w:val="99"/>
    <w:semiHidden/>
    <w:rsid w:val="00483D57"/>
    <w:rPr>
      <w:rFonts w:ascii="Times New Roman" w:eastAsia="MS ??" w:hAnsi="Times New Roman" w:cs="Times New Roman"/>
      <w:szCs w:val="24"/>
      <w:lang w:val="x-none"/>
    </w:rPr>
  </w:style>
  <w:style w:type="paragraph" w:styleId="22">
    <w:name w:val="Body Text 2"/>
    <w:basedOn w:val="a"/>
    <w:link w:val="23"/>
    <w:uiPriority w:val="99"/>
    <w:semiHidden/>
    <w:unhideWhenUsed/>
    <w:rsid w:val="00483D57"/>
    <w:pPr>
      <w:spacing w:after="120" w:line="480" w:lineRule="auto"/>
    </w:pPr>
    <w:rPr>
      <w:rFonts w:ascii="Times New Roman" w:eastAsia="MS ??" w:hAnsi="Times New Roman"/>
      <w:szCs w:val="24"/>
    </w:rPr>
  </w:style>
  <w:style w:type="character" w:customStyle="1" w:styleId="23">
    <w:name w:val="Основен текст 2 Знак"/>
    <w:basedOn w:val="a0"/>
    <w:link w:val="22"/>
    <w:uiPriority w:val="99"/>
    <w:semiHidden/>
    <w:rsid w:val="00483D57"/>
    <w:rPr>
      <w:rFonts w:ascii="Times New Roman" w:eastAsia="MS ??" w:hAnsi="Times New Roman" w:cs="Times New Roman"/>
      <w:szCs w:val="24"/>
      <w:lang w:val="bg-BG"/>
    </w:rPr>
  </w:style>
  <w:style w:type="paragraph" w:styleId="32">
    <w:name w:val="Body Text 3"/>
    <w:basedOn w:val="a"/>
    <w:link w:val="33"/>
    <w:uiPriority w:val="99"/>
    <w:semiHidden/>
    <w:unhideWhenUsed/>
    <w:rsid w:val="00483D57"/>
    <w:pPr>
      <w:widowControl w:val="0"/>
      <w:autoSpaceDE w:val="0"/>
      <w:autoSpaceDN w:val="0"/>
      <w:adjustRightInd w:val="0"/>
      <w:spacing w:after="120" w:line="240" w:lineRule="auto"/>
    </w:pPr>
    <w:rPr>
      <w:rFonts w:ascii="Times New Roman CYR" w:eastAsia="Times New Roman" w:hAnsi="Times New Roman CYR" w:cs="Times New Roman CYR"/>
      <w:sz w:val="16"/>
      <w:szCs w:val="16"/>
      <w:lang w:val="en-US" w:eastAsia="bg-BG"/>
    </w:rPr>
  </w:style>
  <w:style w:type="character" w:customStyle="1" w:styleId="33">
    <w:name w:val="Основен текст 3 Знак"/>
    <w:basedOn w:val="a0"/>
    <w:link w:val="32"/>
    <w:uiPriority w:val="99"/>
    <w:semiHidden/>
    <w:rsid w:val="00483D57"/>
    <w:rPr>
      <w:rFonts w:ascii="Times New Roman CYR" w:eastAsia="Times New Roman" w:hAnsi="Times New Roman CYR" w:cs="Times New Roman CYR"/>
      <w:sz w:val="16"/>
      <w:szCs w:val="16"/>
      <w:lang w:eastAsia="bg-BG"/>
    </w:rPr>
  </w:style>
  <w:style w:type="paragraph" w:styleId="34">
    <w:name w:val="Body Text Indent 3"/>
    <w:basedOn w:val="a"/>
    <w:link w:val="35"/>
    <w:uiPriority w:val="99"/>
    <w:unhideWhenUsed/>
    <w:rsid w:val="00483D57"/>
    <w:pPr>
      <w:spacing w:after="120" w:line="240" w:lineRule="auto"/>
      <w:ind w:left="283"/>
    </w:pPr>
    <w:rPr>
      <w:rFonts w:ascii="Times New Roman" w:eastAsia="PMingLiU" w:hAnsi="Times New Roman"/>
      <w:sz w:val="16"/>
      <w:szCs w:val="16"/>
      <w:lang w:eastAsia="bg-BG"/>
    </w:rPr>
  </w:style>
  <w:style w:type="character" w:customStyle="1" w:styleId="35">
    <w:name w:val="Основен текст с отстъп 3 Знак"/>
    <w:basedOn w:val="a0"/>
    <w:link w:val="34"/>
    <w:uiPriority w:val="99"/>
    <w:rsid w:val="00483D57"/>
    <w:rPr>
      <w:rFonts w:ascii="Times New Roman" w:eastAsia="PMingLiU" w:hAnsi="Times New Roman" w:cs="Times New Roman"/>
      <w:sz w:val="16"/>
      <w:szCs w:val="16"/>
      <w:lang w:val="bg-BG" w:eastAsia="bg-BG"/>
    </w:rPr>
  </w:style>
  <w:style w:type="paragraph" w:styleId="af5">
    <w:name w:val="Document Map"/>
    <w:basedOn w:val="a"/>
    <w:link w:val="af6"/>
    <w:uiPriority w:val="99"/>
    <w:semiHidden/>
    <w:unhideWhenUsed/>
    <w:rsid w:val="00483D57"/>
    <w:pPr>
      <w:spacing w:after="0" w:line="240" w:lineRule="auto"/>
    </w:pPr>
    <w:rPr>
      <w:rFonts w:ascii="Tahoma" w:eastAsia="MS ??" w:hAnsi="Tahoma"/>
      <w:sz w:val="16"/>
      <w:szCs w:val="16"/>
      <w:lang w:val="x-none"/>
    </w:rPr>
  </w:style>
  <w:style w:type="character" w:customStyle="1" w:styleId="af6">
    <w:name w:val="План на документа Знак"/>
    <w:basedOn w:val="a0"/>
    <w:link w:val="af5"/>
    <w:uiPriority w:val="99"/>
    <w:semiHidden/>
    <w:rsid w:val="00483D57"/>
    <w:rPr>
      <w:rFonts w:ascii="Tahoma" w:eastAsia="MS ??" w:hAnsi="Tahoma" w:cs="Times New Roman"/>
      <w:sz w:val="16"/>
      <w:szCs w:val="16"/>
      <w:lang w:val="x-none"/>
    </w:rPr>
  </w:style>
  <w:style w:type="paragraph" w:styleId="af7">
    <w:name w:val="Plain Text"/>
    <w:basedOn w:val="a"/>
    <w:link w:val="af8"/>
    <w:uiPriority w:val="99"/>
    <w:semiHidden/>
    <w:unhideWhenUsed/>
    <w:rsid w:val="00483D57"/>
    <w:pPr>
      <w:spacing w:after="0" w:line="240" w:lineRule="auto"/>
    </w:pPr>
    <w:rPr>
      <w:rFonts w:ascii="Courier New" w:eastAsia="Times New Roman" w:hAnsi="Courier New"/>
      <w:sz w:val="20"/>
      <w:szCs w:val="20"/>
    </w:rPr>
  </w:style>
  <w:style w:type="character" w:customStyle="1" w:styleId="af8">
    <w:name w:val="Обикновен текст Знак"/>
    <w:basedOn w:val="a0"/>
    <w:link w:val="af7"/>
    <w:uiPriority w:val="99"/>
    <w:semiHidden/>
    <w:rsid w:val="00483D57"/>
    <w:rPr>
      <w:rFonts w:ascii="Courier New" w:eastAsia="Times New Roman" w:hAnsi="Courier New" w:cs="Times New Roman"/>
      <w:sz w:val="20"/>
      <w:szCs w:val="20"/>
      <w:lang w:val="bg-BG"/>
    </w:rPr>
  </w:style>
  <w:style w:type="paragraph" w:styleId="af9">
    <w:name w:val="annotation subject"/>
    <w:basedOn w:val="a8"/>
    <w:next w:val="a8"/>
    <w:link w:val="afa"/>
    <w:uiPriority w:val="99"/>
    <w:semiHidden/>
    <w:unhideWhenUsed/>
    <w:rsid w:val="00483D57"/>
    <w:pPr>
      <w:spacing w:after="0"/>
    </w:pPr>
    <w:rPr>
      <w:rFonts w:ascii="Cambria" w:eastAsia="MS ??" w:hAnsi="Cambria"/>
      <w:b/>
      <w:bCs/>
      <w:lang w:val="en-US" w:eastAsia="en-US"/>
    </w:rPr>
  </w:style>
  <w:style w:type="character" w:customStyle="1" w:styleId="afa">
    <w:name w:val="Предмет на коментар Знак"/>
    <w:basedOn w:val="a9"/>
    <w:link w:val="af9"/>
    <w:uiPriority w:val="99"/>
    <w:semiHidden/>
    <w:rsid w:val="00483D57"/>
    <w:rPr>
      <w:rFonts w:ascii="Cambria" w:eastAsia="MS ??" w:hAnsi="Cambria" w:cs="Times New Roman"/>
      <w:b/>
      <w:bCs/>
      <w:sz w:val="20"/>
      <w:szCs w:val="20"/>
      <w:lang w:val="x-none" w:eastAsia="x-none"/>
    </w:rPr>
  </w:style>
  <w:style w:type="paragraph" w:styleId="afb">
    <w:name w:val="Balloon Text"/>
    <w:basedOn w:val="a"/>
    <w:link w:val="afc"/>
    <w:uiPriority w:val="99"/>
    <w:semiHidden/>
    <w:unhideWhenUsed/>
    <w:rsid w:val="00483D57"/>
    <w:pPr>
      <w:spacing w:after="0" w:line="240" w:lineRule="auto"/>
    </w:pPr>
    <w:rPr>
      <w:rFonts w:ascii="Tahoma" w:eastAsia="MS ??" w:hAnsi="Tahoma"/>
      <w:sz w:val="16"/>
      <w:szCs w:val="16"/>
      <w:lang w:val="x-none"/>
    </w:rPr>
  </w:style>
  <w:style w:type="character" w:customStyle="1" w:styleId="afc">
    <w:name w:val="Изнесен текст Знак"/>
    <w:basedOn w:val="a0"/>
    <w:link w:val="afb"/>
    <w:uiPriority w:val="99"/>
    <w:semiHidden/>
    <w:rsid w:val="00483D57"/>
    <w:rPr>
      <w:rFonts w:ascii="Tahoma" w:eastAsia="MS ??" w:hAnsi="Tahoma" w:cs="Times New Roman"/>
      <w:sz w:val="16"/>
      <w:szCs w:val="16"/>
      <w:lang w:val="x-none"/>
    </w:rPr>
  </w:style>
  <w:style w:type="paragraph" w:customStyle="1" w:styleId="Heading51">
    <w:name w:val="Heading 51"/>
    <w:basedOn w:val="a"/>
    <w:next w:val="a"/>
    <w:uiPriority w:val="9"/>
    <w:qFormat/>
    <w:rsid w:val="00483D57"/>
    <w:pPr>
      <w:keepNext/>
      <w:keepLines/>
      <w:spacing w:before="40" w:after="0"/>
      <w:outlineLvl w:val="4"/>
    </w:pPr>
    <w:rPr>
      <w:rFonts w:eastAsia="MS Gothic"/>
      <w:color w:val="365F91"/>
    </w:rPr>
  </w:style>
  <w:style w:type="character" w:customStyle="1" w:styleId="ColorfulList-Accent1Char">
    <w:name w:val="Colorful List - Accent 1 Char"/>
    <w:link w:val="ColorfulList-Accent11"/>
    <w:locked/>
    <w:rsid w:val="00483D57"/>
    <w:rPr>
      <w:rFonts w:ascii="Times New Roman" w:eastAsia="MS ??" w:hAnsi="Times New Roman" w:cs="Times New Roman"/>
      <w:szCs w:val="24"/>
    </w:rPr>
  </w:style>
  <w:style w:type="paragraph" w:customStyle="1" w:styleId="ColorfulList-Accent11">
    <w:name w:val="Colorful List - Accent 11"/>
    <w:basedOn w:val="a"/>
    <w:link w:val="ColorfulList-Accent1Char"/>
    <w:qFormat/>
    <w:rsid w:val="00483D57"/>
    <w:pPr>
      <w:spacing w:after="0" w:line="240" w:lineRule="auto"/>
      <w:ind w:left="720"/>
      <w:contextualSpacing/>
    </w:pPr>
    <w:rPr>
      <w:rFonts w:ascii="Times New Roman" w:eastAsia="MS ??" w:hAnsi="Times New Roman"/>
      <w:szCs w:val="24"/>
      <w:lang w:val="en-US"/>
    </w:rPr>
  </w:style>
  <w:style w:type="paragraph" w:customStyle="1" w:styleId="TOCHeading1">
    <w:name w:val="TOC Heading1"/>
    <w:basedOn w:val="1"/>
    <w:next w:val="a"/>
    <w:uiPriority w:val="99"/>
    <w:qFormat/>
    <w:rsid w:val="00483D57"/>
    <w:pPr>
      <w:suppressAutoHyphens/>
      <w:jc w:val="center"/>
    </w:pPr>
    <w:rPr>
      <w:rFonts w:eastAsia="Times New Roman"/>
      <w:bCs w:val="0"/>
      <w:lang w:eastAsia="zh-CN" w:bidi="en-US"/>
    </w:rPr>
  </w:style>
  <w:style w:type="character" w:customStyle="1" w:styleId="afd">
    <w:name w:val="Основен текст_"/>
    <w:link w:val="16"/>
    <w:locked/>
    <w:rsid w:val="00483D57"/>
    <w:rPr>
      <w:shd w:val="clear" w:color="auto" w:fill="FFFFFF"/>
    </w:rPr>
  </w:style>
  <w:style w:type="paragraph" w:customStyle="1" w:styleId="16">
    <w:name w:val="Основен текст1"/>
    <w:basedOn w:val="a"/>
    <w:link w:val="afd"/>
    <w:rsid w:val="00483D57"/>
    <w:pPr>
      <w:shd w:val="clear" w:color="auto" w:fill="FFFFFF"/>
      <w:spacing w:before="180" w:after="360" w:line="0" w:lineRule="atLeast"/>
      <w:ind w:hanging="720"/>
    </w:pPr>
    <w:rPr>
      <w:rFonts w:asciiTheme="minorHAnsi" w:eastAsiaTheme="minorHAnsi" w:hAnsiTheme="minorHAnsi" w:cstheme="minorBidi"/>
      <w:lang w:val="en-US"/>
    </w:rPr>
  </w:style>
  <w:style w:type="paragraph" w:customStyle="1" w:styleId="Style2">
    <w:name w:val="Style2"/>
    <w:basedOn w:val="a"/>
    <w:uiPriority w:val="99"/>
    <w:rsid w:val="00483D57"/>
    <w:pPr>
      <w:widowControl w:val="0"/>
      <w:autoSpaceDE w:val="0"/>
      <w:autoSpaceDN w:val="0"/>
      <w:adjustRightInd w:val="0"/>
      <w:spacing w:after="0" w:line="233" w:lineRule="exact"/>
      <w:jc w:val="both"/>
    </w:pPr>
    <w:rPr>
      <w:rFonts w:ascii="Arial" w:eastAsia="Times New Roman" w:hAnsi="Arial" w:cs="Arial"/>
      <w:szCs w:val="24"/>
      <w:lang w:eastAsia="bg-BG"/>
    </w:rPr>
  </w:style>
  <w:style w:type="paragraph" w:customStyle="1" w:styleId="Style3">
    <w:name w:val="Style3"/>
    <w:basedOn w:val="a"/>
    <w:uiPriority w:val="99"/>
    <w:rsid w:val="00483D57"/>
    <w:pPr>
      <w:widowControl w:val="0"/>
      <w:autoSpaceDE w:val="0"/>
      <w:autoSpaceDN w:val="0"/>
      <w:adjustRightInd w:val="0"/>
      <w:spacing w:after="0" w:line="240" w:lineRule="auto"/>
    </w:pPr>
    <w:rPr>
      <w:rFonts w:ascii="Times New Roman" w:eastAsia="Times New Roman" w:hAnsi="Times New Roman"/>
      <w:szCs w:val="24"/>
      <w:lang w:eastAsia="bg-BG"/>
    </w:rPr>
  </w:style>
  <w:style w:type="paragraph" w:customStyle="1" w:styleId="Style12">
    <w:name w:val="Style12"/>
    <w:basedOn w:val="a"/>
    <w:uiPriority w:val="99"/>
    <w:rsid w:val="00483D57"/>
    <w:pPr>
      <w:widowControl w:val="0"/>
      <w:autoSpaceDE w:val="0"/>
      <w:autoSpaceDN w:val="0"/>
      <w:adjustRightInd w:val="0"/>
      <w:spacing w:after="0" w:line="317" w:lineRule="exact"/>
      <w:jc w:val="both"/>
    </w:pPr>
    <w:rPr>
      <w:rFonts w:ascii="Times New Roman" w:eastAsia="Times New Roman" w:hAnsi="Times New Roman"/>
      <w:szCs w:val="24"/>
      <w:lang w:eastAsia="bg-BG"/>
    </w:rPr>
  </w:style>
  <w:style w:type="character" w:customStyle="1" w:styleId="NormalEngishCarCar">
    <w:name w:val="Normal Engish Car Car"/>
    <w:link w:val="NormalEngishCar"/>
    <w:locked/>
    <w:rsid w:val="00483D57"/>
    <w:rPr>
      <w:rFonts w:ascii="Arial" w:eastAsia="PMingLiU" w:hAnsi="Arial" w:cs="Arial"/>
      <w:szCs w:val="24"/>
      <w:lang w:val="en-IE" w:eastAsia="fr-FR"/>
    </w:rPr>
  </w:style>
  <w:style w:type="paragraph" w:customStyle="1" w:styleId="NormalEngishCar">
    <w:name w:val="Normal Engish Car"/>
    <w:basedOn w:val="a"/>
    <w:link w:val="NormalEngishCarCar"/>
    <w:rsid w:val="00483D57"/>
    <w:pPr>
      <w:spacing w:after="0" w:line="240" w:lineRule="auto"/>
      <w:jc w:val="both"/>
    </w:pPr>
    <w:rPr>
      <w:rFonts w:ascii="Arial" w:eastAsia="PMingLiU" w:hAnsi="Arial" w:cs="Arial"/>
      <w:szCs w:val="24"/>
      <w:lang w:val="en-IE" w:eastAsia="fr-FR"/>
    </w:rPr>
  </w:style>
  <w:style w:type="paragraph" w:customStyle="1" w:styleId="Sodrkou">
    <w:name w:val="S odrážkou"/>
    <w:autoRedefine/>
    <w:uiPriority w:val="99"/>
    <w:rsid w:val="00483D57"/>
    <w:pPr>
      <w:numPr>
        <w:numId w:val="2"/>
      </w:numPr>
      <w:spacing w:before="20" w:after="0" w:line="240" w:lineRule="auto"/>
      <w:ind w:left="1077" w:hanging="357"/>
      <w:jc w:val="both"/>
    </w:pPr>
    <w:rPr>
      <w:rFonts w:ascii="Verdana" w:eastAsia="PMingLiU" w:hAnsi="Verdana" w:cs="Arial"/>
      <w:sz w:val="24"/>
      <w:szCs w:val="24"/>
      <w:lang w:eastAsia="cs-CZ"/>
    </w:rPr>
  </w:style>
  <w:style w:type="paragraph" w:customStyle="1" w:styleId="ColorfulShading-Accent11">
    <w:name w:val="Colorful Shading - Accent 11"/>
    <w:uiPriority w:val="99"/>
    <w:semiHidden/>
    <w:rsid w:val="00483D57"/>
    <w:pPr>
      <w:spacing w:after="0" w:line="240" w:lineRule="auto"/>
    </w:pPr>
    <w:rPr>
      <w:rFonts w:ascii="Cambria" w:eastAsia="MS ??" w:hAnsi="Cambria" w:cs="Times New Roman"/>
      <w:sz w:val="24"/>
      <w:szCs w:val="24"/>
    </w:rPr>
  </w:style>
  <w:style w:type="paragraph" w:customStyle="1" w:styleId="firstline">
    <w:name w:val="firstline"/>
    <w:basedOn w:val="a"/>
    <w:uiPriority w:val="99"/>
    <w:rsid w:val="00483D57"/>
    <w:pPr>
      <w:spacing w:before="100" w:beforeAutospacing="1" w:after="100" w:afterAutospacing="1" w:line="240" w:lineRule="auto"/>
    </w:pPr>
    <w:rPr>
      <w:rFonts w:ascii="Times New Roman" w:eastAsia="Times New Roman" w:hAnsi="Times New Roman"/>
      <w:szCs w:val="24"/>
      <w:lang w:eastAsia="bg-BG"/>
    </w:rPr>
  </w:style>
  <w:style w:type="paragraph" w:customStyle="1" w:styleId="Head72">
    <w:name w:val="Head 7.2"/>
    <w:basedOn w:val="a"/>
    <w:uiPriority w:val="99"/>
    <w:rsid w:val="00483D57"/>
    <w:pPr>
      <w:suppressAutoHyphens/>
      <w:spacing w:after="120" w:line="240" w:lineRule="auto"/>
      <w:ind w:left="720" w:hanging="720"/>
    </w:pPr>
    <w:rPr>
      <w:rFonts w:ascii="Times New Roman Bold" w:eastAsia="PMingLiU" w:hAnsi="Times New Roman Bold"/>
      <w:b/>
      <w:sz w:val="28"/>
      <w:szCs w:val="20"/>
    </w:rPr>
  </w:style>
  <w:style w:type="paragraph" w:customStyle="1" w:styleId="listepucesenglish">
    <w:name w:val="liste à puces english"/>
    <w:basedOn w:val="ae"/>
    <w:uiPriority w:val="99"/>
    <w:rsid w:val="00483D57"/>
    <w:pPr>
      <w:tabs>
        <w:tab w:val="num" w:pos="360"/>
      </w:tabs>
      <w:suppressAutoHyphens w:val="0"/>
      <w:spacing w:after="0" w:line="264" w:lineRule="auto"/>
      <w:ind w:left="284" w:hanging="284"/>
    </w:pPr>
    <w:rPr>
      <w:rFonts w:ascii="Arial" w:hAnsi="Arial"/>
      <w:szCs w:val="22"/>
      <w:lang w:val="en-IE" w:eastAsia="fr-FR"/>
    </w:rPr>
  </w:style>
  <w:style w:type="paragraph" w:customStyle="1" w:styleId="font5">
    <w:name w:val="font5"/>
    <w:basedOn w:val="a"/>
    <w:uiPriority w:val="99"/>
    <w:rsid w:val="00483D57"/>
    <w:pPr>
      <w:spacing w:before="100" w:beforeAutospacing="1" w:after="100" w:afterAutospacing="1" w:line="240" w:lineRule="auto"/>
    </w:pPr>
    <w:rPr>
      <w:rFonts w:ascii="Arial Narrow" w:eastAsia="Times New Roman" w:hAnsi="Arial Narrow"/>
      <w:sz w:val="14"/>
      <w:szCs w:val="14"/>
      <w:lang w:eastAsia="bg-BG"/>
    </w:rPr>
  </w:style>
  <w:style w:type="paragraph" w:customStyle="1" w:styleId="font6">
    <w:name w:val="font6"/>
    <w:basedOn w:val="a"/>
    <w:uiPriority w:val="99"/>
    <w:rsid w:val="00483D57"/>
    <w:pPr>
      <w:spacing w:before="100" w:beforeAutospacing="1" w:after="100" w:afterAutospacing="1" w:line="240" w:lineRule="auto"/>
    </w:pPr>
    <w:rPr>
      <w:rFonts w:ascii="Arial Narrow" w:eastAsia="Times New Roman" w:hAnsi="Arial Narrow"/>
      <w:b/>
      <w:bCs/>
      <w:sz w:val="14"/>
      <w:szCs w:val="14"/>
      <w:lang w:eastAsia="bg-BG"/>
    </w:rPr>
  </w:style>
  <w:style w:type="paragraph" w:customStyle="1" w:styleId="font7">
    <w:name w:val="font7"/>
    <w:basedOn w:val="a"/>
    <w:uiPriority w:val="99"/>
    <w:rsid w:val="00483D57"/>
    <w:pP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font8">
    <w:name w:val="font8"/>
    <w:basedOn w:val="a"/>
    <w:uiPriority w:val="99"/>
    <w:rsid w:val="00483D57"/>
    <w:pPr>
      <w:spacing w:before="100" w:beforeAutospacing="1" w:after="100" w:afterAutospacing="1" w:line="240" w:lineRule="auto"/>
    </w:pPr>
    <w:rPr>
      <w:rFonts w:ascii="Arial" w:eastAsia="Times New Roman" w:hAnsi="Arial"/>
      <w:b/>
      <w:bCs/>
      <w:i/>
      <w:iCs/>
      <w:color w:val="000000"/>
      <w:sz w:val="12"/>
      <w:szCs w:val="12"/>
      <w:lang w:eastAsia="bg-BG"/>
    </w:rPr>
  </w:style>
  <w:style w:type="paragraph" w:customStyle="1" w:styleId="xl63">
    <w:name w:val="xl63"/>
    <w:basedOn w:val="a"/>
    <w:uiPriority w:val="99"/>
    <w:rsid w:val="00483D57"/>
    <w:pPr>
      <w:spacing w:before="100" w:beforeAutospacing="1" w:after="100" w:afterAutospacing="1" w:line="240" w:lineRule="auto"/>
    </w:pPr>
    <w:rPr>
      <w:rFonts w:ascii="Arial Narrow" w:eastAsia="Times New Roman" w:hAnsi="Arial Narrow"/>
      <w:sz w:val="14"/>
      <w:szCs w:val="14"/>
      <w:lang w:eastAsia="bg-BG"/>
    </w:rPr>
  </w:style>
  <w:style w:type="paragraph" w:customStyle="1" w:styleId="xl64">
    <w:name w:val="xl64"/>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16"/>
      <w:szCs w:val="16"/>
      <w:lang w:eastAsia="bg-BG"/>
    </w:rPr>
  </w:style>
  <w:style w:type="paragraph" w:customStyle="1" w:styleId="xl65">
    <w:name w:val="xl65"/>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sz w:val="12"/>
      <w:szCs w:val="12"/>
      <w:lang w:eastAsia="bg-BG"/>
    </w:rPr>
  </w:style>
  <w:style w:type="paragraph" w:customStyle="1" w:styleId="xl66">
    <w:name w:val="xl66"/>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67">
    <w:name w:val="xl67"/>
    <w:basedOn w:val="a"/>
    <w:uiPriority w:val="99"/>
    <w:rsid w:val="00483D57"/>
    <w:pPr>
      <w:pBdr>
        <w:top w:val="single" w:sz="4" w:space="0" w:color="auto"/>
        <w:bottom w:val="single" w:sz="4" w:space="0" w:color="auto"/>
      </w:pBdr>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68">
    <w:name w:val="xl68"/>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69">
    <w:name w:val="xl69"/>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70">
    <w:name w:val="xl70"/>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71">
    <w:name w:val="xl71"/>
    <w:basedOn w:val="a"/>
    <w:uiPriority w:val="99"/>
    <w:rsid w:val="00483D57"/>
    <w:pPr>
      <w:pBdr>
        <w:left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16"/>
      <w:szCs w:val="16"/>
      <w:lang w:eastAsia="bg-BG"/>
    </w:rPr>
  </w:style>
  <w:style w:type="paragraph" w:customStyle="1" w:styleId="xl72">
    <w:name w:val="xl72"/>
    <w:basedOn w:val="a"/>
    <w:uiPriority w:val="99"/>
    <w:rsid w:val="00483D57"/>
    <w:pPr>
      <w:pBdr>
        <w:left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12"/>
      <w:szCs w:val="12"/>
      <w:lang w:eastAsia="bg-BG"/>
    </w:rPr>
  </w:style>
  <w:style w:type="paragraph" w:customStyle="1" w:styleId="xl73">
    <w:name w:val="xl73"/>
    <w:basedOn w:val="a"/>
    <w:uiPriority w:val="99"/>
    <w:rsid w:val="00483D57"/>
    <w:pPr>
      <w:pBdr>
        <w:top w:val="single" w:sz="4" w:space="0" w:color="auto"/>
        <w:left w:val="single" w:sz="4" w:space="0" w:color="auto"/>
      </w:pBdr>
      <w:spacing w:before="100" w:beforeAutospacing="1" w:after="100" w:afterAutospacing="1" w:line="240" w:lineRule="auto"/>
      <w:jc w:val="center"/>
    </w:pPr>
    <w:rPr>
      <w:rFonts w:ascii="Arial Narrow" w:eastAsia="Times New Roman" w:hAnsi="Arial Narrow"/>
      <w:sz w:val="14"/>
      <w:szCs w:val="14"/>
      <w:lang w:eastAsia="bg-BG"/>
    </w:rPr>
  </w:style>
  <w:style w:type="paragraph" w:customStyle="1" w:styleId="xl74">
    <w:name w:val="xl74"/>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4"/>
      <w:szCs w:val="14"/>
      <w:lang w:eastAsia="bg-BG"/>
    </w:rPr>
  </w:style>
  <w:style w:type="paragraph" w:customStyle="1" w:styleId="xl75">
    <w:name w:val="xl75"/>
    <w:basedOn w:val="a"/>
    <w:uiPriority w:val="99"/>
    <w:rsid w:val="00483D57"/>
    <w:pPr>
      <w:pBdr>
        <w:top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4"/>
      <w:szCs w:val="14"/>
      <w:lang w:eastAsia="bg-BG"/>
    </w:rPr>
  </w:style>
  <w:style w:type="paragraph" w:customStyle="1" w:styleId="xl76">
    <w:name w:val="xl76"/>
    <w:basedOn w:val="a"/>
    <w:uiPriority w:val="99"/>
    <w:rsid w:val="00483D57"/>
    <w:pPr>
      <w:pBdr>
        <w:top w:val="single" w:sz="4" w:space="0" w:color="auto"/>
      </w:pBdr>
      <w:spacing w:before="100" w:beforeAutospacing="1" w:after="100" w:afterAutospacing="1" w:line="240" w:lineRule="auto"/>
    </w:pPr>
    <w:rPr>
      <w:rFonts w:ascii="Arial Narrow" w:eastAsia="Times New Roman" w:hAnsi="Arial Narrow"/>
      <w:sz w:val="14"/>
      <w:szCs w:val="14"/>
      <w:lang w:eastAsia="bg-BG"/>
    </w:rPr>
  </w:style>
  <w:style w:type="paragraph" w:customStyle="1" w:styleId="xl77">
    <w:name w:val="xl77"/>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4"/>
      <w:szCs w:val="14"/>
      <w:lang w:eastAsia="bg-BG"/>
    </w:rPr>
  </w:style>
  <w:style w:type="paragraph" w:customStyle="1" w:styleId="xl78">
    <w:name w:val="xl78"/>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4"/>
      <w:szCs w:val="14"/>
      <w:lang w:eastAsia="bg-BG"/>
    </w:rPr>
  </w:style>
  <w:style w:type="paragraph" w:customStyle="1" w:styleId="xl79">
    <w:name w:val="xl79"/>
    <w:basedOn w:val="a"/>
    <w:uiPriority w:val="99"/>
    <w:rsid w:val="00483D57"/>
    <w:pPr>
      <w:spacing w:before="100" w:beforeAutospacing="1" w:after="100" w:afterAutospacing="1" w:line="240" w:lineRule="auto"/>
    </w:pPr>
    <w:rPr>
      <w:rFonts w:ascii="Arial" w:eastAsia="Times New Roman" w:hAnsi="Arial" w:cs="Arial"/>
      <w:sz w:val="14"/>
      <w:szCs w:val="14"/>
      <w:lang w:eastAsia="bg-BG"/>
    </w:rPr>
  </w:style>
  <w:style w:type="paragraph" w:customStyle="1" w:styleId="xl80">
    <w:name w:val="xl80"/>
    <w:basedOn w:val="a"/>
    <w:uiPriority w:val="99"/>
    <w:rsid w:val="00483D57"/>
    <w:pPr>
      <w:spacing w:before="100" w:beforeAutospacing="1" w:after="100" w:afterAutospacing="1" w:line="240" w:lineRule="auto"/>
    </w:pPr>
    <w:rPr>
      <w:rFonts w:ascii="Arial" w:eastAsia="Times New Roman" w:hAnsi="Arial" w:cs="Arial"/>
      <w:sz w:val="14"/>
      <w:szCs w:val="14"/>
      <w:lang w:eastAsia="bg-BG"/>
    </w:rPr>
  </w:style>
  <w:style w:type="paragraph" w:customStyle="1" w:styleId="xl81">
    <w:name w:val="xl81"/>
    <w:basedOn w:val="a"/>
    <w:uiPriority w:val="99"/>
    <w:rsid w:val="00483D57"/>
    <w:pPr>
      <w:pBdr>
        <w:left w:val="single" w:sz="4" w:space="0" w:color="auto"/>
        <w:bottom w:val="single" w:sz="4" w:space="0" w:color="auto"/>
      </w:pBdr>
      <w:shd w:val="clear" w:color="auto" w:fill="FFFFFF"/>
      <w:spacing w:before="100" w:beforeAutospacing="1" w:after="100" w:afterAutospacing="1" w:line="240" w:lineRule="auto"/>
      <w:jc w:val="center"/>
    </w:pPr>
    <w:rPr>
      <w:rFonts w:ascii="Arial Narrow" w:eastAsia="Times New Roman" w:hAnsi="Arial Narrow"/>
      <w:sz w:val="16"/>
      <w:szCs w:val="16"/>
      <w:lang w:eastAsia="bg-BG"/>
    </w:rPr>
  </w:style>
  <w:style w:type="paragraph" w:customStyle="1" w:styleId="xl82">
    <w:name w:val="xl82"/>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12"/>
      <w:szCs w:val="12"/>
      <w:lang w:eastAsia="bg-BG"/>
    </w:rPr>
  </w:style>
  <w:style w:type="paragraph" w:customStyle="1" w:styleId="xl83">
    <w:name w:val="xl83"/>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bg-BG"/>
    </w:rPr>
  </w:style>
  <w:style w:type="paragraph" w:customStyle="1" w:styleId="xl84">
    <w:name w:val="xl84"/>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bg-BG"/>
    </w:rPr>
  </w:style>
  <w:style w:type="paragraph" w:customStyle="1" w:styleId="xl85">
    <w:name w:val="xl85"/>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bg-BG"/>
    </w:rPr>
  </w:style>
  <w:style w:type="paragraph" w:customStyle="1" w:styleId="xl86">
    <w:name w:val="xl86"/>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bg-BG"/>
    </w:rPr>
  </w:style>
  <w:style w:type="paragraph" w:customStyle="1" w:styleId="xl87">
    <w:name w:val="xl87"/>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bg-BG"/>
    </w:rPr>
  </w:style>
  <w:style w:type="paragraph" w:customStyle="1" w:styleId="xl88">
    <w:name w:val="xl88"/>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bg-BG"/>
    </w:rPr>
  </w:style>
  <w:style w:type="paragraph" w:customStyle="1" w:styleId="xl89">
    <w:name w:val="xl89"/>
    <w:basedOn w:val="a"/>
    <w:uiPriority w:val="99"/>
    <w:rsid w:val="00483D57"/>
    <w:pPr>
      <w:spacing w:before="100" w:beforeAutospacing="1" w:after="100" w:afterAutospacing="1" w:line="240" w:lineRule="auto"/>
    </w:pPr>
    <w:rPr>
      <w:rFonts w:ascii="Arial" w:eastAsia="Times New Roman" w:hAnsi="Arial" w:cs="Arial"/>
      <w:sz w:val="16"/>
      <w:szCs w:val="16"/>
      <w:lang w:eastAsia="bg-BG"/>
    </w:rPr>
  </w:style>
  <w:style w:type="paragraph" w:customStyle="1" w:styleId="xl90">
    <w:name w:val="xl90"/>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sz w:val="16"/>
      <w:szCs w:val="16"/>
      <w:lang w:eastAsia="bg-BG"/>
    </w:rPr>
  </w:style>
  <w:style w:type="paragraph" w:customStyle="1" w:styleId="xl91">
    <w:name w:val="xl9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bg-BG"/>
    </w:rPr>
  </w:style>
  <w:style w:type="paragraph" w:customStyle="1" w:styleId="xl92">
    <w:name w:val="xl92"/>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color w:val="000000"/>
      <w:sz w:val="18"/>
      <w:szCs w:val="18"/>
      <w:lang w:eastAsia="bg-BG"/>
    </w:rPr>
  </w:style>
  <w:style w:type="paragraph" w:customStyle="1" w:styleId="xl93">
    <w:name w:val="xl93"/>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b/>
      <w:bCs/>
      <w:color w:val="000000"/>
      <w:sz w:val="18"/>
      <w:szCs w:val="18"/>
      <w:lang w:eastAsia="bg-BG"/>
    </w:rPr>
  </w:style>
  <w:style w:type="paragraph" w:customStyle="1" w:styleId="xl94">
    <w:name w:val="xl94"/>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8"/>
      <w:szCs w:val="18"/>
      <w:lang w:eastAsia="bg-BG"/>
    </w:rPr>
  </w:style>
  <w:style w:type="paragraph" w:customStyle="1" w:styleId="xl95">
    <w:name w:val="xl95"/>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8"/>
      <w:szCs w:val="18"/>
      <w:lang w:eastAsia="bg-BG"/>
    </w:rPr>
  </w:style>
  <w:style w:type="paragraph" w:customStyle="1" w:styleId="xl96">
    <w:name w:val="xl96"/>
    <w:basedOn w:val="a"/>
    <w:uiPriority w:val="99"/>
    <w:rsid w:val="00483D57"/>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18"/>
      <w:szCs w:val="18"/>
      <w:lang w:eastAsia="bg-BG"/>
    </w:rPr>
  </w:style>
  <w:style w:type="paragraph" w:customStyle="1" w:styleId="xl97">
    <w:name w:val="xl97"/>
    <w:basedOn w:val="a"/>
    <w:uiPriority w:val="99"/>
    <w:rsid w:val="00483D57"/>
    <w:pPr>
      <w:pBdr>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i/>
      <w:iCs/>
      <w:sz w:val="16"/>
      <w:szCs w:val="16"/>
      <w:lang w:eastAsia="bg-BG"/>
    </w:rPr>
  </w:style>
  <w:style w:type="paragraph" w:customStyle="1" w:styleId="xl98">
    <w:name w:val="xl98"/>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i/>
      <w:iCs/>
      <w:color w:val="000000"/>
      <w:sz w:val="16"/>
      <w:szCs w:val="16"/>
      <w:lang w:eastAsia="bg-BG"/>
    </w:rPr>
  </w:style>
  <w:style w:type="paragraph" w:customStyle="1" w:styleId="xl99">
    <w:name w:val="xl99"/>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b/>
      <w:bCs/>
      <w:i/>
      <w:iCs/>
      <w:color w:val="000000"/>
      <w:sz w:val="16"/>
      <w:szCs w:val="16"/>
      <w:lang w:eastAsia="bg-BG"/>
    </w:rPr>
  </w:style>
  <w:style w:type="paragraph" w:customStyle="1" w:styleId="xl100">
    <w:name w:val="xl100"/>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6"/>
      <w:szCs w:val="16"/>
      <w:lang w:eastAsia="bg-BG"/>
    </w:rPr>
  </w:style>
  <w:style w:type="paragraph" w:customStyle="1" w:styleId="xl101">
    <w:name w:val="xl101"/>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6"/>
      <w:szCs w:val="16"/>
      <w:lang w:eastAsia="bg-BG"/>
    </w:rPr>
  </w:style>
  <w:style w:type="paragraph" w:customStyle="1" w:styleId="xl102">
    <w:name w:val="xl10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6"/>
      <w:szCs w:val="16"/>
      <w:lang w:eastAsia="bg-BG"/>
    </w:rPr>
  </w:style>
  <w:style w:type="paragraph" w:customStyle="1" w:styleId="xl103">
    <w:name w:val="xl103"/>
    <w:basedOn w:val="a"/>
    <w:uiPriority w:val="99"/>
    <w:rsid w:val="00483D57"/>
    <w:pPr>
      <w:spacing w:before="100" w:beforeAutospacing="1" w:after="100" w:afterAutospacing="1" w:line="240" w:lineRule="auto"/>
    </w:pPr>
    <w:rPr>
      <w:rFonts w:ascii="Arial" w:eastAsia="Times New Roman" w:hAnsi="Arial" w:cs="Arial"/>
      <w:b/>
      <w:bCs/>
      <w:i/>
      <w:iCs/>
      <w:sz w:val="16"/>
      <w:szCs w:val="16"/>
      <w:lang w:eastAsia="bg-BG"/>
    </w:rPr>
  </w:style>
  <w:style w:type="paragraph" w:customStyle="1" w:styleId="xl104">
    <w:name w:val="xl104"/>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sz w:val="14"/>
      <w:szCs w:val="14"/>
      <w:lang w:eastAsia="bg-BG"/>
    </w:rPr>
  </w:style>
  <w:style w:type="paragraph" w:customStyle="1" w:styleId="xl105">
    <w:name w:val="xl105"/>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2"/>
      <w:szCs w:val="12"/>
      <w:lang w:eastAsia="bg-BG"/>
    </w:rPr>
  </w:style>
  <w:style w:type="paragraph" w:customStyle="1" w:styleId="xl106">
    <w:name w:val="xl106"/>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07">
    <w:name w:val="xl107"/>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08">
    <w:name w:val="xl108"/>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09">
    <w:name w:val="xl109"/>
    <w:basedOn w:val="a"/>
    <w:uiPriority w:val="99"/>
    <w:rsid w:val="00483D57"/>
    <w:pPr>
      <w:pBdr>
        <w:top w:val="single" w:sz="4" w:space="0" w:color="auto"/>
        <w:bottom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10">
    <w:name w:val="xl110"/>
    <w:basedOn w:val="a"/>
    <w:uiPriority w:val="99"/>
    <w:rsid w:val="00483D57"/>
    <w:pPr>
      <w:pBdr>
        <w:left w:val="single" w:sz="4" w:space="0" w:color="auto"/>
        <w:bottom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11">
    <w:name w:val="xl111"/>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12">
    <w:name w:val="xl112"/>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13">
    <w:name w:val="xl113"/>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14">
    <w:name w:val="xl114"/>
    <w:basedOn w:val="a"/>
    <w:uiPriority w:val="99"/>
    <w:rsid w:val="00483D57"/>
    <w:pPr>
      <w:spacing w:before="100" w:beforeAutospacing="1" w:after="100" w:afterAutospacing="1" w:line="240" w:lineRule="auto"/>
    </w:pPr>
    <w:rPr>
      <w:rFonts w:ascii="Arial" w:eastAsia="Times New Roman" w:hAnsi="Arial" w:cs="Arial"/>
      <w:b/>
      <w:bCs/>
      <w:color w:val="000000"/>
      <w:sz w:val="14"/>
      <w:szCs w:val="14"/>
      <w:lang w:eastAsia="bg-BG"/>
    </w:rPr>
  </w:style>
  <w:style w:type="paragraph" w:customStyle="1" w:styleId="xl115">
    <w:name w:val="xl115"/>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sz w:val="14"/>
      <w:szCs w:val="14"/>
      <w:lang w:eastAsia="bg-BG"/>
    </w:rPr>
  </w:style>
  <w:style w:type="paragraph" w:customStyle="1" w:styleId="xl116">
    <w:name w:val="xl116"/>
    <w:basedOn w:val="a"/>
    <w:uiPriority w:val="99"/>
    <w:rsid w:val="00483D57"/>
    <w:pP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17">
    <w:name w:val="xl117"/>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6"/>
      <w:szCs w:val="16"/>
      <w:lang w:eastAsia="bg-BG"/>
    </w:rPr>
  </w:style>
  <w:style w:type="paragraph" w:customStyle="1" w:styleId="xl118">
    <w:name w:val="xl118"/>
    <w:basedOn w:val="a"/>
    <w:uiPriority w:val="99"/>
    <w:rsid w:val="00483D57"/>
    <w:pPr>
      <w:pBdr>
        <w:left w:val="single" w:sz="4" w:space="0" w:color="auto"/>
        <w:bottom w:val="single" w:sz="4" w:space="0" w:color="auto"/>
      </w:pBdr>
      <w:spacing w:before="100" w:beforeAutospacing="1" w:after="100" w:afterAutospacing="1" w:line="240" w:lineRule="auto"/>
    </w:pPr>
    <w:rPr>
      <w:rFonts w:ascii="Arial Narrow" w:eastAsia="Times New Roman" w:hAnsi="Arial Narrow"/>
      <w:b/>
      <w:bCs/>
      <w:i/>
      <w:iCs/>
      <w:color w:val="000000"/>
      <w:sz w:val="16"/>
      <w:szCs w:val="16"/>
      <w:lang w:eastAsia="bg-BG"/>
    </w:rPr>
  </w:style>
  <w:style w:type="paragraph" w:customStyle="1" w:styleId="xl119">
    <w:name w:val="xl119"/>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6"/>
      <w:szCs w:val="16"/>
      <w:lang w:eastAsia="bg-BG"/>
    </w:rPr>
  </w:style>
  <w:style w:type="paragraph" w:customStyle="1" w:styleId="xl120">
    <w:name w:val="xl120"/>
    <w:basedOn w:val="a"/>
    <w:uiPriority w:val="99"/>
    <w:rsid w:val="00483D57"/>
    <w:pPr>
      <w:spacing w:before="100" w:beforeAutospacing="1" w:after="100" w:afterAutospacing="1" w:line="240" w:lineRule="auto"/>
    </w:pPr>
    <w:rPr>
      <w:rFonts w:ascii="Arial" w:eastAsia="Times New Roman" w:hAnsi="Arial" w:cs="Arial"/>
      <w:i/>
      <w:iCs/>
      <w:color w:val="000000"/>
      <w:sz w:val="16"/>
      <w:szCs w:val="16"/>
      <w:lang w:eastAsia="bg-BG"/>
    </w:rPr>
  </w:style>
  <w:style w:type="paragraph" w:customStyle="1" w:styleId="xl121">
    <w:name w:val="xl121"/>
    <w:basedOn w:val="a"/>
    <w:uiPriority w:val="99"/>
    <w:rsid w:val="00483D57"/>
    <w:pPr>
      <w:shd w:val="clear" w:color="auto" w:fill="FFFFFF"/>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22">
    <w:name w:val="xl122"/>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pPr>
    <w:rPr>
      <w:rFonts w:ascii="Arial Narrow" w:eastAsia="Times New Roman" w:hAnsi="Arial Narrow"/>
      <w:b/>
      <w:bCs/>
      <w:sz w:val="14"/>
      <w:szCs w:val="14"/>
      <w:lang w:eastAsia="bg-BG"/>
    </w:rPr>
  </w:style>
  <w:style w:type="paragraph" w:customStyle="1" w:styleId="xl123">
    <w:name w:val="xl123"/>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color w:val="000000"/>
      <w:sz w:val="12"/>
      <w:szCs w:val="12"/>
      <w:lang w:eastAsia="bg-BG"/>
    </w:rPr>
  </w:style>
  <w:style w:type="paragraph" w:customStyle="1" w:styleId="xl124">
    <w:name w:val="xl124"/>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25">
    <w:name w:val="xl125"/>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26">
    <w:name w:val="xl126"/>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27">
    <w:name w:val="xl127"/>
    <w:basedOn w:val="a"/>
    <w:uiPriority w:val="99"/>
    <w:rsid w:val="00483D57"/>
    <w:pPr>
      <w:pBdr>
        <w:top w:val="single" w:sz="4" w:space="0" w:color="auto"/>
        <w:bottom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28">
    <w:name w:val="xl128"/>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sz w:val="14"/>
      <w:szCs w:val="14"/>
      <w:lang w:eastAsia="bg-BG"/>
    </w:rPr>
  </w:style>
  <w:style w:type="paragraph" w:customStyle="1" w:styleId="xl129">
    <w:name w:val="xl129"/>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color w:val="000000"/>
      <w:sz w:val="12"/>
      <w:szCs w:val="12"/>
      <w:lang w:eastAsia="bg-BG"/>
    </w:rPr>
  </w:style>
  <w:style w:type="paragraph" w:customStyle="1" w:styleId="xl130">
    <w:name w:val="xl130"/>
    <w:basedOn w:val="a"/>
    <w:uiPriority w:val="99"/>
    <w:rsid w:val="00483D57"/>
    <w:pPr>
      <w:pBdr>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31">
    <w:name w:val="xl131"/>
    <w:basedOn w:val="a"/>
    <w:uiPriority w:val="99"/>
    <w:rsid w:val="00483D57"/>
    <w:pP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32">
    <w:name w:val="xl132"/>
    <w:basedOn w:val="a"/>
    <w:uiPriority w:val="99"/>
    <w:rsid w:val="00483D57"/>
    <w:pPr>
      <w:pBdr>
        <w:left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33">
    <w:name w:val="xl133"/>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134">
    <w:name w:val="xl134"/>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35">
    <w:name w:val="xl135"/>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36">
    <w:name w:val="xl136"/>
    <w:basedOn w:val="a"/>
    <w:uiPriority w:val="99"/>
    <w:rsid w:val="00483D57"/>
    <w:pP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37">
    <w:name w:val="xl137"/>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color w:val="000000"/>
      <w:sz w:val="16"/>
      <w:szCs w:val="16"/>
      <w:lang w:eastAsia="bg-BG"/>
    </w:rPr>
  </w:style>
  <w:style w:type="paragraph" w:customStyle="1" w:styleId="xl138">
    <w:name w:val="xl138"/>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2"/>
      <w:szCs w:val="12"/>
      <w:lang w:eastAsia="bg-BG"/>
    </w:rPr>
  </w:style>
  <w:style w:type="paragraph" w:customStyle="1" w:styleId="xl139">
    <w:name w:val="xl139"/>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140">
    <w:name w:val="xl140"/>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i/>
      <w:iCs/>
      <w:color w:val="000000"/>
      <w:sz w:val="14"/>
      <w:szCs w:val="14"/>
      <w:lang w:eastAsia="bg-BG"/>
    </w:rPr>
  </w:style>
  <w:style w:type="paragraph" w:customStyle="1" w:styleId="xl141">
    <w:name w:val="xl141"/>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42">
    <w:name w:val="xl14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43">
    <w:name w:val="xl143"/>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44">
    <w:name w:val="xl144"/>
    <w:basedOn w:val="a"/>
    <w:uiPriority w:val="99"/>
    <w:rsid w:val="00483D57"/>
    <w:pPr>
      <w:pBdr>
        <w:left w:val="single" w:sz="4" w:space="0" w:color="auto"/>
        <w:bottom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45">
    <w:name w:val="xl145"/>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46">
    <w:name w:val="xl146"/>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147">
    <w:name w:val="xl147"/>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48">
    <w:name w:val="xl148"/>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49">
    <w:name w:val="xl149"/>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50">
    <w:name w:val="xl150"/>
    <w:basedOn w:val="a"/>
    <w:uiPriority w:val="99"/>
    <w:rsid w:val="00483D57"/>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51">
    <w:name w:val="xl15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52">
    <w:name w:val="xl15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53">
    <w:name w:val="xl153"/>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54">
    <w:name w:val="xl154"/>
    <w:basedOn w:val="a"/>
    <w:uiPriority w:val="99"/>
    <w:rsid w:val="00483D57"/>
    <w:pPr>
      <w:pBdr>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55">
    <w:name w:val="xl155"/>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156">
    <w:name w:val="xl156"/>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57">
    <w:name w:val="xl157"/>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58">
    <w:name w:val="xl158"/>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59">
    <w:name w:val="xl159"/>
    <w:basedOn w:val="a"/>
    <w:uiPriority w:val="99"/>
    <w:rsid w:val="00483D57"/>
    <w:pPr>
      <w:pBdr>
        <w:left w:val="single" w:sz="4" w:space="0" w:color="auto"/>
        <w:bottom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60">
    <w:name w:val="xl160"/>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61">
    <w:name w:val="xl161"/>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162">
    <w:name w:val="xl162"/>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i/>
      <w:iCs/>
      <w:color w:val="000000"/>
      <w:sz w:val="14"/>
      <w:szCs w:val="14"/>
      <w:lang w:eastAsia="bg-BG"/>
    </w:rPr>
  </w:style>
  <w:style w:type="paragraph" w:customStyle="1" w:styleId="xl163">
    <w:name w:val="xl163"/>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64">
    <w:name w:val="xl164"/>
    <w:basedOn w:val="a"/>
    <w:uiPriority w:val="99"/>
    <w:rsid w:val="00483D57"/>
    <w:pPr>
      <w:pBdr>
        <w:top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65">
    <w:name w:val="xl165"/>
    <w:basedOn w:val="a"/>
    <w:uiPriority w:val="99"/>
    <w:rsid w:val="00483D57"/>
    <w:pPr>
      <w:pBdr>
        <w:top w:val="single" w:sz="4" w:space="0" w:color="auto"/>
        <w:bottom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66">
    <w:name w:val="xl166"/>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67">
    <w:name w:val="xl167"/>
    <w:basedOn w:val="a"/>
    <w:uiPriority w:val="99"/>
    <w:rsid w:val="00483D57"/>
    <w:pPr>
      <w:pBdr>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68">
    <w:name w:val="xl168"/>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jc w:val="both"/>
    </w:pPr>
    <w:rPr>
      <w:rFonts w:ascii="Arial Narrow" w:eastAsia="Times New Roman" w:hAnsi="Arial Narrow"/>
      <w:b/>
      <w:bCs/>
      <w:i/>
      <w:iCs/>
      <w:sz w:val="14"/>
      <w:szCs w:val="14"/>
      <w:lang w:eastAsia="bg-BG"/>
    </w:rPr>
  </w:style>
  <w:style w:type="paragraph" w:customStyle="1" w:styleId="xl169">
    <w:name w:val="xl169"/>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70">
    <w:name w:val="xl170"/>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171">
    <w:name w:val="xl171"/>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color w:val="000000"/>
      <w:sz w:val="14"/>
      <w:szCs w:val="14"/>
      <w:lang w:eastAsia="bg-BG"/>
    </w:rPr>
  </w:style>
  <w:style w:type="paragraph" w:customStyle="1" w:styleId="xl172">
    <w:name w:val="xl172"/>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73">
    <w:name w:val="xl173"/>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i/>
      <w:iCs/>
      <w:color w:val="000000"/>
      <w:sz w:val="14"/>
      <w:szCs w:val="14"/>
      <w:lang w:eastAsia="bg-BG"/>
    </w:rPr>
  </w:style>
  <w:style w:type="paragraph" w:customStyle="1" w:styleId="xl174">
    <w:name w:val="xl174"/>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75">
    <w:name w:val="xl175"/>
    <w:basedOn w:val="a"/>
    <w:uiPriority w:val="99"/>
    <w:rsid w:val="00483D57"/>
    <w:pPr>
      <w:pBdr>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76">
    <w:name w:val="xl176"/>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77">
    <w:name w:val="xl177"/>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78">
    <w:name w:val="xl178"/>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79">
    <w:name w:val="xl179"/>
    <w:basedOn w:val="a"/>
    <w:uiPriority w:val="99"/>
    <w:rsid w:val="00483D57"/>
    <w:pPr>
      <w:spacing w:before="100" w:beforeAutospacing="1" w:after="100" w:afterAutospacing="1" w:line="240" w:lineRule="auto"/>
    </w:pPr>
    <w:rPr>
      <w:rFonts w:ascii="Arial" w:eastAsia="Times New Roman" w:hAnsi="Arial" w:cs="Arial"/>
      <w:i/>
      <w:iCs/>
      <w:color w:val="000000"/>
      <w:sz w:val="14"/>
      <w:szCs w:val="14"/>
      <w:lang w:eastAsia="bg-BG"/>
    </w:rPr>
  </w:style>
  <w:style w:type="paragraph" w:customStyle="1" w:styleId="xl180">
    <w:name w:val="xl180"/>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81">
    <w:name w:val="xl18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82">
    <w:name w:val="xl18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83">
    <w:name w:val="xl183"/>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184">
    <w:name w:val="xl184"/>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85">
    <w:name w:val="xl185"/>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86">
    <w:name w:val="xl186"/>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87">
    <w:name w:val="xl187"/>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bg-BG"/>
    </w:rPr>
  </w:style>
  <w:style w:type="paragraph" w:customStyle="1" w:styleId="xl188">
    <w:name w:val="xl188"/>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89">
    <w:name w:val="xl189"/>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i/>
      <w:iCs/>
      <w:color w:val="000000"/>
      <w:sz w:val="12"/>
      <w:szCs w:val="12"/>
      <w:lang w:eastAsia="bg-BG"/>
    </w:rPr>
  </w:style>
  <w:style w:type="paragraph" w:customStyle="1" w:styleId="xl190">
    <w:name w:val="xl190"/>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91">
    <w:name w:val="xl19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192">
    <w:name w:val="xl192"/>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2"/>
      <w:szCs w:val="12"/>
      <w:lang w:eastAsia="bg-BG"/>
    </w:rPr>
  </w:style>
  <w:style w:type="paragraph" w:customStyle="1" w:styleId="xl193">
    <w:name w:val="xl193"/>
    <w:basedOn w:val="a"/>
    <w:uiPriority w:val="99"/>
    <w:rsid w:val="00483D57"/>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194">
    <w:name w:val="xl194"/>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sz w:val="12"/>
      <w:szCs w:val="12"/>
      <w:lang w:eastAsia="bg-BG"/>
    </w:rPr>
  </w:style>
  <w:style w:type="paragraph" w:customStyle="1" w:styleId="xl195">
    <w:name w:val="xl195"/>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i/>
      <w:iCs/>
      <w:color w:val="000000"/>
      <w:sz w:val="12"/>
      <w:szCs w:val="12"/>
      <w:lang w:eastAsia="bg-BG"/>
    </w:rPr>
  </w:style>
  <w:style w:type="paragraph" w:customStyle="1" w:styleId="xl196">
    <w:name w:val="xl196"/>
    <w:basedOn w:val="a"/>
    <w:uiPriority w:val="99"/>
    <w:rsid w:val="00483D57"/>
    <w:pPr>
      <w:spacing w:before="100" w:beforeAutospacing="1" w:after="100" w:afterAutospacing="1" w:line="240" w:lineRule="auto"/>
    </w:pPr>
    <w:rPr>
      <w:rFonts w:ascii="Arial" w:eastAsia="Times New Roman" w:hAnsi="Arial" w:cs="Arial"/>
      <w:b/>
      <w:bCs/>
      <w:color w:val="000000"/>
      <w:sz w:val="12"/>
      <w:szCs w:val="12"/>
      <w:lang w:eastAsia="bg-BG"/>
    </w:rPr>
  </w:style>
  <w:style w:type="paragraph" w:customStyle="1" w:styleId="xl197">
    <w:name w:val="xl197"/>
    <w:basedOn w:val="a"/>
    <w:uiPriority w:val="99"/>
    <w:rsid w:val="00483D57"/>
    <w:pPr>
      <w:spacing w:before="100" w:beforeAutospacing="1" w:after="100" w:afterAutospacing="1" w:line="240" w:lineRule="auto"/>
    </w:pPr>
    <w:rPr>
      <w:rFonts w:ascii="Arial" w:eastAsia="Times New Roman" w:hAnsi="Arial" w:cs="Arial"/>
      <w:color w:val="000000"/>
      <w:sz w:val="12"/>
      <w:szCs w:val="12"/>
      <w:lang w:eastAsia="bg-BG"/>
    </w:rPr>
  </w:style>
  <w:style w:type="paragraph" w:customStyle="1" w:styleId="xl198">
    <w:name w:val="xl198"/>
    <w:basedOn w:val="a"/>
    <w:uiPriority w:val="99"/>
    <w:rsid w:val="00483D57"/>
    <w:pPr>
      <w:spacing w:before="100" w:beforeAutospacing="1" w:after="100" w:afterAutospacing="1" w:line="240" w:lineRule="auto"/>
    </w:pPr>
    <w:rPr>
      <w:rFonts w:ascii="Arial" w:eastAsia="Times New Roman" w:hAnsi="Arial" w:cs="Arial"/>
      <w:i/>
      <w:iCs/>
      <w:color w:val="000000"/>
      <w:sz w:val="12"/>
      <w:szCs w:val="12"/>
      <w:lang w:eastAsia="bg-BG"/>
    </w:rPr>
  </w:style>
  <w:style w:type="paragraph" w:customStyle="1" w:styleId="xl199">
    <w:name w:val="xl199"/>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2"/>
      <w:szCs w:val="12"/>
      <w:lang w:eastAsia="bg-BG"/>
    </w:rPr>
  </w:style>
  <w:style w:type="paragraph" w:customStyle="1" w:styleId="xl200">
    <w:name w:val="xl200"/>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2"/>
      <w:szCs w:val="12"/>
      <w:lang w:eastAsia="bg-BG"/>
    </w:rPr>
  </w:style>
  <w:style w:type="paragraph" w:customStyle="1" w:styleId="xl201">
    <w:name w:val="xl201"/>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202">
    <w:name w:val="xl202"/>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sz w:val="12"/>
      <w:szCs w:val="12"/>
      <w:lang w:eastAsia="bg-BG"/>
    </w:rPr>
  </w:style>
  <w:style w:type="paragraph" w:customStyle="1" w:styleId="xl203">
    <w:name w:val="xl203"/>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pPr>
    <w:rPr>
      <w:rFonts w:ascii="Arial Narrow" w:eastAsia="Times New Roman" w:hAnsi="Arial Narrow"/>
      <w:b/>
      <w:bCs/>
      <w:sz w:val="12"/>
      <w:szCs w:val="12"/>
      <w:lang w:eastAsia="bg-BG"/>
    </w:rPr>
  </w:style>
  <w:style w:type="paragraph" w:customStyle="1" w:styleId="xl204">
    <w:name w:val="xl204"/>
    <w:basedOn w:val="a"/>
    <w:uiPriority w:val="99"/>
    <w:rsid w:val="00483D57"/>
    <w:pPr>
      <w:pBdr>
        <w:top w:val="single" w:sz="4" w:space="0" w:color="auto"/>
        <w:bottom w:val="single" w:sz="4" w:space="0" w:color="auto"/>
      </w:pBdr>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205">
    <w:name w:val="xl205"/>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color w:val="000000"/>
      <w:sz w:val="16"/>
      <w:szCs w:val="16"/>
      <w:lang w:eastAsia="bg-BG"/>
    </w:rPr>
  </w:style>
  <w:style w:type="paragraph" w:customStyle="1" w:styleId="xl206">
    <w:name w:val="xl206"/>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6"/>
      <w:szCs w:val="16"/>
      <w:lang w:eastAsia="bg-BG"/>
    </w:rPr>
  </w:style>
  <w:style w:type="paragraph" w:customStyle="1" w:styleId="xl207">
    <w:name w:val="xl207"/>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6"/>
      <w:szCs w:val="16"/>
      <w:lang w:eastAsia="bg-BG"/>
    </w:rPr>
  </w:style>
  <w:style w:type="paragraph" w:customStyle="1" w:styleId="xl208">
    <w:name w:val="xl208"/>
    <w:basedOn w:val="a"/>
    <w:uiPriority w:val="99"/>
    <w:rsid w:val="00483D57"/>
    <w:pPr>
      <w:spacing w:before="100" w:beforeAutospacing="1" w:after="100" w:afterAutospacing="1" w:line="240" w:lineRule="auto"/>
    </w:pPr>
    <w:rPr>
      <w:rFonts w:ascii="Arial" w:eastAsia="Times New Roman" w:hAnsi="Arial" w:cs="Arial"/>
      <w:color w:val="000000"/>
      <w:sz w:val="16"/>
      <w:szCs w:val="16"/>
      <w:lang w:eastAsia="bg-BG"/>
    </w:rPr>
  </w:style>
  <w:style w:type="paragraph" w:customStyle="1" w:styleId="xl209">
    <w:name w:val="xl209"/>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10">
    <w:name w:val="xl210"/>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color w:val="000000"/>
      <w:sz w:val="12"/>
      <w:szCs w:val="12"/>
      <w:lang w:eastAsia="bg-BG"/>
    </w:rPr>
  </w:style>
  <w:style w:type="paragraph" w:customStyle="1" w:styleId="xl211">
    <w:name w:val="xl211"/>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12">
    <w:name w:val="xl21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13">
    <w:name w:val="xl213"/>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14">
    <w:name w:val="xl214"/>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15">
    <w:name w:val="xl215"/>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color w:val="000000"/>
      <w:sz w:val="16"/>
      <w:szCs w:val="16"/>
      <w:lang w:eastAsia="bg-BG"/>
    </w:rPr>
  </w:style>
  <w:style w:type="paragraph" w:customStyle="1" w:styleId="xl216">
    <w:name w:val="xl216"/>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i/>
      <w:iCs/>
      <w:color w:val="000000"/>
      <w:sz w:val="14"/>
      <w:szCs w:val="14"/>
      <w:lang w:eastAsia="bg-BG"/>
    </w:rPr>
  </w:style>
  <w:style w:type="paragraph" w:customStyle="1" w:styleId="xl217">
    <w:name w:val="xl217"/>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color w:val="000000"/>
      <w:sz w:val="12"/>
      <w:szCs w:val="12"/>
      <w:lang w:eastAsia="bg-BG"/>
    </w:rPr>
  </w:style>
  <w:style w:type="paragraph" w:customStyle="1" w:styleId="xl218">
    <w:name w:val="xl218"/>
    <w:basedOn w:val="a"/>
    <w:uiPriority w:val="99"/>
    <w:rsid w:val="00483D57"/>
    <w:pPr>
      <w:pBdr>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19">
    <w:name w:val="xl219"/>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3"/>
      <w:szCs w:val="13"/>
      <w:lang w:eastAsia="bg-BG"/>
    </w:rPr>
  </w:style>
  <w:style w:type="paragraph" w:customStyle="1" w:styleId="xl220">
    <w:name w:val="xl220"/>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b/>
      <w:bCs/>
      <w:i/>
      <w:iCs/>
      <w:color w:val="000000"/>
      <w:sz w:val="13"/>
      <w:szCs w:val="13"/>
      <w:lang w:eastAsia="bg-BG"/>
    </w:rPr>
  </w:style>
  <w:style w:type="paragraph" w:customStyle="1" w:styleId="xl221">
    <w:name w:val="xl221"/>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222">
    <w:name w:val="xl222"/>
    <w:basedOn w:val="a"/>
    <w:uiPriority w:val="99"/>
    <w:rsid w:val="00483D57"/>
    <w:pPr>
      <w:spacing w:before="100" w:beforeAutospacing="1" w:after="100" w:afterAutospacing="1" w:line="240" w:lineRule="auto"/>
    </w:pPr>
    <w:rPr>
      <w:rFonts w:ascii="Arial Narrow" w:eastAsia="Times New Roman" w:hAnsi="Arial Narrow"/>
      <w:i/>
      <w:iCs/>
      <w:color w:val="000000"/>
      <w:sz w:val="14"/>
      <w:szCs w:val="14"/>
      <w:lang w:eastAsia="bg-BG"/>
    </w:rPr>
  </w:style>
  <w:style w:type="paragraph" w:customStyle="1" w:styleId="xl223">
    <w:name w:val="xl223"/>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sz w:val="12"/>
      <w:szCs w:val="12"/>
      <w:lang w:eastAsia="bg-BG"/>
    </w:rPr>
  </w:style>
  <w:style w:type="paragraph" w:customStyle="1" w:styleId="xl224">
    <w:name w:val="xl224"/>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2"/>
      <w:szCs w:val="12"/>
      <w:lang w:eastAsia="bg-BG"/>
    </w:rPr>
  </w:style>
  <w:style w:type="paragraph" w:customStyle="1" w:styleId="xl225">
    <w:name w:val="xl225"/>
    <w:basedOn w:val="a"/>
    <w:uiPriority w:val="99"/>
    <w:rsid w:val="00483D57"/>
    <w:pPr>
      <w:pBdr>
        <w:top w:val="single" w:sz="4" w:space="0" w:color="auto"/>
        <w:lef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26">
    <w:name w:val="xl226"/>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27">
    <w:name w:val="xl227"/>
    <w:basedOn w:val="a"/>
    <w:uiPriority w:val="99"/>
    <w:rsid w:val="00483D57"/>
    <w:pPr>
      <w:pBdr>
        <w:top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28">
    <w:name w:val="xl228"/>
    <w:basedOn w:val="a"/>
    <w:uiPriority w:val="99"/>
    <w:rsid w:val="00483D57"/>
    <w:pPr>
      <w:pBdr>
        <w:top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29">
    <w:name w:val="xl229"/>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30">
    <w:name w:val="xl230"/>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31">
    <w:name w:val="xl231"/>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6"/>
      <w:szCs w:val="16"/>
      <w:lang w:eastAsia="bg-BG"/>
    </w:rPr>
  </w:style>
  <w:style w:type="paragraph" w:customStyle="1" w:styleId="xl232">
    <w:name w:val="xl232"/>
    <w:basedOn w:val="a"/>
    <w:uiPriority w:val="99"/>
    <w:rsid w:val="00483D57"/>
    <w:pPr>
      <w:spacing w:before="100" w:beforeAutospacing="1" w:after="100" w:afterAutospacing="1" w:line="240" w:lineRule="auto"/>
    </w:pPr>
    <w:rPr>
      <w:rFonts w:ascii="Arial" w:eastAsia="Times New Roman" w:hAnsi="Arial" w:cs="Arial"/>
      <w:b/>
      <w:bCs/>
      <w:color w:val="000000"/>
      <w:sz w:val="16"/>
      <w:szCs w:val="16"/>
      <w:lang w:eastAsia="bg-BG"/>
    </w:rPr>
  </w:style>
  <w:style w:type="paragraph" w:customStyle="1" w:styleId="xl233">
    <w:name w:val="xl233"/>
    <w:basedOn w:val="a"/>
    <w:uiPriority w:val="99"/>
    <w:rsid w:val="00483D57"/>
    <w:pPr>
      <w:pBdr>
        <w:bottom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34">
    <w:name w:val="xl234"/>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35">
    <w:name w:val="xl235"/>
    <w:basedOn w:val="a"/>
    <w:uiPriority w:val="99"/>
    <w:rsid w:val="00483D57"/>
    <w:pPr>
      <w:pBdr>
        <w:top w:val="single" w:sz="4" w:space="0" w:color="auto"/>
        <w:bottom w:val="single" w:sz="4" w:space="0" w:color="auto"/>
      </w:pBdr>
      <w:spacing w:before="100" w:beforeAutospacing="1" w:after="100" w:afterAutospacing="1" w:line="240" w:lineRule="auto"/>
      <w:jc w:val="right"/>
    </w:pPr>
    <w:rPr>
      <w:rFonts w:ascii="Arial Narrow" w:eastAsia="Times New Roman" w:hAnsi="Arial Narrow"/>
      <w:b/>
      <w:bCs/>
      <w:color w:val="000000"/>
      <w:sz w:val="14"/>
      <w:szCs w:val="14"/>
      <w:lang w:eastAsia="bg-BG"/>
    </w:rPr>
  </w:style>
  <w:style w:type="paragraph" w:customStyle="1" w:styleId="xl236">
    <w:name w:val="xl236"/>
    <w:basedOn w:val="a"/>
    <w:uiPriority w:val="99"/>
    <w:rsid w:val="00483D57"/>
    <w:pPr>
      <w:pBdr>
        <w:top w:val="single" w:sz="4" w:space="0" w:color="auto"/>
        <w:bottom w:val="single" w:sz="4" w:space="0" w:color="auto"/>
      </w:pBdr>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237">
    <w:name w:val="xl237"/>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6"/>
      <w:szCs w:val="16"/>
      <w:lang w:eastAsia="bg-BG"/>
    </w:rPr>
  </w:style>
  <w:style w:type="paragraph" w:customStyle="1" w:styleId="xl238">
    <w:name w:val="xl238"/>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6"/>
      <w:szCs w:val="16"/>
      <w:lang w:eastAsia="bg-BG"/>
    </w:rPr>
  </w:style>
  <w:style w:type="paragraph" w:customStyle="1" w:styleId="xl239">
    <w:name w:val="xl239"/>
    <w:basedOn w:val="a"/>
    <w:uiPriority w:val="99"/>
    <w:rsid w:val="00483D57"/>
    <w:pPr>
      <w:pBdr>
        <w:top w:val="single" w:sz="4" w:space="0" w:color="auto"/>
        <w:left w:val="single" w:sz="4" w:space="0" w:color="auto"/>
      </w:pBdr>
      <w:spacing w:before="100" w:beforeAutospacing="1" w:after="100" w:afterAutospacing="1" w:line="240" w:lineRule="auto"/>
    </w:pPr>
    <w:rPr>
      <w:rFonts w:ascii="Arial Narrow" w:eastAsia="Times New Roman" w:hAnsi="Arial Narrow"/>
      <w:color w:val="000000"/>
      <w:sz w:val="16"/>
      <w:szCs w:val="16"/>
      <w:lang w:eastAsia="bg-BG"/>
    </w:rPr>
  </w:style>
  <w:style w:type="paragraph" w:customStyle="1" w:styleId="xl240">
    <w:name w:val="xl240"/>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6"/>
      <w:szCs w:val="16"/>
      <w:lang w:eastAsia="bg-BG"/>
    </w:rPr>
  </w:style>
  <w:style w:type="paragraph" w:customStyle="1" w:styleId="xl241">
    <w:name w:val="xl241"/>
    <w:basedOn w:val="a"/>
    <w:uiPriority w:val="99"/>
    <w:rsid w:val="00483D57"/>
    <w:pPr>
      <w:pBdr>
        <w:top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6"/>
      <w:szCs w:val="16"/>
      <w:lang w:eastAsia="bg-BG"/>
    </w:rPr>
  </w:style>
  <w:style w:type="paragraph" w:customStyle="1" w:styleId="xl242">
    <w:name w:val="xl242"/>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i/>
      <w:iCs/>
      <w:color w:val="000000"/>
      <w:sz w:val="12"/>
      <w:szCs w:val="12"/>
      <w:lang w:eastAsia="bg-BG"/>
    </w:rPr>
  </w:style>
  <w:style w:type="paragraph" w:customStyle="1" w:styleId="xl243">
    <w:name w:val="xl243"/>
    <w:basedOn w:val="a"/>
    <w:uiPriority w:val="99"/>
    <w:rsid w:val="00483D57"/>
    <w:pPr>
      <w:pBdr>
        <w:left w:val="single" w:sz="4" w:space="0" w:color="auto"/>
        <w:bottom w:val="single" w:sz="4" w:space="0" w:color="auto"/>
      </w:pBdr>
      <w:spacing w:before="100" w:beforeAutospacing="1" w:after="100" w:afterAutospacing="1" w:line="240" w:lineRule="auto"/>
    </w:pPr>
    <w:rPr>
      <w:rFonts w:ascii="Arial Narrow" w:eastAsia="Times New Roman" w:hAnsi="Arial Narrow"/>
      <w:i/>
      <w:iCs/>
      <w:color w:val="000000"/>
      <w:sz w:val="14"/>
      <w:szCs w:val="14"/>
      <w:lang w:eastAsia="bg-BG"/>
    </w:rPr>
  </w:style>
  <w:style w:type="paragraph" w:customStyle="1" w:styleId="xl244">
    <w:name w:val="xl244"/>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i/>
      <w:iCs/>
      <w:color w:val="000000"/>
      <w:sz w:val="14"/>
      <w:szCs w:val="14"/>
      <w:lang w:eastAsia="bg-BG"/>
    </w:rPr>
  </w:style>
  <w:style w:type="paragraph" w:customStyle="1" w:styleId="xl245">
    <w:name w:val="xl245"/>
    <w:basedOn w:val="a"/>
    <w:uiPriority w:val="99"/>
    <w:rsid w:val="00483D57"/>
    <w:pPr>
      <w:pBdr>
        <w:bottom w:val="single" w:sz="4" w:space="0" w:color="auto"/>
        <w:right w:val="single" w:sz="4" w:space="0" w:color="auto"/>
      </w:pBdr>
      <w:spacing w:before="100" w:beforeAutospacing="1" w:after="100" w:afterAutospacing="1" w:line="240" w:lineRule="auto"/>
    </w:pPr>
    <w:rPr>
      <w:rFonts w:ascii="Arial Narrow" w:eastAsia="Times New Roman" w:hAnsi="Arial Narrow"/>
      <w:i/>
      <w:iCs/>
      <w:color w:val="000000"/>
      <w:sz w:val="14"/>
      <w:szCs w:val="14"/>
      <w:lang w:eastAsia="bg-BG"/>
    </w:rPr>
  </w:style>
  <w:style w:type="paragraph" w:customStyle="1" w:styleId="xl246">
    <w:name w:val="xl246"/>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i/>
      <w:iCs/>
      <w:color w:val="000000"/>
      <w:sz w:val="14"/>
      <w:szCs w:val="14"/>
      <w:lang w:eastAsia="bg-BG"/>
    </w:rPr>
  </w:style>
  <w:style w:type="paragraph" w:customStyle="1" w:styleId="xl247">
    <w:name w:val="xl247"/>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3"/>
      <w:szCs w:val="13"/>
      <w:lang w:eastAsia="bg-BG"/>
    </w:rPr>
  </w:style>
  <w:style w:type="paragraph" w:customStyle="1" w:styleId="xl248">
    <w:name w:val="xl248"/>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249">
    <w:name w:val="xl249"/>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6"/>
      <w:szCs w:val="16"/>
      <w:lang w:eastAsia="bg-BG"/>
    </w:rPr>
  </w:style>
  <w:style w:type="paragraph" w:customStyle="1" w:styleId="xl250">
    <w:name w:val="xl250"/>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251">
    <w:name w:val="xl25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b/>
      <w:bCs/>
      <w:sz w:val="16"/>
      <w:szCs w:val="16"/>
      <w:lang w:eastAsia="bg-BG"/>
    </w:rPr>
  </w:style>
  <w:style w:type="paragraph" w:customStyle="1" w:styleId="xl252">
    <w:name w:val="xl25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b/>
      <w:bCs/>
      <w:sz w:val="16"/>
      <w:szCs w:val="16"/>
      <w:lang w:eastAsia="bg-BG"/>
    </w:rPr>
  </w:style>
  <w:style w:type="paragraph" w:customStyle="1" w:styleId="xl253">
    <w:name w:val="xl253"/>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6"/>
      <w:szCs w:val="16"/>
      <w:lang w:eastAsia="bg-BG"/>
    </w:rPr>
  </w:style>
  <w:style w:type="paragraph" w:customStyle="1" w:styleId="xl254">
    <w:name w:val="xl254"/>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6"/>
      <w:szCs w:val="16"/>
      <w:lang w:eastAsia="bg-BG"/>
    </w:rPr>
  </w:style>
  <w:style w:type="paragraph" w:customStyle="1" w:styleId="xl255">
    <w:name w:val="xl255"/>
    <w:basedOn w:val="a"/>
    <w:uiPriority w:val="99"/>
    <w:rsid w:val="00483D57"/>
    <w:pPr>
      <w:pBdr>
        <w:left w:val="single" w:sz="4" w:space="0" w:color="auto"/>
        <w:bottom w:val="single" w:sz="4" w:space="0" w:color="auto"/>
      </w:pBdr>
      <w:spacing w:before="100" w:beforeAutospacing="1" w:after="100" w:afterAutospacing="1" w:line="240" w:lineRule="auto"/>
    </w:pPr>
    <w:rPr>
      <w:rFonts w:ascii="Arial" w:eastAsia="Times New Roman" w:hAnsi="Arial" w:cs="Arial"/>
      <w:i/>
      <w:iCs/>
      <w:color w:val="000000"/>
      <w:sz w:val="14"/>
      <w:szCs w:val="14"/>
      <w:lang w:eastAsia="bg-BG"/>
    </w:rPr>
  </w:style>
  <w:style w:type="paragraph" w:customStyle="1" w:styleId="xl256">
    <w:name w:val="xl256"/>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4"/>
      <w:szCs w:val="14"/>
      <w:lang w:eastAsia="bg-BG"/>
    </w:rPr>
  </w:style>
  <w:style w:type="paragraph" w:customStyle="1" w:styleId="xl257">
    <w:name w:val="xl257"/>
    <w:basedOn w:val="a"/>
    <w:uiPriority w:val="99"/>
    <w:rsid w:val="00483D57"/>
    <w:pPr>
      <w:pBdr>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4"/>
      <w:szCs w:val="14"/>
      <w:lang w:eastAsia="bg-BG"/>
    </w:rPr>
  </w:style>
  <w:style w:type="paragraph" w:customStyle="1" w:styleId="xl258">
    <w:name w:val="xl258"/>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4"/>
      <w:szCs w:val="14"/>
      <w:lang w:eastAsia="bg-BG"/>
    </w:rPr>
  </w:style>
  <w:style w:type="paragraph" w:customStyle="1" w:styleId="xl259">
    <w:name w:val="xl259"/>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260">
    <w:name w:val="xl260"/>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261">
    <w:name w:val="xl261"/>
    <w:basedOn w:val="a"/>
    <w:uiPriority w:val="99"/>
    <w:rsid w:val="00483D57"/>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62">
    <w:name w:val="xl26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63">
    <w:name w:val="xl263"/>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64">
    <w:name w:val="xl264"/>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i/>
      <w:iCs/>
      <w:sz w:val="12"/>
      <w:szCs w:val="12"/>
      <w:lang w:eastAsia="bg-BG"/>
    </w:rPr>
  </w:style>
  <w:style w:type="paragraph" w:customStyle="1" w:styleId="xl265">
    <w:name w:val="xl265"/>
    <w:basedOn w:val="a"/>
    <w:uiPriority w:val="99"/>
    <w:rsid w:val="00483D57"/>
    <w:pPr>
      <w:pBdr>
        <w:top w:val="single" w:sz="4" w:space="0" w:color="auto"/>
        <w:lef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66">
    <w:name w:val="xl266"/>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67">
    <w:name w:val="xl267"/>
    <w:basedOn w:val="a"/>
    <w:uiPriority w:val="99"/>
    <w:rsid w:val="00483D57"/>
    <w:pPr>
      <w:pBdr>
        <w:top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68">
    <w:name w:val="xl268"/>
    <w:basedOn w:val="a"/>
    <w:uiPriority w:val="99"/>
    <w:rsid w:val="00483D57"/>
    <w:pPr>
      <w:pBdr>
        <w:top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69">
    <w:name w:val="xl269"/>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70">
    <w:name w:val="xl270"/>
    <w:basedOn w:val="a"/>
    <w:uiPriority w:val="99"/>
    <w:rsid w:val="00483D57"/>
    <w:pPr>
      <w:pBdr>
        <w:top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71">
    <w:name w:val="xl271"/>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72">
    <w:name w:val="xl272"/>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273">
    <w:name w:val="xl273"/>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2"/>
      <w:szCs w:val="12"/>
      <w:lang w:eastAsia="bg-BG"/>
    </w:rPr>
  </w:style>
  <w:style w:type="paragraph" w:customStyle="1" w:styleId="xl274">
    <w:name w:val="xl274"/>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sz w:val="12"/>
      <w:szCs w:val="12"/>
      <w:lang w:eastAsia="bg-BG"/>
    </w:rPr>
  </w:style>
  <w:style w:type="paragraph" w:customStyle="1" w:styleId="xl275">
    <w:name w:val="xl275"/>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pPr>
    <w:rPr>
      <w:rFonts w:ascii="Arial Narrow" w:eastAsia="Times New Roman" w:hAnsi="Arial Narrow"/>
      <w:sz w:val="12"/>
      <w:szCs w:val="12"/>
      <w:lang w:eastAsia="bg-BG"/>
    </w:rPr>
  </w:style>
  <w:style w:type="paragraph" w:customStyle="1" w:styleId="xl276">
    <w:name w:val="xl276"/>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277">
    <w:name w:val="xl277"/>
    <w:basedOn w:val="a"/>
    <w:uiPriority w:val="99"/>
    <w:rsid w:val="00483D57"/>
    <w:pPr>
      <w:pBdr>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2"/>
      <w:szCs w:val="12"/>
      <w:lang w:eastAsia="bg-BG"/>
    </w:rPr>
  </w:style>
  <w:style w:type="paragraph" w:customStyle="1" w:styleId="xl278">
    <w:name w:val="xl278"/>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6"/>
      <w:szCs w:val="16"/>
      <w:lang w:eastAsia="bg-BG"/>
    </w:rPr>
  </w:style>
  <w:style w:type="paragraph" w:customStyle="1" w:styleId="xl279">
    <w:name w:val="xl279"/>
    <w:basedOn w:val="a"/>
    <w:uiPriority w:val="99"/>
    <w:rsid w:val="00483D57"/>
    <w:pPr>
      <w:pBdr>
        <w:left w:val="single" w:sz="4" w:space="0" w:color="auto"/>
        <w:bottom w:val="single" w:sz="4" w:space="0" w:color="auto"/>
      </w:pBdr>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280">
    <w:name w:val="xl280"/>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i/>
      <w:iCs/>
      <w:color w:val="000000"/>
      <w:sz w:val="12"/>
      <w:szCs w:val="12"/>
      <w:lang w:eastAsia="bg-BG"/>
    </w:rPr>
  </w:style>
  <w:style w:type="paragraph" w:customStyle="1" w:styleId="xl281">
    <w:name w:val="xl281"/>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282">
    <w:name w:val="xl282"/>
    <w:basedOn w:val="a"/>
    <w:uiPriority w:val="99"/>
    <w:rsid w:val="00483D57"/>
    <w:pPr>
      <w:pBdr>
        <w:top w:val="single" w:sz="4" w:space="0" w:color="auto"/>
        <w:right w:val="single" w:sz="4" w:space="0" w:color="auto"/>
      </w:pBdr>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283">
    <w:name w:val="xl283"/>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284">
    <w:name w:val="xl284"/>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285">
    <w:name w:val="xl285"/>
    <w:basedOn w:val="a"/>
    <w:uiPriority w:val="99"/>
    <w:rsid w:val="00483D57"/>
    <w:pPr>
      <w:pBdr>
        <w:top w:val="single" w:sz="4" w:space="0" w:color="auto"/>
      </w:pBdr>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286">
    <w:name w:val="xl286"/>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287">
    <w:name w:val="xl287"/>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i/>
      <w:iCs/>
      <w:color w:val="000000"/>
      <w:sz w:val="14"/>
      <w:szCs w:val="14"/>
      <w:lang w:eastAsia="bg-BG"/>
    </w:rPr>
  </w:style>
  <w:style w:type="paragraph" w:customStyle="1" w:styleId="xl288">
    <w:name w:val="xl288"/>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289">
    <w:name w:val="xl289"/>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290">
    <w:name w:val="xl290"/>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291">
    <w:name w:val="xl29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4"/>
      <w:szCs w:val="14"/>
      <w:lang w:eastAsia="bg-BG"/>
    </w:rPr>
  </w:style>
  <w:style w:type="paragraph" w:customStyle="1" w:styleId="xl292">
    <w:name w:val="xl292"/>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4"/>
      <w:szCs w:val="14"/>
      <w:lang w:eastAsia="bg-BG"/>
    </w:rPr>
  </w:style>
  <w:style w:type="paragraph" w:customStyle="1" w:styleId="xl293">
    <w:name w:val="xl293"/>
    <w:basedOn w:val="a"/>
    <w:uiPriority w:val="99"/>
    <w:rsid w:val="00483D57"/>
    <w:pPr>
      <w:pBdr>
        <w:top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294">
    <w:name w:val="xl294"/>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4"/>
      <w:szCs w:val="14"/>
      <w:lang w:eastAsia="bg-BG"/>
    </w:rPr>
  </w:style>
  <w:style w:type="paragraph" w:customStyle="1" w:styleId="xl295">
    <w:name w:val="xl295"/>
    <w:basedOn w:val="a"/>
    <w:uiPriority w:val="99"/>
    <w:rsid w:val="00483D57"/>
    <w:pPr>
      <w:pBdr>
        <w:top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4"/>
      <w:szCs w:val="14"/>
      <w:lang w:eastAsia="bg-BG"/>
    </w:rPr>
  </w:style>
  <w:style w:type="paragraph" w:customStyle="1" w:styleId="xl296">
    <w:name w:val="xl296"/>
    <w:basedOn w:val="a"/>
    <w:uiPriority w:val="99"/>
    <w:rsid w:val="00483D57"/>
    <w:pPr>
      <w:pBdr>
        <w:top w:val="single" w:sz="4" w:space="0" w:color="auto"/>
      </w:pBdr>
      <w:spacing w:before="100" w:beforeAutospacing="1" w:after="100" w:afterAutospacing="1" w:line="240" w:lineRule="auto"/>
      <w:jc w:val="right"/>
    </w:pPr>
    <w:rPr>
      <w:rFonts w:ascii="Arial" w:eastAsia="Times New Roman" w:hAnsi="Arial" w:cs="Arial"/>
      <w:color w:val="000000"/>
      <w:sz w:val="14"/>
      <w:szCs w:val="14"/>
      <w:lang w:eastAsia="bg-BG"/>
    </w:rPr>
  </w:style>
  <w:style w:type="paragraph" w:customStyle="1" w:styleId="xl297">
    <w:name w:val="xl297"/>
    <w:basedOn w:val="a"/>
    <w:uiPriority w:val="99"/>
    <w:rsid w:val="00483D57"/>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color w:val="000000"/>
      <w:sz w:val="14"/>
      <w:szCs w:val="14"/>
      <w:lang w:eastAsia="bg-BG"/>
    </w:rPr>
  </w:style>
  <w:style w:type="paragraph" w:customStyle="1" w:styleId="xl298">
    <w:name w:val="xl298"/>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6"/>
      <w:szCs w:val="16"/>
      <w:lang w:eastAsia="bg-BG"/>
    </w:rPr>
  </w:style>
  <w:style w:type="paragraph" w:customStyle="1" w:styleId="xl299">
    <w:name w:val="xl299"/>
    <w:basedOn w:val="a"/>
    <w:uiPriority w:val="99"/>
    <w:rsid w:val="00483D57"/>
    <w:pPr>
      <w:pBdr>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300">
    <w:name w:val="xl300"/>
    <w:basedOn w:val="a"/>
    <w:uiPriority w:val="99"/>
    <w:rsid w:val="00483D57"/>
    <w:pPr>
      <w:pBdr>
        <w:bottom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301">
    <w:name w:val="xl301"/>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4"/>
      <w:szCs w:val="14"/>
      <w:lang w:eastAsia="bg-BG"/>
    </w:rPr>
  </w:style>
  <w:style w:type="paragraph" w:customStyle="1" w:styleId="xl302">
    <w:name w:val="xl302"/>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303">
    <w:name w:val="xl303"/>
    <w:basedOn w:val="a"/>
    <w:uiPriority w:val="99"/>
    <w:rsid w:val="00483D57"/>
    <w:pPr>
      <w:pBdr>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304">
    <w:name w:val="xl304"/>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305">
    <w:name w:val="xl305"/>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306">
    <w:name w:val="xl306"/>
    <w:basedOn w:val="a"/>
    <w:uiPriority w:val="99"/>
    <w:rsid w:val="00483D57"/>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12"/>
      <w:szCs w:val="12"/>
      <w:lang w:eastAsia="bg-BG"/>
    </w:rPr>
  </w:style>
  <w:style w:type="paragraph" w:customStyle="1" w:styleId="xl307">
    <w:name w:val="xl307"/>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6"/>
      <w:szCs w:val="16"/>
      <w:lang w:eastAsia="bg-BG"/>
    </w:rPr>
  </w:style>
  <w:style w:type="paragraph" w:customStyle="1" w:styleId="xl308">
    <w:name w:val="xl308"/>
    <w:basedOn w:val="a"/>
    <w:uiPriority w:val="99"/>
    <w:rsid w:val="00483D57"/>
    <w:pPr>
      <w:pBdr>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309">
    <w:name w:val="xl309"/>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i/>
      <w:iCs/>
      <w:color w:val="000000"/>
      <w:sz w:val="14"/>
      <w:szCs w:val="14"/>
      <w:lang w:eastAsia="bg-BG"/>
    </w:rPr>
  </w:style>
  <w:style w:type="paragraph" w:customStyle="1" w:styleId="xl310">
    <w:name w:val="xl310"/>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11">
    <w:name w:val="xl31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12">
    <w:name w:val="xl31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13">
    <w:name w:val="xl313"/>
    <w:basedOn w:val="a"/>
    <w:uiPriority w:val="99"/>
    <w:rsid w:val="00483D57"/>
    <w:pPr>
      <w:pBdr>
        <w:top w:val="single" w:sz="4" w:space="0" w:color="auto"/>
        <w:bottom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14">
    <w:name w:val="xl314"/>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15">
    <w:name w:val="xl315"/>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16">
    <w:name w:val="xl316"/>
    <w:basedOn w:val="a"/>
    <w:uiPriority w:val="99"/>
    <w:rsid w:val="00483D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17">
    <w:name w:val="xl317"/>
    <w:basedOn w:val="a"/>
    <w:uiPriority w:val="99"/>
    <w:rsid w:val="00483D57"/>
    <w:pPr>
      <w:pBdr>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18">
    <w:name w:val="xl318"/>
    <w:basedOn w:val="a"/>
    <w:uiPriority w:val="99"/>
    <w:rsid w:val="00483D57"/>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b/>
      <w:bCs/>
      <w:i/>
      <w:iCs/>
      <w:color w:val="000000"/>
      <w:sz w:val="14"/>
      <w:szCs w:val="14"/>
      <w:lang w:eastAsia="bg-BG"/>
    </w:rPr>
  </w:style>
  <w:style w:type="paragraph" w:customStyle="1" w:styleId="xl319">
    <w:name w:val="xl319"/>
    <w:basedOn w:val="a"/>
    <w:uiPriority w:val="99"/>
    <w:rsid w:val="00483D57"/>
    <w:pPr>
      <w:pBdr>
        <w:lef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20">
    <w:name w:val="xl320"/>
    <w:basedOn w:val="a"/>
    <w:uiPriority w:val="99"/>
    <w:rsid w:val="00483D57"/>
    <w:pPr>
      <w:pBdr>
        <w:left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21">
    <w:name w:val="xl321"/>
    <w:basedOn w:val="a"/>
    <w:uiPriority w:val="99"/>
    <w:rsid w:val="00483D57"/>
    <w:pPr>
      <w:pBdr>
        <w:bottom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22">
    <w:name w:val="xl322"/>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323">
    <w:name w:val="xl323"/>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24">
    <w:name w:val="xl324"/>
    <w:basedOn w:val="a"/>
    <w:uiPriority w:val="99"/>
    <w:rsid w:val="00483D57"/>
    <w:pPr>
      <w:pBdr>
        <w:top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25">
    <w:name w:val="xl325"/>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26">
    <w:name w:val="xl326"/>
    <w:basedOn w:val="a"/>
    <w:uiPriority w:val="99"/>
    <w:rsid w:val="00483D57"/>
    <w:pPr>
      <w:pBdr>
        <w:top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4"/>
      <w:szCs w:val="14"/>
      <w:lang w:eastAsia="bg-BG"/>
    </w:rPr>
  </w:style>
  <w:style w:type="paragraph" w:customStyle="1" w:styleId="xl327">
    <w:name w:val="xl327"/>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4"/>
      <w:szCs w:val="14"/>
      <w:lang w:eastAsia="bg-BG"/>
    </w:rPr>
  </w:style>
  <w:style w:type="paragraph" w:customStyle="1" w:styleId="xl328">
    <w:name w:val="xl328"/>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i/>
      <w:iCs/>
      <w:color w:val="000000"/>
      <w:sz w:val="14"/>
      <w:szCs w:val="14"/>
      <w:lang w:eastAsia="bg-BG"/>
    </w:rPr>
  </w:style>
  <w:style w:type="paragraph" w:customStyle="1" w:styleId="xl329">
    <w:name w:val="xl329"/>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4"/>
      <w:szCs w:val="14"/>
      <w:lang w:eastAsia="bg-BG"/>
    </w:rPr>
  </w:style>
  <w:style w:type="paragraph" w:customStyle="1" w:styleId="xl330">
    <w:name w:val="xl330"/>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331">
    <w:name w:val="xl331"/>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332">
    <w:name w:val="xl332"/>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4"/>
      <w:szCs w:val="14"/>
      <w:lang w:eastAsia="bg-BG"/>
    </w:rPr>
  </w:style>
  <w:style w:type="paragraph" w:customStyle="1" w:styleId="xl333">
    <w:name w:val="xl333"/>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pPr>
    <w:rPr>
      <w:rFonts w:ascii="Arial Narrow" w:eastAsia="Times New Roman" w:hAnsi="Arial Narrow"/>
      <w:i/>
      <w:iCs/>
      <w:color w:val="000000"/>
      <w:sz w:val="12"/>
      <w:szCs w:val="12"/>
      <w:lang w:eastAsia="bg-BG"/>
    </w:rPr>
  </w:style>
  <w:style w:type="paragraph" w:customStyle="1" w:styleId="xl334">
    <w:name w:val="xl334"/>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i/>
      <w:iCs/>
      <w:color w:val="000000"/>
      <w:sz w:val="12"/>
      <w:szCs w:val="12"/>
      <w:lang w:eastAsia="bg-BG"/>
    </w:rPr>
  </w:style>
  <w:style w:type="paragraph" w:customStyle="1" w:styleId="xl335">
    <w:name w:val="xl335"/>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i/>
      <w:iCs/>
      <w:color w:val="000000"/>
      <w:sz w:val="12"/>
      <w:szCs w:val="12"/>
      <w:lang w:eastAsia="bg-BG"/>
    </w:rPr>
  </w:style>
  <w:style w:type="paragraph" w:customStyle="1" w:styleId="xl336">
    <w:name w:val="xl336"/>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2"/>
      <w:szCs w:val="12"/>
      <w:lang w:eastAsia="bg-BG"/>
    </w:rPr>
  </w:style>
  <w:style w:type="paragraph" w:customStyle="1" w:styleId="xl337">
    <w:name w:val="xl337"/>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2"/>
      <w:szCs w:val="12"/>
      <w:lang w:eastAsia="bg-BG"/>
    </w:rPr>
  </w:style>
  <w:style w:type="paragraph" w:customStyle="1" w:styleId="xl338">
    <w:name w:val="xl338"/>
    <w:basedOn w:val="a"/>
    <w:uiPriority w:val="99"/>
    <w:rsid w:val="00483D57"/>
    <w:pPr>
      <w:pBdr>
        <w:top w:val="single" w:sz="4" w:space="0" w:color="auto"/>
      </w:pBdr>
      <w:spacing w:before="100" w:beforeAutospacing="1" w:after="100" w:afterAutospacing="1" w:line="240" w:lineRule="auto"/>
    </w:pPr>
    <w:rPr>
      <w:rFonts w:ascii="Arial Narrow" w:eastAsia="Times New Roman" w:hAnsi="Arial Narrow"/>
      <w:i/>
      <w:iCs/>
      <w:color w:val="000000"/>
      <w:sz w:val="12"/>
      <w:szCs w:val="12"/>
      <w:lang w:eastAsia="bg-BG"/>
    </w:rPr>
  </w:style>
  <w:style w:type="paragraph" w:customStyle="1" w:styleId="xl339">
    <w:name w:val="xl339"/>
    <w:basedOn w:val="a"/>
    <w:uiPriority w:val="99"/>
    <w:rsid w:val="00483D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2"/>
      <w:szCs w:val="12"/>
      <w:lang w:eastAsia="bg-BG"/>
    </w:rPr>
  </w:style>
  <w:style w:type="paragraph" w:customStyle="1" w:styleId="xl340">
    <w:name w:val="xl340"/>
    <w:basedOn w:val="a"/>
    <w:uiPriority w:val="99"/>
    <w:rsid w:val="00483D57"/>
    <w:pPr>
      <w:pBdr>
        <w:top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2"/>
      <w:szCs w:val="12"/>
      <w:lang w:eastAsia="bg-BG"/>
    </w:rPr>
  </w:style>
  <w:style w:type="paragraph" w:customStyle="1" w:styleId="xl341">
    <w:name w:val="xl34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i/>
      <w:iCs/>
      <w:color w:val="000000"/>
      <w:sz w:val="12"/>
      <w:szCs w:val="12"/>
      <w:lang w:eastAsia="bg-BG"/>
    </w:rPr>
  </w:style>
  <w:style w:type="paragraph" w:customStyle="1" w:styleId="xl342">
    <w:name w:val="xl34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2"/>
      <w:szCs w:val="12"/>
      <w:lang w:eastAsia="bg-BG"/>
    </w:rPr>
  </w:style>
  <w:style w:type="paragraph" w:customStyle="1" w:styleId="xl343">
    <w:name w:val="xl343"/>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2"/>
      <w:szCs w:val="12"/>
      <w:lang w:eastAsia="bg-BG"/>
    </w:rPr>
  </w:style>
  <w:style w:type="paragraph" w:customStyle="1" w:styleId="xl344">
    <w:name w:val="xl344"/>
    <w:basedOn w:val="a"/>
    <w:uiPriority w:val="99"/>
    <w:rsid w:val="00483D57"/>
    <w:pPr>
      <w:pBdr>
        <w:top w:val="single" w:sz="4" w:space="0" w:color="auto"/>
        <w:lef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345">
    <w:name w:val="xl345"/>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olor w:val="000000"/>
      <w:sz w:val="14"/>
      <w:szCs w:val="14"/>
      <w:lang w:eastAsia="bg-BG"/>
    </w:rPr>
  </w:style>
  <w:style w:type="paragraph" w:customStyle="1" w:styleId="xl346">
    <w:name w:val="xl346"/>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347">
    <w:name w:val="xl347"/>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i/>
      <w:iCs/>
      <w:color w:val="000000"/>
      <w:sz w:val="16"/>
      <w:szCs w:val="16"/>
      <w:lang w:eastAsia="bg-BG"/>
    </w:rPr>
  </w:style>
  <w:style w:type="paragraph" w:customStyle="1" w:styleId="xl348">
    <w:name w:val="xl348"/>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i/>
      <w:iCs/>
      <w:sz w:val="16"/>
      <w:szCs w:val="16"/>
      <w:lang w:eastAsia="bg-BG"/>
    </w:rPr>
  </w:style>
  <w:style w:type="paragraph" w:customStyle="1" w:styleId="xl349">
    <w:name w:val="xl349"/>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b/>
      <w:bCs/>
      <w:i/>
      <w:iCs/>
      <w:sz w:val="16"/>
      <w:szCs w:val="16"/>
      <w:lang w:eastAsia="bg-BG"/>
    </w:rPr>
  </w:style>
  <w:style w:type="paragraph" w:customStyle="1" w:styleId="xl350">
    <w:name w:val="xl350"/>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i/>
      <w:iCs/>
      <w:sz w:val="16"/>
      <w:szCs w:val="16"/>
      <w:lang w:eastAsia="bg-BG"/>
    </w:rPr>
  </w:style>
  <w:style w:type="paragraph" w:customStyle="1" w:styleId="xl351">
    <w:name w:val="xl351"/>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i/>
      <w:iCs/>
      <w:sz w:val="16"/>
      <w:szCs w:val="16"/>
      <w:lang w:eastAsia="bg-BG"/>
    </w:rPr>
  </w:style>
  <w:style w:type="paragraph" w:customStyle="1" w:styleId="xl352">
    <w:name w:val="xl352"/>
    <w:basedOn w:val="a"/>
    <w:uiPriority w:val="99"/>
    <w:rsid w:val="00483D57"/>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b/>
      <w:bCs/>
      <w:i/>
      <w:iCs/>
      <w:sz w:val="16"/>
      <w:szCs w:val="16"/>
      <w:lang w:eastAsia="bg-BG"/>
    </w:rPr>
  </w:style>
  <w:style w:type="paragraph" w:customStyle="1" w:styleId="xl353">
    <w:name w:val="xl353"/>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lang w:eastAsia="bg-BG"/>
    </w:rPr>
  </w:style>
  <w:style w:type="paragraph" w:customStyle="1" w:styleId="xl354">
    <w:name w:val="xl354"/>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lang w:eastAsia="bg-BG"/>
    </w:rPr>
  </w:style>
  <w:style w:type="paragraph" w:customStyle="1" w:styleId="xl355">
    <w:name w:val="xl355"/>
    <w:basedOn w:val="a"/>
    <w:uiPriority w:val="99"/>
    <w:rsid w:val="00483D57"/>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olor w:val="000000"/>
      <w:sz w:val="14"/>
      <w:szCs w:val="14"/>
      <w:lang w:eastAsia="bg-BG"/>
    </w:rPr>
  </w:style>
  <w:style w:type="paragraph" w:customStyle="1" w:styleId="xl356">
    <w:name w:val="xl356"/>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b/>
      <w:bCs/>
      <w:i/>
      <w:iCs/>
      <w:color w:val="000000"/>
      <w:sz w:val="14"/>
      <w:szCs w:val="14"/>
      <w:lang w:eastAsia="bg-BG"/>
    </w:rPr>
  </w:style>
  <w:style w:type="paragraph" w:customStyle="1" w:styleId="xl357">
    <w:name w:val="xl357"/>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i/>
      <w:iCs/>
      <w:sz w:val="14"/>
      <w:szCs w:val="14"/>
      <w:lang w:eastAsia="bg-BG"/>
    </w:rPr>
  </w:style>
  <w:style w:type="paragraph" w:customStyle="1" w:styleId="xl358">
    <w:name w:val="xl358"/>
    <w:basedOn w:val="a"/>
    <w:uiPriority w:val="99"/>
    <w:rsid w:val="00483D57"/>
    <w:pPr>
      <w:pBdr>
        <w:bottom w:val="single" w:sz="4" w:space="0" w:color="auto"/>
      </w:pBdr>
      <w:spacing w:before="100" w:beforeAutospacing="1" w:after="100" w:afterAutospacing="1" w:line="240" w:lineRule="auto"/>
    </w:pPr>
    <w:rPr>
      <w:rFonts w:ascii="Arial" w:eastAsia="Times New Roman" w:hAnsi="Arial" w:cs="Arial"/>
      <w:i/>
      <w:iCs/>
      <w:color w:val="000000"/>
      <w:sz w:val="14"/>
      <w:szCs w:val="14"/>
      <w:lang w:eastAsia="bg-BG"/>
    </w:rPr>
  </w:style>
  <w:style w:type="paragraph" w:customStyle="1" w:styleId="xl359">
    <w:name w:val="xl359"/>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sz w:val="16"/>
      <w:szCs w:val="16"/>
      <w:lang w:eastAsia="bg-BG"/>
    </w:rPr>
  </w:style>
  <w:style w:type="paragraph" w:customStyle="1" w:styleId="xl360">
    <w:name w:val="xl360"/>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b/>
      <w:bCs/>
      <w:sz w:val="12"/>
      <w:szCs w:val="12"/>
      <w:lang w:eastAsia="bg-BG"/>
    </w:rPr>
  </w:style>
  <w:style w:type="paragraph" w:customStyle="1" w:styleId="xl361">
    <w:name w:val="xl361"/>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2"/>
      <w:szCs w:val="12"/>
      <w:lang w:eastAsia="bg-BG"/>
    </w:rPr>
  </w:style>
  <w:style w:type="paragraph" w:customStyle="1" w:styleId="xl362">
    <w:name w:val="xl362"/>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2"/>
      <w:szCs w:val="12"/>
      <w:lang w:eastAsia="bg-BG"/>
    </w:rPr>
  </w:style>
  <w:style w:type="paragraph" w:customStyle="1" w:styleId="xl363">
    <w:name w:val="xl363"/>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12"/>
      <w:szCs w:val="12"/>
      <w:lang w:eastAsia="bg-BG"/>
    </w:rPr>
  </w:style>
  <w:style w:type="paragraph" w:customStyle="1" w:styleId="xl364">
    <w:name w:val="xl364"/>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2"/>
      <w:szCs w:val="12"/>
      <w:lang w:eastAsia="bg-BG"/>
    </w:rPr>
  </w:style>
  <w:style w:type="paragraph" w:customStyle="1" w:styleId="xl365">
    <w:name w:val="xl365"/>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2"/>
      <w:szCs w:val="12"/>
      <w:lang w:eastAsia="bg-BG"/>
    </w:rPr>
  </w:style>
  <w:style w:type="paragraph" w:customStyle="1" w:styleId="xl366">
    <w:name w:val="xl366"/>
    <w:basedOn w:val="a"/>
    <w:uiPriority w:val="99"/>
    <w:rsid w:val="00483D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2"/>
      <w:szCs w:val="12"/>
      <w:lang w:eastAsia="bg-BG"/>
    </w:rPr>
  </w:style>
  <w:style w:type="paragraph" w:customStyle="1" w:styleId="xl367">
    <w:name w:val="xl367"/>
    <w:basedOn w:val="a"/>
    <w:uiPriority w:val="99"/>
    <w:rsid w:val="00483D57"/>
    <w:pPr>
      <w:spacing w:before="100" w:beforeAutospacing="1" w:after="100" w:afterAutospacing="1" w:line="240" w:lineRule="auto"/>
    </w:pPr>
    <w:rPr>
      <w:rFonts w:ascii="Arial" w:eastAsia="Times New Roman" w:hAnsi="Arial" w:cs="Arial"/>
      <w:sz w:val="14"/>
      <w:szCs w:val="14"/>
      <w:lang w:eastAsia="bg-BG"/>
    </w:rPr>
  </w:style>
  <w:style w:type="paragraph" w:customStyle="1" w:styleId="xl368">
    <w:name w:val="xl368"/>
    <w:basedOn w:val="a"/>
    <w:uiPriority w:val="99"/>
    <w:rsid w:val="00483D57"/>
    <w:pPr>
      <w:shd w:val="clear" w:color="auto" w:fill="FFFFFF"/>
      <w:spacing w:before="100" w:beforeAutospacing="1" w:after="100" w:afterAutospacing="1" w:line="240" w:lineRule="auto"/>
    </w:pPr>
    <w:rPr>
      <w:rFonts w:ascii="Arial Narrow" w:eastAsia="Times New Roman" w:hAnsi="Arial Narrow"/>
      <w:sz w:val="14"/>
      <w:szCs w:val="14"/>
      <w:lang w:eastAsia="bg-BG"/>
    </w:rPr>
  </w:style>
  <w:style w:type="paragraph" w:customStyle="1" w:styleId="xl369">
    <w:name w:val="xl369"/>
    <w:basedOn w:val="a"/>
    <w:uiPriority w:val="99"/>
    <w:rsid w:val="00483D57"/>
    <w:pPr>
      <w:shd w:val="clear" w:color="auto" w:fill="FFFFFF"/>
      <w:spacing w:before="100" w:beforeAutospacing="1" w:after="100" w:afterAutospacing="1" w:line="240" w:lineRule="auto"/>
      <w:jc w:val="right"/>
    </w:pPr>
    <w:rPr>
      <w:rFonts w:ascii="Arial Narrow" w:eastAsia="Times New Roman" w:hAnsi="Arial Narrow"/>
      <w:sz w:val="12"/>
      <w:szCs w:val="12"/>
      <w:lang w:eastAsia="bg-BG"/>
    </w:rPr>
  </w:style>
  <w:style w:type="paragraph" w:customStyle="1" w:styleId="xl370">
    <w:name w:val="xl370"/>
    <w:basedOn w:val="a"/>
    <w:uiPriority w:val="99"/>
    <w:rsid w:val="00483D57"/>
    <w:pPr>
      <w:pBdr>
        <w:left w:val="single" w:sz="4" w:space="0" w:color="auto"/>
      </w:pBdr>
      <w:spacing w:before="100" w:beforeAutospacing="1" w:after="100" w:afterAutospacing="1" w:line="240" w:lineRule="auto"/>
    </w:pPr>
    <w:rPr>
      <w:rFonts w:ascii="Arial" w:eastAsia="Times New Roman" w:hAnsi="Arial" w:cs="Arial"/>
      <w:sz w:val="14"/>
      <w:szCs w:val="14"/>
      <w:lang w:eastAsia="bg-BG"/>
    </w:rPr>
  </w:style>
  <w:style w:type="paragraph" w:customStyle="1" w:styleId="xl371">
    <w:name w:val="xl371"/>
    <w:basedOn w:val="a"/>
    <w:uiPriority w:val="99"/>
    <w:rsid w:val="00483D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b/>
      <w:bCs/>
      <w:sz w:val="16"/>
      <w:szCs w:val="16"/>
      <w:lang w:eastAsia="bg-BG"/>
    </w:rPr>
  </w:style>
  <w:style w:type="paragraph" w:customStyle="1" w:styleId="xl372">
    <w:name w:val="xl372"/>
    <w:basedOn w:val="a"/>
    <w:uiPriority w:val="99"/>
    <w:rsid w:val="00483D57"/>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b/>
      <w:bCs/>
      <w:sz w:val="16"/>
      <w:szCs w:val="16"/>
      <w:lang w:eastAsia="bg-BG"/>
    </w:rPr>
  </w:style>
  <w:style w:type="paragraph" w:customStyle="1" w:styleId="xl373">
    <w:name w:val="xl373"/>
    <w:basedOn w:val="a"/>
    <w:uiPriority w:val="99"/>
    <w:rsid w:val="00483D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b/>
      <w:bCs/>
      <w:sz w:val="16"/>
      <w:szCs w:val="16"/>
      <w:lang w:eastAsia="bg-BG"/>
    </w:rPr>
  </w:style>
  <w:style w:type="paragraph" w:customStyle="1" w:styleId="xl374">
    <w:name w:val="xl374"/>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Narrow" w:eastAsia="Times New Roman" w:hAnsi="Arial Narrow"/>
      <w:b/>
      <w:bCs/>
      <w:i/>
      <w:iCs/>
      <w:sz w:val="16"/>
      <w:szCs w:val="16"/>
      <w:lang w:eastAsia="bg-BG"/>
    </w:rPr>
  </w:style>
  <w:style w:type="paragraph" w:customStyle="1" w:styleId="xl375">
    <w:name w:val="xl375"/>
    <w:basedOn w:val="a"/>
    <w:uiPriority w:val="99"/>
    <w:rsid w:val="00483D57"/>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b/>
      <w:bCs/>
      <w:i/>
      <w:iCs/>
      <w:sz w:val="16"/>
      <w:szCs w:val="16"/>
      <w:lang w:eastAsia="bg-BG"/>
    </w:rPr>
  </w:style>
  <w:style w:type="paragraph" w:customStyle="1" w:styleId="xl376">
    <w:name w:val="xl376"/>
    <w:basedOn w:val="a"/>
    <w:uiPriority w:val="99"/>
    <w:rsid w:val="00483D5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b/>
      <w:bCs/>
      <w:color w:val="000000"/>
      <w:sz w:val="16"/>
      <w:szCs w:val="16"/>
      <w:lang w:eastAsia="bg-BG"/>
    </w:rPr>
  </w:style>
  <w:style w:type="paragraph" w:customStyle="1" w:styleId="xl377">
    <w:name w:val="xl377"/>
    <w:basedOn w:val="a"/>
    <w:uiPriority w:val="99"/>
    <w:rsid w:val="00483D57"/>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b/>
      <w:bCs/>
      <w:sz w:val="16"/>
      <w:szCs w:val="16"/>
      <w:lang w:eastAsia="bg-BG"/>
    </w:rPr>
  </w:style>
  <w:style w:type="paragraph" w:customStyle="1" w:styleId="xl378">
    <w:name w:val="xl378"/>
    <w:basedOn w:val="a"/>
    <w:uiPriority w:val="99"/>
    <w:rsid w:val="00483D57"/>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b/>
      <w:bCs/>
      <w:sz w:val="16"/>
      <w:szCs w:val="16"/>
      <w:lang w:eastAsia="bg-BG"/>
    </w:rPr>
  </w:style>
  <w:style w:type="paragraph" w:customStyle="1" w:styleId="17">
    <w:name w:val="Заглавие от съдържание1"/>
    <w:basedOn w:val="1"/>
    <w:next w:val="a"/>
    <w:uiPriority w:val="39"/>
    <w:qFormat/>
    <w:rsid w:val="00483D57"/>
    <w:pPr>
      <w:keepNext/>
      <w:keepLines/>
      <w:spacing w:before="480" w:line="276" w:lineRule="auto"/>
      <w:ind w:firstLine="0"/>
      <w:outlineLvl w:val="9"/>
    </w:pPr>
    <w:rPr>
      <w:rFonts w:ascii="Cambria" w:eastAsia="MS Gothic" w:hAnsi="Cambria"/>
      <w:color w:val="365F91"/>
      <w:sz w:val="28"/>
      <w:szCs w:val="28"/>
      <w:u w:val="none"/>
      <w:lang w:val="en-US" w:eastAsia="ja-JP"/>
    </w:rPr>
  </w:style>
  <w:style w:type="paragraph" w:customStyle="1" w:styleId="m">
    <w:name w:val="m"/>
    <w:basedOn w:val="a"/>
    <w:uiPriority w:val="99"/>
    <w:rsid w:val="00483D57"/>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CharChar">
    <w:name w:val="Знак Знак Char Char"/>
    <w:basedOn w:val="a"/>
    <w:uiPriority w:val="99"/>
    <w:rsid w:val="00483D57"/>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1CharChar1Char">
    <w:name w:val="Char Char Char Char Char Char1 Знак Знак Char Char1 Char"/>
    <w:basedOn w:val="a"/>
    <w:uiPriority w:val="99"/>
    <w:rsid w:val="00483D57"/>
    <w:pPr>
      <w:tabs>
        <w:tab w:val="left" w:pos="709"/>
      </w:tabs>
      <w:spacing w:after="0" w:line="240" w:lineRule="auto"/>
    </w:pPr>
    <w:rPr>
      <w:rFonts w:ascii="Tahoma" w:eastAsia="Times New Roman" w:hAnsi="Tahoma"/>
      <w:sz w:val="24"/>
      <w:szCs w:val="24"/>
      <w:lang w:val="pl-PL" w:eastAsia="pl-PL"/>
    </w:rPr>
  </w:style>
  <w:style w:type="paragraph" w:customStyle="1" w:styleId="Default">
    <w:name w:val="Default"/>
    <w:uiPriority w:val="99"/>
    <w:rsid w:val="00483D57"/>
    <w:pPr>
      <w:autoSpaceDE w:val="0"/>
      <w:autoSpaceDN w:val="0"/>
      <w:adjustRightInd w:val="0"/>
      <w:spacing w:after="0" w:line="240" w:lineRule="auto"/>
    </w:pPr>
    <w:rPr>
      <w:rFonts w:ascii="Times New Roman" w:eastAsia="Times New Roman" w:hAnsi="Times New Roman" w:cs="Times New Roman"/>
      <w:sz w:val="24"/>
      <w:szCs w:val="24"/>
      <w:lang w:val="bg-BG" w:eastAsia="zh-CN"/>
    </w:rPr>
  </w:style>
  <w:style w:type="paragraph" w:customStyle="1" w:styleId="Char">
    <w:name w:val="Char"/>
    <w:basedOn w:val="a"/>
    <w:autoRedefine/>
    <w:uiPriority w:val="99"/>
    <w:rsid w:val="00483D57"/>
    <w:pPr>
      <w:spacing w:after="120" w:line="240" w:lineRule="auto"/>
    </w:pPr>
    <w:rPr>
      <w:rFonts w:ascii="Futura Bk" w:eastAsia="Times New Roman" w:hAnsi="Futura Bk"/>
      <w:sz w:val="20"/>
      <w:szCs w:val="24"/>
      <w:lang w:val="en-US" w:eastAsia="pl-PL"/>
    </w:rPr>
  </w:style>
  <w:style w:type="paragraph" w:customStyle="1" w:styleId="Tiret0">
    <w:name w:val="Tiret 0"/>
    <w:basedOn w:val="a"/>
    <w:uiPriority w:val="99"/>
    <w:rsid w:val="00483D57"/>
    <w:pPr>
      <w:numPr>
        <w:numId w:val="3"/>
      </w:numPr>
      <w:spacing w:before="120" w:after="120" w:line="240" w:lineRule="auto"/>
      <w:jc w:val="both"/>
    </w:pPr>
    <w:rPr>
      <w:rFonts w:ascii="Times New Roman" w:eastAsia="Calibri" w:hAnsi="Times New Roman"/>
      <w:sz w:val="24"/>
      <w:lang w:eastAsia="bg-BG"/>
    </w:rPr>
  </w:style>
  <w:style w:type="paragraph" w:customStyle="1" w:styleId="Tiret1">
    <w:name w:val="Tiret 1"/>
    <w:basedOn w:val="a"/>
    <w:uiPriority w:val="99"/>
    <w:rsid w:val="00483D57"/>
    <w:pPr>
      <w:numPr>
        <w:numId w:val="4"/>
      </w:numPr>
      <w:spacing w:before="120" w:after="120" w:line="240" w:lineRule="auto"/>
      <w:jc w:val="both"/>
    </w:pPr>
    <w:rPr>
      <w:rFonts w:ascii="Times New Roman" w:eastAsia="Calibri" w:hAnsi="Times New Roman"/>
      <w:sz w:val="24"/>
      <w:lang w:eastAsia="bg-BG"/>
    </w:rPr>
  </w:style>
  <w:style w:type="paragraph" w:customStyle="1" w:styleId="NumPar1">
    <w:name w:val="NumPar 1"/>
    <w:basedOn w:val="a"/>
    <w:next w:val="a"/>
    <w:uiPriority w:val="99"/>
    <w:rsid w:val="00483D57"/>
    <w:pPr>
      <w:numPr>
        <w:numId w:val="5"/>
      </w:numPr>
      <w:spacing w:before="120" w:after="120" w:line="240" w:lineRule="auto"/>
      <w:jc w:val="both"/>
    </w:pPr>
    <w:rPr>
      <w:rFonts w:ascii="Times New Roman" w:eastAsia="Calibri" w:hAnsi="Times New Roman"/>
      <w:sz w:val="24"/>
      <w:lang w:eastAsia="bg-BG"/>
    </w:rPr>
  </w:style>
  <w:style w:type="paragraph" w:customStyle="1" w:styleId="NumPar2">
    <w:name w:val="NumPar 2"/>
    <w:basedOn w:val="a"/>
    <w:next w:val="a"/>
    <w:uiPriority w:val="99"/>
    <w:rsid w:val="00483D57"/>
    <w:pPr>
      <w:numPr>
        <w:ilvl w:val="1"/>
        <w:numId w:val="5"/>
      </w:numPr>
      <w:spacing w:before="120" w:after="120" w:line="240" w:lineRule="auto"/>
      <w:jc w:val="both"/>
    </w:pPr>
    <w:rPr>
      <w:rFonts w:ascii="Times New Roman" w:eastAsia="Calibri" w:hAnsi="Times New Roman"/>
      <w:sz w:val="24"/>
      <w:lang w:eastAsia="bg-BG"/>
    </w:rPr>
  </w:style>
  <w:style w:type="paragraph" w:customStyle="1" w:styleId="NumPar3">
    <w:name w:val="NumPar 3"/>
    <w:basedOn w:val="a"/>
    <w:next w:val="a"/>
    <w:uiPriority w:val="99"/>
    <w:rsid w:val="00483D57"/>
    <w:pPr>
      <w:numPr>
        <w:ilvl w:val="2"/>
        <w:numId w:val="5"/>
      </w:numPr>
      <w:spacing w:before="120" w:after="120" w:line="240" w:lineRule="auto"/>
      <w:jc w:val="both"/>
    </w:pPr>
    <w:rPr>
      <w:rFonts w:ascii="Times New Roman" w:eastAsia="Calibri" w:hAnsi="Times New Roman"/>
      <w:sz w:val="24"/>
      <w:lang w:eastAsia="bg-BG"/>
    </w:rPr>
  </w:style>
  <w:style w:type="paragraph" w:customStyle="1" w:styleId="NumPar4">
    <w:name w:val="NumPar 4"/>
    <w:basedOn w:val="a"/>
    <w:next w:val="a"/>
    <w:uiPriority w:val="99"/>
    <w:rsid w:val="00483D57"/>
    <w:pPr>
      <w:numPr>
        <w:ilvl w:val="3"/>
        <w:numId w:val="5"/>
      </w:numPr>
      <w:spacing w:before="120" w:after="120" w:line="240" w:lineRule="auto"/>
      <w:jc w:val="both"/>
    </w:pPr>
    <w:rPr>
      <w:rFonts w:ascii="Times New Roman" w:eastAsia="Calibri" w:hAnsi="Times New Roman"/>
      <w:sz w:val="24"/>
      <w:lang w:eastAsia="bg-BG"/>
    </w:rPr>
  </w:style>
  <w:style w:type="paragraph" w:customStyle="1" w:styleId="CharCharCharChar2">
    <w:name w:val="Char Char Char Char2"/>
    <w:basedOn w:val="a"/>
    <w:uiPriority w:val="99"/>
    <w:rsid w:val="00483D57"/>
    <w:pPr>
      <w:tabs>
        <w:tab w:val="left" w:pos="709"/>
      </w:tabs>
      <w:spacing w:after="0" w:line="240" w:lineRule="auto"/>
    </w:pPr>
    <w:rPr>
      <w:rFonts w:ascii="Tahoma" w:eastAsia="Times New Roman" w:hAnsi="Tahoma"/>
      <w:sz w:val="24"/>
      <w:szCs w:val="24"/>
      <w:lang w:val="pl-PL" w:eastAsia="pl-PL"/>
    </w:rPr>
  </w:style>
  <w:style w:type="paragraph" w:customStyle="1" w:styleId="CharCharCharChar24">
    <w:name w:val="Char Char Char Char24"/>
    <w:basedOn w:val="a"/>
    <w:uiPriority w:val="99"/>
    <w:rsid w:val="00483D57"/>
    <w:pPr>
      <w:tabs>
        <w:tab w:val="left" w:pos="709"/>
      </w:tabs>
      <w:spacing w:after="0" w:line="240" w:lineRule="auto"/>
    </w:pPr>
    <w:rPr>
      <w:rFonts w:ascii="Tahoma" w:eastAsia="Times New Roman" w:hAnsi="Tahoma"/>
      <w:sz w:val="24"/>
      <w:szCs w:val="24"/>
      <w:lang w:val="pl-PL" w:eastAsia="pl-PL"/>
    </w:rPr>
  </w:style>
  <w:style w:type="paragraph" w:customStyle="1" w:styleId="CharCharCharChar23">
    <w:name w:val="Char Char Char Char23"/>
    <w:basedOn w:val="a"/>
    <w:uiPriority w:val="99"/>
    <w:rsid w:val="00483D57"/>
    <w:pPr>
      <w:tabs>
        <w:tab w:val="left" w:pos="709"/>
      </w:tabs>
      <w:spacing w:after="0" w:line="240" w:lineRule="auto"/>
    </w:pPr>
    <w:rPr>
      <w:rFonts w:ascii="Tahoma" w:eastAsia="Times New Roman" w:hAnsi="Tahoma"/>
      <w:sz w:val="24"/>
      <w:szCs w:val="24"/>
      <w:lang w:val="pl-PL" w:eastAsia="pl-PL"/>
    </w:rPr>
  </w:style>
  <w:style w:type="paragraph" w:customStyle="1" w:styleId="CharCharCharChar22">
    <w:name w:val="Char Char Char Char22"/>
    <w:basedOn w:val="a"/>
    <w:uiPriority w:val="99"/>
    <w:rsid w:val="00483D57"/>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
    <w:name w:val="Char Char Char Знак Знак Char Char Char Знак Знак"/>
    <w:basedOn w:val="a"/>
    <w:uiPriority w:val="99"/>
    <w:rsid w:val="00483D57"/>
    <w:pPr>
      <w:tabs>
        <w:tab w:val="left" w:pos="709"/>
      </w:tabs>
      <w:spacing w:after="0" w:line="240" w:lineRule="auto"/>
    </w:pPr>
    <w:rPr>
      <w:rFonts w:ascii="Tahoma" w:eastAsia="Times New Roman" w:hAnsi="Tahoma"/>
      <w:sz w:val="24"/>
      <w:szCs w:val="24"/>
      <w:lang w:val="pl-PL" w:eastAsia="pl-PL"/>
    </w:rPr>
  </w:style>
  <w:style w:type="paragraph" w:customStyle="1" w:styleId="CharCharCharChar21">
    <w:name w:val="Char Char Char Char21"/>
    <w:basedOn w:val="a"/>
    <w:uiPriority w:val="99"/>
    <w:rsid w:val="00483D57"/>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1">
    <w:name w:val="Char Char Char Знак Знак Char Char Char Знак Знак1"/>
    <w:basedOn w:val="a"/>
    <w:uiPriority w:val="99"/>
    <w:rsid w:val="00483D57"/>
    <w:pPr>
      <w:tabs>
        <w:tab w:val="left" w:pos="709"/>
      </w:tabs>
      <w:spacing w:after="0" w:line="240" w:lineRule="auto"/>
    </w:pPr>
    <w:rPr>
      <w:rFonts w:ascii="Tahoma" w:eastAsia="Times New Roman" w:hAnsi="Tahoma"/>
      <w:sz w:val="24"/>
      <w:szCs w:val="24"/>
      <w:lang w:val="pl-PL" w:eastAsia="pl-PL"/>
    </w:rPr>
  </w:style>
  <w:style w:type="table" w:styleId="2-4">
    <w:name w:val="Medium List 2 Accent 4"/>
    <w:basedOn w:val="a1"/>
    <w:link w:val="-1"/>
    <w:uiPriority w:val="34"/>
    <w:rsid w:val="00483D57"/>
    <w:pPr>
      <w:spacing w:after="0" w:line="240" w:lineRule="auto"/>
    </w:pPr>
    <w:rPr>
      <w:rFonts w:ascii="Times New Roman" w:eastAsia="MS ??" w:hAnsi="Times New Roman" w:cs="Times New Roman"/>
      <w:szCs w:val="24"/>
      <w:lang w:val="bg-BG"/>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ListBulet">
    <w:name w:val="List Bulet"/>
    <w:basedOn w:val="a"/>
    <w:uiPriority w:val="99"/>
    <w:qFormat/>
    <w:rsid w:val="00483D57"/>
    <w:pPr>
      <w:numPr>
        <w:numId w:val="6"/>
      </w:numPr>
      <w:tabs>
        <w:tab w:val="num" w:pos="720"/>
      </w:tabs>
      <w:autoSpaceDE w:val="0"/>
      <w:autoSpaceDN w:val="0"/>
      <w:adjustRightInd w:val="0"/>
      <w:spacing w:after="120" w:line="240" w:lineRule="auto"/>
      <w:ind w:left="720"/>
      <w:jc w:val="both"/>
    </w:pPr>
    <w:rPr>
      <w:rFonts w:ascii="Times New Roman" w:eastAsia="Times New Roman" w:hAnsi="Times New Roman" w:cs="Arial"/>
      <w:sz w:val="24"/>
      <w:szCs w:val="24"/>
      <w:lang w:val="x-none" w:eastAsia="zh-CN"/>
    </w:rPr>
  </w:style>
  <w:style w:type="paragraph" w:customStyle="1" w:styleId="Style">
    <w:name w:val="Style"/>
    <w:uiPriority w:val="99"/>
    <w:rsid w:val="00483D57"/>
    <w:pPr>
      <w:widowControl w:val="0"/>
      <w:suppressAutoHyphens/>
      <w:autoSpaceDE w:val="0"/>
      <w:spacing w:after="0" w:line="240" w:lineRule="auto"/>
      <w:ind w:left="140" w:right="140" w:firstLine="840"/>
      <w:jc w:val="both"/>
    </w:pPr>
    <w:rPr>
      <w:rFonts w:ascii="Times New Roman" w:eastAsia="Arial" w:hAnsi="Times New Roman" w:cs="Calibri"/>
      <w:sz w:val="24"/>
      <w:szCs w:val="24"/>
      <w:lang w:val="bg-BG" w:eastAsia="ar-SA"/>
    </w:rPr>
  </w:style>
  <w:style w:type="paragraph" w:customStyle="1" w:styleId="normaltableau">
    <w:name w:val="normal_tableau"/>
    <w:basedOn w:val="a"/>
    <w:uiPriority w:val="99"/>
    <w:rsid w:val="00483D57"/>
    <w:pPr>
      <w:suppressAutoHyphens/>
      <w:spacing w:before="120" w:after="240" w:line="240" w:lineRule="auto"/>
      <w:ind w:firstLine="709"/>
      <w:jc w:val="both"/>
    </w:pPr>
    <w:rPr>
      <w:rFonts w:ascii="Optima" w:eastAsia="Times New Roman" w:hAnsi="Optima"/>
      <w:szCs w:val="20"/>
      <w:lang w:val="en-GB" w:eastAsia="ar-SA"/>
    </w:rPr>
  </w:style>
  <w:style w:type="paragraph" w:customStyle="1" w:styleId="FR2">
    <w:name w:val="FR2"/>
    <w:uiPriority w:val="99"/>
    <w:rsid w:val="00483D57"/>
    <w:pPr>
      <w:widowControl w:val="0"/>
      <w:snapToGrid w:val="0"/>
      <w:spacing w:after="0" w:line="240" w:lineRule="auto"/>
      <w:jc w:val="right"/>
    </w:pPr>
    <w:rPr>
      <w:rFonts w:ascii="Arial" w:eastAsia="Times New Roman" w:hAnsi="Arial" w:cs="Times New Roman"/>
      <w:sz w:val="24"/>
      <w:szCs w:val="20"/>
      <w:lang w:val="bg-BG"/>
    </w:rPr>
  </w:style>
  <w:style w:type="character" w:styleId="afe">
    <w:name w:val="footnote reference"/>
    <w:aliases w:val="ftref,Footnote symbol"/>
    <w:uiPriority w:val="99"/>
    <w:unhideWhenUsed/>
    <w:qFormat/>
    <w:rsid w:val="00483D57"/>
    <w:rPr>
      <w:vertAlign w:val="superscript"/>
    </w:rPr>
  </w:style>
  <w:style w:type="character" w:styleId="aff">
    <w:name w:val="annotation reference"/>
    <w:uiPriority w:val="99"/>
    <w:semiHidden/>
    <w:unhideWhenUsed/>
    <w:rsid w:val="00483D57"/>
    <w:rPr>
      <w:sz w:val="16"/>
      <w:szCs w:val="16"/>
    </w:rPr>
  </w:style>
  <w:style w:type="character" w:customStyle="1" w:styleId="FontStyle19">
    <w:name w:val="Font Style19"/>
    <w:rsid w:val="00483D57"/>
    <w:rPr>
      <w:rFonts w:ascii="Times New Roman" w:hAnsi="Times New Roman" w:cs="Times New Roman" w:hint="default"/>
      <w:b/>
      <w:bCs/>
      <w:i/>
      <w:iCs/>
      <w:sz w:val="22"/>
      <w:szCs w:val="22"/>
    </w:rPr>
  </w:style>
  <w:style w:type="character" w:customStyle="1" w:styleId="FontStyle23">
    <w:name w:val="Font Style23"/>
    <w:rsid w:val="00483D57"/>
    <w:rPr>
      <w:rFonts w:ascii="Times New Roman" w:hAnsi="Times New Roman" w:cs="Times New Roman" w:hint="default"/>
      <w:b/>
      <w:bCs/>
      <w:i/>
      <w:iCs/>
      <w:sz w:val="24"/>
      <w:szCs w:val="24"/>
    </w:rPr>
  </w:style>
  <w:style w:type="character" w:customStyle="1" w:styleId="preparersnote">
    <w:name w:val="preparer's note"/>
    <w:rsid w:val="00483D57"/>
    <w:rPr>
      <w:b/>
      <w:bCs w:val="0"/>
      <w:i/>
      <w:iCs/>
    </w:rPr>
  </w:style>
  <w:style w:type="character" w:customStyle="1" w:styleId="aff0">
    <w:name w:val="Основной текст"/>
    <w:rsid w:val="00483D57"/>
    <w:rPr>
      <w:rFonts w:ascii="Times New Roman" w:hAnsi="Times New Roman" w:cs="Times New Roman" w:hint="default"/>
      <w:strike w:val="0"/>
      <w:dstrike w:val="0"/>
      <w:color w:val="000000"/>
      <w:spacing w:val="0"/>
      <w:w w:val="100"/>
      <w:position w:val="0"/>
      <w:sz w:val="23"/>
      <w:u w:val="none"/>
      <w:effect w:val="none"/>
      <w:lang w:val="bg-BG" w:eastAsia="bg-BG"/>
    </w:rPr>
  </w:style>
  <w:style w:type="character" w:customStyle="1" w:styleId="apple-converted-space">
    <w:name w:val="apple-converted-space"/>
    <w:basedOn w:val="a0"/>
    <w:rsid w:val="00483D57"/>
  </w:style>
  <w:style w:type="character" w:customStyle="1" w:styleId="Preparersnotenobold">
    <w:name w:val="Preparer's note (no bold)"/>
    <w:rsid w:val="00483D57"/>
    <w:rPr>
      <w:i/>
      <w:iCs w:val="0"/>
    </w:rPr>
  </w:style>
  <w:style w:type="character" w:customStyle="1" w:styleId="samedocreference1">
    <w:name w:val="samedocreference1"/>
    <w:uiPriority w:val="99"/>
    <w:rsid w:val="00483D57"/>
    <w:rPr>
      <w:color w:val="8B0000"/>
      <w:u w:val="single"/>
    </w:rPr>
  </w:style>
  <w:style w:type="character" w:customStyle="1" w:styleId="aff1">
    <w:name w:val="Знаци за бележки под линия"/>
    <w:uiPriority w:val="99"/>
    <w:rsid w:val="00483D57"/>
  </w:style>
  <w:style w:type="character" w:customStyle="1" w:styleId="DeltaViewInsertion">
    <w:name w:val="DeltaView Insertion"/>
    <w:rsid w:val="00483D57"/>
    <w:rPr>
      <w:b/>
      <w:bCs w:val="0"/>
      <w:i/>
      <w:iCs w:val="0"/>
      <w:spacing w:val="0"/>
      <w:lang w:val="bg-BG" w:eastAsia="bg-BG"/>
    </w:rPr>
  </w:style>
  <w:style w:type="character" w:customStyle="1" w:styleId="Heading5Char1">
    <w:name w:val="Heading 5 Char1"/>
    <w:uiPriority w:val="9"/>
    <w:semiHidden/>
    <w:rsid w:val="00483D57"/>
    <w:rPr>
      <w:rFonts w:ascii="Cambria" w:eastAsia="MS Gothic" w:hAnsi="Cambria" w:cs="Times New Roman" w:hint="default"/>
      <w:color w:val="243F60"/>
    </w:rPr>
  </w:style>
  <w:style w:type="character" w:customStyle="1" w:styleId="-1">
    <w:name w:val="Цветен списък - Акцент 1 Знак"/>
    <w:link w:val="2-4"/>
    <w:uiPriority w:val="34"/>
    <w:locked/>
    <w:rsid w:val="00483D57"/>
    <w:rPr>
      <w:rFonts w:ascii="Times New Roman" w:eastAsia="MS ??" w:hAnsi="Times New Roman" w:cs="Times New Roman" w:hint="default"/>
      <w:szCs w:val="24"/>
      <w:lang w:val="bg-BG"/>
    </w:rPr>
  </w:style>
  <w:style w:type="table" w:styleId="-2">
    <w:name w:val="Colorful List Accent 2"/>
    <w:basedOn w:val="a1"/>
    <w:link w:val="24"/>
    <w:uiPriority w:val="1"/>
    <w:rsid w:val="00483D57"/>
    <w:pPr>
      <w:spacing w:after="0" w:line="240" w:lineRule="auto"/>
    </w:pPr>
    <w:rPr>
      <w:rFonts w:ascii="Calibri" w:eastAsia="Calibri" w:hAnsi="Calibri" w:cs="Times New Roman"/>
      <w:lang w:val="bg-BG"/>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24">
    <w:name w:val="Средна мрежа 2 Знак"/>
    <w:link w:val="-2"/>
    <w:uiPriority w:val="1"/>
    <w:locked/>
    <w:rsid w:val="00483D57"/>
    <w:rPr>
      <w:rFonts w:ascii="Calibri" w:eastAsia="Calibri" w:hAnsi="Calibri" w:cs="Times New Roman" w:hint="default"/>
      <w:lang w:val="bg-BG"/>
    </w:rPr>
  </w:style>
  <w:style w:type="table" w:styleId="aff2">
    <w:name w:val="Table Grid"/>
    <w:basedOn w:val="a1"/>
    <w:uiPriority w:val="59"/>
    <w:rsid w:val="00483D57"/>
    <w:pPr>
      <w:spacing w:after="0" w:line="240" w:lineRule="auto"/>
    </w:pPr>
    <w:rPr>
      <w:rFonts w:ascii="Times New Roman" w:eastAsia="PMingLiU"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1"/>
    <w:uiPriority w:val="59"/>
    <w:rsid w:val="00483D57"/>
    <w:pPr>
      <w:spacing w:after="0" w:line="240" w:lineRule="auto"/>
    </w:pPr>
    <w:rPr>
      <w:rFonts w:ascii="Calibri" w:eastAsia="Calibri" w:hAnsi="Calibri"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uiPriority w:val="59"/>
    <w:rsid w:val="00483D57"/>
    <w:pPr>
      <w:spacing w:after="0" w:line="240" w:lineRule="auto"/>
    </w:pPr>
    <w:rPr>
      <w:rFonts w:ascii="Times New Roman" w:eastAsia="PMingLiU"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uiPriority w:val="59"/>
    <w:rsid w:val="00483D57"/>
    <w:pPr>
      <w:spacing w:after="0" w:line="240" w:lineRule="auto"/>
    </w:pPr>
    <w:rPr>
      <w:rFonts w:ascii="Times New Roman" w:eastAsia="PMingLiU"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a1"/>
    <w:uiPriority w:val="59"/>
    <w:rsid w:val="00483D57"/>
    <w:pPr>
      <w:spacing w:after="0" w:line="240" w:lineRule="auto"/>
    </w:pPr>
    <w:rPr>
      <w:rFonts w:ascii="Calibri" w:eastAsia="Calibri" w:hAnsi="Calibri"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Bulet2">
    <w:name w:val="List Bulet 2"/>
    <w:basedOn w:val="ListBulet"/>
    <w:uiPriority w:val="99"/>
    <w:qFormat/>
    <w:rsid w:val="00483D57"/>
    <w:pPr>
      <w:numPr>
        <w:ilvl w:val="1"/>
      </w:numPr>
      <w:tabs>
        <w:tab w:val="num" w:pos="1440"/>
      </w:tabs>
      <w:ind w:left="1440"/>
    </w:pPr>
  </w:style>
  <w:style w:type="paragraph" w:styleId="aff3">
    <w:name w:val="No Spacing"/>
    <w:uiPriority w:val="1"/>
    <w:qFormat/>
    <w:rsid w:val="00483D57"/>
    <w:pPr>
      <w:spacing w:after="0" w:line="240" w:lineRule="auto"/>
    </w:pPr>
    <w:rPr>
      <w:rFonts w:ascii="Times New Roman" w:eastAsia="PMingLiU" w:hAnsi="Times New Roman" w:cs="Times New Roman"/>
      <w:sz w:val="24"/>
      <w:szCs w:val="24"/>
    </w:rPr>
  </w:style>
  <w:style w:type="paragraph" w:styleId="aff4">
    <w:name w:val="List Paragraph"/>
    <w:basedOn w:val="a"/>
    <w:uiPriority w:val="34"/>
    <w:qFormat/>
    <w:rsid w:val="00823F29"/>
    <w:pPr>
      <w:ind w:left="720"/>
      <w:contextualSpacing/>
    </w:pPr>
  </w:style>
  <w:style w:type="character" w:customStyle="1" w:styleId="normaltextrun">
    <w:name w:val="normaltextrun"/>
    <w:rsid w:val="00501453"/>
  </w:style>
  <w:style w:type="character" w:customStyle="1" w:styleId="findhit">
    <w:name w:val="findhit"/>
    <w:rsid w:val="00501453"/>
  </w:style>
  <w:style w:type="character" w:customStyle="1" w:styleId="UnresolvedMention1">
    <w:name w:val="Unresolved Mention1"/>
    <w:basedOn w:val="a0"/>
    <w:uiPriority w:val="99"/>
    <w:rsid w:val="00670C93"/>
    <w:rPr>
      <w:color w:val="808080"/>
      <w:shd w:val="clear" w:color="auto" w:fill="E6E6E6"/>
    </w:rPr>
  </w:style>
  <w:style w:type="paragraph" w:styleId="aff5">
    <w:name w:val="Revision"/>
    <w:hidden/>
    <w:uiPriority w:val="99"/>
    <w:semiHidden/>
    <w:rsid w:val="00FA24AC"/>
    <w:pPr>
      <w:spacing w:after="0" w:line="240" w:lineRule="auto"/>
    </w:pPr>
    <w:rPr>
      <w:rFonts w:ascii="Calibri" w:eastAsia="Batang" w:hAnsi="Calibri" w:cs="Times New Roman"/>
      <w:lang w:val="bg-BG"/>
    </w:rPr>
  </w:style>
  <w:style w:type="character" w:customStyle="1" w:styleId="FooterChar1">
    <w:name w:val="Footer Char1"/>
    <w:aliases w:val="Footer1 Char, Char Char,Char Char1"/>
    <w:uiPriority w:val="99"/>
    <w:rsid w:val="00C931C9"/>
    <w:rPr>
      <w:rFonts w:ascii="Arial" w:hAnsi="Arial"/>
      <w:sz w:val="16"/>
      <w:lang w:val="en-GB" w:eastAsia="ar-SA"/>
    </w:rPr>
  </w:style>
  <w:style w:type="paragraph" w:styleId="25">
    <w:name w:val="Body Text Indent 2"/>
    <w:basedOn w:val="a"/>
    <w:link w:val="26"/>
    <w:uiPriority w:val="99"/>
    <w:semiHidden/>
    <w:unhideWhenUsed/>
    <w:rsid w:val="008A7E4E"/>
    <w:pPr>
      <w:spacing w:after="120" w:line="480" w:lineRule="auto"/>
      <w:ind w:left="283"/>
    </w:pPr>
  </w:style>
  <w:style w:type="character" w:customStyle="1" w:styleId="26">
    <w:name w:val="Основен текст с отстъп 2 Знак"/>
    <w:basedOn w:val="a0"/>
    <w:link w:val="25"/>
    <w:uiPriority w:val="99"/>
    <w:semiHidden/>
    <w:rsid w:val="008A7E4E"/>
    <w:rPr>
      <w:rFonts w:ascii="Calibri" w:eastAsia="Batang" w:hAnsi="Calibri" w:cs="Times New Roman"/>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829057">
      <w:bodyDiv w:val="1"/>
      <w:marLeft w:val="0"/>
      <w:marRight w:val="0"/>
      <w:marTop w:val="0"/>
      <w:marBottom w:val="0"/>
      <w:divBdr>
        <w:top w:val="none" w:sz="0" w:space="0" w:color="auto"/>
        <w:left w:val="none" w:sz="0" w:space="0" w:color="auto"/>
        <w:bottom w:val="none" w:sz="0" w:space="0" w:color="auto"/>
        <w:right w:val="none" w:sz="0" w:space="0" w:color="auto"/>
      </w:divBdr>
    </w:div>
    <w:div w:id="530192542">
      <w:bodyDiv w:val="1"/>
      <w:marLeft w:val="0"/>
      <w:marRight w:val="0"/>
      <w:marTop w:val="0"/>
      <w:marBottom w:val="0"/>
      <w:divBdr>
        <w:top w:val="none" w:sz="0" w:space="0" w:color="auto"/>
        <w:left w:val="none" w:sz="0" w:space="0" w:color="auto"/>
        <w:bottom w:val="none" w:sz="0" w:space="0" w:color="auto"/>
        <w:right w:val="none" w:sz="0" w:space="0" w:color="auto"/>
      </w:divBdr>
    </w:div>
    <w:div w:id="749273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bshtina@ob-shabla.org&#1088;" TargetMode="External"/><Relationship Id="rId24" Type="http://schemas.microsoft.com/office/2016/09/relationships/commentsIds" Target="commentsIds.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eb.apis.bg/p.php?i=2752471" TargetMode="External"/><Relationship Id="rId4" Type="http://schemas.microsoft.com/office/2007/relationships/stylesWithEffects" Target="stylesWithEffects.xml"/><Relationship Id="rId9" Type="http://schemas.openxmlformats.org/officeDocument/2006/relationships/hyperlink" Target="http://web.apis.bg/p.php?i=2752471"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7A5FDC-F8D9-4E18-9976-5E6842923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20</Pages>
  <Words>5996</Words>
  <Characters>34178</Characters>
  <Application>Microsoft Office Word</Application>
  <DocSecurity>0</DocSecurity>
  <Lines>284</Lines>
  <Paragraphs>80</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Atanasov</cp:lastModifiedBy>
  <cp:revision>5</cp:revision>
  <cp:lastPrinted>2019-08-26T12:19:00Z</cp:lastPrinted>
  <dcterms:created xsi:type="dcterms:W3CDTF">2019-08-26T11:15:00Z</dcterms:created>
  <dcterms:modified xsi:type="dcterms:W3CDTF">2019-08-26T12:20:00Z</dcterms:modified>
</cp:coreProperties>
</file>